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F7643" w:rsidR="007A3ABD" w:rsidP="007B0F10" w:rsidRDefault="0002567B" w14:paraId="c79fd5e" w14:textId="c79fd5e">
      <w:pPr>
        <w:pStyle w:val="Uvuenotijeloteksta"/>
        <w15:collapsed w:val="false"/>
        <w:rPr>
          <w:rFonts w:ascii="Arial" w:hAnsi="Arial" w:cs="Arial"/>
          <w:szCs w:val="24"/>
        </w:rPr>
      </w:pPr>
      <w:r w:rsidRPr="003F7643">
        <w:rPr>
          <w:rFonts w:ascii="Arial" w:hAnsi="Arial" w:cs="Arial"/>
          <w:szCs w:val="24"/>
        </w:rPr>
        <w:t xml:space="preserve">                   </w:t>
      </w:r>
      <w:r w:rsidRPr="003F7643">
        <w:rPr>
          <w:rFonts w:ascii="Arial" w:hAnsi="Arial" w:cs="Arial"/>
          <w:szCs w:val="24"/>
        </w:rPr>
        <w:object w:dxaOrig="880" w:dyaOrig="1112">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42.1pt;height:53.65pt" id="_x0000_i1025" fillcolor="window" o:ole="">
            <v:imagedata o:title="" r:id="rId8"/>
          </v:shape>
          <o:OLEObject Type="Embed" ProgID="Word.Picture.8" ShapeID="_x0000_i1025" DrawAspect="Content" ObjectID="_1848039132" r:id="rId9"/>
        </w:object>
      </w:r>
    </w:p>
    <w:tbl>
      <w:tblPr>
        <w:tblpPr w:leftFromText="180" w:rightFromText="180" w:vertAnchor="text" w:horzAnchor="margin" w:tblpY="5"/>
        <w:tblW w:w="0" w:type="auto"/>
        <w:tblLayout w:type="fixed"/>
        <w:tblLook w:firstRow="0" w:lastRow="0" w:firstColumn="0" w:lastColumn="0" w:noHBand="0" w:noVBand="0" w:val="0000"/>
      </w:tblPr>
      <w:tblGrid>
        <w:gridCol w:w="5353"/>
        <w:gridCol w:w="34"/>
      </w:tblGrid>
      <w:tr w:rsidRPr="003F7643" w:rsidR="007A3ABD">
        <w:tc>
          <w:tcPr>
            <w:tcW w:w="5387" w:type="dxa"/>
            <w:gridSpan w:val="2"/>
          </w:tcPr>
          <w:p w:rsidRPr="003F7643" w:rsidR="007A3ABD" w:rsidP="00160B10" w:rsidRDefault="003F7643">
            <w:pPr>
              <w:pStyle w:val="Zaglavlje"/>
              <w:tabs>
                <w:tab w:val="clear" w:pos="4153"/>
                <w:tab w:val="clear" w:pos="8306"/>
              </w:tabs>
              <w:jc w:val="center"/>
              <w:rPr>
                <w:rFonts w:ascii="Arial" w:hAnsi="Arial" w:cs="Arial"/>
                <w:sz w:val="24"/>
                <w:szCs w:val="24"/>
              </w:rPr>
            </w:pPr>
            <w:r w:rsidRPr="003F7643">
              <w:rPr>
                <w:rFonts w:ascii="Arial" w:hAnsi="Arial" w:cs="Arial"/>
                <w:sz w:val="24"/>
                <w:szCs w:val="24"/>
              </w:rPr>
              <w:t>Republika Hrvatska</w:t>
            </w:r>
          </w:p>
        </w:tc>
      </w:tr>
      <w:tr w:rsidRPr="003F7643" w:rsidR="007A3ABD">
        <w:tc>
          <w:tcPr>
            <w:tcW w:w="5387" w:type="dxa"/>
            <w:gridSpan w:val="2"/>
          </w:tcPr>
          <w:p w:rsidRPr="003F7643" w:rsidR="007A3ABD" w:rsidP="00160B10" w:rsidRDefault="003F7643">
            <w:pPr>
              <w:pStyle w:val="Zaglavlje"/>
              <w:tabs>
                <w:tab w:val="clear" w:pos="4153"/>
                <w:tab w:val="clear" w:pos="8306"/>
              </w:tabs>
              <w:jc w:val="center"/>
              <w:rPr>
                <w:rFonts w:ascii="Arial" w:hAnsi="Arial" w:cs="Arial"/>
                <w:sz w:val="24"/>
                <w:szCs w:val="24"/>
              </w:rPr>
            </w:pPr>
            <w:r>
              <w:rPr>
                <w:rFonts w:ascii="Arial" w:hAnsi="Arial" w:cs="Arial"/>
                <w:sz w:val="24"/>
                <w:szCs w:val="24"/>
              </w:rPr>
              <w:t>Visoki prekršajni s</w:t>
            </w:r>
            <w:r w:rsidRPr="003F7643">
              <w:rPr>
                <w:rFonts w:ascii="Arial" w:hAnsi="Arial" w:cs="Arial"/>
                <w:sz w:val="24"/>
                <w:szCs w:val="24"/>
              </w:rPr>
              <w:t>ud Republike Hrvatske</w:t>
            </w:r>
          </w:p>
        </w:tc>
      </w:tr>
      <w:tr w:rsidRPr="003F7643" w:rsidR="007A3ABD" w:rsidTr="00C94DDB">
        <w:trPr>
          <w:gridAfter w:val="1"/>
          <w:wAfter w:w="34" w:type="dxa"/>
          <w:trHeight w:val="80"/>
        </w:trPr>
        <w:tc>
          <w:tcPr>
            <w:tcW w:w="5353" w:type="dxa"/>
          </w:tcPr>
          <w:p w:rsidRPr="003F7643" w:rsidR="007A3ABD" w:rsidP="00160B10" w:rsidRDefault="003F7643">
            <w:pPr>
              <w:pStyle w:val="Zaglavlje"/>
              <w:tabs>
                <w:tab w:val="clear" w:pos="4153"/>
                <w:tab w:val="clear" w:pos="8306"/>
              </w:tabs>
              <w:jc w:val="center"/>
              <w:rPr>
                <w:rFonts w:ascii="Arial" w:hAnsi="Arial" w:cs="Arial"/>
                <w:sz w:val="24"/>
                <w:szCs w:val="24"/>
              </w:rPr>
            </w:pPr>
            <w:r w:rsidRPr="003F7643">
              <w:rPr>
                <w:rFonts w:ascii="Arial" w:hAnsi="Arial" w:cs="Arial"/>
                <w:sz w:val="24"/>
                <w:szCs w:val="24"/>
              </w:rPr>
              <w:t>Zagreb</w:t>
            </w:r>
          </w:p>
        </w:tc>
      </w:tr>
    </w:tbl>
    <w:p w:rsidRPr="003F7643" w:rsidR="007A3ABD" w:rsidP="00160B10" w:rsidRDefault="007A3ABD">
      <w:pPr>
        <w:jc w:val="both"/>
        <w:rPr>
          <w:rFonts w:ascii="Arial" w:hAnsi="Arial" w:cs="Arial"/>
          <w:sz w:val="24"/>
          <w:szCs w:val="24"/>
        </w:rPr>
      </w:pPr>
    </w:p>
    <w:p w:rsidRPr="003F7643" w:rsidR="007A3ABD" w:rsidP="00160B10" w:rsidRDefault="007A3ABD">
      <w:pPr>
        <w:jc w:val="both"/>
        <w:rPr>
          <w:rFonts w:ascii="Arial" w:hAnsi="Arial" w:cs="Arial"/>
          <w:sz w:val="24"/>
          <w:szCs w:val="24"/>
        </w:rPr>
      </w:pPr>
    </w:p>
    <w:p w:rsidR="003F7643" w:rsidP="00160B10" w:rsidRDefault="007A3ABD">
      <w:pPr>
        <w:rPr>
          <w:rFonts w:ascii="Arial" w:hAnsi="Arial" w:cs="Arial"/>
          <w:sz w:val="24"/>
          <w:szCs w:val="24"/>
        </w:rPr>
      </w:pPr>
      <w:r w:rsidRPr="003F7643">
        <w:rPr>
          <w:rFonts w:ascii="Arial" w:hAnsi="Arial" w:cs="Arial"/>
          <w:sz w:val="24"/>
          <w:szCs w:val="24"/>
        </w:rPr>
        <w:tab/>
      </w:r>
      <w:r w:rsidRPr="003F7643" w:rsidR="008F2D5F">
        <w:rPr>
          <w:rFonts w:ascii="Arial" w:hAnsi="Arial" w:cs="Arial"/>
          <w:sz w:val="24"/>
          <w:szCs w:val="24"/>
        </w:rPr>
        <w:t xml:space="preserve">       </w:t>
      </w:r>
    </w:p>
    <w:p w:rsidR="003F7643" w:rsidP="00160B10" w:rsidRDefault="003F7643">
      <w:pPr>
        <w:rPr>
          <w:rFonts w:ascii="Arial" w:hAnsi="Arial" w:cs="Arial"/>
          <w:sz w:val="24"/>
          <w:szCs w:val="24"/>
        </w:rPr>
      </w:pPr>
    </w:p>
    <w:p w:rsidR="003F7643" w:rsidP="00160B10" w:rsidRDefault="003F7643">
      <w:pPr>
        <w:rPr>
          <w:rFonts w:ascii="Arial" w:hAnsi="Arial" w:cs="Arial"/>
          <w:sz w:val="24"/>
          <w:szCs w:val="24"/>
        </w:rPr>
      </w:pPr>
    </w:p>
    <w:p w:rsidRPr="003F7643" w:rsidR="007A3ABD" w:rsidP="00160B10" w:rsidRDefault="008F2D5F">
      <w:pPr>
        <w:ind w:left="5760" w:firstLine="720"/>
        <w:rPr>
          <w:rFonts w:ascii="Arial" w:hAnsi="Arial" w:cs="Arial"/>
          <w:sz w:val="24"/>
          <w:szCs w:val="24"/>
        </w:rPr>
      </w:pPr>
      <w:r w:rsidRPr="003F7643">
        <w:rPr>
          <w:rFonts w:ascii="Arial" w:hAnsi="Arial" w:cs="Arial"/>
          <w:sz w:val="24"/>
          <w:szCs w:val="24"/>
        </w:rPr>
        <w:t xml:space="preserve"> Broj: </w:t>
      </w:r>
      <w:proofErr w:type="spellStart"/>
      <w:r w:rsidRPr="003F7643">
        <w:rPr>
          <w:rFonts w:ascii="Arial" w:hAnsi="Arial" w:cs="Arial"/>
          <w:sz w:val="24"/>
          <w:szCs w:val="24"/>
        </w:rPr>
        <w:t>P</w:t>
      </w:r>
      <w:r w:rsidRPr="003F7643" w:rsidR="009E53F4">
        <w:rPr>
          <w:rFonts w:ascii="Arial" w:hAnsi="Arial" w:cs="Arial"/>
          <w:sz w:val="24"/>
          <w:szCs w:val="24"/>
        </w:rPr>
        <w:t>p</w:t>
      </w:r>
      <w:r w:rsidRPr="003F7643" w:rsidR="00042BF0">
        <w:rPr>
          <w:rFonts w:ascii="Arial" w:hAnsi="Arial" w:cs="Arial"/>
          <w:sz w:val="24"/>
          <w:szCs w:val="24"/>
        </w:rPr>
        <w:t>ž</w:t>
      </w:r>
      <w:proofErr w:type="spellEnd"/>
      <w:r w:rsidRPr="003F7643" w:rsidR="00042BF0">
        <w:rPr>
          <w:rFonts w:ascii="Arial" w:hAnsi="Arial" w:cs="Arial"/>
          <w:sz w:val="24"/>
          <w:szCs w:val="24"/>
        </w:rPr>
        <w:t>-</w:t>
      </w:r>
      <w:r w:rsidRPr="003F7643" w:rsidR="007D2A73">
        <w:rPr>
          <w:rFonts w:ascii="Arial" w:hAnsi="Arial" w:cs="Arial"/>
          <w:sz w:val="24"/>
          <w:szCs w:val="24"/>
        </w:rPr>
        <w:t>554</w:t>
      </w:r>
      <w:r w:rsidRPr="003F7643" w:rsidR="009C24DB">
        <w:rPr>
          <w:rFonts w:ascii="Arial" w:hAnsi="Arial" w:cs="Arial"/>
          <w:sz w:val="24"/>
          <w:szCs w:val="24"/>
        </w:rPr>
        <w:t>9</w:t>
      </w:r>
      <w:r w:rsidRPr="003F7643" w:rsidR="009F3D42">
        <w:rPr>
          <w:rFonts w:ascii="Arial" w:hAnsi="Arial" w:cs="Arial"/>
          <w:sz w:val="24"/>
          <w:szCs w:val="24"/>
        </w:rPr>
        <w:t>/</w:t>
      </w:r>
      <w:r w:rsidRPr="003F7643" w:rsidR="00940179">
        <w:rPr>
          <w:rFonts w:ascii="Arial" w:hAnsi="Arial" w:cs="Arial"/>
          <w:sz w:val="24"/>
          <w:szCs w:val="24"/>
        </w:rPr>
        <w:t>20</w:t>
      </w:r>
      <w:r w:rsidRPr="003F7643" w:rsidR="00F87AC3">
        <w:rPr>
          <w:rFonts w:ascii="Arial" w:hAnsi="Arial" w:cs="Arial"/>
          <w:sz w:val="24"/>
          <w:szCs w:val="24"/>
        </w:rPr>
        <w:t>2</w:t>
      </w:r>
      <w:r w:rsidRPr="003F7643" w:rsidR="009C24DB">
        <w:rPr>
          <w:rFonts w:ascii="Arial" w:hAnsi="Arial" w:cs="Arial"/>
          <w:sz w:val="24"/>
          <w:szCs w:val="24"/>
        </w:rPr>
        <w:t>6</w:t>
      </w:r>
    </w:p>
    <w:p w:rsidRPr="003F7643" w:rsidR="007A3ABD" w:rsidP="00160B10" w:rsidRDefault="007A3ABD">
      <w:pPr>
        <w:jc w:val="both"/>
        <w:rPr>
          <w:rFonts w:ascii="Arial" w:hAnsi="Arial" w:cs="Arial"/>
          <w:sz w:val="24"/>
          <w:szCs w:val="24"/>
        </w:rPr>
      </w:pPr>
    </w:p>
    <w:p w:rsidRPr="003F7643" w:rsidR="007A3ABD" w:rsidP="00160B10" w:rsidRDefault="007A3ABD">
      <w:pPr>
        <w:jc w:val="both"/>
        <w:rPr>
          <w:rFonts w:ascii="Arial" w:hAnsi="Arial" w:cs="Arial"/>
          <w:sz w:val="24"/>
          <w:szCs w:val="24"/>
        </w:rPr>
      </w:pPr>
    </w:p>
    <w:p w:rsidRPr="003F7643" w:rsidR="007A3ABD" w:rsidP="00160B10" w:rsidRDefault="00393A27">
      <w:pPr>
        <w:tabs>
          <w:tab w:val="left" w:pos="3045"/>
        </w:tabs>
        <w:jc w:val="center"/>
        <w:rPr>
          <w:rFonts w:ascii="Arial" w:hAnsi="Arial" w:cs="Arial"/>
          <w:sz w:val="24"/>
          <w:szCs w:val="24"/>
        </w:rPr>
      </w:pPr>
      <w:r w:rsidRPr="003F7643">
        <w:rPr>
          <w:rFonts w:ascii="Arial" w:hAnsi="Arial" w:cs="Arial"/>
          <w:sz w:val="24"/>
          <w:szCs w:val="24"/>
        </w:rPr>
        <w:t>U   I</w:t>
      </w:r>
      <w:r w:rsidRPr="003F7643" w:rsidR="00B94691">
        <w:rPr>
          <w:rFonts w:ascii="Arial" w:hAnsi="Arial" w:cs="Arial"/>
          <w:sz w:val="24"/>
          <w:szCs w:val="24"/>
        </w:rPr>
        <w:t xml:space="preserve"> M</w:t>
      </w:r>
      <w:r w:rsidR="00160B10">
        <w:rPr>
          <w:rFonts w:ascii="Arial" w:hAnsi="Arial" w:cs="Arial"/>
          <w:sz w:val="24"/>
          <w:szCs w:val="24"/>
        </w:rPr>
        <w:t xml:space="preserve"> </w:t>
      </w:r>
      <w:r w:rsidRPr="003F7643" w:rsidR="00B94691">
        <w:rPr>
          <w:rFonts w:ascii="Arial" w:hAnsi="Arial" w:cs="Arial"/>
          <w:sz w:val="24"/>
          <w:szCs w:val="24"/>
        </w:rPr>
        <w:t>E</w:t>
      </w:r>
      <w:r w:rsidR="00160B10">
        <w:rPr>
          <w:rFonts w:ascii="Arial" w:hAnsi="Arial" w:cs="Arial"/>
          <w:sz w:val="24"/>
          <w:szCs w:val="24"/>
        </w:rPr>
        <w:t xml:space="preserve"> </w:t>
      </w:r>
      <w:r w:rsidRPr="003F7643" w:rsidR="00B94691">
        <w:rPr>
          <w:rFonts w:ascii="Arial" w:hAnsi="Arial" w:cs="Arial"/>
          <w:sz w:val="24"/>
          <w:szCs w:val="24"/>
        </w:rPr>
        <w:t xml:space="preserve"> R</w:t>
      </w:r>
      <w:r w:rsidR="00160B10">
        <w:rPr>
          <w:rFonts w:ascii="Arial" w:hAnsi="Arial" w:cs="Arial"/>
          <w:sz w:val="24"/>
          <w:szCs w:val="24"/>
        </w:rPr>
        <w:t xml:space="preserve"> </w:t>
      </w:r>
      <w:r w:rsidRPr="003F7643" w:rsidR="00B94691">
        <w:rPr>
          <w:rFonts w:ascii="Arial" w:hAnsi="Arial" w:cs="Arial"/>
          <w:sz w:val="24"/>
          <w:szCs w:val="24"/>
        </w:rPr>
        <w:t>E</w:t>
      </w:r>
      <w:r w:rsidR="00160B10">
        <w:rPr>
          <w:rFonts w:ascii="Arial" w:hAnsi="Arial" w:cs="Arial"/>
          <w:sz w:val="24"/>
          <w:szCs w:val="24"/>
        </w:rPr>
        <w:t xml:space="preserve"> </w:t>
      </w:r>
      <w:r w:rsidRPr="003F7643" w:rsidR="00B94691">
        <w:rPr>
          <w:rFonts w:ascii="Arial" w:hAnsi="Arial" w:cs="Arial"/>
          <w:sz w:val="24"/>
          <w:szCs w:val="24"/>
        </w:rPr>
        <w:t>P</w:t>
      </w:r>
      <w:r w:rsidR="00160B10">
        <w:rPr>
          <w:rFonts w:ascii="Arial" w:hAnsi="Arial" w:cs="Arial"/>
          <w:sz w:val="24"/>
          <w:szCs w:val="24"/>
        </w:rPr>
        <w:t xml:space="preserve"> </w:t>
      </w:r>
      <w:r w:rsidRPr="003F7643" w:rsidR="00B94691">
        <w:rPr>
          <w:rFonts w:ascii="Arial" w:hAnsi="Arial" w:cs="Arial"/>
          <w:sz w:val="24"/>
          <w:szCs w:val="24"/>
        </w:rPr>
        <w:t>U</w:t>
      </w:r>
      <w:r w:rsidR="00160B10">
        <w:rPr>
          <w:rFonts w:ascii="Arial" w:hAnsi="Arial" w:cs="Arial"/>
          <w:sz w:val="24"/>
          <w:szCs w:val="24"/>
        </w:rPr>
        <w:t xml:space="preserve"> </w:t>
      </w:r>
      <w:r w:rsidRPr="003F7643" w:rsidR="00B94691">
        <w:rPr>
          <w:rFonts w:ascii="Arial" w:hAnsi="Arial" w:cs="Arial"/>
          <w:sz w:val="24"/>
          <w:szCs w:val="24"/>
        </w:rPr>
        <w:t>B</w:t>
      </w:r>
      <w:r w:rsidR="00160B10">
        <w:rPr>
          <w:rFonts w:ascii="Arial" w:hAnsi="Arial" w:cs="Arial"/>
          <w:sz w:val="24"/>
          <w:szCs w:val="24"/>
        </w:rPr>
        <w:t xml:space="preserve"> </w:t>
      </w:r>
      <w:r w:rsidRPr="003F7643" w:rsidR="00B94691">
        <w:rPr>
          <w:rFonts w:ascii="Arial" w:hAnsi="Arial" w:cs="Arial"/>
          <w:sz w:val="24"/>
          <w:szCs w:val="24"/>
        </w:rPr>
        <w:t>L</w:t>
      </w:r>
      <w:r w:rsidR="00160B10">
        <w:rPr>
          <w:rFonts w:ascii="Arial" w:hAnsi="Arial" w:cs="Arial"/>
          <w:sz w:val="24"/>
          <w:szCs w:val="24"/>
        </w:rPr>
        <w:t xml:space="preserve"> </w:t>
      </w:r>
      <w:r w:rsidRPr="003F7643" w:rsidR="00B94691">
        <w:rPr>
          <w:rFonts w:ascii="Arial" w:hAnsi="Arial" w:cs="Arial"/>
          <w:sz w:val="24"/>
          <w:szCs w:val="24"/>
        </w:rPr>
        <w:t>I</w:t>
      </w:r>
      <w:r w:rsidR="00160B10">
        <w:rPr>
          <w:rFonts w:ascii="Arial" w:hAnsi="Arial" w:cs="Arial"/>
          <w:sz w:val="24"/>
          <w:szCs w:val="24"/>
        </w:rPr>
        <w:t xml:space="preserve"> </w:t>
      </w:r>
      <w:r w:rsidRPr="003F7643" w:rsidR="00B94691">
        <w:rPr>
          <w:rFonts w:ascii="Arial" w:hAnsi="Arial" w:cs="Arial"/>
          <w:sz w:val="24"/>
          <w:szCs w:val="24"/>
        </w:rPr>
        <w:t>K</w:t>
      </w:r>
      <w:r w:rsidR="00160B10">
        <w:rPr>
          <w:rFonts w:ascii="Arial" w:hAnsi="Arial" w:cs="Arial"/>
          <w:sz w:val="24"/>
          <w:szCs w:val="24"/>
        </w:rPr>
        <w:t xml:space="preserve"> </w:t>
      </w:r>
      <w:r w:rsidRPr="003F7643" w:rsidR="00B94691">
        <w:rPr>
          <w:rFonts w:ascii="Arial" w:hAnsi="Arial" w:cs="Arial"/>
          <w:sz w:val="24"/>
          <w:szCs w:val="24"/>
        </w:rPr>
        <w:t>E  H</w:t>
      </w:r>
      <w:r w:rsidR="00160B10">
        <w:rPr>
          <w:rFonts w:ascii="Arial" w:hAnsi="Arial" w:cs="Arial"/>
          <w:sz w:val="24"/>
          <w:szCs w:val="24"/>
        </w:rPr>
        <w:t xml:space="preserve"> </w:t>
      </w:r>
      <w:r w:rsidRPr="003F7643" w:rsidR="00B94691">
        <w:rPr>
          <w:rFonts w:ascii="Arial" w:hAnsi="Arial" w:cs="Arial"/>
          <w:sz w:val="24"/>
          <w:szCs w:val="24"/>
        </w:rPr>
        <w:t>R</w:t>
      </w:r>
      <w:r w:rsidR="00160B10">
        <w:rPr>
          <w:rFonts w:ascii="Arial" w:hAnsi="Arial" w:cs="Arial"/>
          <w:sz w:val="24"/>
          <w:szCs w:val="24"/>
        </w:rPr>
        <w:t xml:space="preserve"> </w:t>
      </w:r>
      <w:r w:rsidRPr="003F7643" w:rsidR="00B94691">
        <w:rPr>
          <w:rFonts w:ascii="Arial" w:hAnsi="Arial" w:cs="Arial"/>
          <w:sz w:val="24"/>
          <w:szCs w:val="24"/>
        </w:rPr>
        <w:t>V</w:t>
      </w:r>
      <w:r w:rsidR="00160B10">
        <w:rPr>
          <w:rFonts w:ascii="Arial" w:hAnsi="Arial" w:cs="Arial"/>
          <w:sz w:val="24"/>
          <w:szCs w:val="24"/>
        </w:rPr>
        <w:t xml:space="preserve"> </w:t>
      </w:r>
      <w:r w:rsidRPr="003F7643" w:rsidR="00B94691">
        <w:rPr>
          <w:rFonts w:ascii="Arial" w:hAnsi="Arial" w:cs="Arial"/>
          <w:sz w:val="24"/>
          <w:szCs w:val="24"/>
        </w:rPr>
        <w:t>A</w:t>
      </w:r>
      <w:r w:rsidR="00160B10">
        <w:rPr>
          <w:rFonts w:ascii="Arial" w:hAnsi="Arial" w:cs="Arial"/>
          <w:sz w:val="24"/>
          <w:szCs w:val="24"/>
        </w:rPr>
        <w:t xml:space="preserve"> </w:t>
      </w:r>
      <w:r w:rsidRPr="003F7643" w:rsidR="00B94691">
        <w:rPr>
          <w:rFonts w:ascii="Arial" w:hAnsi="Arial" w:cs="Arial"/>
          <w:sz w:val="24"/>
          <w:szCs w:val="24"/>
        </w:rPr>
        <w:t>T</w:t>
      </w:r>
      <w:r w:rsidR="00160B10">
        <w:rPr>
          <w:rFonts w:ascii="Arial" w:hAnsi="Arial" w:cs="Arial"/>
          <w:sz w:val="24"/>
          <w:szCs w:val="24"/>
        </w:rPr>
        <w:t xml:space="preserve"> </w:t>
      </w:r>
      <w:r w:rsidRPr="003F7643" w:rsidR="00B94691">
        <w:rPr>
          <w:rFonts w:ascii="Arial" w:hAnsi="Arial" w:cs="Arial"/>
          <w:sz w:val="24"/>
          <w:szCs w:val="24"/>
        </w:rPr>
        <w:t>S</w:t>
      </w:r>
      <w:r w:rsidR="00160B10">
        <w:rPr>
          <w:rFonts w:ascii="Arial" w:hAnsi="Arial" w:cs="Arial"/>
          <w:sz w:val="24"/>
          <w:szCs w:val="24"/>
        </w:rPr>
        <w:t xml:space="preserve"> </w:t>
      </w:r>
      <w:r w:rsidRPr="003F7643" w:rsidR="00B94691">
        <w:rPr>
          <w:rFonts w:ascii="Arial" w:hAnsi="Arial" w:cs="Arial"/>
          <w:sz w:val="24"/>
          <w:szCs w:val="24"/>
        </w:rPr>
        <w:t>K</w:t>
      </w:r>
      <w:r w:rsidR="00160B10">
        <w:rPr>
          <w:rFonts w:ascii="Arial" w:hAnsi="Arial" w:cs="Arial"/>
          <w:sz w:val="24"/>
          <w:szCs w:val="24"/>
        </w:rPr>
        <w:t xml:space="preserve"> </w:t>
      </w:r>
      <w:r w:rsidRPr="003F7643" w:rsidR="00B94691">
        <w:rPr>
          <w:rFonts w:ascii="Arial" w:hAnsi="Arial" w:cs="Arial"/>
          <w:sz w:val="24"/>
          <w:szCs w:val="24"/>
        </w:rPr>
        <w:t>E</w:t>
      </w:r>
    </w:p>
    <w:p w:rsidRPr="003F7643" w:rsidR="007A3ABD" w:rsidP="00160B10" w:rsidRDefault="007A3ABD">
      <w:pPr>
        <w:tabs>
          <w:tab w:val="left" w:pos="2400"/>
          <w:tab w:val="left" w:pos="2715"/>
        </w:tabs>
        <w:jc w:val="both"/>
        <w:rPr>
          <w:rFonts w:ascii="Arial" w:hAnsi="Arial" w:cs="Arial"/>
          <w:sz w:val="24"/>
          <w:szCs w:val="24"/>
        </w:rPr>
      </w:pPr>
      <w:r w:rsidRPr="003F7643">
        <w:rPr>
          <w:rFonts w:ascii="Arial" w:hAnsi="Arial" w:cs="Arial"/>
          <w:sz w:val="24"/>
          <w:szCs w:val="24"/>
        </w:rPr>
        <w:t xml:space="preserve">                                                                                   </w:t>
      </w:r>
      <w:bookmarkStart w:name="OLE_LINK2" w:id="0"/>
      <w:r w:rsidRPr="003F7643">
        <w:rPr>
          <w:rFonts w:ascii="Arial" w:hAnsi="Arial" w:cs="Arial"/>
          <w:sz w:val="24"/>
          <w:szCs w:val="24"/>
        </w:rPr>
        <w:t xml:space="preserve">           </w:t>
      </w:r>
      <w:bookmarkEnd w:id="0"/>
      <w:r w:rsidRPr="003F7643">
        <w:rPr>
          <w:rFonts w:ascii="Arial" w:hAnsi="Arial" w:cs="Arial"/>
          <w:sz w:val="24"/>
          <w:szCs w:val="24"/>
        </w:rPr>
        <w:t xml:space="preserve"> </w:t>
      </w:r>
    </w:p>
    <w:p w:rsidRPr="003F7643" w:rsidR="007A3ABD" w:rsidP="00160B10" w:rsidRDefault="00B94691">
      <w:pPr>
        <w:tabs>
          <w:tab w:val="left" w:pos="3705"/>
        </w:tabs>
        <w:jc w:val="center"/>
        <w:rPr>
          <w:rFonts w:ascii="Arial" w:hAnsi="Arial" w:cs="Arial"/>
          <w:sz w:val="24"/>
          <w:szCs w:val="24"/>
        </w:rPr>
      </w:pPr>
      <w:r w:rsidRPr="003F7643">
        <w:rPr>
          <w:rFonts w:ascii="Arial" w:hAnsi="Arial" w:cs="Arial"/>
          <w:sz w:val="24"/>
          <w:szCs w:val="24"/>
        </w:rPr>
        <w:t>P R E S U D A</w:t>
      </w:r>
    </w:p>
    <w:p w:rsidR="007A3ABD" w:rsidP="00160B10" w:rsidRDefault="007A3ABD">
      <w:pPr>
        <w:jc w:val="both"/>
        <w:rPr>
          <w:rFonts w:ascii="Arial" w:hAnsi="Arial" w:cs="Arial"/>
          <w:sz w:val="24"/>
          <w:szCs w:val="24"/>
        </w:rPr>
      </w:pPr>
    </w:p>
    <w:p w:rsidRPr="003F7643" w:rsidR="007B0F10" w:rsidP="00160B10" w:rsidRDefault="007B0F10">
      <w:pPr>
        <w:jc w:val="both"/>
        <w:rPr>
          <w:rFonts w:ascii="Arial" w:hAnsi="Arial" w:cs="Arial"/>
          <w:sz w:val="24"/>
          <w:szCs w:val="24"/>
        </w:rPr>
      </w:pPr>
    </w:p>
    <w:p w:rsidR="00940179" w:rsidP="00160B10" w:rsidRDefault="00940179">
      <w:pPr>
        <w:ind w:firstLine="720"/>
        <w:jc w:val="both"/>
        <w:rPr>
          <w:rFonts w:ascii="Arial" w:hAnsi="Arial" w:cs="Arial"/>
          <w:sz w:val="24"/>
          <w:szCs w:val="24"/>
        </w:rPr>
      </w:pPr>
      <w:r w:rsidRPr="003F7643">
        <w:rPr>
          <w:rFonts w:ascii="Arial" w:hAnsi="Arial" w:cs="Arial"/>
          <w:sz w:val="24"/>
          <w:szCs w:val="24"/>
        </w:rPr>
        <w:t xml:space="preserve">Visoki prekršajni sud Republike Hrvatske u vijeću sastavljenom od </w:t>
      </w:r>
      <w:r w:rsidRPr="003F7643" w:rsidR="00321D49">
        <w:rPr>
          <w:rFonts w:ascii="Arial" w:hAnsi="Arial" w:cs="Arial"/>
          <w:sz w:val="24"/>
          <w:szCs w:val="24"/>
        </w:rPr>
        <w:t xml:space="preserve">sudaca: </w:t>
      </w:r>
      <w:r w:rsidRPr="003F7643" w:rsidR="00622AF8">
        <w:rPr>
          <w:rFonts w:ascii="Arial" w:hAnsi="Arial" w:cs="Arial"/>
          <w:sz w:val="24"/>
          <w:szCs w:val="24"/>
        </w:rPr>
        <w:t>Nediljka Bobana</w:t>
      </w:r>
      <w:r w:rsidRPr="003F7643" w:rsidR="00321D49">
        <w:rPr>
          <w:rFonts w:ascii="Arial" w:hAnsi="Arial" w:cs="Arial"/>
          <w:sz w:val="24"/>
          <w:szCs w:val="24"/>
        </w:rPr>
        <w:t xml:space="preserve"> kao predsjedni</w:t>
      </w:r>
      <w:r w:rsidRPr="003F7643" w:rsidR="00622AF8">
        <w:rPr>
          <w:rFonts w:ascii="Arial" w:hAnsi="Arial" w:cs="Arial"/>
          <w:sz w:val="24"/>
          <w:szCs w:val="24"/>
        </w:rPr>
        <w:t>ka</w:t>
      </w:r>
      <w:r w:rsidRPr="003F7643" w:rsidR="00321D49">
        <w:rPr>
          <w:rFonts w:ascii="Arial" w:hAnsi="Arial" w:cs="Arial"/>
          <w:sz w:val="24"/>
          <w:szCs w:val="24"/>
        </w:rPr>
        <w:t xml:space="preserve"> vijeća, te</w:t>
      </w:r>
      <w:r w:rsidRPr="003F7643" w:rsidR="009E53F4">
        <w:rPr>
          <w:rFonts w:ascii="Arial" w:hAnsi="Arial" w:cs="Arial"/>
          <w:sz w:val="24"/>
          <w:szCs w:val="24"/>
        </w:rPr>
        <w:t xml:space="preserve"> Karmen Novak Hrgović i</w:t>
      </w:r>
      <w:r w:rsidRPr="003F7643" w:rsidR="00F87AC3">
        <w:rPr>
          <w:rFonts w:ascii="Arial" w:hAnsi="Arial" w:cs="Arial"/>
          <w:sz w:val="24"/>
          <w:szCs w:val="24"/>
        </w:rPr>
        <w:t xml:space="preserve"> </w:t>
      </w:r>
      <w:r w:rsidRPr="003F7643" w:rsidR="00622AF8">
        <w:rPr>
          <w:rFonts w:ascii="Arial" w:hAnsi="Arial" w:cs="Arial"/>
          <w:sz w:val="24"/>
          <w:szCs w:val="24"/>
        </w:rPr>
        <w:t>D</w:t>
      </w:r>
      <w:r w:rsidRPr="003F7643" w:rsidR="009E53F4">
        <w:rPr>
          <w:rFonts w:ascii="Arial" w:hAnsi="Arial" w:cs="Arial"/>
          <w:sz w:val="24"/>
          <w:szCs w:val="24"/>
        </w:rPr>
        <w:t>avo</w:t>
      </w:r>
      <w:r w:rsidRPr="003F7643" w:rsidR="00622AF8">
        <w:rPr>
          <w:rFonts w:ascii="Arial" w:hAnsi="Arial" w:cs="Arial"/>
          <w:sz w:val="24"/>
          <w:szCs w:val="24"/>
        </w:rPr>
        <w:t>r</w:t>
      </w:r>
      <w:r w:rsidRPr="003F7643" w:rsidR="009E53F4">
        <w:rPr>
          <w:rFonts w:ascii="Arial" w:hAnsi="Arial" w:cs="Arial"/>
          <w:sz w:val="24"/>
          <w:szCs w:val="24"/>
        </w:rPr>
        <w:t>k</w:t>
      </w:r>
      <w:r w:rsidRPr="003F7643" w:rsidR="00F87AC3">
        <w:rPr>
          <w:rFonts w:ascii="Arial" w:hAnsi="Arial" w:cs="Arial"/>
          <w:sz w:val="24"/>
          <w:szCs w:val="24"/>
        </w:rPr>
        <w:t>a</w:t>
      </w:r>
      <w:r w:rsidRPr="003F7643" w:rsidR="009E53F4">
        <w:rPr>
          <w:rFonts w:ascii="Arial" w:hAnsi="Arial" w:cs="Arial"/>
          <w:sz w:val="24"/>
          <w:szCs w:val="24"/>
        </w:rPr>
        <w:t xml:space="preserve"> </w:t>
      </w:r>
      <w:proofErr w:type="spellStart"/>
      <w:r w:rsidRPr="003F7643" w:rsidR="00622AF8">
        <w:rPr>
          <w:rFonts w:ascii="Arial" w:hAnsi="Arial" w:cs="Arial"/>
          <w:sz w:val="24"/>
          <w:szCs w:val="24"/>
        </w:rPr>
        <w:t>K</w:t>
      </w:r>
      <w:r w:rsidRPr="003F7643" w:rsidR="009E53F4">
        <w:rPr>
          <w:rFonts w:ascii="Arial" w:hAnsi="Arial" w:cs="Arial"/>
          <w:sz w:val="24"/>
          <w:szCs w:val="24"/>
        </w:rPr>
        <w:t>uč</w:t>
      </w:r>
      <w:r w:rsidRPr="003F7643" w:rsidR="00622AF8">
        <w:rPr>
          <w:rFonts w:ascii="Arial" w:hAnsi="Arial" w:cs="Arial"/>
          <w:sz w:val="24"/>
          <w:szCs w:val="24"/>
        </w:rPr>
        <w:t>ana</w:t>
      </w:r>
      <w:proofErr w:type="spellEnd"/>
      <w:r w:rsidRPr="003F7643" w:rsidR="00321D49">
        <w:rPr>
          <w:rFonts w:ascii="Arial" w:hAnsi="Arial" w:cs="Arial"/>
          <w:sz w:val="24"/>
          <w:szCs w:val="24"/>
        </w:rPr>
        <w:t xml:space="preserve"> kao članova vijeća,</w:t>
      </w:r>
      <w:r w:rsidRPr="003F7643">
        <w:rPr>
          <w:rFonts w:ascii="Arial" w:hAnsi="Arial" w:cs="Arial"/>
          <w:sz w:val="24"/>
          <w:szCs w:val="24"/>
        </w:rPr>
        <w:t xml:space="preserve"> uz sudjelovanje</w:t>
      </w:r>
      <w:r w:rsidRPr="003F7643" w:rsidR="008C6379">
        <w:rPr>
          <w:rFonts w:ascii="Arial" w:hAnsi="Arial" w:cs="Arial"/>
          <w:sz w:val="24"/>
          <w:szCs w:val="24"/>
        </w:rPr>
        <w:t xml:space="preserve"> više</w:t>
      </w:r>
      <w:r w:rsidRPr="003F7643">
        <w:rPr>
          <w:rFonts w:ascii="Arial" w:hAnsi="Arial" w:cs="Arial"/>
          <w:sz w:val="24"/>
          <w:szCs w:val="24"/>
        </w:rPr>
        <w:t xml:space="preserve"> sudske savjetnice </w:t>
      </w:r>
      <w:r w:rsidRPr="003F7643" w:rsidR="00706260">
        <w:rPr>
          <w:rFonts w:ascii="Arial" w:hAnsi="Arial" w:cs="Arial"/>
          <w:sz w:val="24"/>
          <w:szCs w:val="24"/>
        </w:rPr>
        <w:t>Sofije Kov</w:t>
      </w:r>
      <w:r w:rsidRPr="003F7643">
        <w:rPr>
          <w:rFonts w:ascii="Arial" w:hAnsi="Arial" w:cs="Arial"/>
          <w:sz w:val="24"/>
          <w:szCs w:val="24"/>
        </w:rPr>
        <w:t>a</w:t>
      </w:r>
      <w:r w:rsidRPr="003F7643" w:rsidR="00706260">
        <w:rPr>
          <w:rFonts w:ascii="Arial" w:hAnsi="Arial" w:cs="Arial"/>
          <w:sz w:val="24"/>
          <w:szCs w:val="24"/>
        </w:rPr>
        <w:t>č</w:t>
      </w:r>
      <w:r w:rsidRPr="003F7643">
        <w:rPr>
          <w:rFonts w:ascii="Arial" w:hAnsi="Arial" w:cs="Arial"/>
          <w:sz w:val="24"/>
          <w:szCs w:val="24"/>
        </w:rPr>
        <w:t>e</w:t>
      </w:r>
      <w:r w:rsidRPr="003F7643" w:rsidR="00706260">
        <w:rPr>
          <w:rFonts w:ascii="Arial" w:hAnsi="Arial" w:cs="Arial"/>
          <w:sz w:val="24"/>
          <w:szCs w:val="24"/>
        </w:rPr>
        <w:t>v</w:t>
      </w:r>
      <w:r w:rsidRPr="003F7643">
        <w:rPr>
          <w:rFonts w:ascii="Arial" w:hAnsi="Arial" w:cs="Arial"/>
          <w:sz w:val="24"/>
          <w:szCs w:val="24"/>
        </w:rPr>
        <w:t>ić kao zapisničarke, u prekršajnom postupku protiv okrivljeni</w:t>
      </w:r>
      <w:r w:rsidRPr="003F7643" w:rsidR="003079AF">
        <w:rPr>
          <w:rFonts w:ascii="Arial" w:hAnsi="Arial" w:cs="Arial"/>
          <w:sz w:val="24"/>
          <w:szCs w:val="24"/>
        </w:rPr>
        <w:t>ka</w:t>
      </w:r>
      <w:r w:rsidRPr="003F7643">
        <w:rPr>
          <w:rFonts w:ascii="Arial" w:hAnsi="Arial" w:cs="Arial"/>
          <w:sz w:val="24"/>
          <w:szCs w:val="24"/>
        </w:rPr>
        <w:t xml:space="preserve"> </w:t>
      </w:r>
      <w:r w:rsidRPr="003F7643" w:rsidR="007D2A73">
        <w:rPr>
          <w:rFonts w:ascii="Arial" w:hAnsi="Arial" w:cs="Arial"/>
          <w:sz w:val="24"/>
          <w:szCs w:val="24"/>
        </w:rPr>
        <w:t>D</w:t>
      </w:r>
      <w:r w:rsidRPr="003F7643" w:rsidR="009C24DB">
        <w:rPr>
          <w:rFonts w:ascii="Arial" w:hAnsi="Arial" w:cs="Arial"/>
          <w:sz w:val="24"/>
          <w:szCs w:val="24"/>
        </w:rPr>
        <w:t>ra</w:t>
      </w:r>
      <w:r w:rsidRPr="003F7643" w:rsidR="007D2A73">
        <w:rPr>
          <w:rFonts w:ascii="Arial" w:hAnsi="Arial" w:cs="Arial"/>
          <w:sz w:val="24"/>
          <w:szCs w:val="24"/>
        </w:rPr>
        <w:t>ge</w:t>
      </w:r>
      <w:r w:rsidRPr="003F7643" w:rsidR="009C24DB">
        <w:rPr>
          <w:rFonts w:ascii="Arial" w:hAnsi="Arial" w:cs="Arial"/>
          <w:sz w:val="24"/>
          <w:szCs w:val="24"/>
        </w:rPr>
        <w:t xml:space="preserve"> </w:t>
      </w:r>
      <w:proofErr w:type="spellStart"/>
      <w:r w:rsidRPr="003F7643" w:rsidR="009C24DB">
        <w:rPr>
          <w:rFonts w:ascii="Arial" w:hAnsi="Arial" w:cs="Arial"/>
          <w:sz w:val="24"/>
          <w:szCs w:val="24"/>
        </w:rPr>
        <w:t>Be</w:t>
      </w:r>
      <w:r w:rsidRPr="003F7643" w:rsidR="007D2A73">
        <w:rPr>
          <w:rFonts w:ascii="Arial" w:hAnsi="Arial" w:cs="Arial"/>
          <w:sz w:val="24"/>
          <w:szCs w:val="24"/>
        </w:rPr>
        <w:t>ronje</w:t>
      </w:r>
      <w:proofErr w:type="spellEnd"/>
      <w:r w:rsidRPr="003F7643">
        <w:rPr>
          <w:rFonts w:ascii="Arial" w:hAnsi="Arial" w:cs="Arial"/>
          <w:sz w:val="24"/>
          <w:szCs w:val="24"/>
        </w:rPr>
        <w:t xml:space="preserve"> zbog prekršaja iz članka </w:t>
      </w:r>
      <w:r w:rsidRPr="003F7643" w:rsidR="009E53F4">
        <w:rPr>
          <w:rFonts w:ascii="Arial" w:hAnsi="Arial" w:cs="Arial"/>
          <w:sz w:val="24"/>
          <w:szCs w:val="24"/>
        </w:rPr>
        <w:t>19</w:t>
      </w:r>
      <w:r w:rsidRPr="003F7643" w:rsidR="00321D49">
        <w:rPr>
          <w:rFonts w:ascii="Arial" w:hAnsi="Arial" w:cs="Arial"/>
          <w:sz w:val="24"/>
          <w:szCs w:val="24"/>
        </w:rPr>
        <w:t>9</w:t>
      </w:r>
      <w:r w:rsidRPr="003F7643">
        <w:rPr>
          <w:rFonts w:ascii="Arial" w:hAnsi="Arial" w:cs="Arial"/>
          <w:sz w:val="24"/>
          <w:szCs w:val="24"/>
        </w:rPr>
        <w:t>. stavk</w:t>
      </w:r>
      <w:r w:rsidRPr="003F7643" w:rsidR="00706260">
        <w:rPr>
          <w:rFonts w:ascii="Arial" w:hAnsi="Arial" w:cs="Arial"/>
          <w:sz w:val="24"/>
          <w:szCs w:val="24"/>
        </w:rPr>
        <w:t>a</w:t>
      </w:r>
      <w:r w:rsidRPr="003F7643">
        <w:rPr>
          <w:rFonts w:ascii="Arial" w:hAnsi="Arial" w:cs="Arial"/>
          <w:sz w:val="24"/>
          <w:szCs w:val="24"/>
        </w:rPr>
        <w:t xml:space="preserve"> </w:t>
      </w:r>
      <w:r w:rsidRPr="003F7643" w:rsidR="00533300">
        <w:rPr>
          <w:rFonts w:ascii="Arial" w:hAnsi="Arial" w:cs="Arial"/>
          <w:sz w:val="24"/>
          <w:szCs w:val="24"/>
        </w:rPr>
        <w:t>8</w:t>
      </w:r>
      <w:r w:rsidRPr="003F7643" w:rsidR="008C6379">
        <w:rPr>
          <w:rFonts w:ascii="Arial" w:hAnsi="Arial" w:cs="Arial"/>
          <w:sz w:val="24"/>
          <w:szCs w:val="24"/>
        </w:rPr>
        <w:t>.</w:t>
      </w:r>
      <w:r w:rsidRPr="003F7643" w:rsidR="00D1676F">
        <w:rPr>
          <w:rFonts w:ascii="Arial" w:hAnsi="Arial" w:cs="Arial"/>
          <w:sz w:val="24"/>
          <w:szCs w:val="24"/>
        </w:rPr>
        <w:t xml:space="preserve"> </w:t>
      </w:r>
      <w:r w:rsidRPr="003F7643">
        <w:rPr>
          <w:rFonts w:ascii="Arial" w:hAnsi="Arial" w:cs="Arial"/>
          <w:sz w:val="24"/>
          <w:szCs w:val="24"/>
        </w:rPr>
        <w:t xml:space="preserve">Zakona o sigurnosti prometa na cestama („Narodne novine“ broj: </w:t>
      </w:r>
      <w:r w:rsidRPr="003F7643" w:rsidR="00464ED5">
        <w:rPr>
          <w:rFonts w:ascii="Arial" w:hAnsi="Arial" w:cs="Arial"/>
          <w:sz w:val="24"/>
          <w:szCs w:val="24"/>
        </w:rPr>
        <w:t>67/08, 74/11, 80/13, 158/13, 92/14</w:t>
      </w:r>
      <w:r w:rsidRPr="003F7643" w:rsidR="00F87AC3">
        <w:rPr>
          <w:rFonts w:ascii="Arial" w:hAnsi="Arial" w:cs="Arial"/>
          <w:sz w:val="24"/>
          <w:szCs w:val="24"/>
        </w:rPr>
        <w:t>,</w:t>
      </w:r>
      <w:r w:rsidRPr="003F7643" w:rsidR="00464ED5">
        <w:rPr>
          <w:rFonts w:ascii="Arial" w:hAnsi="Arial" w:cs="Arial"/>
          <w:sz w:val="24"/>
          <w:szCs w:val="24"/>
        </w:rPr>
        <w:t xml:space="preserve"> 64/15</w:t>
      </w:r>
      <w:r w:rsidRPr="003F7643" w:rsidR="00F87AC3">
        <w:rPr>
          <w:rFonts w:ascii="Arial" w:hAnsi="Arial" w:cs="Arial"/>
          <w:sz w:val="24"/>
          <w:szCs w:val="24"/>
        </w:rPr>
        <w:t>, 108/18, 70/19</w:t>
      </w:r>
      <w:r w:rsidRPr="003F7643" w:rsidR="00CF0433">
        <w:rPr>
          <w:rFonts w:ascii="Arial" w:hAnsi="Arial" w:cs="Arial"/>
          <w:sz w:val="24"/>
          <w:szCs w:val="24"/>
        </w:rPr>
        <w:t xml:space="preserve">, </w:t>
      </w:r>
      <w:r w:rsidRPr="003F7643" w:rsidR="000F3810">
        <w:rPr>
          <w:rFonts w:ascii="Arial" w:hAnsi="Arial" w:cs="Arial"/>
          <w:sz w:val="24"/>
          <w:szCs w:val="24"/>
        </w:rPr>
        <w:t>42/20, 85/22</w:t>
      </w:r>
      <w:r w:rsidRPr="003F7643" w:rsidR="007D2A73">
        <w:rPr>
          <w:rFonts w:ascii="Arial" w:hAnsi="Arial" w:cs="Arial"/>
          <w:sz w:val="24"/>
          <w:szCs w:val="24"/>
        </w:rPr>
        <w:t>, 114/22, 133/23, 145/24</w:t>
      </w:r>
      <w:r w:rsidRPr="003F7643">
        <w:rPr>
          <w:rFonts w:ascii="Arial" w:hAnsi="Arial" w:cs="Arial"/>
          <w:sz w:val="24"/>
          <w:szCs w:val="24"/>
        </w:rPr>
        <w:t xml:space="preserve">), odlučujući o žalbi </w:t>
      </w:r>
      <w:r w:rsidRPr="003F7643" w:rsidR="0085157A">
        <w:rPr>
          <w:rFonts w:ascii="Arial" w:hAnsi="Arial" w:cs="Arial"/>
          <w:sz w:val="24"/>
          <w:szCs w:val="24"/>
        </w:rPr>
        <w:t>tužitelja</w:t>
      </w:r>
      <w:r w:rsidRPr="003F7643">
        <w:rPr>
          <w:rFonts w:ascii="Arial" w:hAnsi="Arial" w:cs="Arial"/>
          <w:sz w:val="24"/>
          <w:szCs w:val="24"/>
        </w:rPr>
        <w:t>, MUP-a, P</w:t>
      </w:r>
      <w:r w:rsidRPr="003F7643" w:rsidR="00042BF0">
        <w:rPr>
          <w:rFonts w:ascii="Arial" w:hAnsi="Arial" w:cs="Arial"/>
          <w:sz w:val="24"/>
          <w:szCs w:val="24"/>
        </w:rPr>
        <w:t>olicijske uprave</w:t>
      </w:r>
      <w:r w:rsidRPr="003F7643">
        <w:rPr>
          <w:rFonts w:ascii="Arial" w:hAnsi="Arial" w:cs="Arial"/>
          <w:sz w:val="24"/>
          <w:szCs w:val="24"/>
        </w:rPr>
        <w:t xml:space="preserve"> </w:t>
      </w:r>
      <w:r w:rsidRPr="003F7643" w:rsidR="009C24DB">
        <w:rPr>
          <w:rFonts w:ascii="Arial" w:hAnsi="Arial" w:cs="Arial"/>
          <w:sz w:val="24"/>
          <w:szCs w:val="24"/>
        </w:rPr>
        <w:t>s</w:t>
      </w:r>
      <w:r w:rsidRPr="003F7643" w:rsidR="007D2A73">
        <w:rPr>
          <w:rFonts w:ascii="Arial" w:hAnsi="Arial" w:cs="Arial"/>
          <w:sz w:val="24"/>
          <w:szCs w:val="24"/>
        </w:rPr>
        <w:t>i</w:t>
      </w:r>
      <w:r w:rsidRPr="003F7643" w:rsidR="00CF0433">
        <w:rPr>
          <w:rFonts w:ascii="Arial" w:hAnsi="Arial" w:cs="Arial"/>
          <w:sz w:val="24"/>
          <w:szCs w:val="24"/>
        </w:rPr>
        <w:t>s</w:t>
      </w:r>
      <w:r w:rsidRPr="003F7643" w:rsidR="007D2A73">
        <w:rPr>
          <w:rFonts w:ascii="Arial" w:hAnsi="Arial" w:cs="Arial"/>
          <w:sz w:val="24"/>
          <w:szCs w:val="24"/>
        </w:rPr>
        <w:t>ač</w:t>
      </w:r>
      <w:r w:rsidRPr="003F7643" w:rsidR="000F1199">
        <w:rPr>
          <w:rFonts w:ascii="Arial" w:hAnsi="Arial" w:cs="Arial"/>
          <w:sz w:val="24"/>
          <w:szCs w:val="24"/>
        </w:rPr>
        <w:t>ko-</w:t>
      </w:r>
      <w:r w:rsidRPr="003F7643" w:rsidR="009C24DB">
        <w:rPr>
          <w:rFonts w:ascii="Arial" w:hAnsi="Arial" w:cs="Arial"/>
          <w:sz w:val="24"/>
          <w:szCs w:val="24"/>
        </w:rPr>
        <w:t>m</w:t>
      </w:r>
      <w:r w:rsidRPr="003F7643" w:rsidR="007D2A73">
        <w:rPr>
          <w:rFonts w:ascii="Arial" w:hAnsi="Arial" w:cs="Arial"/>
          <w:sz w:val="24"/>
          <w:szCs w:val="24"/>
        </w:rPr>
        <w:t>osl</w:t>
      </w:r>
      <w:r w:rsidRPr="003F7643" w:rsidR="009C24DB">
        <w:rPr>
          <w:rFonts w:ascii="Arial" w:hAnsi="Arial" w:cs="Arial"/>
          <w:sz w:val="24"/>
          <w:szCs w:val="24"/>
        </w:rPr>
        <w:t>a</w:t>
      </w:r>
      <w:r w:rsidRPr="003F7643" w:rsidR="007D2A73">
        <w:rPr>
          <w:rFonts w:ascii="Arial" w:hAnsi="Arial" w:cs="Arial"/>
          <w:sz w:val="24"/>
          <w:szCs w:val="24"/>
        </w:rPr>
        <w:t>vačk</w:t>
      </w:r>
      <w:r w:rsidRPr="003F7643" w:rsidR="00706260">
        <w:rPr>
          <w:rFonts w:ascii="Arial" w:hAnsi="Arial" w:cs="Arial"/>
          <w:sz w:val="24"/>
          <w:szCs w:val="24"/>
        </w:rPr>
        <w:t>e</w:t>
      </w:r>
      <w:r w:rsidRPr="003F7643">
        <w:rPr>
          <w:rFonts w:ascii="Arial" w:hAnsi="Arial" w:cs="Arial"/>
          <w:sz w:val="24"/>
          <w:szCs w:val="24"/>
        </w:rPr>
        <w:t xml:space="preserve">, </w:t>
      </w:r>
      <w:r w:rsidRPr="003F7643" w:rsidR="00E40743">
        <w:rPr>
          <w:rFonts w:ascii="Arial" w:hAnsi="Arial" w:cs="Arial"/>
          <w:sz w:val="24"/>
          <w:szCs w:val="24"/>
        </w:rPr>
        <w:t>P</w:t>
      </w:r>
      <w:r w:rsidRPr="003F7643" w:rsidR="007D2A73">
        <w:rPr>
          <w:rFonts w:ascii="Arial" w:hAnsi="Arial" w:cs="Arial"/>
          <w:sz w:val="24"/>
          <w:szCs w:val="24"/>
        </w:rPr>
        <w:t>olicijske p</w:t>
      </w:r>
      <w:r w:rsidRPr="003F7643" w:rsidR="009C24DB">
        <w:rPr>
          <w:rFonts w:ascii="Arial" w:hAnsi="Arial" w:cs="Arial"/>
          <w:sz w:val="24"/>
          <w:szCs w:val="24"/>
        </w:rPr>
        <w:t xml:space="preserve">ostaje </w:t>
      </w:r>
      <w:r w:rsidRPr="003F7643" w:rsidR="007D2A73">
        <w:rPr>
          <w:rFonts w:ascii="Arial" w:hAnsi="Arial" w:cs="Arial"/>
          <w:sz w:val="24"/>
          <w:szCs w:val="24"/>
        </w:rPr>
        <w:t>Gl</w:t>
      </w:r>
      <w:r w:rsidRPr="003F7643" w:rsidR="009C24DB">
        <w:rPr>
          <w:rFonts w:ascii="Arial" w:hAnsi="Arial" w:cs="Arial"/>
          <w:sz w:val="24"/>
          <w:szCs w:val="24"/>
        </w:rPr>
        <w:t>i</w:t>
      </w:r>
      <w:r w:rsidRPr="003F7643" w:rsidR="007D2A73">
        <w:rPr>
          <w:rFonts w:ascii="Arial" w:hAnsi="Arial" w:cs="Arial"/>
          <w:sz w:val="24"/>
          <w:szCs w:val="24"/>
        </w:rPr>
        <w:t>na</w:t>
      </w:r>
      <w:r w:rsidRPr="003F7643">
        <w:rPr>
          <w:rFonts w:ascii="Arial" w:hAnsi="Arial" w:cs="Arial"/>
          <w:sz w:val="24"/>
          <w:szCs w:val="24"/>
        </w:rPr>
        <w:t xml:space="preserve">, podnesenoj protiv presude </w:t>
      </w:r>
      <w:r w:rsidRPr="003F7643" w:rsidR="00321D49">
        <w:rPr>
          <w:rFonts w:ascii="Arial" w:hAnsi="Arial" w:cs="Arial"/>
          <w:sz w:val="24"/>
          <w:szCs w:val="24"/>
        </w:rPr>
        <w:t>Opći</w:t>
      </w:r>
      <w:r w:rsidRPr="003F7643">
        <w:rPr>
          <w:rFonts w:ascii="Arial" w:hAnsi="Arial" w:cs="Arial"/>
          <w:sz w:val="24"/>
          <w:szCs w:val="24"/>
        </w:rPr>
        <w:t>n</w:t>
      </w:r>
      <w:r w:rsidRPr="003F7643" w:rsidR="00321D49">
        <w:rPr>
          <w:rFonts w:ascii="Arial" w:hAnsi="Arial" w:cs="Arial"/>
          <w:sz w:val="24"/>
          <w:szCs w:val="24"/>
        </w:rPr>
        <w:t>sk</w:t>
      </w:r>
      <w:r w:rsidRPr="003F7643">
        <w:rPr>
          <w:rFonts w:ascii="Arial" w:hAnsi="Arial" w:cs="Arial"/>
          <w:sz w:val="24"/>
          <w:szCs w:val="24"/>
        </w:rPr>
        <w:t>og</w:t>
      </w:r>
      <w:r w:rsidRPr="003F7643" w:rsidR="00CF0433">
        <w:rPr>
          <w:rFonts w:ascii="Arial" w:hAnsi="Arial" w:cs="Arial"/>
          <w:sz w:val="24"/>
          <w:szCs w:val="24"/>
        </w:rPr>
        <w:t xml:space="preserve"> </w:t>
      </w:r>
      <w:r w:rsidRPr="003F7643">
        <w:rPr>
          <w:rFonts w:ascii="Arial" w:hAnsi="Arial" w:cs="Arial"/>
          <w:sz w:val="24"/>
          <w:szCs w:val="24"/>
        </w:rPr>
        <w:t>suda u</w:t>
      </w:r>
      <w:r w:rsidRPr="003F7643" w:rsidR="009C24DB">
        <w:rPr>
          <w:rFonts w:ascii="Arial" w:hAnsi="Arial" w:cs="Arial"/>
          <w:sz w:val="24"/>
          <w:szCs w:val="24"/>
        </w:rPr>
        <w:t xml:space="preserve"> S</w:t>
      </w:r>
      <w:r w:rsidRPr="003F7643" w:rsidR="007D2A73">
        <w:rPr>
          <w:rFonts w:ascii="Arial" w:hAnsi="Arial" w:cs="Arial"/>
          <w:sz w:val="24"/>
          <w:szCs w:val="24"/>
        </w:rPr>
        <w:t>isk</w:t>
      </w:r>
      <w:r w:rsidRPr="003F7643" w:rsidR="009C24DB">
        <w:rPr>
          <w:rFonts w:ascii="Arial" w:hAnsi="Arial" w:cs="Arial"/>
          <w:sz w:val="24"/>
          <w:szCs w:val="24"/>
        </w:rPr>
        <w:t>u</w:t>
      </w:r>
      <w:r w:rsidRPr="003F7643" w:rsidR="00E40743">
        <w:rPr>
          <w:rFonts w:ascii="Arial" w:hAnsi="Arial" w:cs="Arial"/>
          <w:sz w:val="24"/>
          <w:szCs w:val="24"/>
        </w:rPr>
        <w:t>,</w:t>
      </w:r>
      <w:r w:rsidRPr="003F7643" w:rsidR="000F1199">
        <w:rPr>
          <w:rFonts w:ascii="Arial" w:hAnsi="Arial" w:cs="Arial"/>
          <w:sz w:val="24"/>
          <w:szCs w:val="24"/>
        </w:rPr>
        <w:t xml:space="preserve"> </w:t>
      </w:r>
      <w:r w:rsidRPr="003F7643" w:rsidR="00706260">
        <w:rPr>
          <w:rFonts w:ascii="Arial" w:hAnsi="Arial" w:cs="Arial"/>
          <w:sz w:val="24"/>
          <w:szCs w:val="24"/>
        </w:rPr>
        <w:t>b</w:t>
      </w:r>
      <w:r w:rsidRPr="003F7643">
        <w:rPr>
          <w:rFonts w:ascii="Arial" w:hAnsi="Arial" w:cs="Arial"/>
          <w:sz w:val="24"/>
          <w:szCs w:val="24"/>
        </w:rPr>
        <w:t xml:space="preserve">roj: </w:t>
      </w:r>
      <w:proofErr w:type="spellStart"/>
      <w:r w:rsidRPr="003F7643" w:rsidR="006A02A4">
        <w:rPr>
          <w:rFonts w:ascii="Arial" w:hAnsi="Arial" w:cs="Arial"/>
          <w:sz w:val="24"/>
          <w:szCs w:val="24"/>
        </w:rPr>
        <w:t>Pp</w:t>
      </w:r>
      <w:proofErr w:type="spellEnd"/>
      <w:r w:rsidRPr="003F7643">
        <w:rPr>
          <w:rFonts w:ascii="Arial" w:hAnsi="Arial" w:cs="Arial"/>
          <w:sz w:val="24"/>
          <w:szCs w:val="24"/>
        </w:rPr>
        <w:t>-</w:t>
      </w:r>
      <w:r w:rsidRPr="003F7643" w:rsidR="007D2A73">
        <w:rPr>
          <w:rFonts w:ascii="Arial" w:hAnsi="Arial" w:cs="Arial"/>
          <w:sz w:val="24"/>
          <w:szCs w:val="24"/>
        </w:rPr>
        <w:t>432</w:t>
      </w:r>
      <w:r w:rsidRPr="003F7643">
        <w:rPr>
          <w:rFonts w:ascii="Arial" w:hAnsi="Arial" w:cs="Arial"/>
          <w:sz w:val="24"/>
          <w:szCs w:val="24"/>
        </w:rPr>
        <w:t>/</w:t>
      </w:r>
      <w:r w:rsidRPr="003F7643" w:rsidR="00513449">
        <w:rPr>
          <w:rFonts w:ascii="Arial" w:hAnsi="Arial" w:cs="Arial"/>
          <w:sz w:val="24"/>
          <w:szCs w:val="24"/>
        </w:rPr>
        <w:t>202</w:t>
      </w:r>
      <w:r w:rsidRPr="003F7643" w:rsidR="007D2A73">
        <w:rPr>
          <w:rFonts w:ascii="Arial" w:hAnsi="Arial" w:cs="Arial"/>
          <w:sz w:val="24"/>
          <w:szCs w:val="24"/>
        </w:rPr>
        <w:t>6</w:t>
      </w:r>
      <w:r w:rsidRPr="003F7643" w:rsidR="00F346DA">
        <w:rPr>
          <w:rFonts w:ascii="Arial" w:hAnsi="Arial" w:cs="Arial"/>
          <w:sz w:val="24"/>
          <w:szCs w:val="24"/>
        </w:rPr>
        <w:t>-</w:t>
      </w:r>
      <w:r w:rsidRPr="003F7643" w:rsidR="007D2A73">
        <w:rPr>
          <w:rFonts w:ascii="Arial" w:hAnsi="Arial" w:cs="Arial"/>
          <w:sz w:val="24"/>
          <w:szCs w:val="24"/>
        </w:rPr>
        <w:t>6</w:t>
      </w:r>
      <w:r w:rsidRPr="003F7643">
        <w:rPr>
          <w:rFonts w:ascii="Arial" w:hAnsi="Arial" w:cs="Arial"/>
          <w:sz w:val="24"/>
          <w:szCs w:val="24"/>
        </w:rPr>
        <w:t xml:space="preserve"> od </w:t>
      </w:r>
      <w:r w:rsidRPr="003F7643" w:rsidR="009C24DB">
        <w:rPr>
          <w:rFonts w:ascii="Arial" w:hAnsi="Arial" w:cs="Arial"/>
          <w:sz w:val="24"/>
          <w:szCs w:val="24"/>
        </w:rPr>
        <w:t>2</w:t>
      </w:r>
      <w:r w:rsidRPr="003F7643" w:rsidR="007D2A73">
        <w:rPr>
          <w:rFonts w:ascii="Arial" w:hAnsi="Arial" w:cs="Arial"/>
          <w:sz w:val="24"/>
          <w:szCs w:val="24"/>
        </w:rPr>
        <w:t>3</w:t>
      </w:r>
      <w:r w:rsidRPr="003F7643" w:rsidR="003079AF">
        <w:rPr>
          <w:rFonts w:ascii="Arial" w:hAnsi="Arial" w:cs="Arial"/>
          <w:sz w:val="24"/>
          <w:szCs w:val="24"/>
        </w:rPr>
        <w:t xml:space="preserve">. </w:t>
      </w:r>
      <w:r w:rsidRPr="003F7643" w:rsidR="007D2A73">
        <w:rPr>
          <w:rFonts w:ascii="Arial" w:hAnsi="Arial" w:cs="Arial"/>
          <w:sz w:val="24"/>
          <w:szCs w:val="24"/>
        </w:rPr>
        <w:t>v</w:t>
      </w:r>
      <w:r w:rsidRPr="003F7643" w:rsidR="008C3281">
        <w:rPr>
          <w:rFonts w:ascii="Arial" w:hAnsi="Arial" w:cs="Arial"/>
          <w:sz w:val="24"/>
          <w:szCs w:val="24"/>
        </w:rPr>
        <w:t>e</w:t>
      </w:r>
      <w:r w:rsidRPr="003F7643" w:rsidR="007D2A73">
        <w:rPr>
          <w:rFonts w:ascii="Arial" w:hAnsi="Arial" w:cs="Arial"/>
          <w:sz w:val="24"/>
          <w:szCs w:val="24"/>
        </w:rPr>
        <w:t>ljače</w:t>
      </w:r>
      <w:r w:rsidRPr="003F7643">
        <w:rPr>
          <w:rFonts w:ascii="Arial" w:hAnsi="Arial" w:cs="Arial"/>
          <w:sz w:val="24"/>
          <w:szCs w:val="24"/>
        </w:rPr>
        <w:t xml:space="preserve"> 20</w:t>
      </w:r>
      <w:r w:rsidRPr="003F7643" w:rsidR="00622AF8">
        <w:rPr>
          <w:rFonts w:ascii="Arial" w:hAnsi="Arial" w:cs="Arial"/>
          <w:sz w:val="24"/>
          <w:szCs w:val="24"/>
        </w:rPr>
        <w:t>2</w:t>
      </w:r>
      <w:r w:rsidRPr="003F7643" w:rsidR="007D2A73">
        <w:rPr>
          <w:rFonts w:ascii="Arial" w:hAnsi="Arial" w:cs="Arial"/>
          <w:sz w:val="24"/>
          <w:szCs w:val="24"/>
        </w:rPr>
        <w:t>6</w:t>
      </w:r>
      <w:r w:rsidRPr="003F7643">
        <w:rPr>
          <w:rFonts w:ascii="Arial" w:hAnsi="Arial" w:cs="Arial"/>
          <w:sz w:val="24"/>
          <w:szCs w:val="24"/>
        </w:rPr>
        <w:t>., na sjednici vijeća održanoj dana</w:t>
      </w:r>
      <w:r w:rsidR="007B0F10">
        <w:rPr>
          <w:rFonts w:ascii="Arial" w:hAnsi="Arial" w:cs="Arial"/>
          <w:sz w:val="24"/>
          <w:szCs w:val="24"/>
        </w:rPr>
        <w:t xml:space="preserve"> 11. kolovoza </w:t>
      </w:r>
      <w:r w:rsidRPr="003F7643" w:rsidR="002F04AF">
        <w:rPr>
          <w:rFonts w:ascii="Arial" w:hAnsi="Arial" w:cs="Arial"/>
          <w:sz w:val="24"/>
          <w:szCs w:val="24"/>
        </w:rPr>
        <w:t>20</w:t>
      </w:r>
      <w:r w:rsidRPr="003F7643" w:rsidR="00F87AC3">
        <w:rPr>
          <w:rFonts w:ascii="Arial" w:hAnsi="Arial" w:cs="Arial"/>
          <w:sz w:val="24"/>
          <w:szCs w:val="24"/>
        </w:rPr>
        <w:t>2</w:t>
      </w:r>
      <w:r w:rsidRPr="003F7643" w:rsidR="009C24DB">
        <w:rPr>
          <w:rFonts w:ascii="Arial" w:hAnsi="Arial" w:cs="Arial"/>
          <w:sz w:val="24"/>
          <w:szCs w:val="24"/>
        </w:rPr>
        <w:t>6</w:t>
      </w:r>
      <w:r w:rsidRPr="003F7643" w:rsidR="002F04AF">
        <w:rPr>
          <w:rFonts w:ascii="Arial" w:hAnsi="Arial" w:cs="Arial"/>
          <w:sz w:val="24"/>
          <w:szCs w:val="24"/>
        </w:rPr>
        <w:t>.</w:t>
      </w:r>
      <w:r w:rsidRPr="003F7643">
        <w:rPr>
          <w:rFonts w:ascii="Arial" w:hAnsi="Arial" w:cs="Arial"/>
          <w:sz w:val="24"/>
          <w:szCs w:val="24"/>
        </w:rPr>
        <w:t>,</w:t>
      </w:r>
    </w:p>
    <w:p w:rsidR="00245B90" w:rsidP="00160B10" w:rsidRDefault="00245B90">
      <w:pPr>
        <w:jc w:val="both"/>
        <w:rPr>
          <w:rFonts w:ascii="Arial" w:hAnsi="Arial" w:cs="Arial"/>
          <w:b/>
          <w:sz w:val="24"/>
          <w:szCs w:val="24"/>
        </w:rPr>
      </w:pPr>
    </w:p>
    <w:p w:rsidRPr="003F7643" w:rsidR="007B0F10" w:rsidP="00160B10" w:rsidRDefault="007B0F10">
      <w:pPr>
        <w:jc w:val="both"/>
        <w:rPr>
          <w:rFonts w:ascii="Arial" w:hAnsi="Arial" w:cs="Arial"/>
          <w:b/>
          <w:sz w:val="24"/>
          <w:szCs w:val="24"/>
        </w:rPr>
      </w:pPr>
    </w:p>
    <w:p w:rsidR="007A3ABD" w:rsidP="00160B10" w:rsidRDefault="00E632D9">
      <w:pPr>
        <w:jc w:val="center"/>
        <w:rPr>
          <w:rFonts w:ascii="Arial" w:hAnsi="Arial" w:cs="Arial"/>
          <w:sz w:val="24"/>
          <w:szCs w:val="24"/>
        </w:rPr>
      </w:pPr>
      <w:r w:rsidRPr="003F7643">
        <w:rPr>
          <w:rFonts w:ascii="Arial" w:hAnsi="Arial" w:cs="Arial"/>
          <w:sz w:val="24"/>
          <w:szCs w:val="24"/>
        </w:rPr>
        <w:t>p r e s u d i o</w:t>
      </w:r>
      <w:r w:rsidRPr="003F7643" w:rsidR="007A3ABD">
        <w:rPr>
          <w:rFonts w:ascii="Arial" w:hAnsi="Arial" w:cs="Arial"/>
          <w:sz w:val="24"/>
          <w:szCs w:val="24"/>
        </w:rPr>
        <w:t xml:space="preserve">    j e:</w:t>
      </w:r>
    </w:p>
    <w:p w:rsidRPr="003F7643" w:rsidR="007B0F10" w:rsidP="00160B10" w:rsidRDefault="007B0F10">
      <w:pPr>
        <w:jc w:val="center"/>
        <w:rPr>
          <w:rFonts w:ascii="Arial" w:hAnsi="Arial" w:cs="Arial"/>
          <w:sz w:val="24"/>
          <w:szCs w:val="24"/>
        </w:rPr>
      </w:pPr>
    </w:p>
    <w:p w:rsidRPr="003F7643" w:rsidR="00313BDE" w:rsidP="00160B10" w:rsidRDefault="00313BDE">
      <w:pPr>
        <w:jc w:val="center"/>
        <w:rPr>
          <w:rFonts w:ascii="Arial" w:hAnsi="Arial" w:cs="Arial"/>
          <w:sz w:val="24"/>
          <w:szCs w:val="24"/>
        </w:rPr>
      </w:pPr>
    </w:p>
    <w:p w:rsidRPr="003F7643" w:rsidR="00C311E1" w:rsidP="00160B10" w:rsidRDefault="00B82F4E">
      <w:pPr>
        <w:ind w:firstLine="720"/>
        <w:jc w:val="both"/>
        <w:rPr>
          <w:rFonts w:ascii="Arial" w:hAnsi="Arial" w:cs="Arial"/>
          <w:sz w:val="24"/>
          <w:szCs w:val="24"/>
        </w:rPr>
      </w:pPr>
      <w:r w:rsidRPr="003F7643">
        <w:rPr>
          <w:rFonts w:ascii="Arial" w:hAnsi="Arial" w:cs="Arial"/>
          <w:sz w:val="24"/>
          <w:szCs w:val="24"/>
        </w:rPr>
        <w:t>P</w:t>
      </w:r>
      <w:r w:rsidRPr="003F7643" w:rsidR="00C311E1">
        <w:rPr>
          <w:rFonts w:ascii="Arial" w:hAnsi="Arial" w:cs="Arial"/>
          <w:sz w:val="24"/>
          <w:szCs w:val="24"/>
        </w:rPr>
        <w:t>rihvaća</w:t>
      </w:r>
      <w:r w:rsidRPr="003F7643">
        <w:rPr>
          <w:rFonts w:ascii="Arial" w:hAnsi="Arial" w:cs="Arial"/>
          <w:sz w:val="24"/>
          <w:szCs w:val="24"/>
        </w:rPr>
        <w:t xml:space="preserve"> se</w:t>
      </w:r>
      <w:r w:rsidRPr="003F7643" w:rsidR="00C311E1">
        <w:rPr>
          <w:rFonts w:ascii="Arial" w:hAnsi="Arial" w:cs="Arial"/>
          <w:sz w:val="24"/>
          <w:szCs w:val="24"/>
        </w:rPr>
        <w:t xml:space="preserve"> žalba podnositelja optužnog prijedloga Policijske uprave </w:t>
      </w:r>
      <w:r w:rsidRPr="003F7643" w:rsidR="007D2A73">
        <w:rPr>
          <w:rFonts w:ascii="Arial" w:hAnsi="Arial" w:cs="Arial"/>
          <w:sz w:val="24"/>
          <w:szCs w:val="24"/>
        </w:rPr>
        <w:t>sisačko-moslavačke, Policijske postaje Glina</w:t>
      </w:r>
      <w:r w:rsidRPr="003F7643" w:rsidR="000F1199">
        <w:rPr>
          <w:rFonts w:ascii="Arial" w:hAnsi="Arial" w:cs="Arial"/>
          <w:sz w:val="24"/>
          <w:szCs w:val="24"/>
        </w:rPr>
        <w:t>,</w:t>
      </w:r>
      <w:r w:rsidRPr="003F7643" w:rsidR="00C311E1">
        <w:rPr>
          <w:rFonts w:ascii="Arial" w:hAnsi="Arial" w:cs="Arial"/>
          <w:sz w:val="24"/>
          <w:szCs w:val="24"/>
        </w:rPr>
        <w:t xml:space="preserve"> kao osnovana, te se preinačuje pobijana presuda u odluci o </w:t>
      </w:r>
      <w:proofErr w:type="spellStart"/>
      <w:r w:rsidRPr="003F7643" w:rsidR="00D84BB0">
        <w:rPr>
          <w:rFonts w:ascii="Arial" w:hAnsi="Arial" w:cs="Arial"/>
          <w:sz w:val="24"/>
          <w:szCs w:val="24"/>
        </w:rPr>
        <w:t>prekršajnoprav</w:t>
      </w:r>
      <w:r w:rsidRPr="003F7643" w:rsidR="00C311E1">
        <w:rPr>
          <w:rFonts w:ascii="Arial" w:hAnsi="Arial" w:cs="Arial"/>
          <w:sz w:val="24"/>
          <w:szCs w:val="24"/>
        </w:rPr>
        <w:t>noj</w:t>
      </w:r>
      <w:proofErr w:type="spellEnd"/>
      <w:r w:rsidRPr="003F7643" w:rsidR="00C311E1">
        <w:rPr>
          <w:rFonts w:ascii="Arial" w:hAnsi="Arial" w:cs="Arial"/>
          <w:sz w:val="24"/>
          <w:szCs w:val="24"/>
        </w:rPr>
        <w:t xml:space="preserve"> </w:t>
      </w:r>
      <w:r w:rsidRPr="003F7643" w:rsidR="00D84BB0">
        <w:rPr>
          <w:rFonts w:ascii="Arial" w:hAnsi="Arial" w:cs="Arial"/>
          <w:sz w:val="24"/>
          <w:szCs w:val="24"/>
        </w:rPr>
        <w:t>sankc</w:t>
      </w:r>
      <w:r w:rsidRPr="003F7643" w:rsidR="00C311E1">
        <w:rPr>
          <w:rFonts w:ascii="Arial" w:hAnsi="Arial" w:cs="Arial"/>
          <w:sz w:val="24"/>
          <w:szCs w:val="24"/>
        </w:rPr>
        <w:t>i</w:t>
      </w:r>
      <w:r w:rsidRPr="003F7643" w:rsidR="00D84BB0">
        <w:rPr>
          <w:rFonts w:ascii="Arial" w:hAnsi="Arial" w:cs="Arial"/>
          <w:sz w:val="24"/>
          <w:szCs w:val="24"/>
        </w:rPr>
        <w:t>ji</w:t>
      </w:r>
      <w:r w:rsidRPr="003F7643" w:rsidR="00C311E1">
        <w:rPr>
          <w:rFonts w:ascii="Arial" w:hAnsi="Arial" w:cs="Arial"/>
          <w:sz w:val="24"/>
          <w:szCs w:val="24"/>
        </w:rPr>
        <w:t xml:space="preserve"> na način da se </w:t>
      </w:r>
      <w:r w:rsidRPr="003F7643" w:rsidR="003079AF">
        <w:rPr>
          <w:rFonts w:ascii="Arial" w:hAnsi="Arial" w:cs="Arial"/>
          <w:sz w:val="24"/>
          <w:szCs w:val="24"/>
        </w:rPr>
        <w:t xml:space="preserve">okrivljeniku </w:t>
      </w:r>
      <w:r w:rsidRPr="003F7643" w:rsidR="007D2A73">
        <w:rPr>
          <w:rFonts w:ascii="Arial" w:hAnsi="Arial" w:cs="Arial"/>
          <w:sz w:val="24"/>
          <w:szCs w:val="24"/>
        </w:rPr>
        <w:t xml:space="preserve">Dragi </w:t>
      </w:r>
      <w:proofErr w:type="spellStart"/>
      <w:r w:rsidRPr="003F7643" w:rsidR="007D2A73">
        <w:rPr>
          <w:rFonts w:ascii="Arial" w:hAnsi="Arial" w:cs="Arial"/>
          <w:sz w:val="24"/>
          <w:szCs w:val="24"/>
        </w:rPr>
        <w:t>Beronji</w:t>
      </w:r>
      <w:proofErr w:type="spellEnd"/>
      <w:r w:rsidRPr="003F7643" w:rsidR="00C311E1">
        <w:rPr>
          <w:rFonts w:ascii="Arial" w:hAnsi="Arial" w:cs="Arial"/>
          <w:sz w:val="24"/>
          <w:szCs w:val="24"/>
        </w:rPr>
        <w:t xml:space="preserve">, zbog prekršaja iz članka </w:t>
      </w:r>
      <w:r w:rsidRPr="003F7643" w:rsidR="009E53F4">
        <w:rPr>
          <w:rFonts w:ascii="Arial" w:hAnsi="Arial" w:cs="Arial"/>
          <w:sz w:val="24"/>
          <w:szCs w:val="24"/>
        </w:rPr>
        <w:t>1</w:t>
      </w:r>
      <w:r w:rsidRPr="003F7643" w:rsidR="00E40743">
        <w:rPr>
          <w:rFonts w:ascii="Arial" w:hAnsi="Arial" w:cs="Arial"/>
          <w:sz w:val="24"/>
          <w:szCs w:val="24"/>
        </w:rPr>
        <w:t>9</w:t>
      </w:r>
      <w:r w:rsidRPr="003F7643" w:rsidR="009E53F4">
        <w:rPr>
          <w:rFonts w:ascii="Arial" w:hAnsi="Arial" w:cs="Arial"/>
          <w:sz w:val="24"/>
          <w:szCs w:val="24"/>
        </w:rPr>
        <w:t>9</w:t>
      </w:r>
      <w:r w:rsidRPr="003F7643" w:rsidR="00E40743">
        <w:rPr>
          <w:rFonts w:ascii="Arial" w:hAnsi="Arial" w:cs="Arial"/>
          <w:sz w:val="24"/>
          <w:szCs w:val="24"/>
        </w:rPr>
        <w:t xml:space="preserve">. stavka </w:t>
      </w:r>
      <w:r w:rsidRPr="003F7643" w:rsidR="00533300">
        <w:rPr>
          <w:rFonts w:ascii="Arial" w:hAnsi="Arial" w:cs="Arial"/>
          <w:sz w:val="24"/>
          <w:szCs w:val="24"/>
        </w:rPr>
        <w:t>8</w:t>
      </w:r>
      <w:r w:rsidRPr="003F7643" w:rsidR="00E40743">
        <w:rPr>
          <w:rFonts w:ascii="Arial" w:hAnsi="Arial" w:cs="Arial"/>
          <w:sz w:val="24"/>
          <w:szCs w:val="24"/>
        </w:rPr>
        <w:t>.</w:t>
      </w:r>
      <w:r w:rsidRPr="003F7643" w:rsidR="00C311E1">
        <w:rPr>
          <w:rFonts w:ascii="Arial" w:hAnsi="Arial" w:cs="Arial"/>
          <w:sz w:val="24"/>
          <w:szCs w:val="24"/>
        </w:rPr>
        <w:t xml:space="preserve"> Zakona o sigurnosti prometa na cestama, </w:t>
      </w:r>
      <w:r w:rsidRPr="003F7643" w:rsidR="00BD7CC3">
        <w:rPr>
          <w:rFonts w:ascii="Arial" w:hAnsi="Arial" w:cs="Arial"/>
          <w:sz w:val="24"/>
          <w:szCs w:val="24"/>
        </w:rPr>
        <w:t>izriče novčana kazna u iznosu od 1.320,00 (</w:t>
      </w:r>
      <w:proofErr w:type="spellStart"/>
      <w:r w:rsidRPr="003F7643" w:rsidR="00BD7CC3">
        <w:rPr>
          <w:rFonts w:ascii="Arial" w:hAnsi="Arial" w:cs="Arial"/>
          <w:sz w:val="24"/>
          <w:szCs w:val="24"/>
        </w:rPr>
        <w:t>tisućutristadvadeset</w:t>
      </w:r>
      <w:proofErr w:type="spellEnd"/>
      <w:r w:rsidRPr="003F7643" w:rsidR="00BD7CC3">
        <w:rPr>
          <w:rFonts w:ascii="Arial" w:hAnsi="Arial" w:cs="Arial"/>
          <w:sz w:val="24"/>
          <w:szCs w:val="24"/>
        </w:rPr>
        <w:t xml:space="preserve">) eura, koju je dužan platiti u roku od </w:t>
      </w:r>
      <w:r w:rsidRPr="003F7643" w:rsidR="009C24DB">
        <w:rPr>
          <w:rFonts w:ascii="Arial" w:hAnsi="Arial" w:cs="Arial"/>
          <w:sz w:val="24"/>
          <w:szCs w:val="24"/>
        </w:rPr>
        <w:t>6</w:t>
      </w:r>
      <w:r w:rsidRPr="003F7643" w:rsidR="00BD7CC3">
        <w:rPr>
          <w:rFonts w:ascii="Arial" w:hAnsi="Arial" w:cs="Arial"/>
          <w:sz w:val="24"/>
          <w:szCs w:val="24"/>
        </w:rPr>
        <w:t xml:space="preserve"> (</w:t>
      </w:r>
      <w:r w:rsidRPr="003F7643" w:rsidR="009C24DB">
        <w:rPr>
          <w:rFonts w:ascii="Arial" w:hAnsi="Arial" w:cs="Arial"/>
          <w:sz w:val="24"/>
          <w:szCs w:val="24"/>
        </w:rPr>
        <w:t>š</w:t>
      </w:r>
      <w:r w:rsidRPr="003F7643" w:rsidR="00BD7CC3">
        <w:rPr>
          <w:rFonts w:ascii="Arial" w:hAnsi="Arial" w:cs="Arial"/>
          <w:sz w:val="24"/>
          <w:szCs w:val="24"/>
        </w:rPr>
        <w:t xml:space="preserve">est) </w:t>
      </w:r>
      <w:r w:rsidRPr="003F7643" w:rsidR="009C24DB">
        <w:rPr>
          <w:rFonts w:ascii="Arial" w:hAnsi="Arial" w:cs="Arial"/>
          <w:sz w:val="24"/>
          <w:szCs w:val="24"/>
        </w:rPr>
        <w:t>mjeseci</w:t>
      </w:r>
      <w:r w:rsidRPr="003F7643" w:rsidR="00BD7CC3">
        <w:rPr>
          <w:rFonts w:ascii="Arial" w:hAnsi="Arial" w:cs="Arial"/>
          <w:sz w:val="24"/>
          <w:szCs w:val="24"/>
        </w:rPr>
        <w:t xml:space="preserve"> od dana primitka ove presude</w:t>
      </w:r>
      <w:r w:rsidRPr="003F7643" w:rsidR="008C7D35">
        <w:rPr>
          <w:rFonts w:ascii="Arial" w:hAnsi="Arial" w:cs="Arial"/>
          <w:sz w:val="24"/>
          <w:szCs w:val="24"/>
        </w:rPr>
        <w:t>, od koje mu nakon uračunatog zadržavanja preostaje za platiti 1.240,36 (</w:t>
      </w:r>
      <w:proofErr w:type="spellStart"/>
      <w:r w:rsidRPr="003F7643" w:rsidR="008C7D35">
        <w:rPr>
          <w:rFonts w:ascii="Arial" w:hAnsi="Arial" w:cs="Arial"/>
          <w:sz w:val="24"/>
          <w:szCs w:val="24"/>
        </w:rPr>
        <w:t>tisućudvjestačetrdeset</w:t>
      </w:r>
      <w:proofErr w:type="spellEnd"/>
      <w:r w:rsidRPr="003F7643" w:rsidR="008C7D35">
        <w:rPr>
          <w:rFonts w:ascii="Arial" w:hAnsi="Arial" w:cs="Arial"/>
          <w:sz w:val="24"/>
          <w:szCs w:val="24"/>
        </w:rPr>
        <w:t xml:space="preserve"> eura </w:t>
      </w:r>
      <w:proofErr w:type="spellStart"/>
      <w:r w:rsidRPr="003F7643" w:rsidR="008C7D35">
        <w:rPr>
          <w:rFonts w:ascii="Arial" w:hAnsi="Arial" w:cs="Arial"/>
          <w:sz w:val="24"/>
          <w:szCs w:val="24"/>
        </w:rPr>
        <w:t>tridesetšest</w:t>
      </w:r>
      <w:proofErr w:type="spellEnd"/>
      <w:r w:rsidRPr="003F7643" w:rsidR="008C7D35">
        <w:rPr>
          <w:rFonts w:ascii="Arial" w:hAnsi="Arial" w:cs="Arial"/>
          <w:sz w:val="24"/>
          <w:szCs w:val="24"/>
        </w:rPr>
        <w:t xml:space="preserve"> centi) eura</w:t>
      </w:r>
      <w:r w:rsidRPr="003F7643" w:rsidR="00BD7CC3">
        <w:rPr>
          <w:rFonts w:ascii="Arial" w:hAnsi="Arial" w:cs="Arial"/>
          <w:sz w:val="24"/>
          <w:szCs w:val="24"/>
        </w:rPr>
        <w:t xml:space="preserve">. Ukoliko okrivljenik u tom roku plati dvije trećine izrečene novčane kazne, novčana kazna će se smatrati u cijelosti plaćenom (članak 152. stavak 3. Prekršajnog zakona, </w:t>
      </w:r>
      <w:proofErr w:type="spellStart"/>
      <w:r w:rsidRPr="003F7643" w:rsidR="00BD7CC3">
        <w:rPr>
          <w:rFonts w:ascii="Arial" w:hAnsi="Arial" w:cs="Arial"/>
          <w:sz w:val="24"/>
          <w:szCs w:val="24"/>
        </w:rPr>
        <w:t>N.N</w:t>
      </w:r>
      <w:proofErr w:type="spellEnd"/>
      <w:r w:rsidRPr="003F7643" w:rsidR="00BD7CC3">
        <w:rPr>
          <w:rFonts w:ascii="Arial" w:hAnsi="Arial" w:cs="Arial"/>
          <w:sz w:val="24"/>
          <w:szCs w:val="24"/>
        </w:rPr>
        <w:t xml:space="preserve">. 107/07 i 39/13). </w:t>
      </w:r>
      <w:r w:rsidRPr="003F7643" w:rsidR="0040322F">
        <w:rPr>
          <w:rFonts w:ascii="Arial" w:hAnsi="Arial" w:cs="Arial"/>
          <w:sz w:val="24"/>
          <w:szCs w:val="24"/>
        </w:rPr>
        <w:t>Preinačuje se pobijana presuda u odluci o izrečenoj zaštitnoj mjeri na način da se temeljem članka 58. Prekršajnog zakona, izriče zaštitna mjera zabrane upravljanja motornim vozilima „B“ kategorije u trajanju od 3 (tri) mjeseca.</w:t>
      </w:r>
    </w:p>
    <w:p w:rsidRPr="003F7643" w:rsidR="00313BDE" w:rsidP="00160B10" w:rsidRDefault="00313BDE">
      <w:pPr>
        <w:jc w:val="both"/>
        <w:rPr>
          <w:rFonts w:ascii="Arial" w:hAnsi="Arial" w:cs="Arial"/>
          <w:sz w:val="24"/>
          <w:szCs w:val="24"/>
        </w:rPr>
      </w:pPr>
    </w:p>
    <w:p w:rsidRPr="003F7643" w:rsidR="007A3ABD" w:rsidP="00160B10" w:rsidRDefault="007A3ABD">
      <w:pPr>
        <w:pStyle w:val="Naslov2"/>
        <w:rPr>
          <w:rFonts w:ascii="Arial" w:hAnsi="Arial" w:cs="Arial"/>
          <w:szCs w:val="24"/>
        </w:rPr>
      </w:pPr>
      <w:r w:rsidRPr="003F7643">
        <w:rPr>
          <w:rFonts w:ascii="Arial" w:hAnsi="Arial" w:cs="Arial"/>
          <w:szCs w:val="24"/>
        </w:rPr>
        <w:t>Obrazloženje</w:t>
      </w:r>
    </w:p>
    <w:p w:rsidRPr="003F7643" w:rsidR="007B0F10" w:rsidP="007B0F10" w:rsidRDefault="007B0F10">
      <w:pPr>
        <w:jc w:val="both"/>
        <w:rPr>
          <w:rFonts w:ascii="Arial" w:hAnsi="Arial" w:cs="Arial"/>
          <w:sz w:val="24"/>
          <w:szCs w:val="24"/>
        </w:rPr>
      </w:pPr>
    </w:p>
    <w:p w:rsidRPr="003F7643" w:rsidR="00F054AC" w:rsidP="00160B10" w:rsidRDefault="001100D8">
      <w:pPr>
        <w:jc w:val="both"/>
        <w:rPr>
          <w:rFonts w:ascii="Arial" w:hAnsi="Arial" w:cs="Arial"/>
          <w:sz w:val="24"/>
          <w:szCs w:val="24"/>
        </w:rPr>
      </w:pPr>
      <w:r w:rsidRPr="003F7643">
        <w:rPr>
          <w:rFonts w:ascii="Arial" w:hAnsi="Arial" w:cs="Arial"/>
          <w:sz w:val="24"/>
          <w:szCs w:val="24"/>
        </w:rPr>
        <w:t>1.</w:t>
      </w:r>
      <w:r w:rsidR="003F7643">
        <w:rPr>
          <w:rFonts w:ascii="Arial" w:hAnsi="Arial" w:cs="Arial"/>
          <w:sz w:val="24"/>
          <w:szCs w:val="24"/>
        </w:rPr>
        <w:t xml:space="preserve"> </w:t>
      </w:r>
      <w:r w:rsidRPr="003F7643" w:rsidR="000454FC">
        <w:rPr>
          <w:rFonts w:ascii="Arial" w:hAnsi="Arial" w:cs="Arial"/>
          <w:sz w:val="24"/>
          <w:szCs w:val="24"/>
        </w:rPr>
        <w:t>Pobijanom presudom</w:t>
      </w:r>
      <w:r w:rsidRPr="003F7643" w:rsidR="00F67592">
        <w:rPr>
          <w:rFonts w:ascii="Arial" w:hAnsi="Arial" w:cs="Arial"/>
          <w:sz w:val="24"/>
          <w:szCs w:val="24"/>
        </w:rPr>
        <w:t xml:space="preserve"> </w:t>
      </w:r>
      <w:r w:rsidRPr="003F7643" w:rsidR="003079AF">
        <w:rPr>
          <w:rFonts w:ascii="Arial" w:hAnsi="Arial" w:cs="Arial"/>
          <w:sz w:val="24"/>
          <w:szCs w:val="24"/>
        </w:rPr>
        <w:t xml:space="preserve">okrivljenik </w:t>
      </w:r>
      <w:r w:rsidRPr="003F7643" w:rsidR="007D2A73">
        <w:rPr>
          <w:rFonts w:ascii="Arial" w:hAnsi="Arial" w:cs="Arial"/>
          <w:sz w:val="24"/>
          <w:szCs w:val="24"/>
        </w:rPr>
        <w:t xml:space="preserve">Drago </w:t>
      </w:r>
      <w:proofErr w:type="spellStart"/>
      <w:r w:rsidRPr="003F7643" w:rsidR="007D2A73">
        <w:rPr>
          <w:rFonts w:ascii="Arial" w:hAnsi="Arial" w:cs="Arial"/>
          <w:sz w:val="24"/>
          <w:szCs w:val="24"/>
        </w:rPr>
        <w:t>Beronja</w:t>
      </w:r>
      <w:proofErr w:type="spellEnd"/>
      <w:r w:rsidRPr="003F7643" w:rsidR="007D2A73">
        <w:rPr>
          <w:rFonts w:ascii="Arial" w:hAnsi="Arial" w:cs="Arial"/>
          <w:sz w:val="24"/>
          <w:szCs w:val="24"/>
        </w:rPr>
        <w:t xml:space="preserve"> </w:t>
      </w:r>
      <w:r w:rsidRPr="003F7643" w:rsidR="007A3ABD">
        <w:rPr>
          <w:rFonts w:ascii="Arial" w:hAnsi="Arial" w:cs="Arial"/>
          <w:sz w:val="24"/>
          <w:szCs w:val="24"/>
        </w:rPr>
        <w:t>proglašen</w:t>
      </w:r>
      <w:r w:rsidRPr="003F7643" w:rsidR="008F2D5F">
        <w:rPr>
          <w:rFonts w:ascii="Arial" w:hAnsi="Arial" w:cs="Arial"/>
          <w:sz w:val="24"/>
          <w:szCs w:val="24"/>
        </w:rPr>
        <w:t xml:space="preserve"> je</w:t>
      </w:r>
      <w:r w:rsidRPr="003F7643" w:rsidR="007A3ABD">
        <w:rPr>
          <w:rFonts w:ascii="Arial" w:hAnsi="Arial" w:cs="Arial"/>
          <w:sz w:val="24"/>
          <w:szCs w:val="24"/>
        </w:rPr>
        <w:t xml:space="preserve"> kriv</w:t>
      </w:r>
      <w:r w:rsidRPr="003F7643" w:rsidR="003079AF">
        <w:rPr>
          <w:rFonts w:ascii="Arial" w:hAnsi="Arial" w:cs="Arial"/>
          <w:sz w:val="24"/>
          <w:szCs w:val="24"/>
        </w:rPr>
        <w:t>i</w:t>
      </w:r>
      <w:r w:rsidRPr="003F7643" w:rsidR="007A3ABD">
        <w:rPr>
          <w:rFonts w:ascii="Arial" w:hAnsi="Arial" w:cs="Arial"/>
          <w:sz w:val="24"/>
          <w:szCs w:val="24"/>
        </w:rPr>
        <w:t>m i</w:t>
      </w:r>
      <w:r w:rsidRPr="003F7643" w:rsidR="008C6379">
        <w:rPr>
          <w:rFonts w:ascii="Arial" w:hAnsi="Arial" w:cs="Arial"/>
          <w:sz w:val="24"/>
          <w:szCs w:val="24"/>
        </w:rPr>
        <w:t xml:space="preserve"> </w:t>
      </w:r>
      <w:r w:rsidRPr="003F7643" w:rsidR="001E70ED">
        <w:rPr>
          <w:rFonts w:ascii="Arial" w:hAnsi="Arial" w:cs="Arial"/>
          <w:sz w:val="24"/>
          <w:szCs w:val="24"/>
        </w:rPr>
        <w:t>kažnjen</w:t>
      </w:r>
      <w:r w:rsidRPr="003F7643" w:rsidR="00721530">
        <w:rPr>
          <w:rFonts w:ascii="Arial" w:hAnsi="Arial" w:cs="Arial"/>
          <w:sz w:val="24"/>
          <w:szCs w:val="24"/>
        </w:rPr>
        <w:t>, uz primjenu članka 37. Prekršajnog zakona,</w:t>
      </w:r>
      <w:r w:rsidRPr="003F7643" w:rsidR="000C5B79">
        <w:rPr>
          <w:rFonts w:ascii="Arial" w:hAnsi="Arial" w:cs="Arial"/>
          <w:sz w:val="24"/>
          <w:szCs w:val="24"/>
        </w:rPr>
        <w:t xml:space="preserve"> </w:t>
      </w:r>
      <w:r w:rsidRPr="003F7643" w:rsidR="00F83E2F">
        <w:rPr>
          <w:rFonts w:ascii="Arial" w:hAnsi="Arial" w:cs="Arial"/>
          <w:sz w:val="24"/>
          <w:szCs w:val="24"/>
        </w:rPr>
        <w:t xml:space="preserve">novčanom kaznom u iznosu od </w:t>
      </w:r>
      <w:r w:rsidRPr="003F7643" w:rsidR="004F09F6">
        <w:rPr>
          <w:rFonts w:ascii="Arial" w:hAnsi="Arial" w:cs="Arial"/>
          <w:sz w:val="24"/>
          <w:szCs w:val="24"/>
        </w:rPr>
        <w:t>9</w:t>
      </w:r>
      <w:r w:rsidRPr="003F7643" w:rsidR="009C24DB">
        <w:rPr>
          <w:rFonts w:ascii="Arial" w:hAnsi="Arial" w:cs="Arial"/>
          <w:sz w:val="24"/>
          <w:szCs w:val="24"/>
        </w:rPr>
        <w:t>00</w:t>
      </w:r>
      <w:r w:rsidRPr="003F7643" w:rsidR="00CF0433">
        <w:rPr>
          <w:rFonts w:ascii="Arial" w:hAnsi="Arial" w:cs="Arial"/>
          <w:sz w:val="24"/>
          <w:szCs w:val="24"/>
        </w:rPr>
        <w:t>,</w:t>
      </w:r>
      <w:r w:rsidRPr="003F7643" w:rsidR="009C24DB">
        <w:rPr>
          <w:rFonts w:ascii="Arial" w:hAnsi="Arial" w:cs="Arial"/>
          <w:sz w:val="24"/>
          <w:szCs w:val="24"/>
        </w:rPr>
        <w:t>00</w:t>
      </w:r>
      <w:r w:rsidRPr="003F7643" w:rsidR="00CF0433">
        <w:rPr>
          <w:rFonts w:ascii="Arial" w:hAnsi="Arial" w:cs="Arial"/>
          <w:sz w:val="24"/>
          <w:szCs w:val="24"/>
        </w:rPr>
        <w:t xml:space="preserve"> </w:t>
      </w:r>
      <w:r w:rsidRPr="003F7643" w:rsidR="00CF0433">
        <w:rPr>
          <w:rFonts w:ascii="Arial" w:hAnsi="Arial" w:cs="Arial"/>
          <w:sz w:val="24"/>
          <w:szCs w:val="24"/>
        </w:rPr>
        <w:lastRenderedPageBreak/>
        <w:t>eura</w:t>
      </w:r>
      <w:r w:rsidRPr="003F7643" w:rsidR="008C3281">
        <w:rPr>
          <w:rFonts w:ascii="Arial" w:hAnsi="Arial" w:cs="Arial"/>
          <w:sz w:val="24"/>
          <w:szCs w:val="24"/>
        </w:rPr>
        <w:t xml:space="preserve">, </w:t>
      </w:r>
      <w:r w:rsidRPr="003F7643" w:rsidR="00F83E2F">
        <w:rPr>
          <w:rFonts w:ascii="Arial" w:hAnsi="Arial" w:cs="Arial"/>
          <w:sz w:val="24"/>
          <w:szCs w:val="24"/>
        </w:rPr>
        <w:t xml:space="preserve">temeljem članka </w:t>
      </w:r>
      <w:r w:rsidRPr="003F7643" w:rsidR="009E53F4">
        <w:rPr>
          <w:rFonts w:ascii="Arial" w:hAnsi="Arial" w:cs="Arial"/>
          <w:sz w:val="24"/>
          <w:szCs w:val="24"/>
        </w:rPr>
        <w:t>19</w:t>
      </w:r>
      <w:r w:rsidRPr="003F7643" w:rsidR="00E40743">
        <w:rPr>
          <w:rFonts w:ascii="Arial" w:hAnsi="Arial" w:cs="Arial"/>
          <w:sz w:val="24"/>
          <w:szCs w:val="24"/>
        </w:rPr>
        <w:t xml:space="preserve">9. stavka </w:t>
      </w:r>
      <w:r w:rsidRPr="003F7643" w:rsidR="00533300">
        <w:rPr>
          <w:rFonts w:ascii="Arial" w:hAnsi="Arial" w:cs="Arial"/>
          <w:sz w:val="24"/>
          <w:szCs w:val="24"/>
        </w:rPr>
        <w:t>8</w:t>
      </w:r>
      <w:r w:rsidRPr="003F7643" w:rsidR="00E40743">
        <w:rPr>
          <w:rFonts w:ascii="Arial" w:hAnsi="Arial" w:cs="Arial"/>
          <w:sz w:val="24"/>
          <w:szCs w:val="24"/>
        </w:rPr>
        <w:t>.</w:t>
      </w:r>
      <w:r w:rsidRPr="003F7643" w:rsidR="00F83E2F">
        <w:rPr>
          <w:rFonts w:ascii="Arial" w:hAnsi="Arial" w:cs="Arial"/>
          <w:sz w:val="24"/>
          <w:szCs w:val="24"/>
        </w:rPr>
        <w:t xml:space="preserve"> Zakona o sigurnosti prometa na cestama, </w:t>
      </w:r>
      <w:r w:rsidRPr="003F7643" w:rsidR="001E70ED">
        <w:rPr>
          <w:rFonts w:ascii="Arial" w:hAnsi="Arial" w:cs="Arial"/>
          <w:sz w:val="24"/>
          <w:szCs w:val="24"/>
        </w:rPr>
        <w:t xml:space="preserve">zbog prekršaja </w:t>
      </w:r>
      <w:r w:rsidRPr="003F7643" w:rsidR="00706260">
        <w:rPr>
          <w:rFonts w:ascii="Arial" w:hAnsi="Arial" w:cs="Arial"/>
          <w:sz w:val="24"/>
          <w:szCs w:val="24"/>
        </w:rPr>
        <w:t>činjenično</w:t>
      </w:r>
      <w:r w:rsidRPr="003F7643" w:rsidR="00186160">
        <w:rPr>
          <w:rFonts w:ascii="Arial" w:hAnsi="Arial" w:cs="Arial"/>
          <w:sz w:val="24"/>
          <w:szCs w:val="24"/>
        </w:rPr>
        <w:t xml:space="preserve"> </w:t>
      </w:r>
      <w:r w:rsidRPr="003F7643" w:rsidR="007642F5">
        <w:rPr>
          <w:rFonts w:ascii="Arial" w:hAnsi="Arial" w:cs="Arial"/>
          <w:sz w:val="24"/>
          <w:szCs w:val="24"/>
        </w:rPr>
        <w:t>opisan</w:t>
      </w:r>
      <w:r w:rsidRPr="003F7643" w:rsidR="006A02A4">
        <w:rPr>
          <w:rFonts w:ascii="Arial" w:hAnsi="Arial" w:cs="Arial"/>
          <w:sz w:val="24"/>
          <w:szCs w:val="24"/>
        </w:rPr>
        <w:t>og</w:t>
      </w:r>
      <w:r w:rsidRPr="003F7643" w:rsidR="00BB3A63">
        <w:rPr>
          <w:rFonts w:ascii="Arial" w:hAnsi="Arial" w:cs="Arial"/>
          <w:sz w:val="24"/>
          <w:szCs w:val="24"/>
        </w:rPr>
        <w:t xml:space="preserve"> u izreci pobijane presude</w:t>
      </w:r>
      <w:r w:rsidRPr="003F7643" w:rsidR="008C7D35">
        <w:rPr>
          <w:rFonts w:ascii="Arial" w:hAnsi="Arial" w:cs="Arial"/>
          <w:sz w:val="24"/>
          <w:szCs w:val="24"/>
        </w:rPr>
        <w:t>, u koju mu je uračunato zadržavanje</w:t>
      </w:r>
      <w:r w:rsidRPr="003F7643" w:rsidR="00DB6FB7">
        <w:rPr>
          <w:rFonts w:ascii="Arial" w:hAnsi="Arial" w:cs="Arial"/>
          <w:sz w:val="24"/>
          <w:szCs w:val="24"/>
        </w:rPr>
        <w:t>.</w:t>
      </w:r>
    </w:p>
    <w:p w:rsidRPr="003F7643" w:rsidR="00164C46" w:rsidP="00160B10" w:rsidRDefault="00164C46">
      <w:pPr>
        <w:jc w:val="both"/>
        <w:rPr>
          <w:rFonts w:ascii="Arial" w:hAnsi="Arial" w:cs="Arial"/>
          <w:sz w:val="24"/>
          <w:szCs w:val="24"/>
        </w:rPr>
      </w:pPr>
    </w:p>
    <w:p w:rsidRPr="003F7643" w:rsidR="00164C46" w:rsidP="00160B10" w:rsidRDefault="003F7643">
      <w:pPr>
        <w:jc w:val="both"/>
        <w:rPr>
          <w:rFonts w:ascii="Arial" w:hAnsi="Arial" w:cs="Arial"/>
          <w:sz w:val="24"/>
          <w:szCs w:val="24"/>
        </w:rPr>
      </w:pPr>
      <w:r>
        <w:rPr>
          <w:rFonts w:ascii="Arial" w:hAnsi="Arial" w:cs="Arial"/>
          <w:sz w:val="24"/>
          <w:szCs w:val="24"/>
        </w:rPr>
        <w:t xml:space="preserve">2. </w:t>
      </w:r>
      <w:r w:rsidRPr="003F7643" w:rsidR="00164C46">
        <w:rPr>
          <w:rFonts w:ascii="Arial" w:hAnsi="Arial" w:cs="Arial"/>
          <w:sz w:val="24"/>
          <w:szCs w:val="24"/>
        </w:rPr>
        <w:t xml:space="preserve">Istom presudom, temeljem članka 58. Prekršajnog zakona, okrivljeniku je izrečena zaštitna mjera zabrane upravljanja motornim vozilom B kategorije u trajanju od </w:t>
      </w:r>
      <w:r w:rsidRPr="003F7643" w:rsidR="004F09F6">
        <w:rPr>
          <w:rFonts w:ascii="Arial" w:hAnsi="Arial" w:cs="Arial"/>
          <w:sz w:val="24"/>
          <w:szCs w:val="24"/>
        </w:rPr>
        <w:t>3</w:t>
      </w:r>
      <w:r w:rsidRPr="003F7643" w:rsidR="00164C46">
        <w:rPr>
          <w:rFonts w:ascii="Arial" w:hAnsi="Arial" w:cs="Arial"/>
          <w:sz w:val="24"/>
          <w:szCs w:val="24"/>
        </w:rPr>
        <w:t xml:space="preserve"> mjeseca.</w:t>
      </w:r>
    </w:p>
    <w:p w:rsidRPr="003F7643" w:rsidR="00F054AC" w:rsidP="00160B10" w:rsidRDefault="00F054AC">
      <w:pPr>
        <w:ind w:firstLine="720"/>
        <w:jc w:val="both"/>
        <w:rPr>
          <w:rFonts w:ascii="Arial" w:hAnsi="Arial" w:cs="Arial"/>
          <w:sz w:val="24"/>
          <w:szCs w:val="24"/>
        </w:rPr>
      </w:pPr>
    </w:p>
    <w:p w:rsidRPr="003F7643" w:rsidR="007A3ABD" w:rsidP="00160B10" w:rsidRDefault="001100D8">
      <w:pPr>
        <w:jc w:val="both"/>
        <w:rPr>
          <w:rFonts w:ascii="Arial" w:hAnsi="Arial" w:cs="Arial"/>
          <w:sz w:val="24"/>
          <w:szCs w:val="24"/>
        </w:rPr>
      </w:pPr>
      <w:r w:rsidRPr="003F7643">
        <w:rPr>
          <w:rFonts w:ascii="Arial" w:hAnsi="Arial" w:cs="Arial"/>
          <w:sz w:val="24"/>
          <w:szCs w:val="24"/>
        </w:rPr>
        <w:t>3</w:t>
      </w:r>
      <w:r w:rsidR="003F7643">
        <w:rPr>
          <w:rFonts w:ascii="Arial" w:hAnsi="Arial" w:cs="Arial"/>
          <w:sz w:val="24"/>
          <w:szCs w:val="24"/>
        </w:rPr>
        <w:t xml:space="preserve">. </w:t>
      </w:r>
      <w:r w:rsidRPr="003F7643" w:rsidR="00087A63">
        <w:rPr>
          <w:rFonts w:ascii="Arial" w:hAnsi="Arial" w:cs="Arial"/>
          <w:sz w:val="24"/>
          <w:szCs w:val="24"/>
        </w:rPr>
        <w:t>Is</w:t>
      </w:r>
      <w:r w:rsidRPr="003F7643" w:rsidR="007E62E3">
        <w:rPr>
          <w:rFonts w:ascii="Arial" w:hAnsi="Arial" w:cs="Arial"/>
          <w:sz w:val="24"/>
          <w:szCs w:val="24"/>
        </w:rPr>
        <w:t>tom presudom</w:t>
      </w:r>
      <w:r w:rsidRPr="003F7643" w:rsidR="00891DEF">
        <w:rPr>
          <w:rFonts w:ascii="Arial" w:hAnsi="Arial" w:cs="Arial"/>
          <w:sz w:val="24"/>
          <w:szCs w:val="24"/>
        </w:rPr>
        <w:t>,</w:t>
      </w:r>
      <w:r w:rsidRPr="003F7643" w:rsidR="007E62E3">
        <w:rPr>
          <w:rFonts w:ascii="Arial" w:hAnsi="Arial" w:cs="Arial"/>
          <w:sz w:val="24"/>
          <w:szCs w:val="24"/>
        </w:rPr>
        <w:t xml:space="preserve"> temeljem</w:t>
      </w:r>
      <w:r w:rsidRPr="003F7643" w:rsidR="00E83571">
        <w:rPr>
          <w:rFonts w:ascii="Arial" w:hAnsi="Arial" w:cs="Arial"/>
          <w:sz w:val="24"/>
          <w:szCs w:val="24"/>
        </w:rPr>
        <w:t xml:space="preserve"> članka 13</w:t>
      </w:r>
      <w:r w:rsidRPr="003F7643" w:rsidR="008C6379">
        <w:rPr>
          <w:rFonts w:ascii="Arial" w:hAnsi="Arial" w:cs="Arial"/>
          <w:sz w:val="24"/>
          <w:szCs w:val="24"/>
        </w:rPr>
        <w:t>9</w:t>
      </w:r>
      <w:r w:rsidRPr="003F7643" w:rsidR="00F67592">
        <w:rPr>
          <w:rFonts w:ascii="Arial" w:hAnsi="Arial" w:cs="Arial"/>
          <w:sz w:val="24"/>
          <w:szCs w:val="24"/>
        </w:rPr>
        <w:t>.</w:t>
      </w:r>
      <w:r w:rsidRPr="003F7643" w:rsidR="00891DEF">
        <w:rPr>
          <w:rFonts w:ascii="Arial" w:hAnsi="Arial" w:cs="Arial"/>
          <w:sz w:val="24"/>
          <w:szCs w:val="24"/>
        </w:rPr>
        <w:t xml:space="preserve"> </w:t>
      </w:r>
      <w:r w:rsidRPr="003F7643" w:rsidR="008C6379">
        <w:rPr>
          <w:rFonts w:ascii="Arial" w:hAnsi="Arial" w:cs="Arial"/>
          <w:sz w:val="24"/>
          <w:szCs w:val="24"/>
        </w:rPr>
        <w:t xml:space="preserve">stavka </w:t>
      </w:r>
      <w:r w:rsidRPr="003F7643" w:rsidR="00F346DA">
        <w:rPr>
          <w:rFonts w:ascii="Arial" w:hAnsi="Arial" w:cs="Arial"/>
          <w:sz w:val="24"/>
          <w:szCs w:val="24"/>
        </w:rPr>
        <w:t>3</w:t>
      </w:r>
      <w:r w:rsidRPr="003F7643" w:rsidR="008C6379">
        <w:rPr>
          <w:rFonts w:ascii="Arial" w:hAnsi="Arial" w:cs="Arial"/>
          <w:sz w:val="24"/>
          <w:szCs w:val="24"/>
        </w:rPr>
        <w:t>.</w:t>
      </w:r>
      <w:r w:rsidRPr="003F7643" w:rsidR="00932F12">
        <w:rPr>
          <w:rFonts w:ascii="Arial" w:hAnsi="Arial" w:cs="Arial"/>
          <w:sz w:val="24"/>
          <w:szCs w:val="24"/>
        </w:rPr>
        <w:t xml:space="preserve"> </w:t>
      </w:r>
      <w:r w:rsidRPr="003F7643" w:rsidR="00707013">
        <w:rPr>
          <w:rFonts w:ascii="Arial" w:hAnsi="Arial" w:cs="Arial"/>
          <w:sz w:val="24"/>
          <w:szCs w:val="24"/>
        </w:rPr>
        <w:t>Prekršajno</w:t>
      </w:r>
      <w:r w:rsidRPr="003F7643" w:rsidR="00186160">
        <w:rPr>
          <w:rFonts w:ascii="Arial" w:hAnsi="Arial" w:cs="Arial"/>
          <w:sz w:val="24"/>
          <w:szCs w:val="24"/>
        </w:rPr>
        <w:t>g zakona, okri</w:t>
      </w:r>
      <w:r w:rsidRPr="003F7643" w:rsidR="00706F73">
        <w:rPr>
          <w:rFonts w:ascii="Arial" w:hAnsi="Arial" w:cs="Arial"/>
          <w:sz w:val="24"/>
          <w:szCs w:val="24"/>
        </w:rPr>
        <w:t>vljeni</w:t>
      </w:r>
      <w:r w:rsidRPr="003F7643" w:rsidR="002E6A69">
        <w:rPr>
          <w:rFonts w:ascii="Arial" w:hAnsi="Arial" w:cs="Arial"/>
          <w:sz w:val="24"/>
          <w:szCs w:val="24"/>
        </w:rPr>
        <w:t>k</w:t>
      </w:r>
      <w:r w:rsidRPr="003F7643" w:rsidR="00706F73">
        <w:rPr>
          <w:rFonts w:ascii="Arial" w:hAnsi="Arial" w:cs="Arial"/>
          <w:sz w:val="24"/>
          <w:szCs w:val="24"/>
        </w:rPr>
        <w:t xml:space="preserve"> je ob</w:t>
      </w:r>
      <w:r w:rsidRPr="003F7643" w:rsidR="00F346DA">
        <w:rPr>
          <w:rFonts w:ascii="Arial" w:hAnsi="Arial" w:cs="Arial"/>
          <w:sz w:val="24"/>
          <w:szCs w:val="24"/>
        </w:rPr>
        <w:t>v</w:t>
      </w:r>
      <w:r w:rsidRPr="003F7643" w:rsidR="00706F73">
        <w:rPr>
          <w:rFonts w:ascii="Arial" w:hAnsi="Arial" w:cs="Arial"/>
          <w:sz w:val="24"/>
          <w:szCs w:val="24"/>
        </w:rPr>
        <w:t>e</w:t>
      </w:r>
      <w:r w:rsidRPr="003F7643" w:rsidR="00F346DA">
        <w:rPr>
          <w:rFonts w:ascii="Arial" w:hAnsi="Arial" w:cs="Arial"/>
          <w:sz w:val="24"/>
          <w:szCs w:val="24"/>
        </w:rPr>
        <w:t>za</w:t>
      </w:r>
      <w:r w:rsidRPr="003F7643" w:rsidR="00706F73">
        <w:rPr>
          <w:rFonts w:ascii="Arial" w:hAnsi="Arial" w:cs="Arial"/>
          <w:sz w:val="24"/>
          <w:szCs w:val="24"/>
        </w:rPr>
        <w:t>n</w:t>
      </w:r>
      <w:r w:rsidRPr="003F7643" w:rsidR="00F346DA">
        <w:rPr>
          <w:rFonts w:ascii="Arial" w:hAnsi="Arial" w:cs="Arial"/>
          <w:sz w:val="24"/>
          <w:szCs w:val="24"/>
        </w:rPr>
        <w:t xml:space="preserve"> na</w:t>
      </w:r>
      <w:r w:rsidRPr="003F7643" w:rsidR="001E6D6B">
        <w:rPr>
          <w:rFonts w:ascii="Arial" w:hAnsi="Arial" w:cs="Arial"/>
          <w:sz w:val="24"/>
          <w:szCs w:val="24"/>
        </w:rPr>
        <w:t xml:space="preserve"> </w:t>
      </w:r>
      <w:r w:rsidRPr="003F7643" w:rsidR="00706F73">
        <w:rPr>
          <w:rFonts w:ascii="Arial" w:hAnsi="Arial" w:cs="Arial"/>
          <w:sz w:val="24"/>
          <w:szCs w:val="24"/>
        </w:rPr>
        <w:t>pla</w:t>
      </w:r>
      <w:r w:rsidRPr="003F7643" w:rsidR="008C6379">
        <w:rPr>
          <w:rFonts w:ascii="Arial" w:hAnsi="Arial" w:cs="Arial"/>
          <w:sz w:val="24"/>
          <w:szCs w:val="24"/>
        </w:rPr>
        <w:t>ćanj</w:t>
      </w:r>
      <w:r w:rsidRPr="003F7643" w:rsidR="00F346DA">
        <w:rPr>
          <w:rFonts w:ascii="Arial" w:hAnsi="Arial" w:cs="Arial"/>
          <w:sz w:val="24"/>
          <w:szCs w:val="24"/>
        </w:rPr>
        <w:t>e</w:t>
      </w:r>
      <w:r w:rsidRPr="003F7643" w:rsidR="00706F73">
        <w:rPr>
          <w:rFonts w:ascii="Arial" w:hAnsi="Arial" w:cs="Arial"/>
          <w:sz w:val="24"/>
          <w:szCs w:val="24"/>
        </w:rPr>
        <w:t xml:space="preserve"> troškov</w:t>
      </w:r>
      <w:r w:rsidRPr="003F7643" w:rsidR="008C6379">
        <w:rPr>
          <w:rFonts w:ascii="Arial" w:hAnsi="Arial" w:cs="Arial"/>
          <w:sz w:val="24"/>
          <w:szCs w:val="24"/>
        </w:rPr>
        <w:t>a</w:t>
      </w:r>
      <w:r w:rsidRPr="003F7643" w:rsidR="007A3ABD">
        <w:rPr>
          <w:rFonts w:ascii="Arial" w:hAnsi="Arial" w:cs="Arial"/>
          <w:sz w:val="24"/>
          <w:szCs w:val="24"/>
        </w:rPr>
        <w:t xml:space="preserve"> prekršajnog</w:t>
      </w:r>
      <w:r w:rsidRPr="003F7643" w:rsidR="00707013">
        <w:rPr>
          <w:rFonts w:ascii="Arial" w:hAnsi="Arial" w:cs="Arial"/>
          <w:sz w:val="24"/>
          <w:szCs w:val="24"/>
        </w:rPr>
        <w:t xml:space="preserve"> p</w:t>
      </w:r>
      <w:r w:rsidRPr="003F7643" w:rsidR="00186160">
        <w:rPr>
          <w:rFonts w:ascii="Arial" w:hAnsi="Arial" w:cs="Arial"/>
          <w:sz w:val="24"/>
          <w:szCs w:val="24"/>
        </w:rPr>
        <w:t>ostupka</w:t>
      </w:r>
      <w:r w:rsidRPr="003F7643" w:rsidR="00F346DA">
        <w:rPr>
          <w:rFonts w:ascii="Arial" w:hAnsi="Arial" w:cs="Arial"/>
          <w:sz w:val="24"/>
          <w:szCs w:val="24"/>
        </w:rPr>
        <w:t xml:space="preserve"> u iznosu od </w:t>
      </w:r>
      <w:r w:rsidRPr="003F7643" w:rsidR="004C2FB6">
        <w:rPr>
          <w:rFonts w:ascii="Arial" w:hAnsi="Arial" w:cs="Arial"/>
          <w:sz w:val="24"/>
          <w:szCs w:val="24"/>
        </w:rPr>
        <w:t>15</w:t>
      </w:r>
      <w:r w:rsidRPr="003F7643" w:rsidR="00F346DA">
        <w:rPr>
          <w:rFonts w:ascii="Arial" w:hAnsi="Arial" w:cs="Arial"/>
          <w:sz w:val="24"/>
          <w:szCs w:val="24"/>
        </w:rPr>
        <w:t>,</w:t>
      </w:r>
      <w:r w:rsidRPr="003F7643" w:rsidR="004C2FB6">
        <w:rPr>
          <w:rFonts w:ascii="Arial" w:hAnsi="Arial" w:cs="Arial"/>
          <w:sz w:val="24"/>
          <w:szCs w:val="24"/>
        </w:rPr>
        <w:t>00</w:t>
      </w:r>
      <w:r w:rsidRPr="003F7643" w:rsidR="00F346DA">
        <w:rPr>
          <w:rFonts w:ascii="Arial" w:hAnsi="Arial" w:cs="Arial"/>
          <w:sz w:val="24"/>
          <w:szCs w:val="24"/>
        </w:rPr>
        <w:t xml:space="preserve"> eura</w:t>
      </w:r>
      <w:r w:rsidRPr="003F7643" w:rsidR="007D6BD2">
        <w:rPr>
          <w:rFonts w:ascii="Arial" w:hAnsi="Arial" w:cs="Arial"/>
          <w:sz w:val="24"/>
          <w:szCs w:val="24"/>
        </w:rPr>
        <w:t>.</w:t>
      </w:r>
      <w:r w:rsidRPr="003F7643" w:rsidR="007A3ABD">
        <w:rPr>
          <w:rFonts w:ascii="Arial" w:hAnsi="Arial" w:cs="Arial"/>
          <w:sz w:val="24"/>
          <w:szCs w:val="24"/>
        </w:rPr>
        <w:t xml:space="preserve"> </w:t>
      </w:r>
    </w:p>
    <w:p w:rsidRPr="003F7643" w:rsidR="00F67592" w:rsidP="00160B10" w:rsidRDefault="00F67592">
      <w:pPr>
        <w:ind w:firstLine="720"/>
        <w:jc w:val="both"/>
        <w:rPr>
          <w:rFonts w:ascii="Arial" w:hAnsi="Arial" w:cs="Arial"/>
          <w:sz w:val="24"/>
          <w:szCs w:val="24"/>
        </w:rPr>
      </w:pPr>
    </w:p>
    <w:p w:rsidRPr="003F7643" w:rsidR="002E6E82" w:rsidP="00160B10" w:rsidRDefault="003F7643">
      <w:pPr>
        <w:jc w:val="both"/>
        <w:rPr>
          <w:rFonts w:ascii="Arial" w:hAnsi="Arial" w:cs="Arial"/>
          <w:sz w:val="24"/>
          <w:szCs w:val="24"/>
        </w:rPr>
      </w:pPr>
      <w:r>
        <w:rPr>
          <w:rFonts w:ascii="Arial" w:hAnsi="Arial" w:cs="Arial"/>
          <w:sz w:val="24"/>
          <w:szCs w:val="24"/>
        </w:rPr>
        <w:t xml:space="preserve">4. </w:t>
      </w:r>
      <w:r w:rsidRPr="003F7643" w:rsidR="00F11AE4">
        <w:rPr>
          <w:rFonts w:ascii="Arial" w:hAnsi="Arial" w:cs="Arial"/>
          <w:sz w:val="24"/>
          <w:szCs w:val="24"/>
        </w:rPr>
        <w:t xml:space="preserve">Protiv te presude </w:t>
      </w:r>
      <w:r w:rsidRPr="003F7643" w:rsidR="0085157A">
        <w:rPr>
          <w:rFonts w:ascii="Arial" w:hAnsi="Arial" w:cs="Arial"/>
          <w:sz w:val="24"/>
          <w:szCs w:val="24"/>
        </w:rPr>
        <w:t>tužitelj</w:t>
      </w:r>
      <w:r w:rsidRPr="003F7643" w:rsidR="00F11AE4">
        <w:rPr>
          <w:rFonts w:ascii="Arial" w:hAnsi="Arial" w:cs="Arial"/>
          <w:sz w:val="24"/>
          <w:szCs w:val="24"/>
        </w:rPr>
        <w:t xml:space="preserve"> Polici</w:t>
      </w:r>
      <w:r w:rsidRPr="003F7643" w:rsidR="00E83571">
        <w:rPr>
          <w:rFonts w:ascii="Arial" w:hAnsi="Arial" w:cs="Arial"/>
          <w:sz w:val="24"/>
          <w:szCs w:val="24"/>
        </w:rPr>
        <w:t xml:space="preserve">jska uprava </w:t>
      </w:r>
      <w:r w:rsidRPr="003F7643" w:rsidR="007D2A73">
        <w:rPr>
          <w:rFonts w:ascii="Arial" w:hAnsi="Arial" w:cs="Arial"/>
          <w:sz w:val="24"/>
          <w:szCs w:val="24"/>
        </w:rPr>
        <w:t>sisačko-moslavačka, Policijska postaja Glina</w:t>
      </w:r>
      <w:r w:rsidRPr="003F7643" w:rsidR="000F1199">
        <w:rPr>
          <w:rFonts w:ascii="Arial" w:hAnsi="Arial" w:cs="Arial"/>
          <w:sz w:val="24"/>
          <w:szCs w:val="24"/>
        </w:rPr>
        <w:t>,</w:t>
      </w:r>
      <w:r w:rsidRPr="003F7643" w:rsidR="00DB6FB7">
        <w:rPr>
          <w:rFonts w:ascii="Arial" w:hAnsi="Arial" w:cs="Arial"/>
          <w:sz w:val="24"/>
          <w:szCs w:val="24"/>
        </w:rPr>
        <w:t xml:space="preserve"> </w:t>
      </w:r>
      <w:r w:rsidRPr="003F7643" w:rsidR="00F11AE4">
        <w:rPr>
          <w:rFonts w:ascii="Arial" w:hAnsi="Arial" w:cs="Arial"/>
          <w:sz w:val="24"/>
          <w:szCs w:val="24"/>
        </w:rPr>
        <w:t>pravodobno</w:t>
      </w:r>
      <w:r w:rsidRPr="003F7643" w:rsidR="00891DEF">
        <w:rPr>
          <w:rFonts w:ascii="Arial" w:hAnsi="Arial" w:cs="Arial"/>
          <w:sz w:val="24"/>
          <w:szCs w:val="24"/>
        </w:rPr>
        <w:t xml:space="preserve"> je</w:t>
      </w:r>
      <w:r w:rsidRPr="003F7643" w:rsidR="00F11AE4">
        <w:rPr>
          <w:rFonts w:ascii="Arial" w:hAnsi="Arial" w:cs="Arial"/>
          <w:sz w:val="24"/>
          <w:szCs w:val="24"/>
        </w:rPr>
        <w:t xml:space="preserve"> podnij</w:t>
      </w:r>
      <w:r w:rsidRPr="003F7643" w:rsidR="0085157A">
        <w:rPr>
          <w:rFonts w:ascii="Arial" w:hAnsi="Arial" w:cs="Arial"/>
          <w:sz w:val="24"/>
          <w:szCs w:val="24"/>
        </w:rPr>
        <w:t>ela</w:t>
      </w:r>
      <w:r w:rsidRPr="003F7643" w:rsidR="00F11AE4">
        <w:rPr>
          <w:rFonts w:ascii="Arial" w:hAnsi="Arial" w:cs="Arial"/>
          <w:sz w:val="24"/>
          <w:szCs w:val="24"/>
        </w:rPr>
        <w:t xml:space="preserve"> žalbu</w:t>
      </w:r>
      <w:r w:rsidRPr="003F7643" w:rsidR="007E62E3">
        <w:rPr>
          <w:rFonts w:ascii="Arial" w:hAnsi="Arial" w:cs="Arial"/>
          <w:sz w:val="24"/>
          <w:szCs w:val="24"/>
        </w:rPr>
        <w:t xml:space="preserve"> zbog</w:t>
      </w:r>
      <w:r w:rsidRPr="003F7643" w:rsidR="00FF79E1">
        <w:rPr>
          <w:rFonts w:ascii="Arial" w:hAnsi="Arial" w:cs="Arial"/>
          <w:sz w:val="24"/>
          <w:szCs w:val="24"/>
        </w:rPr>
        <w:t xml:space="preserve"> ublažene novčane kazne</w:t>
      </w:r>
      <w:r w:rsidRPr="003F7643" w:rsidR="00561D2A">
        <w:rPr>
          <w:rFonts w:ascii="Arial" w:hAnsi="Arial" w:cs="Arial"/>
          <w:sz w:val="24"/>
          <w:szCs w:val="24"/>
        </w:rPr>
        <w:t xml:space="preserve"> i</w:t>
      </w:r>
      <w:r w:rsidRPr="003F7643" w:rsidR="00622AF8">
        <w:rPr>
          <w:rFonts w:ascii="Arial" w:hAnsi="Arial" w:cs="Arial"/>
          <w:sz w:val="24"/>
          <w:szCs w:val="24"/>
        </w:rPr>
        <w:t xml:space="preserve"> </w:t>
      </w:r>
      <w:r w:rsidRPr="003F7643" w:rsidR="002E6E82">
        <w:rPr>
          <w:rFonts w:ascii="Arial" w:hAnsi="Arial" w:cs="Arial"/>
          <w:sz w:val="24"/>
          <w:szCs w:val="24"/>
        </w:rPr>
        <w:t>o</w:t>
      </w:r>
      <w:r w:rsidRPr="003F7643" w:rsidR="009C0037">
        <w:rPr>
          <w:rFonts w:ascii="Arial" w:hAnsi="Arial" w:cs="Arial"/>
          <w:sz w:val="24"/>
          <w:szCs w:val="24"/>
        </w:rPr>
        <w:t xml:space="preserve">dluke </w:t>
      </w:r>
      <w:r w:rsidRPr="003F7643" w:rsidR="007D6BD2">
        <w:rPr>
          <w:rFonts w:ascii="Arial" w:hAnsi="Arial" w:cs="Arial"/>
          <w:sz w:val="24"/>
          <w:szCs w:val="24"/>
        </w:rPr>
        <w:t>o</w:t>
      </w:r>
      <w:r w:rsidRPr="003F7643" w:rsidR="00814509">
        <w:rPr>
          <w:rFonts w:ascii="Arial" w:hAnsi="Arial" w:cs="Arial"/>
          <w:sz w:val="24"/>
          <w:szCs w:val="24"/>
        </w:rPr>
        <w:t xml:space="preserve"> zaštitn</w:t>
      </w:r>
      <w:r w:rsidRPr="003F7643" w:rsidR="00C338C1">
        <w:rPr>
          <w:rFonts w:ascii="Arial" w:hAnsi="Arial" w:cs="Arial"/>
          <w:sz w:val="24"/>
          <w:szCs w:val="24"/>
        </w:rPr>
        <w:t>oj</w:t>
      </w:r>
      <w:r w:rsidRPr="003F7643" w:rsidR="00814509">
        <w:rPr>
          <w:rFonts w:ascii="Arial" w:hAnsi="Arial" w:cs="Arial"/>
          <w:sz w:val="24"/>
          <w:szCs w:val="24"/>
        </w:rPr>
        <w:t xml:space="preserve"> mje</w:t>
      </w:r>
      <w:r w:rsidRPr="003F7643" w:rsidR="008C6379">
        <w:rPr>
          <w:rFonts w:ascii="Arial" w:hAnsi="Arial" w:cs="Arial"/>
          <w:sz w:val="24"/>
          <w:szCs w:val="24"/>
        </w:rPr>
        <w:t>r</w:t>
      </w:r>
      <w:r w:rsidRPr="003F7643" w:rsidR="00C338C1">
        <w:rPr>
          <w:rFonts w:ascii="Arial" w:hAnsi="Arial" w:cs="Arial"/>
          <w:sz w:val="24"/>
          <w:szCs w:val="24"/>
        </w:rPr>
        <w:t>i</w:t>
      </w:r>
      <w:r w:rsidRPr="003F7643" w:rsidR="002E6E82">
        <w:rPr>
          <w:rFonts w:ascii="Arial" w:hAnsi="Arial" w:cs="Arial"/>
          <w:sz w:val="24"/>
          <w:szCs w:val="24"/>
        </w:rPr>
        <w:t xml:space="preserve">, navodeći da </w:t>
      </w:r>
      <w:r w:rsidRPr="003F7643" w:rsidR="00A866CA">
        <w:rPr>
          <w:rFonts w:ascii="Arial" w:hAnsi="Arial" w:cs="Arial"/>
          <w:sz w:val="24"/>
          <w:szCs w:val="24"/>
        </w:rPr>
        <w:t>treba</w:t>
      </w:r>
      <w:r w:rsidRPr="003F7643" w:rsidR="00814509">
        <w:rPr>
          <w:rFonts w:ascii="Arial" w:hAnsi="Arial" w:cs="Arial"/>
          <w:sz w:val="24"/>
          <w:szCs w:val="24"/>
        </w:rPr>
        <w:t xml:space="preserve"> i</w:t>
      </w:r>
      <w:r w:rsidRPr="003F7643" w:rsidR="00D84BB0">
        <w:rPr>
          <w:rFonts w:ascii="Arial" w:hAnsi="Arial" w:cs="Arial"/>
          <w:sz w:val="24"/>
          <w:szCs w:val="24"/>
        </w:rPr>
        <w:t>zr</w:t>
      </w:r>
      <w:r w:rsidRPr="003F7643" w:rsidR="00814509">
        <w:rPr>
          <w:rFonts w:ascii="Arial" w:hAnsi="Arial" w:cs="Arial"/>
          <w:sz w:val="24"/>
          <w:szCs w:val="24"/>
        </w:rPr>
        <w:t>e</w:t>
      </w:r>
      <w:r w:rsidRPr="003F7643" w:rsidR="00D84BB0">
        <w:rPr>
          <w:rFonts w:ascii="Arial" w:hAnsi="Arial" w:cs="Arial"/>
          <w:sz w:val="24"/>
          <w:szCs w:val="24"/>
        </w:rPr>
        <w:t>ć</w:t>
      </w:r>
      <w:r w:rsidRPr="003F7643" w:rsidR="00814509">
        <w:rPr>
          <w:rFonts w:ascii="Arial" w:hAnsi="Arial" w:cs="Arial"/>
          <w:sz w:val="24"/>
          <w:szCs w:val="24"/>
        </w:rPr>
        <w:t>i</w:t>
      </w:r>
      <w:r w:rsidRPr="003F7643" w:rsidR="00FF79E1">
        <w:rPr>
          <w:rFonts w:ascii="Arial" w:hAnsi="Arial" w:cs="Arial"/>
          <w:sz w:val="24"/>
          <w:szCs w:val="24"/>
        </w:rPr>
        <w:t xml:space="preserve"> višu novčanu kaznu i</w:t>
      </w:r>
      <w:r w:rsidRPr="003F7643" w:rsidR="00622AF8">
        <w:rPr>
          <w:rFonts w:ascii="Arial" w:hAnsi="Arial" w:cs="Arial"/>
          <w:sz w:val="24"/>
          <w:szCs w:val="24"/>
        </w:rPr>
        <w:t xml:space="preserve"> </w:t>
      </w:r>
      <w:r w:rsidRPr="003F7643" w:rsidR="00814509">
        <w:rPr>
          <w:rFonts w:ascii="Arial" w:hAnsi="Arial" w:cs="Arial"/>
          <w:sz w:val="24"/>
          <w:szCs w:val="24"/>
        </w:rPr>
        <w:t>zaštitnu mjeru zabrane upravljanja motornim vozilom</w:t>
      </w:r>
      <w:r w:rsidRPr="003F7643" w:rsidR="006A02A4">
        <w:rPr>
          <w:rFonts w:ascii="Arial" w:hAnsi="Arial" w:cs="Arial"/>
          <w:sz w:val="24"/>
          <w:szCs w:val="24"/>
        </w:rPr>
        <w:t>, s obzirom na težinu počinjenog prekršaja</w:t>
      </w:r>
      <w:r w:rsidRPr="003F7643" w:rsidR="00814509">
        <w:rPr>
          <w:rFonts w:ascii="Arial" w:hAnsi="Arial" w:cs="Arial"/>
          <w:sz w:val="24"/>
          <w:szCs w:val="24"/>
        </w:rPr>
        <w:t xml:space="preserve">. </w:t>
      </w:r>
      <w:r w:rsidRPr="003F7643" w:rsidR="009C0037">
        <w:rPr>
          <w:rFonts w:ascii="Arial" w:hAnsi="Arial" w:cs="Arial"/>
          <w:sz w:val="24"/>
          <w:szCs w:val="24"/>
        </w:rPr>
        <w:t xml:space="preserve"> </w:t>
      </w:r>
    </w:p>
    <w:p w:rsidRPr="003F7643" w:rsidR="007A3ABD" w:rsidP="00160B10" w:rsidRDefault="007A3ABD">
      <w:pPr>
        <w:ind w:firstLine="720"/>
        <w:jc w:val="both"/>
        <w:rPr>
          <w:rFonts w:ascii="Arial" w:hAnsi="Arial" w:cs="Arial"/>
          <w:sz w:val="24"/>
          <w:szCs w:val="24"/>
        </w:rPr>
      </w:pPr>
    </w:p>
    <w:p w:rsidRPr="003F7643" w:rsidR="007A3ABD" w:rsidP="00160B10" w:rsidRDefault="001100D8">
      <w:pPr>
        <w:jc w:val="both"/>
        <w:rPr>
          <w:rFonts w:ascii="Arial" w:hAnsi="Arial" w:cs="Arial"/>
          <w:sz w:val="24"/>
          <w:szCs w:val="24"/>
        </w:rPr>
      </w:pPr>
      <w:r w:rsidRPr="003F7643">
        <w:rPr>
          <w:rFonts w:ascii="Arial" w:hAnsi="Arial" w:cs="Arial"/>
          <w:sz w:val="24"/>
          <w:szCs w:val="24"/>
        </w:rPr>
        <w:t>5</w:t>
      </w:r>
      <w:r w:rsidR="003F7643">
        <w:rPr>
          <w:rFonts w:ascii="Arial" w:hAnsi="Arial" w:cs="Arial"/>
          <w:sz w:val="24"/>
          <w:szCs w:val="24"/>
        </w:rPr>
        <w:t xml:space="preserve">. </w:t>
      </w:r>
      <w:r w:rsidRPr="003F7643" w:rsidR="009C0037">
        <w:rPr>
          <w:rFonts w:ascii="Arial" w:hAnsi="Arial" w:cs="Arial"/>
          <w:sz w:val="24"/>
          <w:szCs w:val="24"/>
        </w:rPr>
        <w:t>Žalba je</w:t>
      </w:r>
      <w:r w:rsidRPr="003F7643" w:rsidR="00AC4F53">
        <w:rPr>
          <w:rFonts w:ascii="Arial" w:hAnsi="Arial" w:cs="Arial"/>
          <w:sz w:val="24"/>
          <w:szCs w:val="24"/>
        </w:rPr>
        <w:t xml:space="preserve"> </w:t>
      </w:r>
      <w:r w:rsidRPr="003F7643" w:rsidR="009C0037">
        <w:rPr>
          <w:rFonts w:ascii="Arial" w:hAnsi="Arial" w:cs="Arial"/>
          <w:sz w:val="24"/>
          <w:szCs w:val="24"/>
        </w:rPr>
        <w:t>osnovana</w:t>
      </w:r>
      <w:r w:rsidRPr="003F7643" w:rsidR="007A3ABD">
        <w:rPr>
          <w:rFonts w:ascii="Arial" w:hAnsi="Arial" w:cs="Arial"/>
          <w:sz w:val="24"/>
          <w:szCs w:val="24"/>
        </w:rPr>
        <w:t>.</w:t>
      </w:r>
    </w:p>
    <w:p w:rsidRPr="003F7643" w:rsidR="007A3ABD" w:rsidP="00160B10" w:rsidRDefault="007A3ABD">
      <w:pPr>
        <w:ind w:firstLine="720"/>
        <w:jc w:val="both"/>
        <w:rPr>
          <w:rFonts w:ascii="Arial" w:hAnsi="Arial" w:cs="Arial"/>
          <w:sz w:val="24"/>
          <w:szCs w:val="24"/>
        </w:rPr>
      </w:pPr>
    </w:p>
    <w:p w:rsidRPr="003F7643" w:rsidR="00321D49" w:rsidP="00160B10" w:rsidRDefault="001100D8">
      <w:pPr>
        <w:pStyle w:val="Tijeloteksta"/>
        <w:rPr>
          <w:rFonts w:ascii="Arial" w:hAnsi="Arial" w:cs="Arial"/>
          <w:szCs w:val="24"/>
        </w:rPr>
      </w:pPr>
      <w:r w:rsidRPr="003F7643">
        <w:rPr>
          <w:rFonts w:ascii="Arial" w:hAnsi="Arial" w:cs="Arial"/>
          <w:szCs w:val="24"/>
        </w:rPr>
        <w:t>6</w:t>
      </w:r>
      <w:r w:rsidR="003F7643">
        <w:rPr>
          <w:rFonts w:ascii="Arial" w:hAnsi="Arial" w:cs="Arial"/>
          <w:szCs w:val="24"/>
        </w:rPr>
        <w:t xml:space="preserve">. </w:t>
      </w:r>
      <w:r w:rsidRPr="003F7643" w:rsidR="00321D49">
        <w:rPr>
          <w:rFonts w:ascii="Arial" w:hAnsi="Arial" w:cs="Arial"/>
          <w:szCs w:val="24"/>
        </w:rPr>
        <w:t>Rješavajući predmet povodom žalbe tužitelja, te ispitujući pobijanu presudu u pobijanom dijelu u smislu odredbe članka 202. Prekršajnog zakona, Visoki prekršajni sud Republike Hrvatske (dalje sud) je utvrdio da pobijanom presudom nisu počinjene bitne povrede odredaba prekršajnog postupka iz članka 195. stavka 1. točke 6., 7., 9. i 10. Prekršajnog zakona, povrede materijalnog prava na štetu okrivljenika, niti je nastupila zastara prekršajnog gonjenja, što su povrede na koje ovaj sud pazi po službenoj dužnosti.</w:t>
      </w:r>
    </w:p>
    <w:p w:rsidRPr="003F7643" w:rsidR="006F7E4B" w:rsidP="00160B10" w:rsidRDefault="006F7E4B">
      <w:pPr>
        <w:pStyle w:val="Tijeloteksta"/>
        <w:ind w:firstLine="720"/>
        <w:rPr>
          <w:rFonts w:ascii="Arial" w:hAnsi="Arial" w:cs="Arial"/>
          <w:szCs w:val="24"/>
        </w:rPr>
      </w:pPr>
    </w:p>
    <w:p w:rsidRPr="003F7643" w:rsidR="00DF0DDF" w:rsidP="00160B10" w:rsidRDefault="001100D8">
      <w:pPr>
        <w:pStyle w:val="Tijeloteksta"/>
        <w:rPr>
          <w:rFonts w:ascii="Arial" w:hAnsi="Arial" w:cs="Arial"/>
          <w:szCs w:val="24"/>
        </w:rPr>
      </w:pPr>
      <w:r w:rsidRPr="003F7643">
        <w:rPr>
          <w:rFonts w:ascii="Arial" w:hAnsi="Arial" w:cs="Arial"/>
          <w:szCs w:val="24"/>
        </w:rPr>
        <w:t>7</w:t>
      </w:r>
      <w:r w:rsidR="003F7643">
        <w:rPr>
          <w:rFonts w:ascii="Arial" w:hAnsi="Arial" w:cs="Arial"/>
          <w:szCs w:val="24"/>
        </w:rPr>
        <w:t xml:space="preserve">. </w:t>
      </w:r>
      <w:r w:rsidRPr="003F7643" w:rsidR="00DF0DDF">
        <w:rPr>
          <w:rFonts w:ascii="Arial" w:hAnsi="Arial" w:cs="Arial"/>
          <w:szCs w:val="24"/>
        </w:rPr>
        <w:t xml:space="preserve">Ispitujući dalje pobijanu presudu povodom žalbe tužitelja u odluci o novčanoj kazni, ovaj sud je utvrdio da je prvostupanjski sud, unatoč utvrđenim olakotnim okolnostima, pogrešno postupio kad je temeljem članka 37. Prekršajnog zakona okrivljeniku izrekao novčanu kaznu u ublaženom iznosu za počinjeni prekršaj. Naime, ovaj sud smatra da je, s obzirom na težinu počinjenog prekršaja, okrivljeniku trebalo izreći novčanu kaznu u višem iznosu, stoga je u tom dijelu preinačio pobijanu presudu te izrekao novčanu kaznu u najnižem propisanom iznosu od 1.320,00 eura, temeljem članka 199. stavka 8. Zakona o sigurnosti prometa na cestama, smatrajući je primjerenom stupnju krivnje i težini počinjenog prekršaja, a uvažavajući i dalje kao olakotne okolnosti na strani okrivljenika priznanje djela, imovinske prilike te raniju prekršajnu nekažnjavanost. </w:t>
      </w:r>
    </w:p>
    <w:p w:rsidRPr="003F7643" w:rsidR="00DD43D8" w:rsidP="00160B10" w:rsidRDefault="00DD43D8">
      <w:pPr>
        <w:pStyle w:val="Tijeloteksta"/>
        <w:ind w:firstLine="720"/>
        <w:rPr>
          <w:rFonts w:ascii="Arial" w:hAnsi="Arial" w:cs="Arial"/>
          <w:szCs w:val="24"/>
        </w:rPr>
      </w:pPr>
    </w:p>
    <w:p w:rsidRPr="003F7643" w:rsidR="001100D8" w:rsidP="00160B10" w:rsidRDefault="00DF0DDF">
      <w:pPr>
        <w:pStyle w:val="Tijeloteksta"/>
        <w:rPr>
          <w:rFonts w:ascii="Arial" w:hAnsi="Arial" w:cs="Arial"/>
          <w:szCs w:val="24"/>
        </w:rPr>
      </w:pPr>
      <w:r w:rsidRPr="003F7643">
        <w:rPr>
          <w:rFonts w:ascii="Arial" w:hAnsi="Arial" w:cs="Arial"/>
          <w:szCs w:val="24"/>
        </w:rPr>
        <w:t>8</w:t>
      </w:r>
      <w:r w:rsidR="003F7643">
        <w:rPr>
          <w:rFonts w:ascii="Arial" w:hAnsi="Arial" w:cs="Arial"/>
          <w:szCs w:val="24"/>
        </w:rPr>
        <w:t xml:space="preserve">. </w:t>
      </w:r>
      <w:r w:rsidRPr="003F7643" w:rsidR="001100D8">
        <w:rPr>
          <w:rFonts w:ascii="Arial" w:hAnsi="Arial" w:cs="Arial"/>
          <w:szCs w:val="24"/>
        </w:rPr>
        <w:t xml:space="preserve">Ispitujući dalje pobijanu presudu povodom žalbe tužitelja u odnosu na zaštitnu mjeru, ovaj sud je utvrdio da su osnovani žalbeni navodi podnositelja optužnog prijedloga u pogledu nužnosti izricanja više zaštitne mjere zabrane upravljanja motornim vozilima „B“ kategorije, budući da je okrivljenik upravljao vozilom s utvrđenom koncentracijom alkohola u krvi od </w:t>
      </w:r>
      <w:r w:rsidRPr="003F7643" w:rsidR="008C7D35">
        <w:rPr>
          <w:rFonts w:ascii="Arial" w:hAnsi="Arial" w:cs="Arial"/>
          <w:szCs w:val="24"/>
        </w:rPr>
        <w:t>2</w:t>
      </w:r>
      <w:r w:rsidRPr="003F7643" w:rsidR="001100D8">
        <w:rPr>
          <w:rFonts w:ascii="Arial" w:hAnsi="Arial" w:cs="Arial"/>
          <w:szCs w:val="24"/>
        </w:rPr>
        <w:t>,</w:t>
      </w:r>
      <w:r w:rsidRPr="003F7643" w:rsidR="008C7D35">
        <w:rPr>
          <w:rFonts w:ascii="Arial" w:hAnsi="Arial" w:cs="Arial"/>
          <w:szCs w:val="24"/>
        </w:rPr>
        <w:t>2</w:t>
      </w:r>
      <w:r w:rsidRPr="003F7643" w:rsidR="004C2FB6">
        <w:rPr>
          <w:rFonts w:ascii="Arial" w:hAnsi="Arial" w:cs="Arial"/>
          <w:szCs w:val="24"/>
        </w:rPr>
        <w:t>9</w:t>
      </w:r>
      <w:r w:rsidRPr="003F7643" w:rsidR="001100D8">
        <w:rPr>
          <w:rFonts w:ascii="Arial" w:hAnsi="Arial" w:cs="Arial"/>
          <w:szCs w:val="24"/>
        </w:rPr>
        <w:t xml:space="preserve"> g/kg. Stoga je okrivljeniku izrečena zaštitna mjera zabrana upravljanja motornim vozilima „B“ kategorije u trajanju od 3 mjeseca, i dalje uvažavajući utvrđene olakotne okolnosti na strani okrivljenika, jer je ovaj sud ocijenio da će navedena zaštitna mjera u tolikom trajanju preventivno utjecati na okrivljenika da ne čini prekršaje, čime će se postići svrha primjene zaštitnih mjera iz članka 51. Prekršajnog zakona.</w:t>
      </w:r>
    </w:p>
    <w:p w:rsidRPr="003F7643" w:rsidR="00A239F1" w:rsidP="00160B10" w:rsidRDefault="00A239F1">
      <w:pPr>
        <w:pStyle w:val="Tijeloteksta"/>
        <w:rPr>
          <w:rFonts w:ascii="Arial" w:hAnsi="Arial" w:cs="Arial"/>
          <w:szCs w:val="24"/>
        </w:rPr>
      </w:pPr>
    </w:p>
    <w:p w:rsidRPr="003F7643" w:rsidR="007A3ABD" w:rsidP="00160B10" w:rsidRDefault="00DF0DDF">
      <w:pPr>
        <w:jc w:val="both"/>
        <w:rPr>
          <w:rFonts w:ascii="Arial" w:hAnsi="Arial" w:cs="Arial"/>
          <w:sz w:val="24"/>
          <w:szCs w:val="24"/>
        </w:rPr>
      </w:pPr>
      <w:r w:rsidRPr="003F7643">
        <w:rPr>
          <w:rFonts w:ascii="Arial" w:hAnsi="Arial" w:cs="Arial"/>
          <w:sz w:val="24"/>
          <w:szCs w:val="24"/>
        </w:rPr>
        <w:t>9</w:t>
      </w:r>
      <w:r w:rsidR="003F7643">
        <w:rPr>
          <w:rFonts w:ascii="Arial" w:hAnsi="Arial" w:cs="Arial"/>
          <w:sz w:val="24"/>
          <w:szCs w:val="24"/>
        </w:rPr>
        <w:t xml:space="preserve">. </w:t>
      </w:r>
      <w:r w:rsidRPr="003F7643" w:rsidR="007A3ABD">
        <w:rPr>
          <w:rFonts w:ascii="Arial" w:hAnsi="Arial" w:cs="Arial"/>
          <w:sz w:val="24"/>
          <w:szCs w:val="24"/>
        </w:rPr>
        <w:t xml:space="preserve">Slijedom </w:t>
      </w:r>
      <w:r w:rsidRPr="003F7643" w:rsidR="00DB0C3F">
        <w:rPr>
          <w:rFonts w:ascii="Arial" w:hAnsi="Arial" w:cs="Arial"/>
          <w:sz w:val="24"/>
          <w:szCs w:val="24"/>
        </w:rPr>
        <w:t>naveden</w:t>
      </w:r>
      <w:r w:rsidRPr="003F7643" w:rsidR="007A3ABD">
        <w:rPr>
          <w:rFonts w:ascii="Arial" w:hAnsi="Arial" w:cs="Arial"/>
          <w:sz w:val="24"/>
          <w:szCs w:val="24"/>
        </w:rPr>
        <w:t>og</w:t>
      </w:r>
      <w:r w:rsidRPr="003F7643" w:rsidR="0061779D">
        <w:rPr>
          <w:rFonts w:ascii="Arial" w:hAnsi="Arial" w:cs="Arial"/>
          <w:sz w:val="24"/>
          <w:szCs w:val="24"/>
        </w:rPr>
        <w:t xml:space="preserve"> odlučeno je kao u izreci ove presude</w:t>
      </w:r>
      <w:r w:rsidRPr="003F7643" w:rsidR="007A3ABD">
        <w:rPr>
          <w:rFonts w:ascii="Arial" w:hAnsi="Arial" w:cs="Arial"/>
          <w:sz w:val="24"/>
          <w:szCs w:val="24"/>
        </w:rPr>
        <w:t xml:space="preserve">. </w:t>
      </w:r>
    </w:p>
    <w:p w:rsidR="00313BDE" w:rsidP="00160B10" w:rsidRDefault="00313BDE">
      <w:pPr>
        <w:ind w:firstLine="720"/>
        <w:jc w:val="both"/>
        <w:rPr>
          <w:rFonts w:ascii="Arial" w:hAnsi="Arial" w:cs="Arial"/>
          <w:sz w:val="24"/>
          <w:szCs w:val="24"/>
        </w:rPr>
      </w:pPr>
    </w:p>
    <w:p w:rsidRPr="003F7643" w:rsidR="007B0F10" w:rsidP="00160B10" w:rsidRDefault="007B0F10">
      <w:pPr>
        <w:ind w:firstLine="720"/>
        <w:jc w:val="both"/>
        <w:rPr>
          <w:rFonts w:ascii="Arial" w:hAnsi="Arial" w:cs="Arial"/>
          <w:sz w:val="24"/>
          <w:szCs w:val="24"/>
        </w:rPr>
      </w:pPr>
      <w:bookmarkStart w:name="_GoBack" w:id="1"/>
      <w:bookmarkEnd w:id="1"/>
    </w:p>
    <w:p w:rsidRPr="003F7643" w:rsidR="007A3ABD" w:rsidP="00160B10" w:rsidRDefault="00194AEB">
      <w:pPr>
        <w:ind w:firstLine="720"/>
        <w:jc w:val="both"/>
        <w:rPr>
          <w:rFonts w:ascii="Arial" w:hAnsi="Arial" w:cs="Arial"/>
          <w:sz w:val="24"/>
          <w:szCs w:val="24"/>
        </w:rPr>
      </w:pPr>
      <w:r w:rsidRPr="003F7643">
        <w:rPr>
          <w:rFonts w:ascii="Arial" w:hAnsi="Arial" w:cs="Arial"/>
          <w:sz w:val="24"/>
          <w:szCs w:val="24"/>
        </w:rPr>
        <w:t xml:space="preserve">                              </w:t>
      </w:r>
      <w:r w:rsidRPr="003F7643" w:rsidR="007A3ABD">
        <w:rPr>
          <w:rFonts w:ascii="Arial" w:hAnsi="Arial" w:cs="Arial"/>
          <w:sz w:val="24"/>
          <w:szCs w:val="24"/>
        </w:rPr>
        <w:t xml:space="preserve">U Zagrebu </w:t>
      </w:r>
      <w:r w:rsidR="007B0F10">
        <w:rPr>
          <w:rFonts w:ascii="Arial" w:hAnsi="Arial" w:cs="Arial"/>
          <w:sz w:val="24"/>
          <w:szCs w:val="24"/>
        </w:rPr>
        <w:t xml:space="preserve">11. kolovoza </w:t>
      </w:r>
      <w:r w:rsidRPr="003F7643" w:rsidR="007D2A73">
        <w:rPr>
          <w:rFonts w:ascii="Arial" w:hAnsi="Arial" w:cs="Arial"/>
          <w:sz w:val="24"/>
          <w:szCs w:val="24"/>
        </w:rPr>
        <w:t>2026.</w:t>
      </w:r>
    </w:p>
    <w:p w:rsidRPr="003F7643" w:rsidR="007A3ABD" w:rsidP="00160B10" w:rsidRDefault="007A3ABD">
      <w:pPr>
        <w:ind w:firstLine="720"/>
        <w:jc w:val="both"/>
        <w:rPr>
          <w:rFonts w:ascii="Arial" w:hAnsi="Arial" w:cs="Arial"/>
          <w:sz w:val="24"/>
          <w:szCs w:val="24"/>
        </w:rPr>
      </w:pPr>
      <w:r w:rsidRPr="003F7643">
        <w:rPr>
          <w:rFonts w:ascii="Arial" w:hAnsi="Arial" w:cs="Arial"/>
          <w:sz w:val="24"/>
          <w:szCs w:val="24"/>
        </w:rPr>
        <w:t xml:space="preserve">  </w:t>
      </w:r>
    </w:p>
    <w:p w:rsidRPr="003F7643" w:rsidR="0085157A" w:rsidP="00160B10" w:rsidRDefault="0085157A">
      <w:pPr>
        <w:ind w:firstLine="720"/>
        <w:jc w:val="both"/>
        <w:rPr>
          <w:rFonts w:ascii="Arial" w:hAnsi="Arial" w:cs="Arial"/>
          <w:sz w:val="24"/>
          <w:szCs w:val="24"/>
        </w:rPr>
      </w:pPr>
    </w:p>
    <w:tbl>
      <w:tblPr>
        <w:tblW w:w="9039" w:type="dxa"/>
        <w:tblLayout w:type="fixed"/>
        <w:tblLook w:firstRow="1" w:lastRow="1" w:firstColumn="1" w:lastColumn="1" w:noHBand="0" w:noVBand="0" w:val="01E0"/>
      </w:tblPr>
      <w:tblGrid>
        <w:gridCol w:w="2802"/>
        <w:gridCol w:w="2551"/>
        <w:gridCol w:w="3686"/>
      </w:tblGrid>
      <w:tr w:rsidRPr="003F7643" w:rsidR="003079AF" w:rsidTr="002F04AF">
        <w:tc>
          <w:tcPr>
            <w:tcW w:w="2802" w:type="dxa"/>
          </w:tcPr>
          <w:p w:rsidRPr="003F7643" w:rsidR="003079AF" w:rsidP="00160B10" w:rsidRDefault="003079AF">
            <w:pPr>
              <w:jc w:val="center"/>
              <w:rPr>
                <w:rFonts w:ascii="Arial" w:hAnsi="Arial" w:cs="Arial"/>
                <w:sz w:val="24"/>
                <w:szCs w:val="24"/>
              </w:rPr>
            </w:pPr>
            <w:r w:rsidRPr="003F7643">
              <w:rPr>
                <w:rFonts w:ascii="Arial" w:hAnsi="Arial" w:cs="Arial"/>
                <w:sz w:val="24"/>
                <w:szCs w:val="24"/>
              </w:rPr>
              <w:t>Izvjestiteljica:</w:t>
            </w:r>
          </w:p>
        </w:tc>
        <w:tc>
          <w:tcPr>
            <w:tcW w:w="2551" w:type="dxa"/>
          </w:tcPr>
          <w:p w:rsidRPr="003F7643" w:rsidR="003079AF" w:rsidP="00160B10" w:rsidRDefault="003079AF">
            <w:pPr>
              <w:rPr>
                <w:rFonts w:ascii="Arial" w:hAnsi="Arial" w:cs="Arial"/>
                <w:sz w:val="24"/>
                <w:szCs w:val="24"/>
              </w:rPr>
            </w:pPr>
          </w:p>
        </w:tc>
        <w:tc>
          <w:tcPr>
            <w:tcW w:w="3686" w:type="dxa"/>
          </w:tcPr>
          <w:p w:rsidRPr="003F7643" w:rsidR="003079AF" w:rsidP="00160B10" w:rsidRDefault="003079AF">
            <w:pPr>
              <w:jc w:val="center"/>
              <w:rPr>
                <w:rFonts w:ascii="Arial" w:hAnsi="Arial" w:cs="Arial"/>
                <w:sz w:val="24"/>
                <w:szCs w:val="24"/>
              </w:rPr>
            </w:pPr>
            <w:r w:rsidRPr="003F7643">
              <w:rPr>
                <w:rFonts w:ascii="Arial" w:hAnsi="Arial" w:cs="Arial"/>
                <w:sz w:val="24"/>
                <w:szCs w:val="24"/>
              </w:rPr>
              <w:t>Predsjedni</w:t>
            </w:r>
            <w:r w:rsidRPr="003F7643" w:rsidR="00622AF8">
              <w:rPr>
                <w:rFonts w:ascii="Arial" w:hAnsi="Arial" w:cs="Arial"/>
                <w:sz w:val="24"/>
                <w:szCs w:val="24"/>
              </w:rPr>
              <w:t>k</w:t>
            </w:r>
            <w:r w:rsidRPr="003F7643">
              <w:rPr>
                <w:rFonts w:ascii="Arial" w:hAnsi="Arial" w:cs="Arial"/>
                <w:sz w:val="24"/>
                <w:szCs w:val="24"/>
              </w:rPr>
              <w:t xml:space="preserve"> vijeća:</w:t>
            </w:r>
          </w:p>
        </w:tc>
      </w:tr>
      <w:tr w:rsidRPr="003F7643" w:rsidR="003079AF" w:rsidTr="002F04AF">
        <w:tc>
          <w:tcPr>
            <w:tcW w:w="2802" w:type="dxa"/>
          </w:tcPr>
          <w:p w:rsidRPr="003F7643" w:rsidR="003079AF" w:rsidP="00160B10" w:rsidRDefault="003079AF">
            <w:pPr>
              <w:jc w:val="center"/>
              <w:rPr>
                <w:rFonts w:ascii="Arial" w:hAnsi="Arial" w:cs="Arial"/>
                <w:sz w:val="24"/>
                <w:szCs w:val="24"/>
              </w:rPr>
            </w:pPr>
          </w:p>
        </w:tc>
        <w:tc>
          <w:tcPr>
            <w:tcW w:w="2551" w:type="dxa"/>
          </w:tcPr>
          <w:p w:rsidRPr="003F7643" w:rsidR="003079AF" w:rsidP="00160B10" w:rsidRDefault="003079AF">
            <w:pPr>
              <w:rPr>
                <w:rFonts w:ascii="Arial" w:hAnsi="Arial" w:cs="Arial"/>
                <w:sz w:val="24"/>
                <w:szCs w:val="24"/>
              </w:rPr>
            </w:pPr>
          </w:p>
        </w:tc>
        <w:tc>
          <w:tcPr>
            <w:tcW w:w="3686" w:type="dxa"/>
          </w:tcPr>
          <w:p w:rsidRPr="003F7643" w:rsidR="003079AF" w:rsidP="00160B10" w:rsidRDefault="003079AF">
            <w:pPr>
              <w:jc w:val="center"/>
              <w:rPr>
                <w:rFonts w:ascii="Arial" w:hAnsi="Arial" w:cs="Arial"/>
                <w:sz w:val="24"/>
                <w:szCs w:val="24"/>
              </w:rPr>
            </w:pPr>
          </w:p>
        </w:tc>
      </w:tr>
      <w:tr w:rsidRPr="003F7643" w:rsidR="003079AF" w:rsidTr="002F04AF">
        <w:tc>
          <w:tcPr>
            <w:tcW w:w="2802" w:type="dxa"/>
          </w:tcPr>
          <w:p w:rsidRPr="003F7643" w:rsidR="003079AF" w:rsidP="00160B10" w:rsidRDefault="003079AF">
            <w:pPr>
              <w:jc w:val="center"/>
              <w:rPr>
                <w:rFonts w:ascii="Arial" w:hAnsi="Arial" w:cs="Arial"/>
                <w:sz w:val="24"/>
                <w:szCs w:val="24"/>
              </w:rPr>
            </w:pPr>
            <w:r w:rsidRPr="003F7643">
              <w:rPr>
                <w:rFonts w:ascii="Arial" w:hAnsi="Arial" w:cs="Arial"/>
                <w:sz w:val="24"/>
                <w:szCs w:val="24"/>
              </w:rPr>
              <w:t>Sofija Kovačević</w:t>
            </w:r>
            <w:r w:rsidR="003F7643">
              <w:rPr>
                <w:rFonts w:ascii="Arial" w:hAnsi="Arial" w:cs="Arial"/>
                <w:sz w:val="24"/>
                <w:szCs w:val="24"/>
              </w:rPr>
              <w:t>, v.r.</w:t>
            </w:r>
          </w:p>
        </w:tc>
        <w:tc>
          <w:tcPr>
            <w:tcW w:w="2551" w:type="dxa"/>
          </w:tcPr>
          <w:p w:rsidRPr="003F7643" w:rsidR="003079AF" w:rsidP="00160B10" w:rsidRDefault="003079AF">
            <w:pPr>
              <w:rPr>
                <w:rFonts w:ascii="Arial" w:hAnsi="Arial" w:cs="Arial"/>
                <w:sz w:val="24"/>
                <w:szCs w:val="24"/>
              </w:rPr>
            </w:pPr>
          </w:p>
        </w:tc>
        <w:tc>
          <w:tcPr>
            <w:tcW w:w="3686" w:type="dxa"/>
          </w:tcPr>
          <w:p w:rsidRPr="003F7643" w:rsidR="003079AF" w:rsidP="00160B10" w:rsidRDefault="00622AF8">
            <w:pPr>
              <w:jc w:val="center"/>
              <w:rPr>
                <w:rFonts w:ascii="Arial" w:hAnsi="Arial" w:cs="Arial"/>
                <w:sz w:val="24"/>
                <w:szCs w:val="24"/>
              </w:rPr>
            </w:pPr>
            <w:r w:rsidRPr="003F7643">
              <w:rPr>
                <w:rFonts w:ascii="Arial" w:hAnsi="Arial" w:cs="Arial"/>
                <w:sz w:val="24"/>
                <w:szCs w:val="24"/>
              </w:rPr>
              <w:t>Nedi</w:t>
            </w:r>
            <w:r w:rsidRPr="003F7643" w:rsidR="00F87AC3">
              <w:rPr>
                <w:rFonts w:ascii="Arial" w:hAnsi="Arial" w:cs="Arial"/>
                <w:sz w:val="24"/>
                <w:szCs w:val="24"/>
              </w:rPr>
              <w:t>ljk</w:t>
            </w:r>
            <w:r w:rsidRPr="003F7643">
              <w:rPr>
                <w:rFonts w:ascii="Arial" w:hAnsi="Arial" w:cs="Arial"/>
                <w:sz w:val="24"/>
                <w:szCs w:val="24"/>
              </w:rPr>
              <w:t>o</w:t>
            </w:r>
            <w:r w:rsidRPr="003F7643" w:rsidR="00F87AC3">
              <w:rPr>
                <w:rFonts w:ascii="Arial" w:hAnsi="Arial" w:cs="Arial"/>
                <w:sz w:val="24"/>
                <w:szCs w:val="24"/>
              </w:rPr>
              <w:t xml:space="preserve"> B</w:t>
            </w:r>
            <w:r w:rsidRPr="003F7643">
              <w:rPr>
                <w:rFonts w:ascii="Arial" w:hAnsi="Arial" w:cs="Arial"/>
                <w:sz w:val="24"/>
                <w:szCs w:val="24"/>
              </w:rPr>
              <w:t>ob</w:t>
            </w:r>
            <w:r w:rsidRPr="003F7643" w:rsidR="00F87AC3">
              <w:rPr>
                <w:rFonts w:ascii="Arial" w:hAnsi="Arial" w:cs="Arial"/>
                <w:sz w:val="24"/>
                <w:szCs w:val="24"/>
              </w:rPr>
              <w:t>a</w:t>
            </w:r>
            <w:r w:rsidRPr="003F7643">
              <w:rPr>
                <w:rFonts w:ascii="Arial" w:hAnsi="Arial" w:cs="Arial"/>
                <w:sz w:val="24"/>
                <w:szCs w:val="24"/>
              </w:rPr>
              <w:t>n</w:t>
            </w:r>
            <w:r w:rsidR="003F7643">
              <w:rPr>
                <w:rFonts w:ascii="Arial" w:hAnsi="Arial" w:cs="Arial"/>
                <w:sz w:val="24"/>
                <w:szCs w:val="24"/>
              </w:rPr>
              <w:t>, v.r.</w:t>
            </w:r>
          </w:p>
        </w:tc>
      </w:tr>
    </w:tbl>
    <w:p w:rsidRPr="003F7643" w:rsidR="007A3ABD" w:rsidP="00160B10" w:rsidRDefault="007A3ABD">
      <w:pPr>
        <w:jc w:val="both"/>
        <w:rPr>
          <w:rFonts w:ascii="Arial" w:hAnsi="Arial" w:cs="Arial"/>
          <w:sz w:val="24"/>
          <w:szCs w:val="24"/>
        </w:rPr>
      </w:pPr>
      <w:r w:rsidRPr="003F7643">
        <w:rPr>
          <w:rFonts w:ascii="Arial" w:hAnsi="Arial" w:cs="Arial"/>
          <w:sz w:val="24"/>
          <w:szCs w:val="24"/>
        </w:rPr>
        <w:t xml:space="preserve">  </w:t>
      </w:r>
    </w:p>
    <w:p w:rsidRPr="003F7643" w:rsidR="00DE387A" w:rsidP="00160B10" w:rsidRDefault="00DE387A">
      <w:pPr>
        <w:jc w:val="both"/>
        <w:rPr>
          <w:rFonts w:ascii="Arial" w:hAnsi="Arial" w:cs="Arial"/>
          <w:sz w:val="24"/>
          <w:szCs w:val="24"/>
        </w:rPr>
      </w:pPr>
    </w:p>
    <w:p w:rsidRPr="003F7643" w:rsidR="005A27EC" w:rsidP="00160B10" w:rsidRDefault="005A27EC">
      <w:pPr>
        <w:pStyle w:val="Tijeloteksta"/>
        <w:ind w:firstLine="720"/>
        <w:rPr>
          <w:rFonts w:ascii="Arial" w:hAnsi="Arial" w:cs="Arial"/>
          <w:szCs w:val="24"/>
        </w:rPr>
      </w:pPr>
      <w:r w:rsidRPr="003F7643">
        <w:rPr>
          <w:rFonts w:ascii="Arial" w:hAnsi="Arial" w:cs="Arial"/>
          <w:szCs w:val="24"/>
        </w:rPr>
        <w:t xml:space="preserve">Presuda se dostavlja </w:t>
      </w:r>
      <w:r w:rsidRPr="003F7643" w:rsidR="00321D49">
        <w:rPr>
          <w:rFonts w:ascii="Arial" w:hAnsi="Arial" w:cs="Arial"/>
          <w:szCs w:val="24"/>
        </w:rPr>
        <w:t>Općinskom</w:t>
      </w:r>
      <w:r w:rsidRPr="003F7643">
        <w:rPr>
          <w:rFonts w:ascii="Arial" w:hAnsi="Arial" w:cs="Arial"/>
          <w:szCs w:val="24"/>
        </w:rPr>
        <w:t xml:space="preserve"> </w:t>
      </w:r>
      <w:r w:rsidRPr="003F7643" w:rsidR="00CF0433">
        <w:rPr>
          <w:rFonts w:ascii="Arial" w:hAnsi="Arial" w:cs="Arial"/>
          <w:szCs w:val="24"/>
        </w:rPr>
        <w:t xml:space="preserve">sudu u </w:t>
      </w:r>
      <w:r w:rsidRPr="003F7643" w:rsidR="007D2A73">
        <w:rPr>
          <w:rFonts w:ascii="Arial" w:hAnsi="Arial" w:cs="Arial"/>
          <w:szCs w:val="24"/>
        </w:rPr>
        <w:t>Sisku</w:t>
      </w:r>
      <w:r w:rsidRPr="003F7643" w:rsidR="00CF0433">
        <w:rPr>
          <w:rFonts w:ascii="Arial" w:hAnsi="Arial" w:cs="Arial"/>
          <w:szCs w:val="24"/>
        </w:rPr>
        <w:t xml:space="preserve"> </w:t>
      </w:r>
      <w:r w:rsidRPr="003F7643">
        <w:rPr>
          <w:rFonts w:ascii="Arial" w:hAnsi="Arial" w:cs="Arial"/>
          <w:szCs w:val="24"/>
        </w:rPr>
        <w:t xml:space="preserve">u 4 </w:t>
      </w:r>
      <w:proofErr w:type="spellStart"/>
      <w:r w:rsidRPr="003F7643">
        <w:rPr>
          <w:rFonts w:ascii="Arial" w:hAnsi="Arial" w:cs="Arial"/>
          <w:szCs w:val="24"/>
        </w:rPr>
        <w:t>otpravka</w:t>
      </w:r>
      <w:proofErr w:type="spellEnd"/>
      <w:r w:rsidRPr="003F7643">
        <w:rPr>
          <w:rFonts w:ascii="Arial" w:hAnsi="Arial" w:cs="Arial"/>
          <w:szCs w:val="24"/>
        </w:rPr>
        <w:t>: za spis, okrivljeni</w:t>
      </w:r>
      <w:r w:rsidRPr="003F7643" w:rsidR="003079AF">
        <w:rPr>
          <w:rFonts w:ascii="Arial" w:hAnsi="Arial" w:cs="Arial"/>
          <w:szCs w:val="24"/>
        </w:rPr>
        <w:t>ka</w:t>
      </w:r>
      <w:r w:rsidRPr="003F7643">
        <w:rPr>
          <w:rFonts w:ascii="Arial" w:hAnsi="Arial" w:cs="Arial"/>
          <w:szCs w:val="24"/>
        </w:rPr>
        <w:t xml:space="preserve"> i podnositelja optužnog prijedloga.</w:t>
      </w:r>
    </w:p>
    <w:p w:rsidRPr="003F7643" w:rsidR="007A3ABD" w:rsidP="00160B10" w:rsidRDefault="007A3ABD">
      <w:pPr>
        <w:jc w:val="both"/>
        <w:rPr>
          <w:rFonts w:ascii="Arial" w:hAnsi="Arial" w:cs="Arial"/>
          <w:sz w:val="24"/>
          <w:szCs w:val="24"/>
        </w:rPr>
      </w:pPr>
    </w:p>
    <w:p w:rsidRPr="003F7643" w:rsidR="00313BDE" w:rsidP="00160B10" w:rsidRDefault="00313BDE">
      <w:pPr>
        <w:jc w:val="both"/>
        <w:rPr>
          <w:rFonts w:ascii="Arial" w:hAnsi="Arial" w:cs="Arial"/>
          <w:sz w:val="24"/>
          <w:szCs w:val="24"/>
        </w:rPr>
      </w:pPr>
    </w:p>
    <w:p w:rsidRPr="003F7643" w:rsidR="005A27EC" w:rsidP="00160B10" w:rsidRDefault="005A27EC">
      <w:pPr>
        <w:jc w:val="both"/>
        <w:rPr>
          <w:rFonts w:ascii="Arial" w:hAnsi="Arial" w:cs="Arial"/>
          <w:sz w:val="24"/>
          <w:szCs w:val="24"/>
        </w:rPr>
      </w:pPr>
      <w:r w:rsidRPr="003F7643">
        <w:rPr>
          <w:rFonts w:ascii="Arial" w:hAnsi="Arial" w:cs="Arial"/>
          <w:sz w:val="24"/>
          <w:szCs w:val="24"/>
        </w:rPr>
        <w:t xml:space="preserve">                                                        </w:t>
      </w:r>
      <w:r w:rsidRPr="003F7643" w:rsidR="009E53F4">
        <w:rPr>
          <w:rFonts w:ascii="Arial" w:hAnsi="Arial" w:cs="Arial"/>
          <w:sz w:val="24"/>
          <w:szCs w:val="24"/>
        </w:rPr>
        <w:t xml:space="preserve">    </w:t>
      </w:r>
      <w:r w:rsidRPr="003F7643" w:rsidR="002F04AF">
        <w:rPr>
          <w:rFonts w:ascii="Arial" w:hAnsi="Arial" w:cs="Arial"/>
          <w:sz w:val="24"/>
          <w:szCs w:val="24"/>
        </w:rPr>
        <w:t xml:space="preserve">Za točnost </w:t>
      </w:r>
      <w:proofErr w:type="spellStart"/>
      <w:r w:rsidRPr="003F7643" w:rsidR="002F04AF">
        <w:rPr>
          <w:rFonts w:ascii="Arial" w:hAnsi="Arial" w:cs="Arial"/>
          <w:sz w:val="24"/>
          <w:szCs w:val="24"/>
        </w:rPr>
        <w:t>otpravka</w:t>
      </w:r>
      <w:proofErr w:type="spellEnd"/>
      <w:r w:rsidRPr="003F7643" w:rsidR="002F04AF">
        <w:rPr>
          <w:rFonts w:ascii="Arial" w:hAnsi="Arial" w:cs="Arial"/>
          <w:sz w:val="24"/>
          <w:szCs w:val="24"/>
        </w:rPr>
        <w:t xml:space="preserve"> – ovlašteni službenik</w:t>
      </w:r>
    </w:p>
    <w:p w:rsidRPr="003F7643" w:rsidR="005A27EC" w:rsidP="00160B10" w:rsidRDefault="005A27EC">
      <w:pPr>
        <w:jc w:val="both"/>
        <w:rPr>
          <w:rFonts w:ascii="Arial" w:hAnsi="Arial" w:cs="Arial"/>
          <w:sz w:val="24"/>
          <w:szCs w:val="24"/>
        </w:rPr>
      </w:pPr>
      <w:r w:rsidRPr="003F7643">
        <w:rPr>
          <w:rFonts w:ascii="Arial" w:hAnsi="Arial" w:cs="Arial"/>
          <w:b/>
          <w:sz w:val="24"/>
          <w:szCs w:val="24"/>
        </w:rPr>
        <w:tab/>
      </w:r>
      <w:r w:rsidRPr="003F7643">
        <w:rPr>
          <w:rFonts w:ascii="Arial" w:hAnsi="Arial" w:cs="Arial"/>
          <w:b/>
          <w:sz w:val="24"/>
          <w:szCs w:val="24"/>
        </w:rPr>
        <w:tab/>
      </w:r>
      <w:r w:rsidRPr="003F7643">
        <w:rPr>
          <w:rFonts w:ascii="Arial" w:hAnsi="Arial" w:cs="Arial"/>
          <w:b/>
          <w:sz w:val="24"/>
          <w:szCs w:val="24"/>
        </w:rPr>
        <w:tab/>
      </w:r>
      <w:r w:rsidRPr="003F7643">
        <w:rPr>
          <w:rFonts w:ascii="Arial" w:hAnsi="Arial" w:cs="Arial"/>
          <w:b/>
          <w:sz w:val="24"/>
          <w:szCs w:val="24"/>
        </w:rPr>
        <w:tab/>
        <w:t xml:space="preserve">           </w:t>
      </w:r>
      <w:r w:rsidR="003F7643">
        <w:rPr>
          <w:rFonts w:ascii="Arial" w:hAnsi="Arial" w:cs="Arial"/>
          <w:b/>
          <w:sz w:val="24"/>
          <w:szCs w:val="24"/>
        </w:rPr>
        <w:t xml:space="preserve">     </w:t>
      </w:r>
      <w:r w:rsidRPr="003F7643">
        <w:rPr>
          <w:rFonts w:ascii="Arial" w:hAnsi="Arial" w:cs="Arial"/>
          <w:b/>
          <w:sz w:val="24"/>
          <w:szCs w:val="24"/>
        </w:rPr>
        <w:t xml:space="preserve"> </w:t>
      </w:r>
      <w:r w:rsidRPr="003F7643">
        <w:rPr>
          <w:rFonts w:ascii="Arial" w:hAnsi="Arial" w:cs="Arial"/>
          <w:sz w:val="24"/>
          <w:szCs w:val="24"/>
        </w:rPr>
        <w:t xml:space="preserve">Upraviteljica </w:t>
      </w:r>
      <w:r w:rsidR="003F7643">
        <w:rPr>
          <w:rFonts w:ascii="Arial" w:hAnsi="Arial" w:cs="Arial"/>
          <w:sz w:val="24"/>
          <w:szCs w:val="24"/>
        </w:rPr>
        <w:t xml:space="preserve">zajedničke </w:t>
      </w:r>
      <w:r w:rsidRPr="003F7643">
        <w:rPr>
          <w:rFonts w:ascii="Arial" w:hAnsi="Arial" w:cs="Arial"/>
          <w:sz w:val="24"/>
          <w:szCs w:val="24"/>
        </w:rPr>
        <w:t>sudske pisarnice:</w:t>
      </w:r>
    </w:p>
    <w:p w:rsidRPr="003F7643" w:rsidR="005A27EC" w:rsidP="00160B10" w:rsidRDefault="005A27EC">
      <w:pPr>
        <w:jc w:val="both"/>
        <w:rPr>
          <w:rFonts w:ascii="Arial" w:hAnsi="Arial" w:cs="Arial"/>
          <w:sz w:val="24"/>
          <w:szCs w:val="24"/>
        </w:rPr>
      </w:pPr>
    </w:p>
    <w:p w:rsidRPr="003F7643" w:rsidR="005A27EC" w:rsidP="00160B10" w:rsidRDefault="005A27EC">
      <w:pPr>
        <w:jc w:val="both"/>
        <w:rPr>
          <w:rFonts w:ascii="Arial" w:hAnsi="Arial" w:cs="Arial"/>
          <w:b/>
          <w:sz w:val="24"/>
          <w:szCs w:val="24"/>
        </w:rPr>
      </w:pPr>
      <w:r w:rsidRPr="003F7643">
        <w:rPr>
          <w:rFonts w:ascii="Arial" w:hAnsi="Arial" w:cs="Arial"/>
          <w:b/>
          <w:sz w:val="24"/>
          <w:szCs w:val="24"/>
        </w:rPr>
        <w:tab/>
      </w:r>
      <w:r w:rsidRPr="003F7643">
        <w:rPr>
          <w:rFonts w:ascii="Arial" w:hAnsi="Arial" w:cs="Arial"/>
          <w:b/>
          <w:sz w:val="24"/>
          <w:szCs w:val="24"/>
        </w:rPr>
        <w:tab/>
      </w:r>
      <w:r w:rsidRPr="003F7643">
        <w:rPr>
          <w:rFonts w:ascii="Arial" w:hAnsi="Arial" w:cs="Arial"/>
          <w:b/>
          <w:sz w:val="24"/>
          <w:szCs w:val="24"/>
        </w:rPr>
        <w:tab/>
      </w:r>
      <w:r w:rsidRPr="003F7643">
        <w:rPr>
          <w:rFonts w:ascii="Arial" w:hAnsi="Arial" w:cs="Arial"/>
          <w:b/>
          <w:sz w:val="24"/>
          <w:szCs w:val="24"/>
        </w:rPr>
        <w:tab/>
      </w:r>
      <w:r w:rsidRPr="003F7643" w:rsidR="00DF2204">
        <w:rPr>
          <w:rFonts w:ascii="Arial" w:hAnsi="Arial" w:cs="Arial"/>
          <w:b/>
          <w:sz w:val="24"/>
          <w:szCs w:val="24"/>
        </w:rPr>
        <w:t xml:space="preserve">            </w:t>
      </w:r>
      <w:r w:rsidR="003F7643">
        <w:rPr>
          <w:rFonts w:ascii="Arial" w:hAnsi="Arial" w:cs="Arial"/>
          <w:b/>
          <w:sz w:val="24"/>
          <w:szCs w:val="24"/>
        </w:rPr>
        <w:t xml:space="preserve">      </w:t>
      </w:r>
      <w:r w:rsidRPr="003F7643" w:rsidR="00DF2204">
        <w:rPr>
          <w:rFonts w:ascii="Arial" w:hAnsi="Arial" w:cs="Arial"/>
          <w:sz w:val="24"/>
          <w:szCs w:val="24"/>
        </w:rPr>
        <w:t>Edita Vrkljan</w:t>
      </w:r>
      <w:r w:rsidRPr="003F7643">
        <w:rPr>
          <w:rFonts w:ascii="Arial" w:hAnsi="Arial" w:cs="Arial"/>
          <w:b/>
          <w:sz w:val="24"/>
          <w:szCs w:val="24"/>
        </w:rPr>
        <w:tab/>
      </w:r>
      <w:r w:rsidRPr="003F7643">
        <w:rPr>
          <w:rFonts w:ascii="Arial" w:hAnsi="Arial" w:cs="Arial"/>
          <w:b/>
          <w:sz w:val="24"/>
          <w:szCs w:val="24"/>
        </w:rPr>
        <w:tab/>
      </w:r>
    </w:p>
    <w:p w:rsidRPr="003F7643" w:rsidR="007A3ABD" w:rsidP="00160B10" w:rsidRDefault="007A3ABD">
      <w:pPr>
        <w:jc w:val="both"/>
        <w:rPr>
          <w:rFonts w:ascii="Arial" w:hAnsi="Arial" w:cs="Arial"/>
          <w:sz w:val="24"/>
          <w:szCs w:val="24"/>
        </w:rPr>
      </w:pPr>
    </w:p>
    <w:sectPr w:rsidRPr="003F7643" w:rsidR="007A3ABD" w:rsidSect="003F7643">
      <w:headerReference w:type="default" r:id="rId10"/>
      <w:pgSz w:w="11906" w:h="16838" w:code="9"/>
      <w:pgMar w:top="1418" w:right="1418" w:bottom="1418" w:left="1418" w:header="992" w:footer="720" w:gutter="0"/>
      <w:cols w:space="720"/>
      <w:titlePg/>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E490A" w:rsidRDefault="00CE490A">
      <w:r>
        <w:separator/>
      </w:r>
    </w:p>
  </w:endnote>
  <w:endnote w:type="continuationSeparator" w:id="0">
    <w:p w:rsidR="00CE490A" w:rsidRDefault="00CE490A">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E490A" w:rsidRDefault="00CE490A">
      <w:r>
        <w:separator/>
      </w:r>
    </w:p>
  </w:footnote>
  <w:footnote w:type="continuationSeparator" w:id="0">
    <w:p w:rsidR="00CE490A" w:rsidRDefault="00CE490A">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3F7643" w:rsidR="00A60BA2" w:rsidRDefault="00A60BA2">
    <w:pPr>
      <w:pStyle w:val="Zaglavlje"/>
      <w:jc w:val="center"/>
      <w:rPr>
        <w:rFonts w:ascii="Arial" w:hAnsi="Arial" w:cs="Arial"/>
        <w:sz w:val="24"/>
        <w:szCs w:val="24"/>
      </w:rPr>
    </w:pPr>
    <w:r w:rsidRPr="003F7643">
      <w:rPr>
        <w:rFonts w:ascii="Arial" w:hAnsi="Arial" w:cs="Arial"/>
        <w:snapToGrid w:val="false"/>
        <w:sz w:val="24"/>
        <w:szCs w:val="24"/>
      </w:rPr>
      <w:t xml:space="preserve">- </w:t>
    </w:r>
    <w:r w:rsidRPr="003F7643">
      <w:rPr>
        <w:rFonts w:ascii="Arial" w:hAnsi="Arial" w:cs="Arial"/>
        <w:snapToGrid w:val="false"/>
        <w:sz w:val="24"/>
        <w:szCs w:val="24"/>
      </w:rPr>
      <w:fldChar w:fldCharType="begin"/>
    </w:r>
    <w:r w:rsidRPr="003F7643">
      <w:rPr>
        <w:rFonts w:ascii="Arial" w:hAnsi="Arial" w:cs="Arial"/>
        <w:snapToGrid w:val="false"/>
        <w:sz w:val="24"/>
        <w:szCs w:val="24"/>
      </w:rPr>
      <w:instrText xml:space="preserve"> PAGE </w:instrText>
    </w:r>
    <w:r w:rsidRPr="003F7643">
      <w:rPr>
        <w:rFonts w:ascii="Arial" w:hAnsi="Arial" w:cs="Arial"/>
        <w:snapToGrid w:val="false"/>
        <w:sz w:val="24"/>
        <w:szCs w:val="24"/>
      </w:rPr>
      <w:fldChar w:fldCharType="separate"/>
    </w:r>
    <w:r w:rsidR="007B0F10">
      <w:rPr>
        <w:rFonts w:ascii="Arial" w:hAnsi="Arial" w:cs="Arial"/>
        <w:noProof/>
        <w:snapToGrid w:val="false"/>
        <w:sz w:val="24"/>
        <w:szCs w:val="24"/>
      </w:rPr>
      <w:t>3</w:t>
    </w:r>
    <w:r w:rsidRPr="003F7643">
      <w:rPr>
        <w:rFonts w:ascii="Arial" w:hAnsi="Arial" w:cs="Arial"/>
        <w:snapToGrid w:val="false"/>
        <w:sz w:val="24"/>
        <w:szCs w:val="24"/>
      </w:rPr>
      <w:fldChar w:fldCharType="end"/>
    </w:r>
    <w:r w:rsidRPr="003F7643">
      <w:rPr>
        <w:rFonts w:ascii="Arial" w:hAnsi="Arial" w:cs="Arial"/>
        <w:snapToGrid w:val="false"/>
        <w:sz w:val="24"/>
        <w:szCs w:val="24"/>
      </w:rPr>
      <w:t xml:space="preserve"> -</w:t>
    </w:r>
  </w:p>
  <w:p w:rsidR="007B0F10" w:rsidP="007B0F10" w:rsidRDefault="007B0F10">
    <w:pPr>
      <w:pStyle w:val="Zaglavlje"/>
      <w:tabs>
        <w:tab w:val="left" w:pos="6086"/>
        <w:tab w:val="right" w:pos="9070"/>
      </w:tabs>
      <w:jc w:val="right"/>
      <w:rPr>
        <w:rFonts w:ascii="Arial" w:hAnsi="Arial" w:cs="Arial"/>
        <w:sz w:val="24"/>
        <w:szCs w:val="24"/>
      </w:rPr>
    </w:pPr>
    <w:r>
      <w:rPr>
        <w:rFonts w:ascii="Arial" w:hAnsi="Arial" w:cs="Arial"/>
        <w:sz w:val="24"/>
        <w:szCs w:val="24"/>
      </w:rPr>
      <w:tab/>
    </w:r>
    <w:r>
      <w:rPr>
        <w:rFonts w:ascii="Arial" w:hAnsi="Arial" w:cs="Arial"/>
        <w:sz w:val="24"/>
        <w:szCs w:val="24"/>
      </w:rPr>
      <w:tab/>
    </w:r>
  </w:p>
  <w:p w:rsidR="00A60BA2" w:rsidP="007B0F10" w:rsidRDefault="007B0F10">
    <w:pPr>
      <w:pStyle w:val="Zaglavlje"/>
      <w:tabs>
        <w:tab w:val="left" w:pos="6086"/>
        <w:tab w:val="right" w:pos="9070"/>
      </w:tabs>
      <w:jc w:val="right"/>
      <w:rPr>
        <w:rFonts w:ascii="Arial" w:hAnsi="Arial" w:cs="Arial"/>
        <w:sz w:val="24"/>
        <w:szCs w:val="24"/>
      </w:rPr>
    </w:pPr>
    <w:r>
      <w:rPr>
        <w:rFonts w:ascii="Arial" w:hAnsi="Arial" w:cs="Arial"/>
        <w:sz w:val="24"/>
        <w:szCs w:val="24"/>
      </w:rPr>
      <w:tab/>
    </w:r>
    <w:r w:rsidRPr="003F7643" w:rsidR="00E83571">
      <w:rPr>
        <w:rFonts w:ascii="Arial" w:hAnsi="Arial" w:cs="Arial"/>
        <w:sz w:val="24"/>
        <w:szCs w:val="24"/>
      </w:rPr>
      <w:t xml:space="preserve">Broj: </w:t>
    </w:r>
    <w:proofErr w:type="spellStart"/>
    <w:r w:rsidRPr="003F7643" w:rsidR="00E83571">
      <w:rPr>
        <w:rFonts w:ascii="Arial" w:hAnsi="Arial" w:cs="Arial"/>
        <w:sz w:val="24"/>
        <w:szCs w:val="24"/>
      </w:rPr>
      <w:t>P</w:t>
    </w:r>
    <w:r w:rsidRPr="003F7643" w:rsidR="009E53F4">
      <w:rPr>
        <w:rFonts w:ascii="Arial" w:hAnsi="Arial" w:cs="Arial"/>
        <w:sz w:val="24"/>
        <w:szCs w:val="24"/>
      </w:rPr>
      <w:t>p</w:t>
    </w:r>
    <w:r w:rsidRPr="003F7643" w:rsidR="00E83571">
      <w:rPr>
        <w:rFonts w:ascii="Arial" w:hAnsi="Arial" w:cs="Arial"/>
        <w:sz w:val="24"/>
        <w:szCs w:val="24"/>
      </w:rPr>
      <w:t>ž</w:t>
    </w:r>
    <w:proofErr w:type="spellEnd"/>
    <w:r w:rsidRPr="003F7643" w:rsidR="00E83571">
      <w:rPr>
        <w:rFonts w:ascii="Arial" w:hAnsi="Arial" w:cs="Arial"/>
        <w:sz w:val="24"/>
        <w:szCs w:val="24"/>
      </w:rPr>
      <w:t>-</w:t>
    </w:r>
    <w:r w:rsidRPr="003F7643" w:rsidR="007D2A73">
      <w:rPr>
        <w:rFonts w:ascii="Arial" w:hAnsi="Arial" w:cs="Arial"/>
        <w:sz w:val="24"/>
        <w:szCs w:val="24"/>
      </w:rPr>
      <w:t>554</w:t>
    </w:r>
    <w:r w:rsidRPr="003F7643" w:rsidR="009C24DB">
      <w:rPr>
        <w:rFonts w:ascii="Arial" w:hAnsi="Arial" w:cs="Arial"/>
        <w:sz w:val="24"/>
        <w:szCs w:val="24"/>
      </w:rPr>
      <w:t>9</w:t>
    </w:r>
    <w:r w:rsidRPr="003F7643" w:rsidR="00E83571">
      <w:rPr>
        <w:rFonts w:ascii="Arial" w:hAnsi="Arial" w:cs="Arial"/>
        <w:sz w:val="24"/>
        <w:szCs w:val="24"/>
      </w:rPr>
      <w:t>/</w:t>
    </w:r>
    <w:r w:rsidRPr="003F7643" w:rsidR="00940179">
      <w:rPr>
        <w:rFonts w:ascii="Arial" w:hAnsi="Arial" w:cs="Arial"/>
        <w:sz w:val="24"/>
        <w:szCs w:val="24"/>
      </w:rPr>
      <w:t>20</w:t>
    </w:r>
    <w:r w:rsidRPr="003F7643" w:rsidR="00F87AC3">
      <w:rPr>
        <w:rFonts w:ascii="Arial" w:hAnsi="Arial" w:cs="Arial"/>
        <w:sz w:val="24"/>
        <w:szCs w:val="24"/>
      </w:rPr>
      <w:t>2</w:t>
    </w:r>
    <w:r w:rsidRPr="003F7643" w:rsidR="009C24DB">
      <w:rPr>
        <w:rFonts w:ascii="Arial" w:hAnsi="Arial" w:cs="Arial"/>
        <w:sz w:val="24"/>
        <w:szCs w:val="24"/>
      </w:rPr>
      <w:t>6</w:t>
    </w:r>
  </w:p>
  <w:p w:rsidR="003F7643" w:rsidRDefault="003F7643">
    <w:pPr>
      <w:pStyle w:val="Zaglavlje"/>
      <w:jc w:val="right"/>
      <w:rPr>
        <w:rFonts w:ascii="Arial" w:hAnsi="Arial" w:cs="Arial"/>
        <w:sz w:val="24"/>
        <w:szCs w:val="24"/>
      </w:rPr>
    </w:pPr>
  </w:p>
  <w:p w:rsidRPr="003F7643" w:rsidR="007B0F10" w:rsidRDefault="007B0F10">
    <w:pPr>
      <w:pStyle w:val="Zaglavlje"/>
      <w:jc w:val="right"/>
      <w:rPr>
        <w:rFonts w:ascii="Arial" w:hAnsi="Arial" w:cs="Arial"/>
        <w:sz w:val="24"/>
        <w:szCs w:val="24"/>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4F016A"/>
    <w:multiLevelType w:val="hybridMultilevel"/>
    <w:tmpl w:val="BD02965A"/>
    <w:lvl w:ilvl="0" w:tplc="9F3E9AF8">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
    <w:nsid w:val="354D0F9E"/>
    <w:multiLevelType w:val="hybridMultilevel"/>
    <w:tmpl w:val="9BBA9E18"/>
    <w:lvl w:ilvl="0" w:tplc="A7980B08">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3A8664CF"/>
    <w:multiLevelType w:val="hybridMultilevel"/>
    <w:tmpl w:val="566C076C"/>
    <w:lvl w:ilvl="0" w:tplc="2982C146">
      <w:start w:val="1"/>
      <w:numFmt w:val="decimal"/>
      <w:lvlText w:val="%1."/>
      <w:lvlJc w:val="left"/>
      <w:pPr>
        <w:ind w:left="2160" w:hanging="144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embedSystemFonts/>
  <w:proofState w:spelling="clean" w:grammar="clean"/>
  <w:stylePaneFormatFilter w:val="3F01"/>
  <w:defaultTabStop w:val="720"/>
  <w:hyphenationZone w:val="425"/>
  <w:doNotHyphenateCaps/>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CBE"/>
    <w:rsid w:val="00002A73"/>
    <w:rsid w:val="000067DD"/>
    <w:rsid w:val="00021193"/>
    <w:rsid w:val="0002567B"/>
    <w:rsid w:val="0003189F"/>
    <w:rsid w:val="00036347"/>
    <w:rsid w:val="00042BF0"/>
    <w:rsid w:val="000454FC"/>
    <w:rsid w:val="0005201E"/>
    <w:rsid w:val="00087A63"/>
    <w:rsid w:val="000934AA"/>
    <w:rsid w:val="0009629C"/>
    <w:rsid w:val="000A3E99"/>
    <w:rsid w:val="000B01A0"/>
    <w:rsid w:val="000B6A29"/>
    <w:rsid w:val="000B7DDE"/>
    <w:rsid w:val="000C5B79"/>
    <w:rsid w:val="000D004A"/>
    <w:rsid w:val="000D4D77"/>
    <w:rsid w:val="000E017D"/>
    <w:rsid w:val="000E2AD5"/>
    <w:rsid w:val="000F1199"/>
    <w:rsid w:val="000F3810"/>
    <w:rsid w:val="000F6B81"/>
    <w:rsid w:val="001008E5"/>
    <w:rsid w:val="001100D8"/>
    <w:rsid w:val="00112F1E"/>
    <w:rsid w:val="00116B85"/>
    <w:rsid w:val="00121AC6"/>
    <w:rsid w:val="00122ED4"/>
    <w:rsid w:val="00153066"/>
    <w:rsid w:val="00155E8F"/>
    <w:rsid w:val="00160B10"/>
    <w:rsid w:val="00164C46"/>
    <w:rsid w:val="00186160"/>
    <w:rsid w:val="00193AE9"/>
    <w:rsid w:val="00194AEB"/>
    <w:rsid w:val="001953FE"/>
    <w:rsid w:val="001B6641"/>
    <w:rsid w:val="001E1649"/>
    <w:rsid w:val="001E6D6B"/>
    <w:rsid w:val="001E70ED"/>
    <w:rsid w:val="001F5B77"/>
    <w:rsid w:val="00200F91"/>
    <w:rsid w:val="00211CEB"/>
    <w:rsid w:val="002223EE"/>
    <w:rsid w:val="002225A3"/>
    <w:rsid w:val="002270A8"/>
    <w:rsid w:val="00233F69"/>
    <w:rsid w:val="002344B3"/>
    <w:rsid w:val="00236B9D"/>
    <w:rsid w:val="00245B90"/>
    <w:rsid w:val="002511A7"/>
    <w:rsid w:val="002525F6"/>
    <w:rsid w:val="0025347F"/>
    <w:rsid w:val="00253856"/>
    <w:rsid w:val="00261706"/>
    <w:rsid w:val="00275893"/>
    <w:rsid w:val="002A0793"/>
    <w:rsid w:val="002C0F95"/>
    <w:rsid w:val="002C65B7"/>
    <w:rsid w:val="002D1822"/>
    <w:rsid w:val="002E6A69"/>
    <w:rsid w:val="002E6E82"/>
    <w:rsid w:val="002F04AF"/>
    <w:rsid w:val="0030039C"/>
    <w:rsid w:val="00303143"/>
    <w:rsid w:val="00303275"/>
    <w:rsid w:val="00306AB6"/>
    <w:rsid w:val="003079AF"/>
    <w:rsid w:val="00313BDE"/>
    <w:rsid w:val="0031758C"/>
    <w:rsid w:val="00321D49"/>
    <w:rsid w:val="00323FDB"/>
    <w:rsid w:val="0032708B"/>
    <w:rsid w:val="0035315F"/>
    <w:rsid w:val="003744CB"/>
    <w:rsid w:val="00377853"/>
    <w:rsid w:val="00384B97"/>
    <w:rsid w:val="00393A27"/>
    <w:rsid w:val="003A76F1"/>
    <w:rsid w:val="003A7ACD"/>
    <w:rsid w:val="003D64F9"/>
    <w:rsid w:val="003F2F75"/>
    <w:rsid w:val="003F3309"/>
    <w:rsid w:val="003F7643"/>
    <w:rsid w:val="0040322F"/>
    <w:rsid w:val="00405A68"/>
    <w:rsid w:val="00422D84"/>
    <w:rsid w:val="0042436C"/>
    <w:rsid w:val="00432318"/>
    <w:rsid w:val="004441EE"/>
    <w:rsid w:val="00444D2D"/>
    <w:rsid w:val="0044602F"/>
    <w:rsid w:val="00456839"/>
    <w:rsid w:val="00457F9A"/>
    <w:rsid w:val="00464ED5"/>
    <w:rsid w:val="00465A90"/>
    <w:rsid w:val="00466C93"/>
    <w:rsid w:val="00470499"/>
    <w:rsid w:val="00484811"/>
    <w:rsid w:val="004C2FB6"/>
    <w:rsid w:val="004F09F6"/>
    <w:rsid w:val="004F55AE"/>
    <w:rsid w:val="00513449"/>
    <w:rsid w:val="00513B1E"/>
    <w:rsid w:val="005227BF"/>
    <w:rsid w:val="00525C25"/>
    <w:rsid w:val="00532D2D"/>
    <w:rsid w:val="00533300"/>
    <w:rsid w:val="00541211"/>
    <w:rsid w:val="00542185"/>
    <w:rsid w:val="0054327E"/>
    <w:rsid w:val="00543978"/>
    <w:rsid w:val="005446BE"/>
    <w:rsid w:val="00545093"/>
    <w:rsid w:val="00561D2A"/>
    <w:rsid w:val="005A1017"/>
    <w:rsid w:val="005A27EC"/>
    <w:rsid w:val="005A681D"/>
    <w:rsid w:val="005A7996"/>
    <w:rsid w:val="005C4EBF"/>
    <w:rsid w:val="005C793E"/>
    <w:rsid w:val="005D1FCC"/>
    <w:rsid w:val="005F3BF0"/>
    <w:rsid w:val="005F7CC7"/>
    <w:rsid w:val="00613B33"/>
    <w:rsid w:val="006167F4"/>
    <w:rsid w:val="006169E0"/>
    <w:rsid w:val="0061779D"/>
    <w:rsid w:val="00617983"/>
    <w:rsid w:val="00622AF8"/>
    <w:rsid w:val="006250D0"/>
    <w:rsid w:val="00635A39"/>
    <w:rsid w:val="006360AA"/>
    <w:rsid w:val="0068357E"/>
    <w:rsid w:val="00693126"/>
    <w:rsid w:val="00694375"/>
    <w:rsid w:val="006A02A4"/>
    <w:rsid w:val="006A19C9"/>
    <w:rsid w:val="006B5DDD"/>
    <w:rsid w:val="006C13BB"/>
    <w:rsid w:val="006C51B3"/>
    <w:rsid w:val="006D1C5F"/>
    <w:rsid w:val="006E5974"/>
    <w:rsid w:val="006E6CE2"/>
    <w:rsid w:val="006F7E4B"/>
    <w:rsid w:val="00706260"/>
    <w:rsid w:val="00706F73"/>
    <w:rsid w:val="00707013"/>
    <w:rsid w:val="00707177"/>
    <w:rsid w:val="00710785"/>
    <w:rsid w:val="00712CE6"/>
    <w:rsid w:val="00721530"/>
    <w:rsid w:val="00734C08"/>
    <w:rsid w:val="00744E48"/>
    <w:rsid w:val="00747237"/>
    <w:rsid w:val="00747D3E"/>
    <w:rsid w:val="007642F5"/>
    <w:rsid w:val="0077433B"/>
    <w:rsid w:val="00776A09"/>
    <w:rsid w:val="007771AB"/>
    <w:rsid w:val="0078029E"/>
    <w:rsid w:val="00782465"/>
    <w:rsid w:val="00787928"/>
    <w:rsid w:val="007905B2"/>
    <w:rsid w:val="0079188B"/>
    <w:rsid w:val="007970A2"/>
    <w:rsid w:val="007A19C3"/>
    <w:rsid w:val="007A3ABD"/>
    <w:rsid w:val="007A715E"/>
    <w:rsid w:val="007B0F10"/>
    <w:rsid w:val="007B4E45"/>
    <w:rsid w:val="007B6A57"/>
    <w:rsid w:val="007D2A73"/>
    <w:rsid w:val="007D6BD2"/>
    <w:rsid w:val="007E62E3"/>
    <w:rsid w:val="007F2071"/>
    <w:rsid w:val="0080110D"/>
    <w:rsid w:val="0080169C"/>
    <w:rsid w:val="00804E30"/>
    <w:rsid w:val="008072D6"/>
    <w:rsid w:val="00814509"/>
    <w:rsid w:val="00825CB7"/>
    <w:rsid w:val="0085157A"/>
    <w:rsid w:val="00855CEF"/>
    <w:rsid w:val="008621CC"/>
    <w:rsid w:val="00867713"/>
    <w:rsid w:val="00875A86"/>
    <w:rsid w:val="00877134"/>
    <w:rsid w:val="0088123A"/>
    <w:rsid w:val="0088396B"/>
    <w:rsid w:val="00891DEF"/>
    <w:rsid w:val="008A3186"/>
    <w:rsid w:val="008C3281"/>
    <w:rsid w:val="008C6379"/>
    <w:rsid w:val="008C7D35"/>
    <w:rsid w:val="008F2D5F"/>
    <w:rsid w:val="008F2EE1"/>
    <w:rsid w:val="008F56F8"/>
    <w:rsid w:val="00913940"/>
    <w:rsid w:val="009159F0"/>
    <w:rsid w:val="00923376"/>
    <w:rsid w:val="009233A7"/>
    <w:rsid w:val="00923494"/>
    <w:rsid w:val="00926F72"/>
    <w:rsid w:val="00932F12"/>
    <w:rsid w:val="00940179"/>
    <w:rsid w:val="009427BE"/>
    <w:rsid w:val="009462D1"/>
    <w:rsid w:val="0095029B"/>
    <w:rsid w:val="00952861"/>
    <w:rsid w:val="00962DA3"/>
    <w:rsid w:val="00965EA0"/>
    <w:rsid w:val="0097202C"/>
    <w:rsid w:val="009A4DCD"/>
    <w:rsid w:val="009C0037"/>
    <w:rsid w:val="009C24DB"/>
    <w:rsid w:val="009C2C96"/>
    <w:rsid w:val="009E53F4"/>
    <w:rsid w:val="009F3A2F"/>
    <w:rsid w:val="009F3D42"/>
    <w:rsid w:val="009F6A22"/>
    <w:rsid w:val="009F7AED"/>
    <w:rsid w:val="00A06AF2"/>
    <w:rsid w:val="00A21CCC"/>
    <w:rsid w:val="00A239F1"/>
    <w:rsid w:val="00A41C96"/>
    <w:rsid w:val="00A60BA2"/>
    <w:rsid w:val="00A6384C"/>
    <w:rsid w:val="00A72823"/>
    <w:rsid w:val="00A81B3D"/>
    <w:rsid w:val="00A866CA"/>
    <w:rsid w:val="00A92EBC"/>
    <w:rsid w:val="00A94089"/>
    <w:rsid w:val="00A95504"/>
    <w:rsid w:val="00AB6FAB"/>
    <w:rsid w:val="00AC13E3"/>
    <w:rsid w:val="00AC2980"/>
    <w:rsid w:val="00AC4F53"/>
    <w:rsid w:val="00AF02A4"/>
    <w:rsid w:val="00AF0CBE"/>
    <w:rsid w:val="00AF517E"/>
    <w:rsid w:val="00B14CC3"/>
    <w:rsid w:val="00B3340E"/>
    <w:rsid w:val="00B37527"/>
    <w:rsid w:val="00B457E5"/>
    <w:rsid w:val="00B46E54"/>
    <w:rsid w:val="00B47C07"/>
    <w:rsid w:val="00B5249B"/>
    <w:rsid w:val="00B55D12"/>
    <w:rsid w:val="00B734DD"/>
    <w:rsid w:val="00B82F4E"/>
    <w:rsid w:val="00B923A6"/>
    <w:rsid w:val="00B94691"/>
    <w:rsid w:val="00BB3A63"/>
    <w:rsid w:val="00BC161D"/>
    <w:rsid w:val="00BC673F"/>
    <w:rsid w:val="00BC7280"/>
    <w:rsid w:val="00BD7AE2"/>
    <w:rsid w:val="00BD7CC3"/>
    <w:rsid w:val="00BF51AF"/>
    <w:rsid w:val="00C13874"/>
    <w:rsid w:val="00C14034"/>
    <w:rsid w:val="00C311E1"/>
    <w:rsid w:val="00C338C1"/>
    <w:rsid w:val="00C33A95"/>
    <w:rsid w:val="00C439B6"/>
    <w:rsid w:val="00C535E8"/>
    <w:rsid w:val="00C66B71"/>
    <w:rsid w:val="00C847A3"/>
    <w:rsid w:val="00C90C20"/>
    <w:rsid w:val="00C94DDB"/>
    <w:rsid w:val="00CA363D"/>
    <w:rsid w:val="00CB1683"/>
    <w:rsid w:val="00CB5D40"/>
    <w:rsid w:val="00CD2670"/>
    <w:rsid w:val="00CE490A"/>
    <w:rsid w:val="00CF0433"/>
    <w:rsid w:val="00CF2B44"/>
    <w:rsid w:val="00CF3C2F"/>
    <w:rsid w:val="00CF58FB"/>
    <w:rsid w:val="00D017ED"/>
    <w:rsid w:val="00D06056"/>
    <w:rsid w:val="00D10ED3"/>
    <w:rsid w:val="00D12A8B"/>
    <w:rsid w:val="00D13362"/>
    <w:rsid w:val="00D14514"/>
    <w:rsid w:val="00D147DF"/>
    <w:rsid w:val="00D1676F"/>
    <w:rsid w:val="00D3158E"/>
    <w:rsid w:val="00D35483"/>
    <w:rsid w:val="00D46A5A"/>
    <w:rsid w:val="00D802DE"/>
    <w:rsid w:val="00D84BB0"/>
    <w:rsid w:val="00D915AE"/>
    <w:rsid w:val="00D95348"/>
    <w:rsid w:val="00DB0C3F"/>
    <w:rsid w:val="00DB32EE"/>
    <w:rsid w:val="00DB66FD"/>
    <w:rsid w:val="00DB6FB7"/>
    <w:rsid w:val="00DD1E70"/>
    <w:rsid w:val="00DD43D8"/>
    <w:rsid w:val="00DE387A"/>
    <w:rsid w:val="00DF0DDF"/>
    <w:rsid w:val="00DF1554"/>
    <w:rsid w:val="00DF2204"/>
    <w:rsid w:val="00E027FD"/>
    <w:rsid w:val="00E05EF8"/>
    <w:rsid w:val="00E06AD6"/>
    <w:rsid w:val="00E2061F"/>
    <w:rsid w:val="00E25051"/>
    <w:rsid w:val="00E30529"/>
    <w:rsid w:val="00E40743"/>
    <w:rsid w:val="00E57A5D"/>
    <w:rsid w:val="00E632D9"/>
    <w:rsid w:val="00E6382E"/>
    <w:rsid w:val="00E75919"/>
    <w:rsid w:val="00E83571"/>
    <w:rsid w:val="00E86694"/>
    <w:rsid w:val="00E86E16"/>
    <w:rsid w:val="00E9224A"/>
    <w:rsid w:val="00EB2714"/>
    <w:rsid w:val="00EB485D"/>
    <w:rsid w:val="00ED43E2"/>
    <w:rsid w:val="00EE6367"/>
    <w:rsid w:val="00EF488A"/>
    <w:rsid w:val="00F03631"/>
    <w:rsid w:val="00F054AC"/>
    <w:rsid w:val="00F06E64"/>
    <w:rsid w:val="00F11AE4"/>
    <w:rsid w:val="00F23D6D"/>
    <w:rsid w:val="00F32700"/>
    <w:rsid w:val="00F3439B"/>
    <w:rsid w:val="00F346DA"/>
    <w:rsid w:val="00F41754"/>
    <w:rsid w:val="00F41E4C"/>
    <w:rsid w:val="00F44BF4"/>
    <w:rsid w:val="00F56060"/>
    <w:rsid w:val="00F57C2A"/>
    <w:rsid w:val="00F61822"/>
    <w:rsid w:val="00F64399"/>
    <w:rsid w:val="00F67592"/>
    <w:rsid w:val="00F7113C"/>
    <w:rsid w:val="00F83E2F"/>
    <w:rsid w:val="00F87AC3"/>
    <w:rsid w:val="00FA538C"/>
    <w:rsid w:val="00FA5F46"/>
    <w:rsid w:val="00FC4737"/>
    <w:rsid w:val="00FD14EB"/>
    <w:rsid w:val="00FD2A8D"/>
    <w:rsid w:val="00FF1ADE"/>
    <w:rsid w:val="00FF1F48"/>
    <w:rsid w:val="00FF79E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sid w:val="00112F1E"/>
    <w:rPr>
      <w:lang w:eastAsia="en-US"/>
    </w:rPr>
  </w:style>
  <w:style w:type="paragraph" w:styleId="Naslov1">
    <w:name w:val="heading 1"/>
    <w:basedOn w:val="Normal"/>
    <w:next w:val="Normal"/>
    <w:qFormat/>
    <w:pPr>
      <w:keepNext/>
      <w:jc w:val="center"/>
      <w:outlineLvl w:val="0"/>
    </w:pPr>
    <w:rPr>
      <w:b/>
      <w:sz w:val="28"/>
    </w:rPr>
  </w:style>
  <w:style w:type="paragraph" w:styleId="Naslov2">
    <w:name w:val="heading 2"/>
    <w:basedOn w:val="Normal"/>
    <w:next w:val="Normal"/>
    <w:qFormat/>
    <w:pPr>
      <w:keepNext/>
      <w:jc w:val="center"/>
      <w:outlineLvl w:val="1"/>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sz w:val="24"/>
    </w:rPr>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ind w:firstLine="720"/>
      <w:jc w:val="both"/>
    </w:pPr>
    <w:rPr>
      <w:sz w:val="24"/>
    </w:rPr>
  </w:style>
  <w:style w:type="paragraph" w:styleId="Tekstbalonia">
    <w:name w:val="Balloon Text"/>
    <w:basedOn w:val="Normal"/>
    <w:semiHidden/>
    <w:rsid w:val="005C793E"/>
    <w:rPr>
      <w:rFonts w:ascii="Tahoma" w:hAnsi="Tahoma" w:cs="Tahoma"/>
      <w:sz w:val="16"/>
      <w:szCs w:val="16"/>
    </w:rPr>
  </w:style>
  <w:style w:type="paragraph" w:styleId="Odlomakpopisa">
    <w:name w:val="List Paragraph"/>
    <w:basedOn w:val="Normal"/>
    <w:uiPriority w:val="34"/>
    <w:qFormat/>
    <w:rsid w:val="003F7643"/>
    <w:pPr>
      <w:ind w:left="720"/>
      <w:contextualSpacing/>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112F1E"/>
    <w:rPr>
      <w:lang w:eastAsia="en-US"/>
    </w:rPr>
  </w:style>
  <w:style w:styleId="Naslov1" w:type="paragraph">
    <w:name w:val="heading 1"/>
    <w:basedOn w:val="Normal"/>
    <w:next w:val="Normal"/>
    <w:qFormat/>
    <w:pPr>
      <w:keepNext/>
      <w:jc w:val="center"/>
      <w:outlineLvl w:val="0"/>
    </w:pPr>
    <w:rPr>
      <w:b/>
      <w:sz w:val="28"/>
    </w:rPr>
  </w:style>
  <w:style w:styleId="Naslov2" w:type="paragraph">
    <w:name w:val="heading 2"/>
    <w:basedOn w:val="Normal"/>
    <w:next w:val="Normal"/>
    <w:qFormat/>
    <w:pPr>
      <w:keepNext/>
      <w:jc w:val="center"/>
      <w:outlineLvl w:val="1"/>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rPr>
      <w:sz w:val="24"/>
    </w:rPr>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Uvuenotijeloteksta" w:type="paragraph">
    <w:name w:val="Body Text Indent"/>
    <w:basedOn w:val="Normal"/>
    <w:pPr>
      <w:ind w:firstLine="720"/>
      <w:jc w:val="both"/>
    </w:pPr>
    <w:rPr>
      <w:sz w:val="24"/>
    </w:rPr>
  </w:style>
  <w:style w:styleId="Tekstbalonia" w:type="paragraph">
    <w:name w:val="Balloon Text"/>
    <w:basedOn w:val="Normal"/>
    <w:semiHidden/>
    <w:rsid w:val="005C793E"/>
    <w:rPr>
      <w:rFonts w:ascii="Tahoma" w:cs="Tahoma" w:hAnsi="Tahoma"/>
      <w:sz w:val="16"/>
      <w:szCs w:val="16"/>
    </w:rPr>
  </w:style>
  <w:style w:styleId="Odlomakpopisa" w:type="paragraph">
    <w:name w:val="List Paragraph"/>
    <w:basedOn w:val="Normal"/>
    <w:uiPriority w:val="34"/>
    <w:qFormat/>
    <w:rsid w:val="003F7643"/>
    <w:pPr>
      <w:ind w:left="720"/>
      <w:contextualSpacing/>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01891916">
      <w:bodyDiv w:val="true"/>
      <w:marLeft w:val="0"/>
      <w:marRight w:val="0"/>
      <w:marTop w:val="0"/>
      <w:marBottom w:val="0"/>
      <w:divBdr>
        <w:top w:val="none" w:color="auto" w:sz="0" w:space="0"/>
        <w:left w:val="none" w:color="auto" w:sz="0" w:space="0"/>
        <w:bottom w:val="none" w:color="auto" w:sz="0" w:space="0"/>
        <w:right w:val="none" w:color="auto" w:sz="0" w:space="0"/>
      </w:divBdr>
    </w:div>
    <w:div w:id="736434885">
      <w:bodyDiv w:val="true"/>
      <w:marLeft w:val="0"/>
      <w:marRight w:val="0"/>
      <w:marTop w:val="0"/>
      <w:marBottom w:val="0"/>
      <w:divBdr>
        <w:top w:val="none" w:color="auto" w:sz="0" w:space="0"/>
        <w:left w:val="none" w:color="auto" w:sz="0" w:space="0"/>
        <w:bottom w:val="none" w:color="auto" w:sz="0" w:space="0"/>
        <w:right w:val="none" w:color="auto" w:sz="0" w:space="0"/>
      </w:divBdr>
    </w:div>
    <w:div w:id="1222136891">
      <w:bodyDiv w:val="true"/>
      <w:marLeft w:val="0"/>
      <w:marRight w:val="0"/>
      <w:marTop w:val="0"/>
      <w:marBottom w:val="0"/>
      <w:divBdr>
        <w:top w:val="none" w:color="auto" w:sz="0" w:space="0"/>
        <w:left w:val="none" w:color="auto" w:sz="0" w:space="0"/>
        <w:bottom w:val="none" w:color="auto" w:sz="0" w:space="0"/>
        <w:right w:val="none" w:color="auto" w:sz="0" w:space="0"/>
      </w:divBdr>
    </w:div>
    <w:div w:id="1368947643">
      <w:bodyDiv w:val="true"/>
      <w:marLeft w:val="0"/>
      <w:marRight w:val="0"/>
      <w:marTop w:val="0"/>
      <w:marBottom w:val="0"/>
      <w:divBdr>
        <w:top w:val="none" w:color="auto" w:sz="0" w:space="0"/>
        <w:left w:val="none" w:color="auto" w:sz="0" w:space="0"/>
        <w:bottom w:val="none" w:color="auto" w:sz="0" w:space="0"/>
        <w:right w:val="none" w:color="auto" w:sz="0" w:space="0"/>
      </w:divBdr>
    </w:div>
    <w:div w:id="143027339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WithEffects.xml" Type="http://schemas.microsoft.com/office/2007/relationships/stylesWithEffects" Id="rId3"/><Relationship Target="endnotes.xml" Type="http://schemas.openxmlformats.org/officeDocument/2006/relationships/endnotes" Id="rId7"/><Relationship Target="theme/theme1.xml" Type="http://schemas.openxmlformats.org/officeDocument/2006/relationships/theme" Id="rId12"/><Relationship Target="styles.xml" Type="http://schemas.openxmlformats.org/officeDocument/2006/relationships/styles" Id="rId2"/><Relationship Target="numbering.xml" Type="http://schemas.openxmlformats.org/officeDocument/2006/relationships/numbering"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Ured za gubljenje vremena</properties:Company>
  <properties:Pages>3</properties:Pages>
  <properties:Words>872</properties:Words>
  <properties:Characters>4971</properties:Characters>
  <properties:Lines>41</properties:Lines>
  <properties:Paragraphs>11</properties:Paragraphs>
  <properties:TotalTime>5</properties:TotalTime>
  <properties:ScaleCrop>false</properties:ScaleCrop>
  <properties:HeadingPairs>
    <vt:vector baseType="variant" size="4">
      <vt:variant>
        <vt:lpstr>Naslov</vt:lpstr>
      </vt:variant>
      <vt:variant>
        <vt:i4>1</vt:i4>
      </vt:variant>
      <vt:variant>
        <vt:lpstr>Naslovi</vt:lpstr>
      </vt:variant>
      <vt:variant>
        <vt:i4>1</vt:i4>
      </vt:variant>
    </vt:vector>
  </properties:HeadingPairs>
  <properties:TitlesOfParts>
    <vt:vector baseType="lpstr" size="2">
      <vt:lpstr/>
      <vt:lpstr>    Obrazloženje</vt:lpstr>
    </vt:vector>
  </properties:TitlesOfParts>
  <properties:LinksUpToDate>false</properties:LinksUpToDate>
  <properties:CharactersWithSpaces>5832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2026-07-07T07:21:00Z</dcterms:created>
  <dc:creator>553Y6C1</dc:creator>
  <cp:lastModifiedBy>Marica Ančić</cp:lastModifiedBy>
  <cp:lastPrinted>2026-07-07T07:26:00Z</cp:lastPrinted>
  <dcterms:modified xmlns:xsi="http://www.w3.org/2001/XMLSchema-instance" xsi:type="dcterms:W3CDTF">2026-08-12T09:26:00Z</dcterms:modified>
  <cp:revision>5</cp:revision>
</cp:coreProperties>
</file>