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32D21" w14:textId="3BA37461" w:rsidR="001F3EC0" w:rsidRPr="00454293" w:rsidRDefault="00492596" w:rsidP="00D56EDB">
      <w:pPr>
        <w:jc w:val="right"/>
        <w:rPr>
          <w:rFonts w:ascii="Arial" w:hAnsi="Arial" w:cs="Arial"/>
          <w:szCs w:val="20"/>
        </w:rPr>
      </w:pPr>
      <w:bookmarkStart w:id="0" w:name="_GoBack"/>
      <w:bookmarkEnd w:id="0"/>
      <w:r>
        <w:rPr>
          <w:rFonts w:ascii="Arial" w:hAnsi="Arial" w:cs="Arial"/>
          <w:szCs w:val="20"/>
        </w:rPr>
        <w:t xml:space="preserve">Poslovni broj: </w:t>
      </w:r>
      <w:r w:rsidR="00D56EDB" w:rsidRPr="00454293">
        <w:rPr>
          <w:rFonts w:ascii="Arial" w:hAnsi="Arial" w:cs="Arial"/>
          <w:szCs w:val="20"/>
        </w:rPr>
        <w:t>Z-</w:t>
      </w:r>
      <w:r w:rsidR="0015673E">
        <w:rPr>
          <w:rFonts w:ascii="Arial" w:hAnsi="Arial" w:cs="Arial"/>
          <w:szCs w:val="20"/>
        </w:rPr>
        <w:t>7367/2026</w:t>
      </w:r>
    </w:p>
    <w:p w14:paraId="41C72E32" w14:textId="77777777" w:rsidR="001F3EC0" w:rsidRPr="00454293" w:rsidRDefault="001F3EC0">
      <w:pPr>
        <w:jc w:val="center"/>
        <w:rPr>
          <w:rFonts w:ascii="Arial" w:hAnsi="Arial" w:cs="Arial"/>
          <w:szCs w:val="20"/>
        </w:rPr>
      </w:pPr>
    </w:p>
    <w:p w14:paraId="1143FA86" w14:textId="77777777" w:rsidR="001F3EC0" w:rsidRPr="00454293" w:rsidRDefault="00D56EDB" w:rsidP="004A4EFB">
      <w:pPr>
        <w:rPr>
          <w:rFonts w:ascii="Arial" w:hAnsi="Arial" w:cs="Arial"/>
          <w:szCs w:val="20"/>
        </w:rPr>
      </w:pPr>
      <w:r w:rsidRPr="00454293">
        <w:rPr>
          <w:rFonts w:ascii="Arial" w:hAnsi="Arial" w:cs="Arial"/>
          <w:noProof/>
        </w:rPr>
        <w:t xml:space="preserve">              </w:t>
      </w:r>
      <w:r w:rsidRPr="00454293">
        <w:rPr>
          <w:rFonts w:ascii="Arial" w:hAnsi="Arial" w:cs="Arial"/>
          <w:noProof/>
        </w:rPr>
        <w:drawing>
          <wp:inline distT="0" distB="0" distL="0" distR="0" wp14:anchorId="1FCD3526" wp14:editId="7DE0E522">
            <wp:extent cx="476250" cy="603250"/>
            <wp:effectExtent l="0" t="0" r="0" b="635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EAFA8" w14:textId="77777777" w:rsidR="00D56EDB" w:rsidRPr="00454293" w:rsidRDefault="00D56EDB">
      <w:pPr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     Republika Hrvatska</w:t>
      </w:r>
    </w:p>
    <w:p w14:paraId="1AD5BD17" w14:textId="77777777" w:rsidR="00D56EDB" w:rsidRPr="00454293" w:rsidRDefault="00D56EDB">
      <w:pPr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>Općinski sud u Vinkovcima</w:t>
      </w:r>
    </w:p>
    <w:p w14:paraId="14C3D4FA" w14:textId="77777777" w:rsidR="00D56EDB" w:rsidRPr="00454293" w:rsidRDefault="00D56EDB">
      <w:pPr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   Stalna služba u Županji</w:t>
      </w:r>
    </w:p>
    <w:p w14:paraId="37CE4872" w14:textId="77777777" w:rsidR="00D56EDB" w:rsidRPr="00454293" w:rsidRDefault="00D56EDB">
      <w:pPr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        </w:t>
      </w:r>
      <w:r w:rsidR="005520B6" w:rsidRPr="00454293">
        <w:rPr>
          <w:rFonts w:ascii="Arial" w:hAnsi="Arial" w:cs="Arial"/>
          <w:szCs w:val="20"/>
        </w:rPr>
        <w:t xml:space="preserve">Veliki kraj 48 </w:t>
      </w:r>
      <w:r w:rsidR="004D2558" w:rsidRPr="00454293">
        <w:rPr>
          <w:rFonts w:ascii="Arial" w:hAnsi="Arial" w:cs="Arial"/>
          <w:szCs w:val="20"/>
        </w:rPr>
        <w:t xml:space="preserve">    </w:t>
      </w:r>
    </w:p>
    <w:p w14:paraId="7FBE1E25" w14:textId="77777777" w:rsidR="005520B6" w:rsidRPr="00454293" w:rsidRDefault="00D56EDB">
      <w:pPr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    </w:t>
      </w:r>
      <w:r w:rsidR="004D2558" w:rsidRPr="00454293">
        <w:rPr>
          <w:rFonts w:ascii="Arial" w:hAnsi="Arial" w:cs="Arial"/>
          <w:szCs w:val="20"/>
        </w:rPr>
        <w:t xml:space="preserve">                                                                 </w:t>
      </w:r>
    </w:p>
    <w:p w14:paraId="3B975E63" w14:textId="77777777" w:rsidR="001F3EC0" w:rsidRPr="00454293" w:rsidRDefault="005520B6" w:rsidP="009B4C84">
      <w:pPr>
        <w:jc w:val="center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>R E P U B L I K A    H R V A T S K A</w:t>
      </w:r>
    </w:p>
    <w:p w14:paraId="390CDA00" w14:textId="77777777" w:rsidR="007944C2" w:rsidRPr="00454293" w:rsidRDefault="007944C2" w:rsidP="009B4C84">
      <w:pPr>
        <w:jc w:val="center"/>
        <w:rPr>
          <w:rFonts w:ascii="Arial" w:hAnsi="Arial" w:cs="Arial"/>
          <w:szCs w:val="20"/>
        </w:rPr>
      </w:pPr>
    </w:p>
    <w:p w14:paraId="3D140A44" w14:textId="77777777" w:rsidR="001F3EC0" w:rsidRPr="00454293" w:rsidRDefault="004A4EFB">
      <w:pPr>
        <w:pStyle w:val="Naslov1"/>
        <w:rPr>
          <w:rFonts w:ascii="Arial" w:hAnsi="Arial" w:cs="Arial"/>
          <w:b w:val="0"/>
        </w:rPr>
      </w:pPr>
      <w:r w:rsidRPr="00454293">
        <w:rPr>
          <w:rFonts w:ascii="Arial" w:hAnsi="Arial" w:cs="Arial"/>
          <w:b w:val="0"/>
        </w:rPr>
        <w:t>R J  E Š E N</w:t>
      </w:r>
      <w:r w:rsidR="001F3EC0" w:rsidRPr="00454293">
        <w:rPr>
          <w:rFonts w:ascii="Arial" w:hAnsi="Arial" w:cs="Arial"/>
          <w:b w:val="0"/>
        </w:rPr>
        <w:t>J E</w:t>
      </w:r>
    </w:p>
    <w:p w14:paraId="44DAAB7E" w14:textId="77777777" w:rsidR="001F3EC0" w:rsidRPr="00454293" w:rsidRDefault="001F3EC0">
      <w:pPr>
        <w:pStyle w:val="Naslov2"/>
        <w:rPr>
          <w:rFonts w:ascii="Arial" w:hAnsi="Arial" w:cs="Arial"/>
          <w:b w:val="0"/>
        </w:rPr>
      </w:pPr>
      <w:r w:rsidRPr="00454293">
        <w:rPr>
          <w:rFonts w:ascii="Arial" w:hAnsi="Arial" w:cs="Arial"/>
          <w:b w:val="0"/>
        </w:rPr>
        <w:t xml:space="preserve">                                                                              </w:t>
      </w:r>
      <w:r w:rsidR="008A4D7D" w:rsidRPr="00454293">
        <w:rPr>
          <w:rFonts w:ascii="Arial" w:hAnsi="Arial" w:cs="Arial"/>
          <w:b w:val="0"/>
        </w:rPr>
        <w:t xml:space="preserve">                </w:t>
      </w:r>
      <w:r w:rsidR="008A4D7D" w:rsidRPr="00454293">
        <w:rPr>
          <w:rFonts w:ascii="Arial" w:hAnsi="Arial" w:cs="Arial"/>
          <w:b w:val="0"/>
        </w:rPr>
        <w:tab/>
      </w:r>
      <w:r w:rsidR="008A4D7D" w:rsidRPr="00454293">
        <w:rPr>
          <w:rFonts w:ascii="Arial" w:hAnsi="Arial" w:cs="Arial"/>
          <w:b w:val="0"/>
        </w:rPr>
        <w:tab/>
      </w:r>
      <w:r w:rsidR="008A4D7D" w:rsidRPr="00454293">
        <w:rPr>
          <w:rFonts w:ascii="Arial" w:hAnsi="Arial" w:cs="Arial"/>
          <w:b w:val="0"/>
        </w:rPr>
        <w:tab/>
        <w:t xml:space="preserve">        </w:t>
      </w:r>
      <w:r w:rsidRPr="00454293">
        <w:rPr>
          <w:rFonts w:ascii="Arial" w:hAnsi="Arial" w:cs="Arial"/>
          <w:b w:val="0"/>
        </w:rPr>
        <w:t xml:space="preserve">                           </w:t>
      </w:r>
    </w:p>
    <w:p w14:paraId="13F1E3FB" w14:textId="7A5D4B20" w:rsidR="001E358A" w:rsidRPr="00B51449" w:rsidRDefault="001E358A" w:rsidP="00C0539E">
      <w:pPr>
        <w:ind w:firstLine="708"/>
        <w:jc w:val="both"/>
        <w:rPr>
          <w:rFonts w:ascii="Arial" w:hAnsi="Arial" w:cs="Arial"/>
          <w:szCs w:val="20"/>
        </w:rPr>
      </w:pPr>
      <w:r w:rsidRPr="00B51449">
        <w:rPr>
          <w:rFonts w:ascii="Arial" w:hAnsi="Arial" w:cs="Arial"/>
          <w:szCs w:val="20"/>
        </w:rPr>
        <w:t xml:space="preserve">Općinski sud u </w:t>
      </w:r>
      <w:r w:rsidR="00D56EDB" w:rsidRPr="00B51449">
        <w:rPr>
          <w:rFonts w:ascii="Arial" w:hAnsi="Arial" w:cs="Arial"/>
          <w:szCs w:val="20"/>
        </w:rPr>
        <w:t>Vinkovcima</w:t>
      </w:r>
      <w:r w:rsidR="005E52D9" w:rsidRPr="00B51449">
        <w:rPr>
          <w:rFonts w:ascii="Arial" w:hAnsi="Arial" w:cs="Arial"/>
          <w:szCs w:val="20"/>
        </w:rPr>
        <w:t xml:space="preserve">, Stalna služba u Županji, </w:t>
      </w:r>
      <w:r w:rsidR="00492596" w:rsidRPr="00B51449">
        <w:rPr>
          <w:rFonts w:ascii="Arial" w:hAnsi="Arial" w:cs="Arial"/>
          <w:szCs w:val="20"/>
        </w:rPr>
        <w:t xml:space="preserve">OIB 77561654785, </w:t>
      </w:r>
      <w:r w:rsidR="009B4C84" w:rsidRPr="00B51449">
        <w:rPr>
          <w:rFonts w:ascii="Arial" w:hAnsi="Arial" w:cs="Arial"/>
          <w:szCs w:val="20"/>
        </w:rPr>
        <w:t>p</w:t>
      </w:r>
      <w:r w:rsidRPr="00B51449">
        <w:rPr>
          <w:rFonts w:ascii="Arial" w:hAnsi="Arial" w:cs="Arial"/>
          <w:szCs w:val="20"/>
        </w:rPr>
        <w:t xml:space="preserve">o sucu </w:t>
      </w:r>
      <w:r w:rsidR="005F3D90" w:rsidRPr="00B51449">
        <w:rPr>
          <w:rFonts w:ascii="Arial" w:hAnsi="Arial" w:cs="Arial"/>
          <w:szCs w:val="20"/>
        </w:rPr>
        <w:t>Anici Pastović</w:t>
      </w:r>
      <w:r w:rsidRPr="00B51449">
        <w:rPr>
          <w:rFonts w:ascii="Arial" w:hAnsi="Arial" w:cs="Arial"/>
          <w:szCs w:val="20"/>
        </w:rPr>
        <w:t>, kao sucu pojedincu, u zemljišn</w:t>
      </w:r>
      <w:r w:rsidR="00B111E9" w:rsidRPr="00B51449">
        <w:rPr>
          <w:rFonts w:ascii="Arial" w:hAnsi="Arial" w:cs="Arial"/>
          <w:szCs w:val="20"/>
        </w:rPr>
        <w:t>ok</w:t>
      </w:r>
      <w:r w:rsidR="006F54B8" w:rsidRPr="00B51449">
        <w:rPr>
          <w:rFonts w:ascii="Arial" w:hAnsi="Arial" w:cs="Arial"/>
          <w:szCs w:val="20"/>
        </w:rPr>
        <w:t>njižnom predmetu predlagatelja</w:t>
      </w:r>
      <w:r w:rsidRPr="00B51449">
        <w:rPr>
          <w:rFonts w:ascii="Arial" w:hAnsi="Arial" w:cs="Arial"/>
          <w:szCs w:val="20"/>
        </w:rPr>
        <w:t xml:space="preserve"> </w:t>
      </w:r>
      <w:r w:rsidR="0015673E">
        <w:rPr>
          <w:rFonts w:ascii="Arial" w:hAnsi="Arial" w:cs="Arial"/>
          <w:szCs w:val="20"/>
        </w:rPr>
        <w:t>Danice Schuh iz Austrije, Beč, Melan Gasse 1/86, OIB: 74285217620, zastupana po Slavku Baotić, odvjetniku u Županji</w:t>
      </w:r>
      <w:r w:rsidR="00454293" w:rsidRPr="00B51449">
        <w:rPr>
          <w:rFonts w:ascii="Arial" w:hAnsi="Arial" w:cs="Arial"/>
          <w:szCs w:val="20"/>
        </w:rPr>
        <w:t xml:space="preserve">, </w:t>
      </w:r>
      <w:r w:rsidR="008A4D7D" w:rsidRPr="00B51449">
        <w:rPr>
          <w:rFonts w:ascii="Arial" w:hAnsi="Arial" w:cs="Arial"/>
          <w:szCs w:val="20"/>
        </w:rPr>
        <w:t>p</w:t>
      </w:r>
      <w:r w:rsidRPr="00B51449">
        <w:rPr>
          <w:rFonts w:ascii="Arial" w:hAnsi="Arial" w:cs="Arial"/>
          <w:szCs w:val="20"/>
        </w:rPr>
        <w:t xml:space="preserve">ovodom prijedloga za pokretanjem i otvaranjem pojedinačnog ispravnog postupka, </w:t>
      </w:r>
      <w:r w:rsidR="0015673E">
        <w:rPr>
          <w:rFonts w:ascii="Arial" w:hAnsi="Arial" w:cs="Arial"/>
          <w:szCs w:val="20"/>
        </w:rPr>
        <w:t xml:space="preserve">15. listopada </w:t>
      </w:r>
      <w:r w:rsidR="00B74976">
        <w:rPr>
          <w:rFonts w:ascii="Arial" w:hAnsi="Arial" w:cs="Arial"/>
          <w:szCs w:val="20"/>
        </w:rPr>
        <w:t xml:space="preserve"> 2026</w:t>
      </w:r>
      <w:r w:rsidR="001A37B9" w:rsidRPr="00B51449">
        <w:rPr>
          <w:rFonts w:ascii="Arial" w:hAnsi="Arial" w:cs="Arial"/>
          <w:szCs w:val="20"/>
        </w:rPr>
        <w:t>.,</w:t>
      </w:r>
    </w:p>
    <w:p w14:paraId="41C3DA8B" w14:textId="77777777" w:rsidR="005F3D90" w:rsidRPr="00454293" w:rsidRDefault="005F3D90" w:rsidP="00C0539E">
      <w:pPr>
        <w:ind w:firstLine="708"/>
        <w:jc w:val="both"/>
        <w:rPr>
          <w:rFonts w:ascii="Arial" w:hAnsi="Arial" w:cs="Arial"/>
          <w:szCs w:val="20"/>
        </w:rPr>
      </w:pPr>
    </w:p>
    <w:p w14:paraId="11A3CF7B" w14:textId="77777777" w:rsidR="00492596" w:rsidRPr="006F54B8" w:rsidRDefault="001F3EC0" w:rsidP="006F54B8">
      <w:pPr>
        <w:jc w:val="center"/>
        <w:rPr>
          <w:rFonts w:ascii="Arial" w:hAnsi="Arial" w:cs="Arial"/>
          <w:bCs/>
          <w:szCs w:val="20"/>
        </w:rPr>
      </w:pPr>
      <w:r w:rsidRPr="00454293">
        <w:rPr>
          <w:rFonts w:ascii="Arial" w:hAnsi="Arial" w:cs="Arial"/>
          <w:bCs/>
        </w:rPr>
        <w:t>r i j e š i o   j e</w:t>
      </w:r>
    </w:p>
    <w:p w14:paraId="545B5203" w14:textId="77777777" w:rsidR="00492596" w:rsidRPr="00454293" w:rsidRDefault="00492596" w:rsidP="004A4EFB">
      <w:pPr>
        <w:rPr>
          <w:rFonts w:ascii="Arial" w:hAnsi="Arial" w:cs="Arial"/>
          <w:szCs w:val="20"/>
        </w:rPr>
      </w:pPr>
    </w:p>
    <w:p w14:paraId="4E661CFF" w14:textId="77777777" w:rsidR="00B111E9" w:rsidRPr="00454293" w:rsidRDefault="00DB785A" w:rsidP="00DB785A">
      <w:pPr>
        <w:ind w:firstLine="708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I. </w:t>
      </w:r>
      <w:r w:rsidR="001E358A" w:rsidRPr="00454293">
        <w:rPr>
          <w:rFonts w:ascii="Arial" w:hAnsi="Arial" w:cs="Arial"/>
          <w:szCs w:val="20"/>
        </w:rPr>
        <w:t>Na</w:t>
      </w:r>
      <w:r w:rsidR="0047578B" w:rsidRPr="00454293">
        <w:rPr>
          <w:rFonts w:ascii="Arial" w:hAnsi="Arial" w:cs="Arial"/>
          <w:szCs w:val="20"/>
        </w:rPr>
        <w:t xml:space="preserve"> t</w:t>
      </w:r>
      <w:r w:rsidR="009430C9" w:rsidRPr="00454293">
        <w:rPr>
          <w:rFonts w:ascii="Arial" w:hAnsi="Arial" w:cs="Arial"/>
          <w:szCs w:val="20"/>
        </w:rPr>
        <w:t>emelju članka 20</w:t>
      </w:r>
      <w:r w:rsidR="00944F8D" w:rsidRPr="00454293">
        <w:rPr>
          <w:rFonts w:ascii="Arial" w:hAnsi="Arial" w:cs="Arial"/>
          <w:szCs w:val="20"/>
        </w:rPr>
        <w:t>8</w:t>
      </w:r>
      <w:r w:rsidR="009430C9" w:rsidRPr="00454293">
        <w:rPr>
          <w:rFonts w:ascii="Arial" w:hAnsi="Arial" w:cs="Arial"/>
          <w:szCs w:val="20"/>
        </w:rPr>
        <w:t>. stavak 1</w:t>
      </w:r>
      <w:r w:rsidR="001E358A" w:rsidRPr="00454293">
        <w:rPr>
          <w:rFonts w:ascii="Arial" w:hAnsi="Arial" w:cs="Arial"/>
          <w:szCs w:val="20"/>
        </w:rPr>
        <w:t xml:space="preserve">. </w:t>
      </w:r>
      <w:r w:rsidR="00B111E9">
        <w:rPr>
          <w:rFonts w:ascii="Arial" w:eastAsia="Calibri" w:hAnsi="Arial" w:cs="Arial"/>
          <w:lang w:eastAsia="en-US"/>
        </w:rPr>
        <w:t>Zakona o zemljišnim knjigama ("Narodne novine"</w:t>
      </w:r>
      <w:r w:rsidR="001E358A" w:rsidRPr="00454293">
        <w:rPr>
          <w:rFonts w:ascii="Arial" w:eastAsia="Calibri" w:hAnsi="Arial" w:cs="Arial"/>
          <w:lang w:eastAsia="en-US"/>
        </w:rPr>
        <w:t xml:space="preserve"> </w:t>
      </w:r>
      <w:r w:rsidR="00944F8D" w:rsidRPr="00454293">
        <w:rPr>
          <w:rFonts w:ascii="Arial" w:eastAsia="Calibri" w:hAnsi="Arial" w:cs="Arial"/>
          <w:lang w:eastAsia="en-US"/>
        </w:rPr>
        <w:t>63/19</w:t>
      </w:r>
      <w:r w:rsidR="00B111E9">
        <w:rPr>
          <w:rFonts w:ascii="Arial" w:eastAsia="Calibri" w:hAnsi="Arial" w:cs="Arial"/>
          <w:lang w:eastAsia="en-US"/>
        </w:rPr>
        <w:t xml:space="preserve"> u daljem tekstu ZZK</w:t>
      </w:r>
      <w:r w:rsidR="001E358A" w:rsidRPr="00454293">
        <w:rPr>
          <w:rFonts w:ascii="Arial" w:eastAsia="Calibri" w:hAnsi="Arial" w:cs="Arial"/>
          <w:lang w:eastAsia="en-US"/>
        </w:rPr>
        <w:t>)</w:t>
      </w:r>
      <w:r w:rsidR="00615377" w:rsidRPr="00454293">
        <w:rPr>
          <w:rFonts w:ascii="Arial" w:hAnsi="Arial" w:cs="Arial"/>
          <w:szCs w:val="20"/>
        </w:rPr>
        <w:t xml:space="preserve"> pokreće se</w:t>
      </w:r>
      <w:r w:rsidR="009430C9" w:rsidRPr="00454293">
        <w:rPr>
          <w:rFonts w:ascii="Arial" w:hAnsi="Arial" w:cs="Arial"/>
          <w:szCs w:val="20"/>
        </w:rPr>
        <w:t xml:space="preserve"> i otvara pojedinačni ispravni postupak</w:t>
      </w:r>
      <w:r w:rsidR="00B111E9">
        <w:rPr>
          <w:rFonts w:ascii="Arial" w:hAnsi="Arial" w:cs="Arial"/>
          <w:szCs w:val="20"/>
        </w:rPr>
        <w:t>:</w:t>
      </w:r>
    </w:p>
    <w:p w14:paraId="6830E379" w14:textId="33792682" w:rsidR="0015673E" w:rsidRDefault="00DB785A" w:rsidP="00DB785A">
      <w:pPr>
        <w:ind w:firstLine="708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>-</w:t>
      </w:r>
      <w:r w:rsidR="007220F2" w:rsidRPr="00454293">
        <w:rPr>
          <w:rFonts w:ascii="Arial" w:hAnsi="Arial" w:cs="Arial"/>
          <w:szCs w:val="20"/>
        </w:rPr>
        <w:t xml:space="preserve"> n</w:t>
      </w:r>
      <w:r w:rsidR="009430C9" w:rsidRPr="00454293">
        <w:rPr>
          <w:rFonts w:ascii="Arial" w:hAnsi="Arial" w:cs="Arial"/>
          <w:szCs w:val="20"/>
        </w:rPr>
        <w:t>a nekretnin</w:t>
      </w:r>
      <w:r w:rsidR="00D56EDB" w:rsidRPr="00454293">
        <w:rPr>
          <w:rFonts w:ascii="Arial" w:hAnsi="Arial" w:cs="Arial"/>
          <w:szCs w:val="20"/>
        </w:rPr>
        <w:t>i</w:t>
      </w:r>
      <w:r w:rsidR="009430C9" w:rsidRPr="00454293">
        <w:rPr>
          <w:rFonts w:ascii="Arial" w:hAnsi="Arial" w:cs="Arial"/>
          <w:szCs w:val="20"/>
        </w:rPr>
        <w:t xml:space="preserve"> upisan</w:t>
      </w:r>
      <w:r w:rsidR="001E358A" w:rsidRPr="00454293">
        <w:rPr>
          <w:rFonts w:ascii="Arial" w:hAnsi="Arial" w:cs="Arial"/>
          <w:szCs w:val="20"/>
        </w:rPr>
        <w:t>oj</w:t>
      </w:r>
      <w:r w:rsidR="00B111E9">
        <w:rPr>
          <w:rFonts w:ascii="Arial" w:hAnsi="Arial" w:cs="Arial"/>
          <w:szCs w:val="20"/>
        </w:rPr>
        <w:t xml:space="preserve"> u z</w:t>
      </w:r>
      <w:r w:rsidR="004A4EFB" w:rsidRPr="00454293">
        <w:rPr>
          <w:rFonts w:ascii="Arial" w:hAnsi="Arial" w:cs="Arial"/>
          <w:szCs w:val="20"/>
        </w:rPr>
        <w:t>k.</w:t>
      </w:r>
      <w:r w:rsidR="009430C9" w:rsidRPr="00454293">
        <w:rPr>
          <w:rFonts w:ascii="Arial" w:hAnsi="Arial" w:cs="Arial"/>
          <w:szCs w:val="20"/>
        </w:rPr>
        <w:t>ul.br</w:t>
      </w:r>
      <w:r w:rsidR="004A4EFB" w:rsidRPr="00454293">
        <w:rPr>
          <w:rFonts w:ascii="Arial" w:hAnsi="Arial" w:cs="Arial"/>
          <w:szCs w:val="20"/>
        </w:rPr>
        <w:t>.</w:t>
      </w:r>
      <w:r w:rsidR="009430C9" w:rsidRPr="00454293">
        <w:rPr>
          <w:rFonts w:ascii="Arial" w:hAnsi="Arial" w:cs="Arial"/>
          <w:szCs w:val="20"/>
        </w:rPr>
        <w:t xml:space="preserve"> </w:t>
      </w:r>
      <w:r w:rsidR="0015673E">
        <w:rPr>
          <w:rFonts w:ascii="Arial" w:hAnsi="Arial" w:cs="Arial"/>
          <w:szCs w:val="20"/>
        </w:rPr>
        <w:t>1194</w:t>
      </w:r>
      <w:r w:rsidR="00B74976">
        <w:rPr>
          <w:rFonts w:ascii="Arial" w:hAnsi="Arial" w:cs="Arial"/>
          <w:szCs w:val="20"/>
        </w:rPr>
        <w:t xml:space="preserve"> k.o</w:t>
      </w:r>
      <w:r w:rsidR="00B51449">
        <w:rPr>
          <w:rFonts w:ascii="Arial" w:hAnsi="Arial" w:cs="Arial"/>
          <w:szCs w:val="20"/>
        </w:rPr>
        <w:t xml:space="preserve">. </w:t>
      </w:r>
      <w:r w:rsidR="0015673E">
        <w:rPr>
          <w:rFonts w:ascii="Arial" w:hAnsi="Arial" w:cs="Arial"/>
          <w:szCs w:val="20"/>
        </w:rPr>
        <w:t>Šiškovci</w:t>
      </w:r>
      <w:r w:rsidR="00B51449">
        <w:rPr>
          <w:rFonts w:ascii="Arial" w:hAnsi="Arial" w:cs="Arial"/>
          <w:szCs w:val="20"/>
        </w:rPr>
        <w:t xml:space="preserve">, kč. br. </w:t>
      </w:r>
      <w:r w:rsidR="0015673E">
        <w:rPr>
          <w:rFonts w:ascii="Arial" w:hAnsi="Arial" w:cs="Arial"/>
          <w:szCs w:val="20"/>
        </w:rPr>
        <w:t xml:space="preserve">184 Crne njive </w:t>
      </w:r>
      <w:r w:rsidR="00B51449">
        <w:rPr>
          <w:rFonts w:ascii="Arial" w:hAnsi="Arial" w:cs="Arial"/>
          <w:szCs w:val="20"/>
        </w:rPr>
        <w:t xml:space="preserve"> površine </w:t>
      </w:r>
      <w:r w:rsidR="0015673E">
        <w:rPr>
          <w:rFonts w:ascii="Arial" w:hAnsi="Arial" w:cs="Arial"/>
          <w:szCs w:val="20"/>
        </w:rPr>
        <w:t>625</w:t>
      </w:r>
      <w:r w:rsidR="00B51449">
        <w:rPr>
          <w:rFonts w:ascii="Arial" w:hAnsi="Arial" w:cs="Arial"/>
          <w:szCs w:val="20"/>
        </w:rPr>
        <w:t xml:space="preserve"> m2</w:t>
      </w:r>
      <w:r w:rsidR="0015673E">
        <w:rPr>
          <w:rFonts w:ascii="Arial" w:hAnsi="Arial" w:cs="Arial"/>
          <w:szCs w:val="20"/>
        </w:rPr>
        <w:t>, oranica površine 625 m2, ukupno površine 625 m2.</w:t>
      </w:r>
    </w:p>
    <w:p w14:paraId="68C3C4E2" w14:textId="77777777" w:rsidR="001F59E6" w:rsidRPr="00454293" w:rsidRDefault="001F59E6" w:rsidP="007220F2">
      <w:pPr>
        <w:ind w:firstLine="708"/>
        <w:jc w:val="both"/>
        <w:rPr>
          <w:rFonts w:ascii="Arial" w:hAnsi="Arial" w:cs="Arial"/>
          <w:szCs w:val="20"/>
        </w:rPr>
      </w:pPr>
    </w:p>
    <w:p w14:paraId="3964FEAC" w14:textId="77777777" w:rsidR="00B111E9" w:rsidRDefault="0095403E" w:rsidP="00D73D06">
      <w:pPr>
        <w:ind w:firstLine="705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>I</w:t>
      </w:r>
      <w:r w:rsidR="001F59E6" w:rsidRPr="00454293">
        <w:rPr>
          <w:rFonts w:ascii="Arial" w:hAnsi="Arial" w:cs="Arial"/>
          <w:szCs w:val="20"/>
        </w:rPr>
        <w:t xml:space="preserve">I. </w:t>
      </w:r>
      <w:r w:rsidR="00D73D06" w:rsidRPr="00E76C56">
        <w:rPr>
          <w:rFonts w:ascii="Arial" w:hAnsi="Arial" w:cs="Arial"/>
          <w:szCs w:val="20"/>
        </w:rPr>
        <w:t>Ovim pojedinačnim ispravnim postupkom predlagatelj predlaž</w:t>
      </w:r>
      <w:r w:rsidR="00D73D06">
        <w:rPr>
          <w:rFonts w:ascii="Arial" w:hAnsi="Arial" w:cs="Arial"/>
          <w:szCs w:val="20"/>
        </w:rPr>
        <w:t>e</w:t>
      </w:r>
      <w:r w:rsidR="00BD3636">
        <w:rPr>
          <w:rFonts w:ascii="Arial" w:hAnsi="Arial" w:cs="Arial"/>
          <w:szCs w:val="20"/>
        </w:rPr>
        <w:t xml:space="preserve"> da se u navedeno</w:t>
      </w:r>
      <w:r w:rsidR="00B111E9">
        <w:rPr>
          <w:rFonts w:ascii="Arial" w:hAnsi="Arial" w:cs="Arial"/>
          <w:szCs w:val="20"/>
        </w:rPr>
        <w:t>m zemljišno</w:t>
      </w:r>
      <w:r w:rsidR="00D73D06" w:rsidRPr="00E76C56">
        <w:rPr>
          <w:rFonts w:ascii="Arial" w:hAnsi="Arial" w:cs="Arial"/>
          <w:szCs w:val="20"/>
        </w:rPr>
        <w:t>knjižn</w:t>
      </w:r>
      <w:r w:rsidR="00BD3636">
        <w:rPr>
          <w:rFonts w:ascii="Arial" w:hAnsi="Arial" w:cs="Arial"/>
          <w:szCs w:val="20"/>
        </w:rPr>
        <w:t>om ulošku</w:t>
      </w:r>
      <w:r w:rsidR="00B111E9">
        <w:rPr>
          <w:rFonts w:ascii="Arial" w:hAnsi="Arial" w:cs="Arial"/>
          <w:szCs w:val="20"/>
        </w:rPr>
        <w:t xml:space="preserve"> temeljem odredaba</w:t>
      </w:r>
      <w:r w:rsidR="00D73D06">
        <w:rPr>
          <w:rFonts w:ascii="Arial" w:hAnsi="Arial" w:cs="Arial"/>
          <w:szCs w:val="20"/>
        </w:rPr>
        <w:t xml:space="preserve"> ZZK</w:t>
      </w:r>
      <w:r w:rsidR="00B111E9" w:rsidRPr="00B111E9">
        <w:rPr>
          <w:rFonts w:ascii="Arial" w:hAnsi="Arial" w:cs="Arial"/>
          <w:szCs w:val="20"/>
        </w:rPr>
        <w:t xml:space="preserve"> </w:t>
      </w:r>
      <w:r w:rsidR="00B111E9" w:rsidRPr="00E76C56">
        <w:rPr>
          <w:rFonts w:ascii="Arial" w:hAnsi="Arial" w:cs="Arial"/>
          <w:szCs w:val="20"/>
        </w:rPr>
        <w:t>provede upis</w:t>
      </w:r>
      <w:r w:rsidR="00B111E9">
        <w:rPr>
          <w:rFonts w:ascii="Arial" w:hAnsi="Arial" w:cs="Arial"/>
          <w:szCs w:val="20"/>
        </w:rPr>
        <w:t xml:space="preserve"> uknjižbe prava vlasništva za korist i na ime predlagatelja. </w:t>
      </w:r>
    </w:p>
    <w:p w14:paraId="728AEDE3" w14:textId="77777777" w:rsidR="007506B0" w:rsidRPr="00B111E9" w:rsidRDefault="007506B0" w:rsidP="00D73D06">
      <w:pPr>
        <w:ind w:firstLine="705"/>
        <w:jc w:val="both"/>
        <w:rPr>
          <w:rFonts w:ascii="Arial" w:hAnsi="Arial" w:cs="Arial"/>
          <w:b/>
          <w:szCs w:val="20"/>
        </w:rPr>
      </w:pPr>
    </w:p>
    <w:p w14:paraId="56D522C3" w14:textId="77777777" w:rsidR="009430C9" w:rsidRPr="00454293" w:rsidRDefault="0095403E" w:rsidP="0047578B">
      <w:pPr>
        <w:ind w:firstLine="705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>III</w:t>
      </w:r>
      <w:r w:rsidR="0047578B" w:rsidRPr="00454293">
        <w:rPr>
          <w:rFonts w:ascii="Arial" w:hAnsi="Arial" w:cs="Arial"/>
          <w:szCs w:val="20"/>
        </w:rPr>
        <w:t>. O p</w:t>
      </w:r>
      <w:r w:rsidR="009430C9" w:rsidRPr="00454293">
        <w:rPr>
          <w:rFonts w:ascii="Arial" w:hAnsi="Arial" w:cs="Arial"/>
          <w:szCs w:val="20"/>
        </w:rPr>
        <w:t>rovođenju pojedinačnog ispravnog postupka objavit će se oglas</w:t>
      </w:r>
      <w:r w:rsidR="00A47A2C" w:rsidRPr="00454293">
        <w:rPr>
          <w:rFonts w:ascii="Arial" w:hAnsi="Arial" w:cs="Arial"/>
          <w:szCs w:val="20"/>
        </w:rPr>
        <w:t xml:space="preserve"> na e-oglasnoj ploči, oglasnoj ploči suda, </w:t>
      </w:r>
      <w:r w:rsidR="00CA3AC1" w:rsidRPr="00454293">
        <w:rPr>
          <w:rFonts w:ascii="Arial" w:hAnsi="Arial" w:cs="Arial"/>
          <w:szCs w:val="20"/>
        </w:rPr>
        <w:t>na oglasnoj pl</w:t>
      </w:r>
      <w:r w:rsidR="00ED2E60">
        <w:rPr>
          <w:rFonts w:ascii="Arial" w:hAnsi="Arial" w:cs="Arial"/>
          <w:szCs w:val="20"/>
        </w:rPr>
        <w:t>oči nadležnog Ureda za katastar i</w:t>
      </w:r>
      <w:r w:rsidR="00CA3AC1" w:rsidRPr="00454293">
        <w:rPr>
          <w:rFonts w:ascii="Arial" w:hAnsi="Arial" w:cs="Arial"/>
          <w:szCs w:val="20"/>
        </w:rPr>
        <w:t xml:space="preserve"> Jedinice lokalne samouprave.</w:t>
      </w:r>
    </w:p>
    <w:p w14:paraId="49A37213" w14:textId="77777777" w:rsidR="009430C9" w:rsidRPr="00454293" w:rsidRDefault="009430C9" w:rsidP="009430C9">
      <w:pPr>
        <w:jc w:val="both"/>
        <w:rPr>
          <w:rFonts w:ascii="Arial" w:hAnsi="Arial" w:cs="Arial"/>
          <w:szCs w:val="20"/>
        </w:rPr>
      </w:pPr>
    </w:p>
    <w:p w14:paraId="1E5C1793" w14:textId="77777777" w:rsidR="0095403E" w:rsidRPr="00454293" w:rsidRDefault="0095403E" w:rsidP="00DB785A">
      <w:pPr>
        <w:ind w:firstLine="705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>IV</w:t>
      </w:r>
      <w:r w:rsidR="00DB785A" w:rsidRPr="00454293">
        <w:rPr>
          <w:rFonts w:ascii="Arial" w:hAnsi="Arial" w:cs="Arial"/>
          <w:szCs w:val="20"/>
        </w:rPr>
        <w:t>. Rok</w:t>
      </w:r>
      <w:r w:rsidR="009430C9" w:rsidRPr="00454293">
        <w:rPr>
          <w:rFonts w:ascii="Arial" w:hAnsi="Arial" w:cs="Arial"/>
          <w:szCs w:val="20"/>
        </w:rPr>
        <w:t xml:space="preserve"> za podnošenje prigovora ili prijava </w:t>
      </w:r>
      <w:r w:rsidR="00A4497C" w:rsidRPr="00454293">
        <w:rPr>
          <w:rFonts w:ascii="Arial" w:hAnsi="Arial" w:cs="Arial"/>
          <w:szCs w:val="20"/>
        </w:rPr>
        <w:t xml:space="preserve">određuje se </w:t>
      </w:r>
      <w:r w:rsidR="00724E5E" w:rsidRPr="00454293">
        <w:rPr>
          <w:rFonts w:ascii="Arial" w:hAnsi="Arial" w:cs="Arial"/>
          <w:szCs w:val="20"/>
        </w:rPr>
        <w:t>n</w:t>
      </w:r>
      <w:r w:rsidR="00A4497C" w:rsidRPr="00454293">
        <w:rPr>
          <w:rFonts w:ascii="Arial" w:hAnsi="Arial" w:cs="Arial"/>
          <w:szCs w:val="20"/>
        </w:rPr>
        <w:t xml:space="preserve">a </w:t>
      </w:r>
      <w:r w:rsidR="00615377" w:rsidRPr="00454293">
        <w:rPr>
          <w:rFonts w:ascii="Arial" w:hAnsi="Arial" w:cs="Arial"/>
          <w:szCs w:val="20"/>
        </w:rPr>
        <w:t>30 dana</w:t>
      </w:r>
      <w:r w:rsidR="00A4497C" w:rsidRPr="00454293">
        <w:rPr>
          <w:rFonts w:ascii="Arial" w:hAnsi="Arial" w:cs="Arial"/>
          <w:szCs w:val="20"/>
        </w:rPr>
        <w:t xml:space="preserve"> </w:t>
      </w:r>
      <w:r w:rsidR="000E0A5B" w:rsidRPr="00454293">
        <w:rPr>
          <w:rFonts w:ascii="Arial" w:hAnsi="Arial" w:cs="Arial"/>
          <w:szCs w:val="20"/>
        </w:rPr>
        <w:t xml:space="preserve">računajući od dana </w:t>
      </w:r>
      <w:r w:rsidR="009430C9" w:rsidRPr="00454293">
        <w:rPr>
          <w:rFonts w:ascii="Arial" w:hAnsi="Arial" w:cs="Arial"/>
          <w:szCs w:val="20"/>
        </w:rPr>
        <w:t>objave oglasa</w:t>
      </w:r>
      <w:r w:rsidR="000E0A5B" w:rsidRPr="00454293">
        <w:rPr>
          <w:rFonts w:ascii="Arial" w:hAnsi="Arial" w:cs="Arial"/>
          <w:szCs w:val="20"/>
        </w:rPr>
        <w:t xml:space="preserve"> na e-oglasnoj ploči</w:t>
      </w:r>
      <w:r w:rsidR="00E3674B" w:rsidRPr="00454293">
        <w:rPr>
          <w:rFonts w:ascii="Arial" w:hAnsi="Arial" w:cs="Arial"/>
          <w:szCs w:val="20"/>
        </w:rPr>
        <w:t>.</w:t>
      </w:r>
    </w:p>
    <w:p w14:paraId="4E011F9E" w14:textId="77777777" w:rsidR="001705CE" w:rsidRPr="00454293" w:rsidRDefault="001705CE" w:rsidP="00DB785A">
      <w:pPr>
        <w:ind w:firstLine="705"/>
        <w:jc w:val="both"/>
        <w:rPr>
          <w:rFonts w:ascii="Arial" w:hAnsi="Arial" w:cs="Arial"/>
          <w:szCs w:val="20"/>
        </w:rPr>
      </w:pPr>
    </w:p>
    <w:p w14:paraId="1C26D99A" w14:textId="77777777" w:rsidR="00B111E9" w:rsidRDefault="004D7892" w:rsidP="001C5140">
      <w:pPr>
        <w:ind w:firstLine="705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V. </w:t>
      </w:r>
      <w:r w:rsidR="00A4497C" w:rsidRPr="00454293">
        <w:rPr>
          <w:rFonts w:ascii="Arial" w:hAnsi="Arial" w:cs="Arial"/>
          <w:szCs w:val="20"/>
        </w:rPr>
        <w:t>Određuje se zabilježba pokretanja i otvaranja poj</w:t>
      </w:r>
      <w:r w:rsidR="00B111E9">
        <w:rPr>
          <w:rFonts w:ascii="Arial" w:hAnsi="Arial" w:cs="Arial"/>
          <w:szCs w:val="20"/>
        </w:rPr>
        <w:t>edinačnog ispravnog postupka na:</w:t>
      </w:r>
    </w:p>
    <w:p w14:paraId="48AC0D9F" w14:textId="540346A1" w:rsidR="0015673E" w:rsidRPr="0015673E" w:rsidRDefault="00BD3636" w:rsidP="0015673E">
      <w:pPr>
        <w:ind w:firstLine="708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-</w:t>
      </w:r>
      <w:r w:rsidRPr="00454293">
        <w:rPr>
          <w:rFonts w:ascii="Arial" w:hAnsi="Arial" w:cs="Arial"/>
          <w:szCs w:val="20"/>
        </w:rPr>
        <w:t xml:space="preserve"> </w:t>
      </w:r>
      <w:r w:rsidR="0015673E" w:rsidRPr="0015673E">
        <w:rPr>
          <w:rFonts w:ascii="Arial" w:hAnsi="Arial" w:cs="Arial"/>
          <w:szCs w:val="20"/>
        </w:rPr>
        <w:t>nekretnini upisanoj u zk.ul.br. 1194 k.o. Šiškovci, kč. br. 184 Crne njive  površine 625 m2, oranica površine 625 m2, ukupno površine 625 m2.</w:t>
      </w:r>
    </w:p>
    <w:p w14:paraId="0B935AB1" w14:textId="77777777" w:rsidR="0015673E" w:rsidRPr="0015673E" w:rsidRDefault="0015673E" w:rsidP="0015673E">
      <w:pPr>
        <w:ind w:firstLine="708"/>
        <w:jc w:val="both"/>
        <w:rPr>
          <w:rFonts w:ascii="Arial" w:hAnsi="Arial" w:cs="Arial"/>
          <w:szCs w:val="20"/>
        </w:rPr>
      </w:pPr>
    </w:p>
    <w:p w14:paraId="767E2B5A" w14:textId="2F0AE82E" w:rsidR="00375600" w:rsidRDefault="00375600" w:rsidP="00BD3636">
      <w:pPr>
        <w:ind w:firstLine="708"/>
        <w:jc w:val="both"/>
        <w:rPr>
          <w:rFonts w:ascii="Arial" w:hAnsi="Arial" w:cs="Arial"/>
          <w:szCs w:val="20"/>
        </w:rPr>
      </w:pPr>
    </w:p>
    <w:p w14:paraId="6152105B" w14:textId="77777777" w:rsidR="00BD3636" w:rsidRDefault="00BD3636" w:rsidP="00BD3636">
      <w:pPr>
        <w:ind w:firstLine="708"/>
        <w:jc w:val="both"/>
        <w:rPr>
          <w:rFonts w:ascii="Arial" w:hAnsi="Arial" w:cs="Arial"/>
          <w:szCs w:val="20"/>
        </w:rPr>
      </w:pPr>
    </w:p>
    <w:p w14:paraId="244A6C38" w14:textId="77777777" w:rsidR="00400CC1" w:rsidRDefault="00400CC1" w:rsidP="00400CC1">
      <w:pPr>
        <w:ind w:firstLine="705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Oglas</w:t>
      </w:r>
    </w:p>
    <w:p w14:paraId="56266F2B" w14:textId="77777777" w:rsidR="00400CC1" w:rsidRDefault="00400CC1" w:rsidP="00400CC1">
      <w:pPr>
        <w:ind w:firstLine="705"/>
        <w:jc w:val="both"/>
        <w:rPr>
          <w:rFonts w:ascii="Arial" w:hAnsi="Arial" w:cs="Arial"/>
          <w:szCs w:val="20"/>
        </w:rPr>
      </w:pPr>
    </w:p>
    <w:p w14:paraId="1B83A1C2" w14:textId="7BB16A1B" w:rsidR="00400CC1" w:rsidRDefault="00400CC1" w:rsidP="00400CC1">
      <w:pPr>
        <w:ind w:firstLine="705"/>
        <w:jc w:val="both"/>
        <w:rPr>
          <w:rFonts w:ascii="Arial" w:hAnsi="Arial" w:cs="Arial"/>
          <w:szCs w:val="20"/>
        </w:rPr>
      </w:pPr>
      <w:r w:rsidRPr="007555AD">
        <w:rPr>
          <w:rFonts w:ascii="Arial" w:hAnsi="Arial" w:cs="Arial"/>
        </w:rPr>
        <w:t xml:space="preserve">Općinski sud u Vinkovcima, Stalna služba u Županji, </w:t>
      </w:r>
      <w:r w:rsidRPr="007555AD">
        <w:rPr>
          <w:rFonts w:ascii="Arial" w:hAnsi="Arial" w:cs="Arial"/>
          <w:bCs/>
        </w:rPr>
        <w:t>po sucu Anici Pastović</w:t>
      </w:r>
      <w:r w:rsidRPr="007555AD">
        <w:rPr>
          <w:rFonts w:ascii="Arial" w:hAnsi="Arial" w:cs="Arial"/>
        </w:rPr>
        <w:t xml:space="preserve">, u zemljišnoknjižnom </w:t>
      </w:r>
      <w:r w:rsidR="00B51449" w:rsidRPr="00B51449">
        <w:rPr>
          <w:rFonts w:ascii="Arial" w:hAnsi="Arial" w:cs="Arial"/>
          <w:szCs w:val="20"/>
        </w:rPr>
        <w:t xml:space="preserve">predmetu predlagatelja </w:t>
      </w:r>
      <w:r w:rsidR="0015673E">
        <w:rPr>
          <w:rFonts w:ascii="Arial" w:hAnsi="Arial" w:cs="Arial"/>
          <w:szCs w:val="20"/>
        </w:rPr>
        <w:t xml:space="preserve">Danice Schuh iz Austrije, Beč, Melan </w:t>
      </w:r>
      <w:r w:rsidR="0015673E">
        <w:rPr>
          <w:rFonts w:ascii="Arial" w:hAnsi="Arial" w:cs="Arial"/>
          <w:szCs w:val="20"/>
        </w:rPr>
        <w:lastRenderedPageBreak/>
        <w:t>Gasse 1/86, OIB: 74285217620</w:t>
      </w:r>
      <w:r w:rsidR="00B51449" w:rsidRPr="00B51449">
        <w:rPr>
          <w:rFonts w:ascii="Arial" w:hAnsi="Arial" w:cs="Arial"/>
          <w:szCs w:val="20"/>
        </w:rPr>
        <w:t xml:space="preserve">, povodom prijedloga za pokretanjem i otvaranjem </w:t>
      </w:r>
      <w:r w:rsidR="00B51449">
        <w:rPr>
          <w:rFonts w:ascii="Arial" w:hAnsi="Arial" w:cs="Arial"/>
          <w:szCs w:val="20"/>
        </w:rPr>
        <w:t>pojedinačnog ispravnog postupka</w:t>
      </w:r>
      <w:r w:rsidRPr="007555AD">
        <w:rPr>
          <w:rFonts w:ascii="Arial" w:hAnsi="Arial" w:cs="Arial"/>
          <w:szCs w:val="20"/>
        </w:rPr>
        <w:t>, objavljuje da je glede:</w:t>
      </w:r>
    </w:p>
    <w:p w14:paraId="23E160DA" w14:textId="77777777" w:rsidR="00B51449" w:rsidRDefault="00B51449" w:rsidP="00400CC1">
      <w:pPr>
        <w:ind w:firstLine="705"/>
        <w:jc w:val="both"/>
        <w:rPr>
          <w:rFonts w:ascii="Arial" w:hAnsi="Arial" w:cs="Arial"/>
          <w:szCs w:val="20"/>
        </w:rPr>
      </w:pPr>
    </w:p>
    <w:p w14:paraId="184D48B7" w14:textId="1DDA0904" w:rsidR="003C165E" w:rsidRDefault="003C165E" w:rsidP="00A6114C">
      <w:pPr>
        <w:ind w:firstLine="708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-</w:t>
      </w:r>
      <w:r w:rsidRPr="00454293">
        <w:rPr>
          <w:rFonts w:ascii="Arial" w:hAnsi="Arial" w:cs="Arial"/>
          <w:szCs w:val="20"/>
        </w:rPr>
        <w:t xml:space="preserve"> </w:t>
      </w:r>
      <w:r w:rsidR="0015673E" w:rsidRPr="0015673E">
        <w:rPr>
          <w:rFonts w:ascii="Arial" w:hAnsi="Arial" w:cs="Arial"/>
          <w:szCs w:val="20"/>
        </w:rPr>
        <w:t>nekretnini upisanoj u zk.ul.br. 1194 k.o. Šiškovci, kč. br. 184 Crne njive  površine 625 m2, oranica površine 625 m2, ukupno površine 625 m2</w:t>
      </w:r>
      <w:r w:rsidR="00B51449">
        <w:rPr>
          <w:rFonts w:ascii="Arial" w:hAnsi="Arial" w:cs="Arial"/>
          <w:szCs w:val="20"/>
        </w:rPr>
        <w:t>,</w:t>
      </w:r>
      <w:r w:rsidR="00B74976">
        <w:rPr>
          <w:rFonts w:ascii="Arial" w:hAnsi="Arial" w:cs="Arial"/>
          <w:szCs w:val="20"/>
        </w:rPr>
        <w:t xml:space="preserve"> </w:t>
      </w:r>
      <w:r w:rsidR="00400CC1">
        <w:rPr>
          <w:rFonts w:ascii="Arial" w:hAnsi="Arial" w:cs="Arial"/>
          <w:szCs w:val="20"/>
        </w:rPr>
        <w:t>otvoren pojedinačni ispravni postupk</w:t>
      </w:r>
      <w:r>
        <w:rPr>
          <w:rFonts w:ascii="Arial" w:hAnsi="Arial" w:cs="Arial"/>
          <w:szCs w:val="20"/>
        </w:rPr>
        <w:t>a kojim predlagatelj</w:t>
      </w:r>
      <w:r w:rsidR="0015673E">
        <w:rPr>
          <w:rFonts w:ascii="Arial" w:hAnsi="Arial" w:cs="Arial"/>
          <w:szCs w:val="20"/>
        </w:rPr>
        <w:t xml:space="preserve"> Danica Schuh iz Austrije, Beč, Melan Gasse 1/86, OIB: 74285217620</w:t>
      </w:r>
      <w:r w:rsidR="00B51449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>predlaže da se u navedenom zemljišnoknjižnom ulošku</w:t>
      </w:r>
      <w:r w:rsidR="00400CC1">
        <w:rPr>
          <w:rFonts w:ascii="Arial" w:hAnsi="Arial" w:cs="Arial"/>
          <w:szCs w:val="20"/>
        </w:rPr>
        <w:t xml:space="preserve"> provede upis </w:t>
      </w:r>
      <w:r>
        <w:rPr>
          <w:rFonts w:ascii="Arial" w:hAnsi="Arial" w:cs="Arial"/>
          <w:szCs w:val="20"/>
        </w:rPr>
        <w:t>njegovog</w:t>
      </w:r>
      <w:r w:rsidR="00400CC1">
        <w:rPr>
          <w:rFonts w:ascii="Arial" w:hAnsi="Arial" w:cs="Arial"/>
          <w:szCs w:val="20"/>
        </w:rPr>
        <w:t xml:space="preserve"> prava samovlasništva. </w:t>
      </w:r>
    </w:p>
    <w:p w14:paraId="67EB4CD3" w14:textId="77777777" w:rsidR="00B51449" w:rsidRDefault="00B51449" w:rsidP="00B51449">
      <w:pPr>
        <w:ind w:firstLine="705"/>
        <w:jc w:val="both"/>
        <w:rPr>
          <w:rFonts w:ascii="Arial" w:hAnsi="Arial" w:cs="Arial"/>
          <w:szCs w:val="20"/>
        </w:rPr>
      </w:pPr>
    </w:p>
    <w:p w14:paraId="48EF2B45" w14:textId="77777777" w:rsidR="00400CC1" w:rsidRDefault="00400CC1" w:rsidP="00400CC1">
      <w:pPr>
        <w:pStyle w:val="Tijeloteksta"/>
        <w:ind w:firstLine="70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555AD">
        <w:rPr>
          <w:rFonts w:ascii="Arial" w:hAnsi="Arial" w:cs="Arial"/>
        </w:rPr>
        <w:t>Pozivaju se sve osobe koje s</w:t>
      </w:r>
      <w:r>
        <w:rPr>
          <w:rFonts w:ascii="Arial" w:hAnsi="Arial" w:cs="Arial"/>
        </w:rPr>
        <w:t>e protive predloženom zemljišno</w:t>
      </w:r>
      <w:r w:rsidRPr="007555AD">
        <w:rPr>
          <w:rFonts w:ascii="Arial" w:hAnsi="Arial" w:cs="Arial"/>
        </w:rPr>
        <w:t xml:space="preserve">knjižnom upisu, odnosno koje smatraju da bi u </w:t>
      </w:r>
      <w:r w:rsidR="003C165E">
        <w:rPr>
          <w:rFonts w:ascii="Arial" w:hAnsi="Arial" w:cs="Arial"/>
        </w:rPr>
        <w:t>navedeno zemljišnoknjižni</w:t>
      </w:r>
      <w:r>
        <w:rPr>
          <w:rFonts w:ascii="Arial" w:hAnsi="Arial" w:cs="Arial"/>
        </w:rPr>
        <w:t xml:space="preserve"> </w:t>
      </w:r>
      <w:r w:rsidR="003C165E">
        <w:rPr>
          <w:rFonts w:ascii="Arial" w:hAnsi="Arial" w:cs="Arial"/>
        </w:rPr>
        <w:t>uložak</w:t>
      </w:r>
      <w:r>
        <w:rPr>
          <w:rFonts w:ascii="Arial" w:hAnsi="Arial" w:cs="Arial"/>
        </w:rPr>
        <w:t xml:space="preserve"> trebalo</w:t>
      </w:r>
      <w:r w:rsidRPr="007555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</w:t>
      </w:r>
      <w:r w:rsidRPr="007555AD">
        <w:rPr>
          <w:rFonts w:ascii="Arial" w:hAnsi="Arial" w:cs="Arial"/>
        </w:rPr>
        <w:t>pisati nešto što nije predloženo, ili da bi se treba</w:t>
      </w:r>
      <w:r>
        <w:rPr>
          <w:rFonts w:ascii="Arial" w:hAnsi="Arial" w:cs="Arial"/>
        </w:rPr>
        <w:t>l</w:t>
      </w:r>
      <w:r w:rsidRPr="007555AD">
        <w:rPr>
          <w:rFonts w:ascii="Arial" w:hAnsi="Arial" w:cs="Arial"/>
        </w:rPr>
        <w:t>o izmijeniti ili ispravit</w:t>
      </w:r>
      <w:r>
        <w:rPr>
          <w:rFonts w:ascii="Arial" w:hAnsi="Arial" w:cs="Arial"/>
        </w:rPr>
        <w:t>i neki upis, da stave Zemljišno</w:t>
      </w:r>
      <w:r w:rsidRPr="007555AD">
        <w:rPr>
          <w:rFonts w:ascii="Arial" w:hAnsi="Arial" w:cs="Arial"/>
        </w:rPr>
        <w:t>knjižnom sudu svoje prijave prijedloga za upis odnosno svoje prigovore u roku od 30 dana od dana objave oglasa</w:t>
      </w:r>
      <w:r>
        <w:rPr>
          <w:rFonts w:ascii="Arial" w:hAnsi="Arial" w:cs="Arial"/>
        </w:rPr>
        <w:t xml:space="preserve"> na E-oglasnoj ploči, </w:t>
      </w:r>
      <w:r w:rsidRPr="006F095C">
        <w:rPr>
          <w:rFonts w:ascii="Arial" w:hAnsi="Arial" w:cs="Arial"/>
        </w:rPr>
        <w:t xml:space="preserve">a koji rok teče počev od </w:t>
      </w:r>
      <w:r>
        <w:rPr>
          <w:rFonts w:ascii="Arial" w:hAnsi="Arial" w:cs="Arial"/>
        </w:rPr>
        <w:t>………..</w:t>
      </w:r>
      <w:r w:rsidRPr="006F095C">
        <w:rPr>
          <w:rFonts w:ascii="Arial" w:hAnsi="Arial" w:cs="Arial"/>
        </w:rPr>
        <w:t xml:space="preserve">, a istječe </w:t>
      </w:r>
      <w:r>
        <w:rPr>
          <w:rFonts w:ascii="Arial" w:hAnsi="Arial" w:cs="Arial"/>
        </w:rPr>
        <w:t>………………...</w:t>
      </w:r>
      <w:r w:rsidRPr="006F095C">
        <w:rPr>
          <w:rFonts w:ascii="Arial" w:hAnsi="Arial" w:cs="Arial"/>
        </w:rPr>
        <w:t xml:space="preserve"> </w:t>
      </w:r>
    </w:p>
    <w:p w14:paraId="1A5BD022" w14:textId="77777777" w:rsidR="00B51449" w:rsidRPr="006F095C" w:rsidRDefault="00B51449" w:rsidP="00400CC1">
      <w:pPr>
        <w:pStyle w:val="Tijeloteksta"/>
        <w:ind w:firstLine="705"/>
        <w:rPr>
          <w:rFonts w:ascii="Arial" w:hAnsi="Arial" w:cs="Arial"/>
        </w:rPr>
      </w:pPr>
    </w:p>
    <w:p w14:paraId="4F4C6891" w14:textId="77777777" w:rsidR="00400CC1" w:rsidRPr="006F095C" w:rsidRDefault="00400CC1" w:rsidP="00400CC1">
      <w:pPr>
        <w:pStyle w:val="Tijeloteksta"/>
        <w:ind w:firstLine="705"/>
        <w:rPr>
          <w:rFonts w:ascii="Arial" w:hAnsi="Arial" w:cs="Arial"/>
        </w:rPr>
      </w:pPr>
      <w:r w:rsidRPr="006F095C">
        <w:rPr>
          <w:rFonts w:ascii="Arial" w:hAnsi="Arial" w:cs="Arial"/>
        </w:rPr>
        <w:t>Ako nisu zaprimljene prijave i prigovori, a stanje spisa i zemljišne knjige upućuje na opravdanost prijedloga, sud  može donijeti odluku bez održavanja rasprave.</w:t>
      </w:r>
    </w:p>
    <w:p w14:paraId="41544FB4" w14:textId="77777777" w:rsidR="00400CC1" w:rsidRPr="00454293" w:rsidRDefault="00400CC1" w:rsidP="001C5140">
      <w:pPr>
        <w:ind w:firstLine="705"/>
        <w:jc w:val="both"/>
        <w:rPr>
          <w:rFonts w:ascii="Arial" w:hAnsi="Arial" w:cs="Arial"/>
          <w:szCs w:val="20"/>
        </w:rPr>
      </w:pPr>
    </w:p>
    <w:p w14:paraId="5A827BBD" w14:textId="77777777" w:rsidR="00A5757E" w:rsidRPr="00454293" w:rsidRDefault="004D7892" w:rsidP="004A4EFB">
      <w:pPr>
        <w:ind w:left="2832" w:firstLine="708"/>
        <w:jc w:val="both"/>
        <w:rPr>
          <w:rFonts w:ascii="Arial" w:hAnsi="Arial" w:cs="Arial"/>
          <w:szCs w:val="20"/>
        </w:rPr>
      </w:pPr>
      <w:r w:rsidRPr="00454293">
        <w:rPr>
          <w:rFonts w:ascii="Arial" w:hAnsi="Arial" w:cs="Arial"/>
          <w:szCs w:val="20"/>
        </w:rPr>
        <w:t xml:space="preserve"> </w:t>
      </w:r>
      <w:r w:rsidR="003A7D88" w:rsidRPr="00454293">
        <w:rPr>
          <w:rFonts w:ascii="Arial" w:hAnsi="Arial" w:cs="Arial"/>
          <w:szCs w:val="20"/>
        </w:rPr>
        <w:t xml:space="preserve">     </w:t>
      </w:r>
      <w:r w:rsidR="00B26BE9" w:rsidRPr="00454293">
        <w:rPr>
          <w:rFonts w:ascii="Arial" w:hAnsi="Arial" w:cs="Arial"/>
          <w:szCs w:val="20"/>
        </w:rPr>
        <w:t>Obrazloženje</w:t>
      </w:r>
    </w:p>
    <w:p w14:paraId="5AD1E936" w14:textId="77777777" w:rsidR="007944C2" w:rsidRPr="00454293" w:rsidRDefault="007944C2" w:rsidP="00A5757E">
      <w:pPr>
        <w:jc w:val="both"/>
        <w:rPr>
          <w:rFonts w:ascii="Arial" w:hAnsi="Arial" w:cs="Arial"/>
          <w:szCs w:val="20"/>
        </w:rPr>
      </w:pPr>
    </w:p>
    <w:p w14:paraId="52FB5124" w14:textId="41EA86E8" w:rsidR="0015673E" w:rsidRDefault="0015673E" w:rsidP="001567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7221E" w:rsidRPr="0015673E">
        <w:rPr>
          <w:rFonts w:ascii="Arial" w:hAnsi="Arial" w:cs="Arial"/>
        </w:rPr>
        <w:t>Predlagatelj</w:t>
      </w:r>
      <w:r w:rsidR="00E95925" w:rsidRPr="0015673E">
        <w:rPr>
          <w:rFonts w:ascii="Arial" w:hAnsi="Arial" w:cs="Arial"/>
        </w:rPr>
        <w:t xml:space="preserve"> u prijedlogu navodi</w:t>
      </w:r>
      <w:r w:rsidR="007944C2" w:rsidRPr="0015673E">
        <w:rPr>
          <w:rFonts w:ascii="Arial" w:hAnsi="Arial" w:cs="Arial"/>
        </w:rPr>
        <w:t xml:space="preserve"> d</w:t>
      </w:r>
      <w:r w:rsidR="00F7190A" w:rsidRPr="0015673E">
        <w:rPr>
          <w:rFonts w:ascii="Arial" w:hAnsi="Arial" w:cs="Arial"/>
        </w:rPr>
        <w:t>a</w:t>
      </w:r>
      <w:r w:rsidR="00E95925" w:rsidRPr="0015673E">
        <w:rPr>
          <w:rFonts w:ascii="Arial" w:hAnsi="Arial" w:cs="Arial"/>
        </w:rPr>
        <w:t xml:space="preserve"> je</w:t>
      </w:r>
      <w:r w:rsidR="00B51449" w:rsidRPr="0015673E">
        <w:rPr>
          <w:rFonts w:ascii="Arial" w:hAnsi="Arial" w:cs="Arial"/>
        </w:rPr>
        <w:t xml:space="preserve"> u odnosu na nekretnine upisane u </w:t>
      </w:r>
      <w:r w:rsidRPr="0015673E">
        <w:rPr>
          <w:rFonts w:ascii="Arial" w:hAnsi="Arial" w:cs="Arial"/>
          <w:szCs w:val="20"/>
        </w:rPr>
        <w:t>zk.ul.br. 1194 k.o. Šiškovci, kč. br. 184 Crne njive  površine 625 m2, oranica površine 625 m2, ukupno površine 625 m2.</w:t>
      </w:r>
      <w:r>
        <w:rPr>
          <w:rFonts w:ascii="Arial" w:hAnsi="Arial" w:cs="Arial"/>
          <w:szCs w:val="20"/>
        </w:rPr>
        <w:t xml:space="preserve"> </w:t>
      </w:r>
      <w:r w:rsidR="00B51449" w:rsidRPr="0015673E">
        <w:rPr>
          <w:rFonts w:ascii="Arial" w:hAnsi="Arial" w:cs="Arial"/>
        </w:rPr>
        <w:t>upisana vlasnikom u cijelosti</w:t>
      </w:r>
      <w:r>
        <w:rPr>
          <w:rFonts w:ascii="Arial" w:hAnsi="Arial" w:cs="Arial"/>
        </w:rPr>
        <w:t xml:space="preserve"> Marija Lucić iz Jarmine, Prvomajska bb</w:t>
      </w:r>
      <w:r w:rsidR="00B51449" w:rsidRPr="0015673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koja je umrla 23. lipnja 2014., te čiji je nasljednik prema informafcijama s kojom raspolaže predlagatelj njezin sin Jure Lucić iz Jarmine, Vatroslava Lisinskog 25.</w:t>
      </w:r>
    </w:p>
    <w:p w14:paraId="6C4D99A8" w14:textId="77777777" w:rsidR="0015673E" w:rsidRDefault="0015673E" w:rsidP="0015673E">
      <w:pPr>
        <w:ind w:firstLine="708"/>
        <w:jc w:val="both"/>
        <w:rPr>
          <w:rFonts w:ascii="Arial" w:hAnsi="Arial" w:cs="Arial"/>
        </w:rPr>
      </w:pPr>
    </w:p>
    <w:p w14:paraId="4E703B02" w14:textId="20AF3DC1" w:rsidR="0015673E" w:rsidRPr="0015673E" w:rsidRDefault="0015673E" w:rsidP="001567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5673E">
        <w:rPr>
          <w:rFonts w:ascii="Arial" w:hAnsi="Arial" w:cs="Arial"/>
        </w:rPr>
        <w:t xml:space="preserve">Nadalje predlagatelj u prijedlogu navodi da gore navedeno zemljišnoknjižno stanje </w:t>
      </w:r>
      <w:r w:rsidR="00B51449" w:rsidRPr="0015673E">
        <w:rPr>
          <w:rFonts w:ascii="Arial" w:hAnsi="Arial" w:cs="Arial"/>
        </w:rPr>
        <w:t xml:space="preserve">ne odgovara stvarnom stanju budući da je predlagatelj </w:t>
      </w:r>
      <w:r w:rsidRPr="0015673E">
        <w:rPr>
          <w:rFonts w:ascii="Arial" w:hAnsi="Arial" w:cs="Arial"/>
        </w:rPr>
        <w:t>22. kolovoza 20</w:t>
      </w:r>
      <w:r w:rsidR="00A6114C">
        <w:rPr>
          <w:rFonts w:ascii="Arial" w:hAnsi="Arial" w:cs="Arial"/>
        </w:rPr>
        <w:t>0</w:t>
      </w:r>
      <w:r w:rsidRPr="0015673E">
        <w:rPr>
          <w:rFonts w:ascii="Arial" w:hAnsi="Arial" w:cs="Arial"/>
        </w:rPr>
        <w:t>2. sklopio s Marijom Lucic ugovor o kupoprodaji nekretnina, po kojem ugovoru je predlagatelj kupio predmetne nekretnine, s tim da nije izvršen zemljišnoknjižni prijenos vlasništva na ime predlagatelja iako je prodavatelj potpisao kupoprodajni ugovor koji je ovjeren kod javnog bilježnika.</w:t>
      </w:r>
    </w:p>
    <w:p w14:paraId="0210FF89" w14:textId="77777777" w:rsidR="0015673E" w:rsidRDefault="0015673E" w:rsidP="0015673E">
      <w:pPr>
        <w:pStyle w:val="Odlomakpopisa"/>
        <w:ind w:left="1428"/>
        <w:jc w:val="both"/>
        <w:rPr>
          <w:rFonts w:ascii="Arial" w:hAnsi="Arial" w:cs="Arial"/>
        </w:rPr>
      </w:pPr>
    </w:p>
    <w:p w14:paraId="2DA3F931" w14:textId="3B4D5B4A" w:rsidR="0015673E" w:rsidRDefault="0015673E" w:rsidP="001567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5673E">
        <w:rPr>
          <w:rFonts w:ascii="Arial" w:hAnsi="Arial" w:cs="Arial"/>
        </w:rPr>
        <w:t xml:space="preserve">Nadalje predlagatelj u prijedlogu navodi da zemljišnoknjižni prijenos kupljene nekretnine na ime </w:t>
      </w:r>
      <w:r w:rsidR="00A6114C" w:rsidRPr="0015673E">
        <w:rPr>
          <w:rFonts w:ascii="Arial" w:hAnsi="Arial" w:cs="Arial"/>
        </w:rPr>
        <w:t>predlagatelja</w:t>
      </w:r>
      <w:r w:rsidRPr="0015673E">
        <w:rPr>
          <w:rFonts w:ascii="Arial" w:hAnsi="Arial" w:cs="Arial"/>
        </w:rPr>
        <w:t xml:space="preserve"> nije izvršen iz razloga što je predlagatelj u to vrijeme kao i sada, državljanin Republike Austrije</w:t>
      </w:r>
      <w:r>
        <w:rPr>
          <w:rFonts w:ascii="Arial" w:hAnsi="Arial" w:cs="Arial"/>
        </w:rPr>
        <w:t>, koja zapreka je uklonjena ulaskom Republike Hrvatske u članstvo Europske Unije.</w:t>
      </w:r>
    </w:p>
    <w:p w14:paraId="1B23AEDE" w14:textId="77777777" w:rsidR="0015673E" w:rsidRDefault="0015673E" w:rsidP="0015673E">
      <w:pPr>
        <w:ind w:firstLine="708"/>
        <w:jc w:val="both"/>
        <w:rPr>
          <w:rFonts w:ascii="Arial" w:hAnsi="Arial" w:cs="Arial"/>
        </w:rPr>
      </w:pPr>
    </w:p>
    <w:p w14:paraId="47AC40AC" w14:textId="11075226" w:rsidR="0015673E" w:rsidRDefault="0015673E" w:rsidP="001567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Također predlagatelj u </w:t>
      </w:r>
      <w:r w:rsidR="00A6114C">
        <w:rPr>
          <w:rFonts w:ascii="Arial" w:hAnsi="Arial" w:cs="Arial"/>
        </w:rPr>
        <w:t>prijedlogu</w:t>
      </w:r>
      <w:r>
        <w:rPr>
          <w:rFonts w:ascii="Arial" w:hAnsi="Arial" w:cs="Arial"/>
        </w:rPr>
        <w:t xml:space="preserve"> navodi da činjenicu sklapanja navedenog kupoprodajnog ugovora može posvjedočiti sin pokojne Marije Lucić, Jure Lucić, čije saslušanje predlaže kao i saslušanje svjedoka Ive Petričević koji je bio prisutan kod sklapanja navedenog pravnog posla i isplate kupoprodajne cijene.</w:t>
      </w:r>
    </w:p>
    <w:p w14:paraId="7392EF13" w14:textId="77777777" w:rsidR="0015673E" w:rsidRDefault="0015673E" w:rsidP="0015673E">
      <w:pPr>
        <w:ind w:firstLine="708"/>
        <w:jc w:val="both"/>
        <w:rPr>
          <w:rFonts w:ascii="Arial" w:hAnsi="Arial" w:cs="Arial"/>
        </w:rPr>
      </w:pPr>
    </w:p>
    <w:p w14:paraId="5069C121" w14:textId="77777777" w:rsidR="0015673E" w:rsidRPr="0015673E" w:rsidRDefault="0015673E" w:rsidP="0015673E">
      <w:pPr>
        <w:ind w:firstLine="708"/>
        <w:jc w:val="both"/>
        <w:rPr>
          <w:rFonts w:ascii="Arial" w:hAnsi="Arial" w:cs="Arial"/>
        </w:rPr>
      </w:pPr>
    </w:p>
    <w:p w14:paraId="2C7D165E" w14:textId="77777777" w:rsidR="00B74976" w:rsidRPr="0088400D" w:rsidRDefault="00B74976" w:rsidP="0088400D">
      <w:pPr>
        <w:jc w:val="both"/>
        <w:rPr>
          <w:rFonts w:ascii="Arial" w:hAnsi="Arial" w:cs="Arial"/>
        </w:rPr>
      </w:pPr>
    </w:p>
    <w:p w14:paraId="55CFDA35" w14:textId="2E665512" w:rsidR="00B74976" w:rsidRDefault="00B74976" w:rsidP="008D1E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. </w:t>
      </w:r>
    </w:p>
    <w:p w14:paraId="78184BD5" w14:textId="21AC160E" w:rsidR="00954DEC" w:rsidRDefault="00954DEC" w:rsidP="004E62BA">
      <w:pPr>
        <w:jc w:val="both"/>
        <w:rPr>
          <w:rFonts w:ascii="Arial" w:hAnsi="Arial" w:cs="Arial"/>
        </w:rPr>
      </w:pPr>
      <w:r w:rsidRPr="00954DEC">
        <w:rPr>
          <w:rFonts w:ascii="Arial" w:hAnsi="Arial" w:cs="Arial"/>
        </w:rPr>
        <w:t xml:space="preserve"> </w:t>
      </w:r>
    </w:p>
    <w:p w14:paraId="5722206D" w14:textId="77777777" w:rsidR="004E62BA" w:rsidRDefault="004E62BA" w:rsidP="004E62BA">
      <w:pPr>
        <w:jc w:val="both"/>
        <w:rPr>
          <w:rFonts w:ascii="Arial" w:hAnsi="Arial" w:cs="Arial"/>
        </w:rPr>
      </w:pPr>
    </w:p>
    <w:p w14:paraId="5342E95C" w14:textId="231E6B86" w:rsidR="00954DEC" w:rsidRPr="0069060C" w:rsidRDefault="00A45B44" w:rsidP="00954DEC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E74253">
        <w:rPr>
          <w:rFonts w:ascii="Arial" w:hAnsi="Arial" w:cs="Arial"/>
        </w:rPr>
        <w:t xml:space="preserve">1.4. </w:t>
      </w:r>
      <w:r w:rsidR="00954DEC" w:rsidRPr="00954DEC">
        <w:rPr>
          <w:rFonts w:ascii="Arial" w:hAnsi="Arial" w:cs="Arial"/>
        </w:rPr>
        <w:t xml:space="preserve">Kako redovitim putem </w:t>
      </w:r>
      <w:r w:rsidR="004E62BA">
        <w:rPr>
          <w:rFonts w:ascii="Arial" w:hAnsi="Arial" w:cs="Arial"/>
        </w:rPr>
        <w:t>predlagatelj</w:t>
      </w:r>
      <w:r w:rsidR="00954DEC" w:rsidRPr="00954DEC">
        <w:rPr>
          <w:rFonts w:ascii="Arial" w:hAnsi="Arial" w:cs="Arial"/>
        </w:rPr>
        <w:t xml:space="preserve"> ne može ostvariti upis svojeg</w:t>
      </w:r>
      <w:r w:rsidR="004E62BA">
        <w:rPr>
          <w:rFonts w:ascii="Arial" w:hAnsi="Arial" w:cs="Arial"/>
        </w:rPr>
        <w:t xml:space="preserve"> prava u zemljišnim knjigama i time uskladiti faktič</w:t>
      </w:r>
      <w:r w:rsidR="00954DEC" w:rsidRPr="00954DEC">
        <w:rPr>
          <w:rFonts w:ascii="Arial" w:hAnsi="Arial" w:cs="Arial"/>
        </w:rPr>
        <w:t>no i zemljišnoknjižno stanje, jer isprave na osnovi koje predlagatelj predlaže</w:t>
      </w:r>
      <w:r>
        <w:rPr>
          <w:rFonts w:ascii="Arial" w:hAnsi="Arial" w:cs="Arial"/>
        </w:rPr>
        <w:t xml:space="preserve"> pokretanje i otvaranje pojedinačn</w:t>
      </w:r>
      <w:r w:rsidR="00954DEC" w:rsidRPr="00954DEC">
        <w:rPr>
          <w:rFonts w:ascii="Arial" w:hAnsi="Arial" w:cs="Arial"/>
        </w:rPr>
        <w:t>og ispravnog postupka, ne udovolja</w:t>
      </w:r>
      <w:r>
        <w:rPr>
          <w:rFonts w:ascii="Arial" w:hAnsi="Arial" w:cs="Arial"/>
        </w:rPr>
        <w:t>vaju posebnim pretpostavka određenim Zakonom o zemljiš</w:t>
      </w:r>
      <w:r w:rsidR="00954DEC" w:rsidRPr="00954DEC">
        <w:rPr>
          <w:rFonts w:ascii="Arial" w:hAnsi="Arial" w:cs="Arial"/>
        </w:rPr>
        <w:t>nim knjigama (Narodne novine br.</w:t>
      </w:r>
      <w:r>
        <w:rPr>
          <w:rFonts w:ascii="Arial" w:hAnsi="Arial" w:cs="Arial"/>
        </w:rPr>
        <w:t xml:space="preserve"> 63/19, 128/22, 155/23; u dal</w:t>
      </w:r>
      <w:r w:rsidR="00954DEC" w:rsidRPr="00954DEC">
        <w:rPr>
          <w:rFonts w:ascii="Arial" w:hAnsi="Arial" w:cs="Arial"/>
        </w:rPr>
        <w:t xml:space="preserve">jnjem tekstu: ZZK), </w:t>
      </w:r>
      <w:r>
        <w:rPr>
          <w:rFonts w:ascii="Arial" w:hAnsi="Arial" w:cs="Arial"/>
        </w:rPr>
        <w:t>smatra</w:t>
      </w:r>
      <w:r w:rsidR="00954DEC" w:rsidRPr="00954DEC">
        <w:rPr>
          <w:rFonts w:ascii="Arial" w:hAnsi="Arial" w:cs="Arial"/>
        </w:rPr>
        <w:t xml:space="preserve"> da postoji opravdani razlog za otvaranje pojedinačnog ispravnog postupka u smislu članka 208. ZZK </w:t>
      </w:r>
      <w:r>
        <w:rPr>
          <w:rFonts w:ascii="Arial" w:hAnsi="Arial" w:cs="Arial"/>
        </w:rPr>
        <w:t xml:space="preserve">radi čega predlaže </w:t>
      </w:r>
      <w:r w:rsidR="00954DEC" w:rsidRPr="00954DEC">
        <w:rPr>
          <w:rFonts w:ascii="Arial" w:hAnsi="Arial" w:cs="Arial"/>
        </w:rPr>
        <w:t>sud</w:t>
      </w:r>
      <w:r>
        <w:rPr>
          <w:rFonts w:ascii="Arial" w:hAnsi="Arial" w:cs="Arial"/>
        </w:rPr>
        <w:t>u</w:t>
      </w:r>
      <w:r w:rsidR="00954DEC" w:rsidRPr="00954DEC">
        <w:rPr>
          <w:rFonts w:ascii="Arial" w:hAnsi="Arial" w:cs="Arial"/>
        </w:rPr>
        <w:t xml:space="preserve"> da </w:t>
      </w:r>
      <w:r>
        <w:rPr>
          <w:rFonts w:ascii="Arial" w:hAnsi="Arial" w:cs="Arial"/>
        </w:rPr>
        <w:t xml:space="preserve">provede pojedinačni ispravni postupak u odnosu na </w:t>
      </w:r>
      <w:r w:rsidR="0088400D" w:rsidRPr="0088400D">
        <w:rPr>
          <w:rFonts w:ascii="Arial" w:hAnsi="Arial" w:cs="Arial"/>
        </w:rPr>
        <w:t>zk.ul.br. 1194 k.o. Šiškovci, kč. br. 184 Crne njive  površine 625 m2, oranica površine 625 m2, ukupno površine 625 m2</w:t>
      </w:r>
      <w:r w:rsidR="0088400D">
        <w:rPr>
          <w:rFonts w:ascii="Arial" w:hAnsi="Arial" w:cs="Arial"/>
        </w:rPr>
        <w:t xml:space="preserve"> </w:t>
      </w:r>
      <w:r w:rsidR="0069060C" w:rsidRPr="0069060C">
        <w:rPr>
          <w:rFonts w:ascii="Arial" w:hAnsi="Arial" w:cs="Arial"/>
        </w:rPr>
        <w:t>na način da se u listu</w:t>
      </w:r>
      <w:r w:rsidR="00954DEC" w:rsidRPr="0069060C">
        <w:rPr>
          <w:rFonts w:ascii="Arial" w:hAnsi="Arial" w:cs="Arial"/>
        </w:rPr>
        <w:t xml:space="preserve"> „B” briše vlasništvo </w:t>
      </w:r>
      <w:r w:rsidR="0088400D">
        <w:rPr>
          <w:rFonts w:ascii="Arial" w:hAnsi="Arial" w:cs="Arial"/>
        </w:rPr>
        <w:t>Marije Lucić</w:t>
      </w:r>
      <w:r w:rsidRPr="0069060C">
        <w:rPr>
          <w:rFonts w:ascii="Arial" w:hAnsi="Arial" w:cs="Arial"/>
        </w:rPr>
        <w:t>, a kao vlasni</w:t>
      </w:r>
      <w:r w:rsidR="00954DEC" w:rsidRPr="0069060C">
        <w:rPr>
          <w:rFonts w:ascii="Arial" w:hAnsi="Arial" w:cs="Arial"/>
        </w:rPr>
        <w:t>k u cijelosti upiše</w:t>
      </w:r>
      <w:r w:rsidRPr="0069060C">
        <w:rPr>
          <w:rFonts w:ascii="Arial" w:hAnsi="Arial" w:cs="Arial"/>
        </w:rPr>
        <w:t xml:space="preserve"> </w:t>
      </w:r>
      <w:r w:rsidR="0088400D">
        <w:rPr>
          <w:rFonts w:ascii="Arial" w:hAnsi="Arial" w:cs="Arial"/>
        </w:rPr>
        <w:t>predlagatelj</w:t>
      </w:r>
      <w:r w:rsidRPr="0069060C">
        <w:rPr>
          <w:rFonts w:ascii="Arial" w:hAnsi="Arial" w:cs="Arial"/>
        </w:rPr>
        <w:t xml:space="preserve"> </w:t>
      </w:r>
      <w:r w:rsidR="00954DEC" w:rsidRPr="0069060C">
        <w:rPr>
          <w:rFonts w:ascii="Arial" w:hAnsi="Arial" w:cs="Arial"/>
        </w:rPr>
        <w:t>kao i da se odredi zabilježba prijave ovog prijedloga te zabilježba pokretanja i otvaranja pojedinačnog ispravnog</w:t>
      </w:r>
      <w:r w:rsidRPr="0069060C">
        <w:rPr>
          <w:rFonts w:ascii="Arial" w:hAnsi="Arial" w:cs="Arial"/>
        </w:rPr>
        <w:t xml:space="preserve"> postupka u zk.</w:t>
      </w:r>
      <w:r w:rsidR="0069060C" w:rsidRPr="0069060C">
        <w:rPr>
          <w:rFonts w:ascii="Arial" w:hAnsi="Arial" w:cs="Arial"/>
        </w:rPr>
        <w:t xml:space="preserve"> </w:t>
      </w:r>
      <w:r w:rsidRPr="0069060C">
        <w:rPr>
          <w:rFonts w:ascii="Arial" w:hAnsi="Arial" w:cs="Arial"/>
        </w:rPr>
        <w:t xml:space="preserve">ul. </w:t>
      </w:r>
      <w:r w:rsidR="0088400D">
        <w:rPr>
          <w:rFonts w:ascii="Arial" w:hAnsi="Arial" w:cs="Arial"/>
        </w:rPr>
        <w:t xml:space="preserve">1194 </w:t>
      </w:r>
      <w:r w:rsidRPr="0069060C">
        <w:rPr>
          <w:rFonts w:ascii="Arial" w:hAnsi="Arial" w:cs="Arial"/>
        </w:rPr>
        <w:t xml:space="preserve">k.o. </w:t>
      </w:r>
      <w:r w:rsidR="0088400D">
        <w:rPr>
          <w:rFonts w:ascii="Arial" w:hAnsi="Arial" w:cs="Arial"/>
        </w:rPr>
        <w:t>Šiškovci</w:t>
      </w:r>
      <w:r w:rsidRPr="0069060C">
        <w:rPr>
          <w:rFonts w:ascii="Arial" w:hAnsi="Arial" w:cs="Arial"/>
        </w:rPr>
        <w:t xml:space="preserve"> u odnosu na kč.br. </w:t>
      </w:r>
      <w:r w:rsidR="0088400D">
        <w:rPr>
          <w:rFonts w:ascii="Arial" w:hAnsi="Arial" w:cs="Arial"/>
        </w:rPr>
        <w:t xml:space="preserve">184 za koju </w:t>
      </w:r>
      <w:r w:rsidR="00A6114C">
        <w:rPr>
          <w:rFonts w:ascii="Arial" w:hAnsi="Arial" w:cs="Arial"/>
        </w:rPr>
        <w:t>nekretninu</w:t>
      </w:r>
      <w:r w:rsidR="0088400D">
        <w:rPr>
          <w:rFonts w:ascii="Arial" w:hAnsi="Arial" w:cs="Arial"/>
        </w:rPr>
        <w:t xml:space="preserve"> navodi da se ranije nalazila u zk. ul. br. 492 u k.o. Šiškovci.</w:t>
      </w:r>
    </w:p>
    <w:p w14:paraId="48FF609D" w14:textId="77777777" w:rsidR="00A45B44" w:rsidRDefault="00A45B44" w:rsidP="008D1E9D">
      <w:pPr>
        <w:jc w:val="both"/>
        <w:rPr>
          <w:rFonts w:ascii="Arial" w:hAnsi="Arial" w:cs="Arial"/>
          <w:szCs w:val="20"/>
        </w:rPr>
      </w:pPr>
    </w:p>
    <w:p w14:paraId="082A39FC" w14:textId="77777777" w:rsidR="008D1E9D" w:rsidRDefault="00371E37" w:rsidP="008D1E9D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 w:rsidR="00E74253">
        <w:rPr>
          <w:rFonts w:ascii="Arial" w:hAnsi="Arial" w:cs="Arial"/>
          <w:szCs w:val="20"/>
        </w:rPr>
        <w:t>2</w:t>
      </w:r>
      <w:r w:rsidR="008D1E9D">
        <w:rPr>
          <w:rFonts w:ascii="Arial" w:hAnsi="Arial" w:cs="Arial"/>
          <w:szCs w:val="20"/>
        </w:rPr>
        <w:t xml:space="preserve">. </w:t>
      </w:r>
      <w:r w:rsidR="007944C2" w:rsidRPr="008D1E9D">
        <w:rPr>
          <w:rFonts w:ascii="Arial" w:eastAsia="Calibri" w:hAnsi="Arial" w:cs="Arial"/>
          <w:lang w:eastAsia="en-US"/>
        </w:rPr>
        <w:t>Sukladno odredbi</w:t>
      </w:r>
      <w:r w:rsidR="00137D90" w:rsidRPr="008D1E9D">
        <w:rPr>
          <w:rFonts w:ascii="Arial" w:eastAsia="Calibri" w:hAnsi="Arial" w:cs="Arial"/>
          <w:lang w:eastAsia="en-US"/>
        </w:rPr>
        <w:t xml:space="preserve"> čl. 208</w:t>
      </w:r>
      <w:r w:rsidR="007944C2" w:rsidRPr="008D1E9D">
        <w:rPr>
          <w:rFonts w:ascii="Arial" w:eastAsia="Calibri" w:hAnsi="Arial" w:cs="Arial"/>
          <w:lang w:eastAsia="en-US"/>
        </w:rPr>
        <w:t xml:space="preserve">. </w:t>
      </w:r>
      <w:r w:rsidR="00137D90" w:rsidRPr="008D1E9D">
        <w:rPr>
          <w:rFonts w:ascii="Arial" w:eastAsia="Calibri" w:hAnsi="Arial" w:cs="Arial"/>
          <w:lang w:eastAsia="en-US"/>
        </w:rPr>
        <w:t>st. 1</w:t>
      </w:r>
      <w:r w:rsidR="007277EB" w:rsidRPr="008D1E9D">
        <w:rPr>
          <w:rFonts w:ascii="Arial" w:eastAsia="Calibri" w:hAnsi="Arial" w:cs="Arial"/>
          <w:lang w:eastAsia="en-US"/>
        </w:rPr>
        <w:t>.</w:t>
      </w:r>
      <w:r w:rsidR="00137D90" w:rsidRPr="008D1E9D">
        <w:rPr>
          <w:rFonts w:ascii="Arial" w:eastAsia="Calibri" w:hAnsi="Arial" w:cs="Arial"/>
          <w:lang w:eastAsia="en-US"/>
        </w:rPr>
        <w:t xml:space="preserve"> ZZK-a </w:t>
      </w:r>
      <w:r w:rsidR="007944C2" w:rsidRPr="008D1E9D">
        <w:rPr>
          <w:rFonts w:ascii="Arial" w:eastAsia="Calibri" w:hAnsi="Arial" w:cs="Arial"/>
          <w:lang w:eastAsia="en-US"/>
        </w:rPr>
        <w:t>pojedinačni ispravni postupak provodi se kad za to postoji opravdani razlog. Pojedinačni ispravni postupak može se provesti glede jednog ili više zem</w:t>
      </w:r>
      <w:r w:rsidR="008D1E9D">
        <w:rPr>
          <w:rFonts w:ascii="Arial" w:eastAsia="Calibri" w:hAnsi="Arial" w:cs="Arial"/>
          <w:lang w:eastAsia="en-US"/>
        </w:rPr>
        <w:t>ljišnoknjižnih uložaka (st. 1.).</w:t>
      </w:r>
    </w:p>
    <w:p w14:paraId="56FF2EF2" w14:textId="77777777" w:rsidR="008D1E9D" w:rsidRDefault="008D1E9D" w:rsidP="008D1E9D">
      <w:pPr>
        <w:jc w:val="both"/>
        <w:rPr>
          <w:rFonts w:ascii="Arial" w:hAnsi="Arial" w:cs="Arial"/>
          <w:szCs w:val="20"/>
        </w:rPr>
      </w:pPr>
    </w:p>
    <w:p w14:paraId="16B8CED0" w14:textId="77777777" w:rsidR="008D1E9D" w:rsidRDefault="00E74253" w:rsidP="008D1E9D">
      <w:pPr>
        <w:jc w:val="both"/>
        <w:rPr>
          <w:rFonts w:ascii="Arial" w:hAnsi="Arial" w:cs="Arial"/>
          <w:szCs w:val="20"/>
        </w:rPr>
      </w:pPr>
      <w:r>
        <w:rPr>
          <w:rFonts w:ascii="Arial" w:eastAsia="Calibri" w:hAnsi="Arial" w:cs="Arial"/>
          <w:lang w:eastAsia="en-US"/>
        </w:rPr>
        <w:tab/>
        <w:t>3</w:t>
      </w:r>
      <w:r w:rsidR="008D1E9D">
        <w:rPr>
          <w:rFonts w:ascii="Arial" w:eastAsia="Calibri" w:hAnsi="Arial" w:cs="Arial"/>
          <w:lang w:eastAsia="en-US"/>
        </w:rPr>
        <w:t xml:space="preserve">. </w:t>
      </w:r>
      <w:r w:rsidR="007944C2" w:rsidRPr="008D1E9D">
        <w:rPr>
          <w:rFonts w:ascii="Arial" w:eastAsia="Calibri" w:hAnsi="Arial" w:cs="Arial"/>
          <w:lang w:eastAsia="en-US"/>
        </w:rPr>
        <w:t>Opravdani razlog za vođenje pojedinačnog ispravnog postupka postoji kad je nekom ispravom učinjeno vjerojatnim da nekoj osobi pripada pravo koje nije u njezinu korist upisano i radi čijeg bi upisa trebalo ispraviti određene zemljišnoknjižne upise, a radi se o pravu koje po odredbama ovoga zakona može biti predmet zemljišnoknjižnog upisa (st. 3.).</w:t>
      </w:r>
    </w:p>
    <w:p w14:paraId="4AE2AD52" w14:textId="77777777" w:rsidR="008D1E9D" w:rsidRDefault="008D1E9D" w:rsidP="008D1E9D">
      <w:pPr>
        <w:jc w:val="both"/>
        <w:rPr>
          <w:rFonts w:ascii="Arial" w:hAnsi="Arial" w:cs="Arial"/>
          <w:szCs w:val="20"/>
        </w:rPr>
      </w:pPr>
    </w:p>
    <w:p w14:paraId="709E673B" w14:textId="5643B1FA" w:rsidR="0088400D" w:rsidRDefault="00A45B44" w:rsidP="008D1E9D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 w:rsidR="00E74253">
        <w:rPr>
          <w:rFonts w:ascii="Arial" w:hAnsi="Arial" w:cs="Arial"/>
          <w:szCs w:val="20"/>
        </w:rPr>
        <w:t xml:space="preserve">4. </w:t>
      </w:r>
      <w:r>
        <w:rPr>
          <w:rFonts w:ascii="Arial" w:hAnsi="Arial" w:cs="Arial"/>
          <w:szCs w:val="20"/>
        </w:rPr>
        <w:t xml:space="preserve">Predlagatelj je uz prijedlog priložio </w:t>
      </w:r>
      <w:r w:rsidR="0088400D">
        <w:rPr>
          <w:rFonts w:ascii="Arial" w:hAnsi="Arial" w:cs="Arial"/>
          <w:szCs w:val="20"/>
        </w:rPr>
        <w:t>Kupoprodajni u</w:t>
      </w:r>
      <w:r>
        <w:rPr>
          <w:rFonts w:ascii="Arial" w:hAnsi="Arial" w:cs="Arial"/>
          <w:szCs w:val="20"/>
        </w:rPr>
        <w:t xml:space="preserve">govor od </w:t>
      </w:r>
      <w:r w:rsidR="0088400D">
        <w:rPr>
          <w:rFonts w:ascii="Arial" w:hAnsi="Arial" w:cs="Arial"/>
          <w:szCs w:val="20"/>
        </w:rPr>
        <w:t>22. kolovoza 2022</w:t>
      </w:r>
      <w:r>
        <w:rPr>
          <w:rFonts w:ascii="Arial" w:hAnsi="Arial" w:cs="Arial"/>
          <w:szCs w:val="20"/>
        </w:rPr>
        <w:t xml:space="preserve">. sklopljen između </w:t>
      </w:r>
      <w:r w:rsidR="0088400D">
        <w:rPr>
          <w:rFonts w:ascii="Arial" w:hAnsi="Arial" w:cs="Arial"/>
          <w:szCs w:val="20"/>
        </w:rPr>
        <w:t>predlagatelja i Marije Lucić iz kojeg je vidljivo da su točni navodi iz prijedloga.</w:t>
      </w:r>
    </w:p>
    <w:p w14:paraId="679E78FC" w14:textId="77777777" w:rsidR="00A45B44" w:rsidRDefault="00A45B44" w:rsidP="008D1E9D">
      <w:pPr>
        <w:jc w:val="both"/>
        <w:rPr>
          <w:rFonts w:ascii="Arial" w:hAnsi="Arial" w:cs="Arial"/>
          <w:szCs w:val="20"/>
        </w:rPr>
      </w:pPr>
    </w:p>
    <w:p w14:paraId="4594500F" w14:textId="77777777" w:rsidR="007944C2" w:rsidRPr="008D1E9D" w:rsidRDefault="00E74253" w:rsidP="008D1E9D">
      <w:pPr>
        <w:jc w:val="both"/>
        <w:rPr>
          <w:rFonts w:ascii="Arial" w:hAnsi="Arial" w:cs="Arial"/>
          <w:szCs w:val="20"/>
        </w:rPr>
      </w:pPr>
      <w:r>
        <w:rPr>
          <w:rFonts w:ascii="Arial" w:eastAsia="Calibri" w:hAnsi="Arial" w:cs="Arial"/>
          <w:lang w:eastAsia="en-US"/>
        </w:rPr>
        <w:tab/>
        <w:t>5</w:t>
      </w:r>
      <w:r w:rsidR="008D1E9D">
        <w:rPr>
          <w:rFonts w:ascii="Arial" w:eastAsia="Calibri" w:hAnsi="Arial" w:cs="Arial"/>
          <w:lang w:eastAsia="en-US"/>
        </w:rPr>
        <w:t xml:space="preserve">. </w:t>
      </w:r>
      <w:r w:rsidR="007944C2" w:rsidRPr="008D1E9D">
        <w:rPr>
          <w:rFonts w:ascii="Arial" w:eastAsia="Calibri" w:hAnsi="Arial" w:cs="Arial"/>
          <w:lang w:eastAsia="en-US"/>
        </w:rPr>
        <w:t>Iz navoda u prijedlogu</w:t>
      </w:r>
      <w:r w:rsidR="00CD3D1D" w:rsidRPr="008D1E9D">
        <w:rPr>
          <w:rFonts w:ascii="Arial" w:eastAsia="Calibri" w:hAnsi="Arial" w:cs="Arial"/>
          <w:lang w:eastAsia="en-US"/>
        </w:rPr>
        <w:t>, te dokaza priloženih uz prijedlog</w:t>
      </w:r>
      <w:r w:rsidR="00033850" w:rsidRPr="008D1E9D">
        <w:rPr>
          <w:rFonts w:ascii="Arial" w:eastAsia="Calibri" w:hAnsi="Arial" w:cs="Arial"/>
          <w:lang w:eastAsia="en-US"/>
        </w:rPr>
        <w:t xml:space="preserve"> </w:t>
      </w:r>
      <w:r w:rsidR="007944C2" w:rsidRPr="008D1E9D">
        <w:rPr>
          <w:rFonts w:ascii="Arial" w:eastAsia="Calibri" w:hAnsi="Arial" w:cs="Arial"/>
          <w:lang w:eastAsia="en-US"/>
        </w:rPr>
        <w:t xml:space="preserve">proizlazi osnovanost i opravdani razlog za pokretanje postupka, te je radi izloženog riješeno kao u izreci. </w:t>
      </w:r>
    </w:p>
    <w:p w14:paraId="65D03A98" w14:textId="77777777" w:rsidR="007944C2" w:rsidRPr="00454293" w:rsidRDefault="007944C2" w:rsidP="008D1E9D">
      <w:pPr>
        <w:jc w:val="both"/>
        <w:rPr>
          <w:rFonts w:ascii="Arial" w:hAnsi="Arial" w:cs="Arial"/>
        </w:rPr>
      </w:pPr>
    </w:p>
    <w:p w14:paraId="0064CFAF" w14:textId="5BEFA75A" w:rsidR="007944C2" w:rsidRPr="00454293" w:rsidRDefault="007944C2" w:rsidP="008D1E9D">
      <w:pPr>
        <w:jc w:val="center"/>
        <w:rPr>
          <w:rFonts w:ascii="Arial" w:hAnsi="Arial" w:cs="Arial"/>
          <w:bCs/>
        </w:rPr>
      </w:pPr>
      <w:r w:rsidRPr="00454293">
        <w:rPr>
          <w:rFonts w:ascii="Arial" w:hAnsi="Arial" w:cs="Arial"/>
          <w:bCs/>
        </w:rPr>
        <w:t xml:space="preserve">U Županji, </w:t>
      </w:r>
      <w:r w:rsidR="00A6114C">
        <w:rPr>
          <w:rFonts w:ascii="Arial" w:hAnsi="Arial" w:cs="Arial"/>
          <w:bCs/>
        </w:rPr>
        <w:t>15. listopada</w:t>
      </w:r>
      <w:r w:rsidR="00E74253">
        <w:rPr>
          <w:rFonts w:ascii="Arial" w:hAnsi="Arial" w:cs="Arial"/>
          <w:bCs/>
        </w:rPr>
        <w:t xml:space="preserve"> 2026</w:t>
      </w:r>
      <w:r w:rsidR="004E19B2">
        <w:rPr>
          <w:rFonts w:ascii="Arial" w:hAnsi="Arial" w:cs="Arial"/>
          <w:bCs/>
        </w:rPr>
        <w:t>.</w:t>
      </w:r>
    </w:p>
    <w:p w14:paraId="368026B8" w14:textId="77777777" w:rsidR="00A47A2C" w:rsidRPr="00454293" w:rsidRDefault="00A47A2C" w:rsidP="007944C2">
      <w:pPr>
        <w:jc w:val="center"/>
        <w:rPr>
          <w:rFonts w:ascii="Arial" w:hAnsi="Arial" w:cs="Arial"/>
          <w:bCs/>
          <w:szCs w:val="20"/>
        </w:rPr>
      </w:pPr>
    </w:p>
    <w:p w14:paraId="6D5A38E2" w14:textId="77777777" w:rsidR="007944C2" w:rsidRPr="00454293" w:rsidRDefault="007944C2" w:rsidP="004E19B2">
      <w:pPr>
        <w:jc w:val="right"/>
        <w:rPr>
          <w:rFonts w:ascii="Arial" w:hAnsi="Arial" w:cs="Arial"/>
          <w:bCs/>
          <w:szCs w:val="20"/>
        </w:rPr>
      </w:pPr>
      <w:r w:rsidRPr="00454293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Sudac: </w:t>
      </w:r>
    </w:p>
    <w:p w14:paraId="39452EBD" w14:textId="77777777" w:rsidR="007944C2" w:rsidRPr="00454293" w:rsidRDefault="007944C2" w:rsidP="008D1E9D">
      <w:pPr>
        <w:jc w:val="both"/>
        <w:rPr>
          <w:rFonts w:ascii="Arial" w:hAnsi="Arial" w:cs="Arial"/>
          <w:bCs/>
        </w:rPr>
      </w:pPr>
      <w:r w:rsidRPr="00454293">
        <w:rPr>
          <w:rFonts w:ascii="Arial" w:hAnsi="Arial" w:cs="Arial"/>
          <w:bCs/>
        </w:rPr>
        <w:t xml:space="preserve">                                                                                    </w:t>
      </w:r>
      <w:r w:rsidR="008D1E9D">
        <w:rPr>
          <w:rFonts w:ascii="Arial" w:hAnsi="Arial" w:cs="Arial"/>
          <w:bCs/>
        </w:rPr>
        <w:t xml:space="preserve">                            Anica </w:t>
      </w:r>
      <w:r w:rsidRPr="00454293">
        <w:rPr>
          <w:rFonts w:ascii="Arial" w:hAnsi="Arial" w:cs="Arial"/>
          <w:bCs/>
        </w:rPr>
        <w:t xml:space="preserve">Pastović </w:t>
      </w:r>
    </w:p>
    <w:p w14:paraId="2E1ECD39" w14:textId="77777777" w:rsidR="007277EB" w:rsidRDefault="007944C2" w:rsidP="008D1E9D">
      <w:pPr>
        <w:jc w:val="both"/>
        <w:rPr>
          <w:rFonts w:ascii="Arial" w:hAnsi="Arial" w:cs="Arial"/>
          <w:bCs/>
        </w:rPr>
      </w:pPr>
      <w:r w:rsidRPr="00454293">
        <w:rPr>
          <w:rFonts w:ascii="Arial" w:hAnsi="Arial" w:cs="Arial"/>
          <w:bCs/>
        </w:rPr>
        <w:t xml:space="preserve">           </w:t>
      </w:r>
    </w:p>
    <w:p w14:paraId="6EB3BEE6" w14:textId="77777777" w:rsidR="008D1E9D" w:rsidRDefault="008D1E9D" w:rsidP="007944C2">
      <w:pPr>
        <w:jc w:val="both"/>
        <w:rPr>
          <w:rFonts w:ascii="Arial" w:hAnsi="Arial" w:cs="Arial"/>
          <w:bCs/>
        </w:rPr>
      </w:pPr>
    </w:p>
    <w:p w14:paraId="00AF6A6E" w14:textId="77777777" w:rsidR="008D1E9D" w:rsidRPr="00454293" w:rsidRDefault="008D1E9D" w:rsidP="007944C2">
      <w:pPr>
        <w:jc w:val="both"/>
        <w:rPr>
          <w:rFonts w:ascii="Arial" w:hAnsi="Arial" w:cs="Arial"/>
          <w:bCs/>
        </w:rPr>
      </w:pPr>
    </w:p>
    <w:p w14:paraId="6492AE96" w14:textId="77777777" w:rsidR="007944C2" w:rsidRPr="00454293" w:rsidRDefault="00271E13" w:rsidP="007944C2">
      <w:pPr>
        <w:ind w:firstLine="708"/>
        <w:jc w:val="both"/>
        <w:rPr>
          <w:rFonts w:ascii="Arial" w:hAnsi="Arial" w:cs="Arial"/>
          <w:bCs/>
          <w:szCs w:val="20"/>
        </w:rPr>
      </w:pPr>
      <w:r w:rsidRPr="00454293">
        <w:rPr>
          <w:rFonts w:ascii="Arial" w:hAnsi="Arial" w:cs="Arial"/>
          <w:bCs/>
        </w:rPr>
        <w:t>Uputa o pravnom lijeku</w:t>
      </w:r>
      <w:r w:rsidR="007944C2" w:rsidRPr="00454293">
        <w:rPr>
          <w:rFonts w:ascii="Arial" w:hAnsi="Arial" w:cs="Arial"/>
          <w:bCs/>
        </w:rPr>
        <w:t>:</w:t>
      </w:r>
    </w:p>
    <w:p w14:paraId="6A40AC46" w14:textId="77777777" w:rsidR="007944C2" w:rsidRPr="00454293" w:rsidRDefault="007944C2" w:rsidP="007944C2">
      <w:pPr>
        <w:pStyle w:val="Tijeloteksta"/>
        <w:rPr>
          <w:rFonts w:ascii="Arial" w:hAnsi="Arial" w:cs="Arial"/>
        </w:rPr>
      </w:pPr>
      <w:r w:rsidRPr="00454293">
        <w:rPr>
          <w:rFonts w:ascii="Arial" w:hAnsi="Arial" w:cs="Arial"/>
        </w:rPr>
        <w:tab/>
        <w:t>Protiv rješenja o otvaranju pojedinačnog ispravnog postupka nije dopuštena posebna žalba.</w:t>
      </w:r>
    </w:p>
    <w:p w14:paraId="4E1DE16E" w14:textId="77777777" w:rsidR="007944C2" w:rsidRPr="00454293" w:rsidRDefault="007944C2" w:rsidP="007944C2">
      <w:pPr>
        <w:pStyle w:val="Tijeloteksta"/>
        <w:ind w:firstLine="708"/>
        <w:rPr>
          <w:rFonts w:ascii="Arial" w:hAnsi="Arial" w:cs="Arial"/>
        </w:rPr>
      </w:pPr>
      <w:r w:rsidRPr="00454293">
        <w:rPr>
          <w:rFonts w:ascii="Arial" w:hAnsi="Arial" w:cs="Arial"/>
        </w:rPr>
        <w:t>Osobe koje za to imaju pravni inter</w:t>
      </w:r>
      <w:r w:rsidR="00CD3D1D" w:rsidRPr="00454293">
        <w:rPr>
          <w:rFonts w:ascii="Arial" w:hAnsi="Arial" w:cs="Arial"/>
        </w:rPr>
        <w:t>es mogu svoja prava ostvariti u</w:t>
      </w:r>
      <w:r w:rsidRPr="00454293">
        <w:rPr>
          <w:rFonts w:ascii="Arial" w:hAnsi="Arial" w:cs="Arial"/>
        </w:rPr>
        <w:t xml:space="preserve"> ispravnom postupku podnošenjem prijave ili prigovora u roku otvorenom za ispravak, odnosno u parnici pred sudom ili u postupku pred drugim nadležnim tijelom, nakon što pojedinačni ispravni</w:t>
      </w:r>
      <w:r w:rsidR="00441320" w:rsidRPr="00454293">
        <w:rPr>
          <w:rFonts w:ascii="Arial" w:hAnsi="Arial" w:cs="Arial"/>
        </w:rPr>
        <w:t xml:space="preserve"> postupak bude zaključen (čl. 213</w:t>
      </w:r>
      <w:r w:rsidRPr="00454293">
        <w:rPr>
          <w:rFonts w:ascii="Arial" w:hAnsi="Arial" w:cs="Arial"/>
        </w:rPr>
        <w:t xml:space="preserve">. </w:t>
      </w:r>
      <w:r w:rsidR="00441320" w:rsidRPr="00454293">
        <w:rPr>
          <w:rFonts w:ascii="Arial" w:hAnsi="Arial" w:cs="Arial"/>
        </w:rPr>
        <w:t>st. 1.</w:t>
      </w:r>
      <w:r w:rsidRPr="00454293">
        <w:rPr>
          <w:rFonts w:ascii="Arial" w:hAnsi="Arial" w:cs="Arial"/>
        </w:rPr>
        <w:t xml:space="preserve"> ZZK</w:t>
      </w:r>
      <w:r w:rsidR="00441320" w:rsidRPr="00454293">
        <w:rPr>
          <w:rFonts w:ascii="Arial" w:hAnsi="Arial" w:cs="Arial"/>
        </w:rPr>
        <w:t>-a</w:t>
      </w:r>
      <w:r w:rsidRPr="00454293">
        <w:rPr>
          <w:rFonts w:ascii="Arial" w:hAnsi="Arial" w:cs="Arial"/>
        </w:rPr>
        <w:t xml:space="preserve">). </w:t>
      </w:r>
    </w:p>
    <w:p w14:paraId="6B5E174B" w14:textId="77777777" w:rsidR="00441320" w:rsidRPr="00454293" w:rsidRDefault="00441320" w:rsidP="007944C2">
      <w:pPr>
        <w:pStyle w:val="Tijeloteksta"/>
        <w:rPr>
          <w:rFonts w:ascii="Arial" w:hAnsi="Arial" w:cs="Arial"/>
        </w:rPr>
      </w:pPr>
    </w:p>
    <w:p w14:paraId="13B08C63" w14:textId="77777777" w:rsidR="007944C2" w:rsidRPr="00454293" w:rsidRDefault="007944C2" w:rsidP="00CD3D1D">
      <w:pPr>
        <w:ind w:firstLine="708"/>
        <w:jc w:val="both"/>
        <w:rPr>
          <w:rFonts w:ascii="Arial" w:hAnsi="Arial" w:cs="Arial"/>
          <w:bCs/>
        </w:rPr>
      </w:pPr>
      <w:r w:rsidRPr="00454293">
        <w:rPr>
          <w:rFonts w:ascii="Arial" w:hAnsi="Arial" w:cs="Arial"/>
          <w:bCs/>
        </w:rPr>
        <w:t>O tom obavijest:</w:t>
      </w:r>
    </w:p>
    <w:p w14:paraId="77067A6B" w14:textId="236AA6CA" w:rsidR="001A37B9" w:rsidRDefault="0088400D" w:rsidP="001A37B9">
      <w:pPr>
        <w:numPr>
          <w:ilvl w:val="0"/>
          <w:numId w:val="3"/>
        </w:numPr>
        <w:jc w:val="both"/>
        <w:rPr>
          <w:rFonts w:ascii="Arial" w:hAnsi="Arial" w:cs="Arial"/>
          <w:bCs/>
          <w:szCs w:val="20"/>
        </w:rPr>
      </w:pPr>
      <w:r>
        <w:rPr>
          <w:rFonts w:ascii="Arial" w:hAnsi="Arial" w:cs="Arial"/>
          <w:szCs w:val="20"/>
        </w:rPr>
        <w:t>Slavko Baotić</w:t>
      </w:r>
      <w:r w:rsidR="00A6114C">
        <w:rPr>
          <w:rFonts w:ascii="Arial" w:hAnsi="Arial" w:cs="Arial"/>
          <w:szCs w:val="20"/>
        </w:rPr>
        <w:t>, odvjetnik u Županji</w:t>
      </w:r>
    </w:p>
    <w:p w14:paraId="4E934D83" w14:textId="6EC54DCF" w:rsidR="001A37B9" w:rsidRPr="00A45B44" w:rsidRDefault="0088400D" w:rsidP="001A37B9">
      <w:pPr>
        <w:numPr>
          <w:ilvl w:val="0"/>
          <w:numId w:val="3"/>
        </w:numPr>
        <w:jc w:val="both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Jure Lucić, Jarmina, Vatroslava Lisinskog 25 – s prijedlogom</w:t>
      </w:r>
    </w:p>
    <w:p w14:paraId="04117123" w14:textId="77777777" w:rsidR="00D8516E" w:rsidRPr="00E74253" w:rsidRDefault="007944C2" w:rsidP="002D3B49">
      <w:pPr>
        <w:numPr>
          <w:ilvl w:val="0"/>
          <w:numId w:val="3"/>
        </w:numPr>
        <w:jc w:val="both"/>
        <w:rPr>
          <w:rFonts w:ascii="Arial" w:hAnsi="Arial" w:cs="Arial"/>
          <w:bCs/>
          <w:szCs w:val="20"/>
        </w:rPr>
      </w:pPr>
      <w:r w:rsidRPr="00E74253">
        <w:rPr>
          <w:rFonts w:ascii="Arial" w:hAnsi="Arial" w:cs="Arial"/>
          <w:bCs/>
          <w:szCs w:val="20"/>
        </w:rPr>
        <w:lastRenderedPageBreak/>
        <w:t>Ze</w:t>
      </w:r>
      <w:r w:rsidR="004A4EFB" w:rsidRPr="00E74253">
        <w:rPr>
          <w:rFonts w:ascii="Arial" w:hAnsi="Arial" w:cs="Arial"/>
          <w:bCs/>
          <w:szCs w:val="20"/>
        </w:rPr>
        <w:t>mljišnoknjižni odjel ovoga suda</w:t>
      </w:r>
      <w:r w:rsidR="00375600" w:rsidRPr="00E74253">
        <w:rPr>
          <w:rFonts w:ascii="Arial" w:hAnsi="Arial" w:cs="Arial"/>
          <w:bCs/>
          <w:szCs w:val="20"/>
        </w:rPr>
        <w:t>,</w:t>
      </w:r>
    </w:p>
    <w:p w14:paraId="2C2DF753" w14:textId="06A2504D" w:rsidR="00A45B44" w:rsidRPr="00E74253" w:rsidRDefault="00A45B44" w:rsidP="002D3B49">
      <w:pPr>
        <w:numPr>
          <w:ilvl w:val="0"/>
          <w:numId w:val="3"/>
        </w:numPr>
        <w:jc w:val="both"/>
        <w:rPr>
          <w:rFonts w:ascii="Arial" w:hAnsi="Arial" w:cs="Arial"/>
          <w:bCs/>
          <w:szCs w:val="20"/>
        </w:rPr>
      </w:pPr>
      <w:r w:rsidRPr="00E74253">
        <w:rPr>
          <w:rFonts w:ascii="Arial" w:hAnsi="Arial" w:cs="Arial"/>
          <w:bCs/>
          <w:szCs w:val="20"/>
        </w:rPr>
        <w:t xml:space="preserve">Općina </w:t>
      </w:r>
      <w:r w:rsidR="0088400D">
        <w:rPr>
          <w:rFonts w:ascii="Arial" w:hAnsi="Arial" w:cs="Arial"/>
          <w:bCs/>
          <w:szCs w:val="20"/>
        </w:rPr>
        <w:t>Cerna</w:t>
      </w:r>
      <w:r w:rsidRPr="00E74253">
        <w:rPr>
          <w:rFonts w:ascii="Arial" w:hAnsi="Arial" w:cs="Arial"/>
          <w:bCs/>
          <w:szCs w:val="20"/>
        </w:rPr>
        <w:t>, oglasna ploča</w:t>
      </w:r>
    </w:p>
    <w:p w14:paraId="7A75FA0C" w14:textId="77777777" w:rsidR="00E74253" w:rsidRPr="00614E67" w:rsidRDefault="00E74253" w:rsidP="00E74253">
      <w:pPr>
        <w:numPr>
          <w:ilvl w:val="0"/>
          <w:numId w:val="3"/>
        </w:numPr>
        <w:jc w:val="both"/>
        <w:rPr>
          <w:rFonts w:ascii="Arial" w:hAnsi="Arial" w:cs="Arial"/>
          <w:bCs/>
          <w:szCs w:val="20"/>
        </w:rPr>
      </w:pPr>
      <w:r w:rsidRPr="00614E67">
        <w:rPr>
          <w:rFonts w:ascii="Arial" w:hAnsi="Arial" w:cs="Arial"/>
          <w:bCs/>
          <w:szCs w:val="20"/>
        </w:rPr>
        <w:t xml:space="preserve">Ured za katastar </w:t>
      </w:r>
      <w:r>
        <w:rPr>
          <w:rFonts w:ascii="Arial" w:hAnsi="Arial" w:cs="Arial"/>
          <w:bCs/>
          <w:szCs w:val="20"/>
        </w:rPr>
        <w:t>Županja, Strossmayerova 18, oglasna ploča.</w:t>
      </w:r>
    </w:p>
    <w:p w14:paraId="1B06A8D4" w14:textId="77777777" w:rsidR="00E74253" w:rsidRPr="00454293" w:rsidRDefault="00E74253" w:rsidP="00E74253">
      <w:pPr>
        <w:jc w:val="both"/>
        <w:rPr>
          <w:rFonts w:ascii="Arial" w:hAnsi="Arial" w:cs="Arial"/>
          <w:bCs/>
          <w:szCs w:val="20"/>
        </w:rPr>
      </w:pPr>
    </w:p>
    <w:p w14:paraId="69879A44" w14:textId="77777777" w:rsidR="00A45B44" w:rsidRPr="001A37B9" w:rsidRDefault="00A45B44" w:rsidP="00E74253">
      <w:pPr>
        <w:ind w:left="720"/>
        <w:jc w:val="both"/>
        <w:rPr>
          <w:rFonts w:ascii="Arial" w:hAnsi="Arial" w:cs="Arial"/>
          <w:b/>
          <w:bCs/>
          <w:szCs w:val="20"/>
        </w:rPr>
      </w:pPr>
    </w:p>
    <w:p w14:paraId="123606F6" w14:textId="77777777" w:rsidR="005A78F1" w:rsidRPr="00454293" w:rsidRDefault="005A78F1" w:rsidP="007944C2">
      <w:pPr>
        <w:jc w:val="both"/>
        <w:rPr>
          <w:rFonts w:ascii="Arial" w:hAnsi="Arial" w:cs="Arial"/>
          <w:bCs/>
          <w:szCs w:val="20"/>
        </w:rPr>
      </w:pPr>
    </w:p>
    <w:p w14:paraId="3DB5C031" w14:textId="77777777" w:rsidR="005A78F1" w:rsidRPr="00454293" w:rsidRDefault="005A78F1" w:rsidP="007944C2">
      <w:pPr>
        <w:jc w:val="both"/>
        <w:rPr>
          <w:rFonts w:ascii="Arial" w:hAnsi="Arial" w:cs="Arial"/>
          <w:bCs/>
          <w:szCs w:val="20"/>
        </w:rPr>
      </w:pPr>
    </w:p>
    <w:p w14:paraId="009AF3D1" w14:textId="77777777" w:rsidR="007944C2" w:rsidRPr="00454293" w:rsidRDefault="007944C2" w:rsidP="007944C2">
      <w:pPr>
        <w:ind w:left="3960"/>
        <w:rPr>
          <w:rFonts w:ascii="Arial" w:hAnsi="Arial" w:cs="Arial"/>
          <w:bCs/>
          <w:szCs w:val="20"/>
        </w:rPr>
      </w:pPr>
    </w:p>
    <w:p w14:paraId="53884E80" w14:textId="77777777" w:rsidR="00A5757E" w:rsidRPr="00454293" w:rsidRDefault="00A4497C" w:rsidP="00A5757E">
      <w:pPr>
        <w:jc w:val="both"/>
        <w:rPr>
          <w:rFonts w:ascii="Arial" w:hAnsi="Arial" w:cs="Arial"/>
          <w:bCs/>
          <w:szCs w:val="20"/>
        </w:rPr>
      </w:pPr>
      <w:r w:rsidRPr="00454293">
        <w:rPr>
          <w:rFonts w:ascii="Arial" w:hAnsi="Arial" w:cs="Arial"/>
        </w:rPr>
        <w:tab/>
      </w:r>
    </w:p>
    <w:p w14:paraId="2F385979" w14:textId="77777777" w:rsidR="00CA5D02" w:rsidRPr="00454293" w:rsidRDefault="00CA5D02" w:rsidP="00C67E9B">
      <w:pPr>
        <w:jc w:val="center"/>
        <w:rPr>
          <w:rFonts w:ascii="Arial" w:hAnsi="Arial" w:cs="Arial"/>
          <w:bCs/>
          <w:szCs w:val="20"/>
        </w:rPr>
      </w:pPr>
    </w:p>
    <w:sectPr w:rsidR="00CA5D02" w:rsidRPr="00454293" w:rsidSect="005520B6">
      <w:headerReference w:type="even" r:id="rId9"/>
      <w:headerReference w:type="default" r:id="rId10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82951" w14:textId="77777777" w:rsidR="00DD15C8" w:rsidRDefault="00DD15C8">
      <w:r>
        <w:separator/>
      </w:r>
    </w:p>
  </w:endnote>
  <w:endnote w:type="continuationSeparator" w:id="0">
    <w:p w14:paraId="6F7EE77F" w14:textId="77777777" w:rsidR="00DD15C8" w:rsidRDefault="00DD1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CA112" w14:textId="77777777" w:rsidR="00DD15C8" w:rsidRDefault="00DD15C8">
      <w:r>
        <w:separator/>
      </w:r>
    </w:p>
  </w:footnote>
  <w:footnote w:type="continuationSeparator" w:id="0">
    <w:p w14:paraId="0052259B" w14:textId="77777777" w:rsidR="00DD15C8" w:rsidRDefault="00DD1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E56C6" w14:textId="77777777" w:rsidR="005A78F1" w:rsidRDefault="005A78F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15538ECC" w14:textId="77777777" w:rsidR="005A78F1" w:rsidRDefault="005A78F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659DB" w14:textId="239C496F" w:rsidR="001A37B9" w:rsidRPr="00454293" w:rsidRDefault="001A37B9" w:rsidP="001A37B9">
    <w:pPr>
      <w:jc w:val="right"/>
      <w:rPr>
        <w:rFonts w:ascii="Arial" w:hAnsi="Arial" w:cs="Arial"/>
        <w:szCs w:val="20"/>
      </w:rPr>
    </w:pPr>
    <w:r>
      <w:rPr>
        <w:rFonts w:ascii="Arial" w:hAnsi="Arial" w:cs="Arial"/>
        <w:szCs w:val="20"/>
      </w:rPr>
      <w:t xml:space="preserve">Poslovni broj: </w:t>
    </w:r>
    <w:r w:rsidRPr="00454293">
      <w:rPr>
        <w:rFonts w:ascii="Arial" w:hAnsi="Arial" w:cs="Arial"/>
        <w:szCs w:val="20"/>
      </w:rPr>
      <w:t>Z-</w:t>
    </w:r>
    <w:r w:rsidR="00A6114C">
      <w:rPr>
        <w:rFonts w:ascii="Arial" w:hAnsi="Arial" w:cs="Arial"/>
        <w:szCs w:val="20"/>
      </w:rPr>
      <w:t>7367/2026</w:t>
    </w:r>
  </w:p>
  <w:p w14:paraId="30D1EF64" w14:textId="77777777" w:rsidR="005A78F1" w:rsidRPr="004A4EFB" w:rsidRDefault="005A78F1" w:rsidP="004A4EFB">
    <w:pPr>
      <w:jc w:val="right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56C77"/>
    <w:multiLevelType w:val="hybridMultilevel"/>
    <w:tmpl w:val="8A8CB1C0"/>
    <w:lvl w:ilvl="0" w:tplc="3A4E431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17902152"/>
    <w:multiLevelType w:val="hybridMultilevel"/>
    <w:tmpl w:val="39ACE9A4"/>
    <w:lvl w:ilvl="0" w:tplc="8F9A71C4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 w:tplc="D7BA98E0">
      <w:start w:val="2"/>
      <w:numFmt w:val="upperRoman"/>
      <w:lvlText w:val="%2."/>
      <w:lvlJc w:val="left"/>
      <w:pPr>
        <w:tabs>
          <w:tab w:val="num" w:pos="2325"/>
        </w:tabs>
        <w:ind w:left="2325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2" w15:restartNumberingAfterBreak="0">
    <w:nsid w:val="211008E6"/>
    <w:multiLevelType w:val="hybridMultilevel"/>
    <w:tmpl w:val="D35634A0"/>
    <w:lvl w:ilvl="0" w:tplc="1F0C9126">
      <w:start w:val="3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9E560C4"/>
    <w:multiLevelType w:val="hybridMultilevel"/>
    <w:tmpl w:val="33CEBCF4"/>
    <w:lvl w:ilvl="0" w:tplc="427A9B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FF47CD"/>
    <w:multiLevelType w:val="hybridMultilevel"/>
    <w:tmpl w:val="8A8CB1C0"/>
    <w:lvl w:ilvl="0" w:tplc="3A4E431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AF06947"/>
    <w:multiLevelType w:val="hybridMultilevel"/>
    <w:tmpl w:val="B84CAB36"/>
    <w:lvl w:ilvl="0" w:tplc="AD08A6E2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BAC2AAE"/>
    <w:multiLevelType w:val="multilevel"/>
    <w:tmpl w:val="FD9AC8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31216FAB"/>
    <w:multiLevelType w:val="hybridMultilevel"/>
    <w:tmpl w:val="6700F6D8"/>
    <w:lvl w:ilvl="0" w:tplc="AC78F994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4DD41F4"/>
    <w:multiLevelType w:val="hybridMultilevel"/>
    <w:tmpl w:val="061EF02C"/>
    <w:lvl w:ilvl="0" w:tplc="6C045742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  <w:b/>
      </w:rPr>
    </w:lvl>
    <w:lvl w:ilvl="1" w:tplc="9086CCA8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3E0B66D9"/>
    <w:multiLevelType w:val="hybridMultilevel"/>
    <w:tmpl w:val="EFF2C7E4"/>
    <w:lvl w:ilvl="0" w:tplc="FC5E6868">
      <w:start w:val="1"/>
      <w:numFmt w:val="upperRoman"/>
      <w:lvlText w:val="%1."/>
      <w:lvlJc w:val="left"/>
      <w:pPr>
        <w:ind w:left="1653" w:hanging="9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307314C"/>
    <w:multiLevelType w:val="hybridMultilevel"/>
    <w:tmpl w:val="DAD49858"/>
    <w:lvl w:ilvl="0" w:tplc="1E7A8B12">
      <w:start w:val="3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320" w:hanging="360"/>
      </w:pPr>
    </w:lvl>
    <w:lvl w:ilvl="2" w:tplc="041A001B" w:tentative="1">
      <w:start w:val="1"/>
      <w:numFmt w:val="lowerRoman"/>
      <w:lvlText w:val="%3."/>
      <w:lvlJc w:val="right"/>
      <w:pPr>
        <w:ind w:left="5040" w:hanging="180"/>
      </w:pPr>
    </w:lvl>
    <w:lvl w:ilvl="3" w:tplc="041A000F" w:tentative="1">
      <w:start w:val="1"/>
      <w:numFmt w:val="decimal"/>
      <w:lvlText w:val="%4."/>
      <w:lvlJc w:val="left"/>
      <w:pPr>
        <w:ind w:left="5760" w:hanging="360"/>
      </w:pPr>
    </w:lvl>
    <w:lvl w:ilvl="4" w:tplc="041A0019" w:tentative="1">
      <w:start w:val="1"/>
      <w:numFmt w:val="lowerLetter"/>
      <w:lvlText w:val="%5."/>
      <w:lvlJc w:val="left"/>
      <w:pPr>
        <w:ind w:left="6480" w:hanging="360"/>
      </w:pPr>
    </w:lvl>
    <w:lvl w:ilvl="5" w:tplc="041A001B" w:tentative="1">
      <w:start w:val="1"/>
      <w:numFmt w:val="lowerRoman"/>
      <w:lvlText w:val="%6."/>
      <w:lvlJc w:val="right"/>
      <w:pPr>
        <w:ind w:left="7200" w:hanging="180"/>
      </w:pPr>
    </w:lvl>
    <w:lvl w:ilvl="6" w:tplc="041A000F" w:tentative="1">
      <w:start w:val="1"/>
      <w:numFmt w:val="decimal"/>
      <w:lvlText w:val="%7."/>
      <w:lvlJc w:val="left"/>
      <w:pPr>
        <w:ind w:left="7920" w:hanging="360"/>
      </w:pPr>
    </w:lvl>
    <w:lvl w:ilvl="7" w:tplc="041A0019" w:tentative="1">
      <w:start w:val="1"/>
      <w:numFmt w:val="lowerLetter"/>
      <w:lvlText w:val="%8."/>
      <w:lvlJc w:val="left"/>
      <w:pPr>
        <w:ind w:left="8640" w:hanging="360"/>
      </w:pPr>
    </w:lvl>
    <w:lvl w:ilvl="8" w:tplc="041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4A14349B"/>
    <w:multiLevelType w:val="hybridMultilevel"/>
    <w:tmpl w:val="5DFE67FC"/>
    <w:lvl w:ilvl="0" w:tplc="C194DE36">
      <w:start w:val="2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4DE33C47"/>
    <w:multiLevelType w:val="hybridMultilevel"/>
    <w:tmpl w:val="6C486784"/>
    <w:lvl w:ilvl="0" w:tplc="D9F4E338">
      <w:start w:val="3"/>
      <w:numFmt w:val="upperRoman"/>
      <w:lvlText w:val="%1."/>
      <w:lvlJc w:val="left"/>
      <w:pPr>
        <w:ind w:left="1425" w:hanging="72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F2B6F9E"/>
    <w:multiLevelType w:val="hybridMultilevel"/>
    <w:tmpl w:val="FC6076F6"/>
    <w:lvl w:ilvl="0" w:tplc="F1E6CDA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127BA8"/>
    <w:multiLevelType w:val="singleLevel"/>
    <w:tmpl w:val="D1E2594A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15" w15:restartNumberingAfterBreak="0">
    <w:nsid w:val="5E692173"/>
    <w:multiLevelType w:val="hybridMultilevel"/>
    <w:tmpl w:val="A502C5E0"/>
    <w:lvl w:ilvl="0" w:tplc="7ADCA88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62E4801"/>
    <w:multiLevelType w:val="hybridMultilevel"/>
    <w:tmpl w:val="75584C50"/>
    <w:lvl w:ilvl="0" w:tplc="F5CC2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38FA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0C485C"/>
    <w:multiLevelType w:val="hybridMultilevel"/>
    <w:tmpl w:val="60CE3FA0"/>
    <w:lvl w:ilvl="0" w:tplc="2E18AD64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70E67C7F"/>
    <w:multiLevelType w:val="hybridMultilevel"/>
    <w:tmpl w:val="940C3DEA"/>
    <w:lvl w:ilvl="0" w:tplc="F63E479C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73903D7D"/>
    <w:multiLevelType w:val="hybridMultilevel"/>
    <w:tmpl w:val="4134BD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0835F0"/>
    <w:multiLevelType w:val="hybridMultilevel"/>
    <w:tmpl w:val="DA70AD32"/>
    <w:lvl w:ilvl="0" w:tplc="63C632B0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75905EAD"/>
    <w:multiLevelType w:val="hybridMultilevel"/>
    <w:tmpl w:val="3B324712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</w:num>
  <w:num w:numId="2">
    <w:abstractNumId w:val="8"/>
  </w:num>
  <w:num w:numId="3">
    <w:abstractNumId w:val="16"/>
  </w:num>
  <w:num w:numId="4">
    <w:abstractNumId w:val="11"/>
  </w:num>
  <w:num w:numId="5">
    <w:abstractNumId w:val="5"/>
  </w:num>
  <w:num w:numId="6">
    <w:abstractNumId w:val="1"/>
  </w:num>
  <w:num w:numId="7">
    <w:abstractNumId w:val="13"/>
  </w:num>
  <w:num w:numId="8">
    <w:abstractNumId w:val="2"/>
  </w:num>
  <w:num w:numId="9">
    <w:abstractNumId w:val="9"/>
  </w:num>
  <w:num w:numId="10">
    <w:abstractNumId w:val="18"/>
  </w:num>
  <w:num w:numId="11">
    <w:abstractNumId w:val="15"/>
  </w:num>
  <w:num w:numId="12">
    <w:abstractNumId w:val="17"/>
  </w:num>
  <w:num w:numId="13">
    <w:abstractNumId w:val="7"/>
  </w:num>
  <w:num w:numId="14">
    <w:abstractNumId w:val="12"/>
  </w:num>
  <w:num w:numId="15">
    <w:abstractNumId w:val="10"/>
  </w:num>
  <w:num w:numId="16">
    <w:abstractNumId w:val="20"/>
  </w:num>
  <w:num w:numId="17">
    <w:abstractNumId w:val="4"/>
  </w:num>
  <w:num w:numId="18">
    <w:abstractNumId w:val="0"/>
  </w:num>
  <w:num w:numId="19">
    <w:abstractNumId w:val="19"/>
  </w:num>
  <w:num w:numId="20">
    <w:abstractNumId w:val="21"/>
  </w:num>
  <w:num w:numId="21">
    <w:abstractNumId w:val="3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C9"/>
    <w:rsid w:val="0002710C"/>
    <w:rsid w:val="00032D4B"/>
    <w:rsid w:val="00033850"/>
    <w:rsid w:val="00035E18"/>
    <w:rsid w:val="00055397"/>
    <w:rsid w:val="0006291C"/>
    <w:rsid w:val="00077056"/>
    <w:rsid w:val="00090927"/>
    <w:rsid w:val="0009202B"/>
    <w:rsid w:val="000A0394"/>
    <w:rsid w:val="000B2CE2"/>
    <w:rsid w:val="000D1DD1"/>
    <w:rsid w:val="000E0A5B"/>
    <w:rsid w:val="00120EB9"/>
    <w:rsid w:val="00120F94"/>
    <w:rsid w:val="00133FA6"/>
    <w:rsid w:val="00137D90"/>
    <w:rsid w:val="00143BAE"/>
    <w:rsid w:val="00150330"/>
    <w:rsid w:val="0015673E"/>
    <w:rsid w:val="001661B1"/>
    <w:rsid w:val="001705CE"/>
    <w:rsid w:val="001765F4"/>
    <w:rsid w:val="001777D6"/>
    <w:rsid w:val="00195D87"/>
    <w:rsid w:val="001A139A"/>
    <w:rsid w:val="001A37B9"/>
    <w:rsid w:val="001C5140"/>
    <w:rsid w:val="001E358A"/>
    <w:rsid w:val="001F3EC0"/>
    <w:rsid w:val="001F59E6"/>
    <w:rsid w:val="002225A0"/>
    <w:rsid w:val="0023427D"/>
    <w:rsid w:val="00242F10"/>
    <w:rsid w:val="00254FD4"/>
    <w:rsid w:val="00271E13"/>
    <w:rsid w:val="002816B9"/>
    <w:rsid w:val="00291D5F"/>
    <w:rsid w:val="002A7DB8"/>
    <w:rsid w:val="00322B58"/>
    <w:rsid w:val="00334A51"/>
    <w:rsid w:val="0036591D"/>
    <w:rsid w:val="00366827"/>
    <w:rsid w:val="00371E37"/>
    <w:rsid w:val="00375600"/>
    <w:rsid w:val="00383C7D"/>
    <w:rsid w:val="00386A63"/>
    <w:rsid w:val="00395938"/>
    <w:rsid w:val="003A40E7"/>
    <w:rsid w:val="003A7D88"/>
    <w:rsid w:val="003B5F0B"/>
    <w:rsid w:val="003C165E"/>
    <w:rsid w:val="00400CC1"/>
    <w:rsid w:val="00421B7D"/>
    <w:rsid w:val="00441320"/>
    <w:rsid w:val="00454293"/>
    <w:rsid w:val="0047578B"/>
    <w:rsid w:val="00492596"/>
    <w:rsid w:val="004935CC"/>
    <w:rsid w:val="00494316"/>
    <w:rsid w:val="004A4EFB"/>
    <w:rsid w:val="004B6A81"/>
    <w:rsid w:val="004D1637"/>
    <w:rsid w:val="004D2558"/>
    <w:rsid w:val="004D4A74"/>
    <w:rsid w:val="004D7892"/>
    <w:rsid w:val="004D7F01"/>
    <w:rsid w:val="004E19B2"/>
    <w:rsid w:val="004E62BA"/>
    <w:rsid w:val="0050125D"/>
    <w:rsid w:val="00511100"/>
    <w:rsid w:val="005219A4"/>
    <w:rsid w:val="00530A3D"/>
    <w:rsid w:val="00547826"/>
    <w:rsid w:val="005520B6"/>
    <w:rsid w:val="005535F7"/>
    <w:rsid w:val="00564195"/>
    <w:rsid w:val="005672AA"/>
    <w:rsid w:val="00594005"/>
    <w:rsid w:val="00596C20"/>
    <w:rsid w:val="005A1CE2"/>
    <w:rsid w:val="005A2DB3"/>
    <w:rsid w:val="005A53C8"/>
    <w:rsid w:val="005A78F1"/>
    <w:rsid w:val="005B3136"/>
    <w:rsid w:val="005E51F5"/>
    <w:rsid w:val="005E52D9"/>
    <w:rsid w:val="005F2C95"/>
    <w:rsid w:val="005F3D90"/>
    <w:rsid w:val="00615377"/>
    <w:rsid w:val="00644E4C"/>
    <w:rsid w:val="006510F6"/>
    <w:rsid w:val="00676B07"/>
    <w:rsid w:val="00680276"/>
    <w:rsid w:val="0069060C"/>
    <w:rsid w:val="00697620"/>
    <w:rsid w:val="006A1DD1"/>
    <w:rsid w:val="006A6DF1"/>
    <w:rsid w:val="006B1269"/>
    <w:rsid w:val="006C0496"/>
    <w:rsid w:val="006D5D66"/>
    <w:rsid w:val="006F54B8"/>
    <w:rsid w:val="007041F7"/>
    <w:rsid w:val="007220F2"/>
    <w:rsid w:val="00724E5E"/>
    <w:rsid w:val="007277EB"/>
    <w:rsid w:val="00731AEF"/>
    <w:rsid w:val="00746DF1"/>
    <w:rsid w:val="007506B0"/>
    <w:rsid w:val="00755CAA"/>
    <w:rsid w:val="0077221E"/>
    <w:rsid w:val="00772779"/>
    <w:rsid w:val="00776C55"/>
    <w:rsid w:val="007944C2"/>
    <w:rsid w:val="007D21EE"/>
    <w:rsid w:val="00843D52"/>
    <w:rsid w:val="008520C9"/>
    <w:rsid w:val="00864811"/>
    <w:rsid w:val="0088400D"/>
    <w:rsid w:val="008859A0"/>
    <w:rsid w:val="008A4D7D"/>
    <w:rsid w:val="008C5DB8"/>
    <w:rsid w:val="008D1E9D"/>
    <w:rsid w:val="008D1F6E"/>
    <w:rsid w:val="008E4C3B"/>
    <w:rsid w:val="00900EBF"/>
    <w:rsid w:val="00911ECC"/>
    <w:rsid w:val="009430C9"/>
    <w:rsid w:val="00944F8D"/>
    <w:rsid w:val="0095403E"/>
    <w:rsid w:val="009543B9"/>
    <w:rsid w:val="00954DEC"/>
    <w:rsid w:val="00955A46"/>
    <w:rsid w:val="009749BB"/>
    <w:rsid w:val="00994DB9"/>
    <w:rsid w:val="009B4C84"/>
    <w:rsid w:val="009B7AE1"/>
    <w:rsid w:val="009D0849"/>
    <w:rsid w:val="009D1DD7"/>
    <w:rsid w:val="00A144D2"/>
    <w:rsid w:val="00A31139"/>
    <w:rsid w:val="00A42BA1"/>
    <w:rsid w:val="00A4497C"/>
    <w:rsid w:val="00A45B44"/>
    <w:rsid w:val="00A46D40"/>
    <w:rsid w:val="00A47A2C"/>
    <w:rsid w:val="00A5757E"/>
    <w:rsid w:val="00A6114C"/>
    <w:rsid w:val="00A770D8"/>
    <w:rsid w:val="00A879B0"/>
    <w:rsid w:val="00AD5A61"/>
    <w:rsid w:val="00AE75D8"/>
    <w:rsid w:val="00B111E9"/>
    <w:rsid w:val="00B17A1B"/>
    <w:rsid w:val="00B26BE9"/>
    <w:rsid w:val="00B277F5"/>
    <w:rsid w:val="00B306D0"/>
    <w:rsid w:val="00B51449"/>
    <w:rsid w:val="00B60EB5"/>
    <w:rsid w:val="00B65B51"/>
    <w:rsid w:val="00B66AED"/>
    <w:rsid w:val="00B74976"/>
    <w:rsid w:val="00B937CA"/>
    <w:rsid w:val="00BA4366"/>
    <w:rsid w:val="00BA5E65"/>
    <w:rsid w:val="00BC6F42"/>
    <w:rsid w:val="00BD3636"/>
    <w:rsid w:val="00C0008E"/>
    <w:rsid w:val="00C00CFE"/>
    <w:rsid w:val="00C0539E"/>
    <w:rsid w:val="00C36600"/>
    <w:rsid w:val="00C56B30"/>
    <w:rsid w:val="00C67E9B"/>
    <w:rsid w:val="00C76A1C"/>
    <w:rsid w:val="00C931BF"/>
    <w:rsid w:val="00CA3AC1"/>
    <w:rsid w:val="00CA5D02"/>
    <w:rsid w:val="00CC28AD"/>
    <w:rsid w:val="00CD3818"/>
    <w:rsid w:val="00CD3D1D"/>
    <w:rsid w:val="00CE3AE5"/>
    <w:rsid w:val="00D0396B"/>
    <w:rsid w:val="00D24FC1"/>
    <w:rsid w:val="00D40915"/>
    <w:rsid w:val="00D56EDB"/>
    <w:rsid w:val="00D73D06"/>
    <w:rsid w:val="00D8516E"/>
    <w:rsid w:val="00D90071"/>
    <w:rsid w:val="00DA5ED1"/>
    <w:rsid w:val="00DB4798"/>
    <w:rsid w:val="00DB785A"/>
    <w:rsid w:val="00DD15C8"/>
    <w:rsid w:val="00DF7467"/>
    <w:rsid w:val="00E065E5"/>
    <w:rsid w:val="00E24F79"/>
    <w:rsid w:val="00E3674B"/>
    <w:rsid w:val="00E74253"/>
    <w:rsid w:val="00E80C1D"/>
    <w:rsid w:val="00E80D1A"/>
    <w:rsid w:val="00E95925"/>
    <w:rsid w:val="00EA4AC1"/>
    <w:rsid w:val="00EC0853"/>
    <w:rsid w:val="00EC6DF6"/>
    <w:rsid w:val="00ED2E60"/>
    <w:rsid w:val="00ED424E"/>
    <w:rsid w:val="00ED4F27"/>
    <w:rsid w:val="00F0281F"/>
    <w:rsid w:val="00F33948"/>
    <w:rsid w:val="00F37D9F"/>
    <w:rsid w:val="00F53515"/>
    <w:rsid w:val="00F7190A"/>
    <w:rsid w:val="00F86EE6"/>
    <w:rsid w:val="00FA09EB"/>
    <w:rsid w:val="00FB3179"/>
    <w:rsid w:val="00FC4552"/>
    <w:rsid w:val="00FD73EB"/>
    <w:rsid w:val="00FE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10BEAC"/>
  <w15:docId w15:val="{CD44D542-0A46-409F-8539-BA8A938D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449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eastAsia="Arial Unicode MS"/>
      <w:b/>
      <w:szCs w:val="20"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rFonts w:eastAsia="Arial Unicode MS"/>
      <w:b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jc w:val="both"/>
    </w:pPr>
    <w:rPr>
      <w:szCs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paragraph" w:styleId="Podnoje">
    <w:name w:val="footer"/>
    <w:basedOn w:val="Normal"/>
    <w:rsid w:val="00A4497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864811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link w:val="Tijeloteksta"/>
    <w:rsid w:val="007944C2"/>
    <w:rPr>
      <w:sz w:val="24"/>
    </w:rPr>
  </w:style>
  <w:style w:type="character" w:customStyle="1" w:styleId="ZaglavljeChar">
    <w:name w:val="Zaglavlje Char"/>
    <w:link w:val="Zaglavlje"/>
    <w:uiPriority w:val="99"/>
    <w:rsid w:val="0077221E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44F8D"/>
    <w:pPr>
      <w:ind w:left="720"/>
      <w:contextualSpacing/>
    </w:pPr>
  </w:style>
  <w:style w:type="paragraph" w:styleId="Bezproreda">
    <w:name w:val="No Spacing"/>
    <w:uiPriority w:val="1"/>
    <w:qFormat/>
    <w:rsid w:val="00954D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131FB-6708-4D2C-BF99-48B9B18E7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</vt:lpstr>
    </vt:vector>
  </TitlesOfParts>
  <Company>RH - TDU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creator>RH - TDU</dc:creator>
  <cp:lastModifiedBy>Đurđica Matanović</cp:lastModifiedBy>
  <cp:revision>2</cp:revision>
  <cp:lastPrinted>2026-10-15T09:31:00Z</cp:lastPrinted>
  <dcterms:created xsi:type="dcterms:W3CDTF">2026-10-16T11:01:00Z</dcterms:created>
  <dcterms:modified xsi:type="dcterms:W3CDTF">2026-10-16T11:01:00Z</dcterms:modified>
</cp:coreProperties>
</file>