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F747C1" w14:paraId="dd95539" w14:textId="dd95539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noProof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1085851</wp:posOffset>
            </wp:positionH>
            <wp:positionV relativeFrom="page">
              <wp:posOffset>542925</wp:posOffset>
            </wp:positionV>
            <wp:extent cx="378146" cy="504825"/>
            <wp:effectExtent l="0" t="0" r="317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552" cy="513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02F39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02F3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02F39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A02F3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A02F39" w:rsidRDefault="00F747C1">
      <w:r>
        <w:rPr>
          <w:rFonts w:cs="Arial"/>
        </w:rPr>
        <w:t>Posebna sudska pisarnica za izvršenje prekršajnopranih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Pp Ikp-1299/2026-3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02F3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A02F39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Suzani Sovilj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F747C1">
        <w:rPr>
          <w:rFonts w:eastAsia="Calibri" w:cs="Times New Roman"/>
        </w:rPr>
        <w:t>sudskog službenika Jasenke Peroš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 xml:space="preserve">  Antonu Antić, OIB 91160476227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članka 133.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2. travnja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Antonu Antić, OIB 91160476227, rođen-a 05.05.1985.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Pleternička Ulica 22a, 10000 Zagreb">
            <w:listItem w:displayText="Pleternička Ulica 22a, 10000 Zagreb" w:value="Pleternička Ulica 22a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Pleternička Ulica 22a, 10000 Zagreb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10.000,00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(deset tisuća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</w:t>
      </w:r>
      <w:r w:rsidR="00F747C1">
        <w:rPr>
          <w:rFonts w:eastAsia="Times New Roman" w:cs="Times New Roman"/>
        </w:rPr>
        <w:t>prekršajnim nalogom</w:t>
      </w:r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Ministarstva financija, Carinske uprave, Središnji ured, Sektor za mobilne jedinice, Područna jedinica – Služba za mobilne jedinice Zagreb</w:t>
          </w:r>
        </w:sdtContent>
      </w:sdt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34/2024</w:t>
          </w:r>
        </w:sdtContent>
      </w:sdt>
      <w:r w:rsidR="0032701A">
        <w:rPr>
          <w:rFonts w:eastAsia="Times New Roman" w:cs="Times New Roman"/>
        </w:rPr>
        <w:t xml:space="preserve"> </w:t>
      </w:r>
      <w:r w:rsidR="00A02F39">
        <w:rPr>
          <w:rFonts w:eastAsia="Times New Roman" w:cs="Times New Roman"/>
        </w:rPr>
        <w:t>od 6. veljače 2024.</w:t>
      </w:r>
      <w:r w:rsidRPr="00063E76" w:rsidR="00AE7B84">
        <w:rPr>
          <w:rFonts w:eastAsia="Times New Roman" w:cs="Times New Roman"/>
        </w:rPr>
        <w:t>,</w:t>
      </w:r>
      <w:r w:rsidR="00DF7F8B">
        <w:rPr>
          <w:rFonts w:eastAsia="Times New Roman" w:cs="Times New Roman"/>
        </w:rPr>
        <w:t xml:space="preserve"> pravomoćna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10. veljače 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19. veljače 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240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 xml:space="preserve">dvjesto četrdeset 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sati</w:t>
      </w:r>
      <w:r w:rsidR="00F747C1">
        <w:rPr>
          <w:rFonts w:eastAsia="Times New Roman" w:cs="Times New Roman"/>
        </w:rPr>
        <w:t>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60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šezdeset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Ministarstva financija, Carinske uprave, Središnji ured, Sektor za mobilne jedinice, Područna jedinica – Služba za mobilne jedinice Zagreb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34/2024</w:t>
          </w:r>
        </w:sdtContent>
      </w:sdt>
      <w:r w:rsidR="002A2A5B">
        <w:rPr>
          <w:rFonts w:eastAsia="Times New Roman" w:cs="Times New Roman"/>
        </w:rPr>
        <w:t xml:space="preserve"> </w:t>
      </w:r>
      <w:r w:rsidR="009F3EF9">
        <w:rPr>
          <w:rFonts w:eastAsia="Times New Roman" w:cs="Times New Roman"/>
        </w:rPr>
        <w:t xml:space="preserve"> </w:t>
      </w:r>
      <w:r w:rsidR="00A02F39">
        <w:rPr>
          <w:rFonts w:eastAsia="Times New Roman" w:cs="Times New Roman"/>
        </w:rPr>
        <w:t>od 6. veljače 2024.</w:t>
      </w:r>
      <w:r w:rsidR="0078271E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Anton</w:t>
          </w:r>
          <w:r w:rsidRPr="00A02F39" w:rsidR="00A02F39">
            <w:rPr>
              <w:rStyle w:val="eSPISCCParagraphDefaultFont"/>
              <w:rFonts w:eastAsiaTheme="minorHAnsi"/>
            </w:rPr>
            <w:t>u</w:t>
          </w:r>
          <w:r w:rsidRPr="00A02F39" w:rsidR="00F747C1">
            <w:rPr>
              <w:rStyle w:val="eSPISCCParagraphDefaultFont"/>
              <w:rFonts w:eastAsiaTheme="minorHAnsi"/>
            </w:rPr>
            <w:t xml:space="preserve"> Antić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2F39" w:rsidR="00A02F39">
            <w:rPr>
              <w:rStyle w:val="eSPISCCParagraphDefaultFont"/>
              <w:rFonts w:eastAsiaTheme="minorHAnsi"/>
            </w:rPr>
            <w:t>10.000,00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A02F39">
            <w:rPr>
              <w:rStyle w:val="eSPISCCParagraphDefaultFont"/>
              <w:rFonts w:eastAsiaTheme="minorHAnsi"/>
            </w:rPr>
            <w:t>deset tisuća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10. veljače 2024.</w:t>
          </w:r>
        </w:sdtContent>
      </w:sdt>
      <w:r w:rsidRPr="003B4689" w:rsidR="00275E81">
        <w:rPr>
          <w:rFonts w:eastAsia="Times New Roman" w:cs="Times New Roman"/>
        </w:rPr>
        <w:t xml:space="preserve">, a izvršna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02F39" w:rsidR="00A02F39">
            <w:rPr>
              <w:rStyle w:val="eSPISCCParagraphDefaultFont"/>
              <w:rFonts w:eastAsiaTheme="minorHAnsi"/>
            </w:rPr>
            <w:t>19. veljače 2024</w:t>
          </w:r>
        </w:sdtContent>
      </w:sdt>
      <w:r w:rsidRPr="003B4689" w:rsidR="00275E81">
        <w:rPr>
          <w:rFonts w:eastAsia="Times New Roman" w:cs="Times New Roman"/>
        </w:rPr>
        <w:t xml:space="preserve">. Budući osuđenik u roku određenom u odluci o prekršaju nije platio novčanu kaznu, niti je naplaćena prisilno, odlučeno je kao pod točkom I. izreke rješenja, kako je to </w:t>
      </w:r>
      <w:r w:rsidRPr="003B4689" w:rsidR="00275E81">
        <w:rPr>
          <w:rFonts w:eastAsia="Times New Roman" w:cs="Times New Roman"/>
        </w:rPr>
        <w:lastRenderedPageBreak/>
        <w:t xml:space="preserve">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2. travnja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2"/>
        <w:gridCol w:w="3114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A02F39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službenik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A02F39" w:rsidRDefault="00A02F3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A02F39">
                  <w:rPr>
                    <w:rStyle w:val="eSPISCCParagraphDefaultFont"/>
                    <w:rFonts w:eastAsiaTheme="minorHAnsi"/>
                  </w:rPr>
                  <w:t>Jasenka Peroš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A02F39" w:rsidRDefault="00A02F3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02F39" w:rsidR="00F747C1">
                  <w:rPr>
                    <w:rStyle w:val="eSPISCCParagraphDefaultFont"/>
                    <w:rFonts w:eastAsiaTheme="minorHAnsi"/>
                  </w:rPr>
                  <w:t>Suzana Sovilj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Općinsk</w:t>
          </w:r>
          <w:r w:rsidRPr="00A02F39" w:rsidR="00A02F39">
            <w:rPr>
              <w:rStyle w:val="eSPISCCParagraphDefaultFont"/>
              <w:rFonts w:eastAsiaTheme="minorHAnsi"/>
            </w:rPr>
            <w:t>om</w:t>
          </w:r>
          <w:r w:rsidRPr="00A02F39" w:rsidR="00F747C1">
            <w:rPr>
              <w:rStyle w:val="eSPISCCParagraphDefaultFont"/>
              <w:rFonts w:eastAsiaTheme="minorHAnsi"/>
            </w:rPr>
            <w:t xml:space="preserve"> prekršajn</w:t>
          </w:r>
          <w:r w:rsidRPr="00A02F39" w:rsidR="00A02F39">
            <w:rPr>
              <w:rStyle w:val="eSPISCCParagraphDefaultFont"/>
              <w:rFonts w:eastAsiaTheme="minorHAnsi"/>
            </w:rPr>
            <w:t>om</w:t>
          </w:r>
          <w:r w:rsidRPr="00A02F39" w:rsidR="00F747C1">
            <w:rPr>
              <w:rStyle w:val="eSPISCCParagraphDefaultFont"/>
              <w:rFonts w:eastAsiaTheme="minorHAnsi"/>
            </w:rPr>
            <w:t xml:space="preserve"> sud u Zagrebu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2F39" w:rsidR="00F747C1">
            <w:rPr>
              <w:rStyle w:val="eSPISCCParagraphDefaultFont"/>
              <w:rFonts w:eastAsiaTheme="minorHAnsi"/>
            </w:rPr>
            <w:t>Anton Antić, Pleternička Ulica 22a,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A02F39" w:rsidP="00B37A7D" w:rsidRDefault="00A02F39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tužitelju Carinska uprava, Područni carinski ured Zagreb, Av. Dubrovnik 11, Zagreb</w:t>
      </w:r>
    </w:p>
    <w:p w:rsidRPr="003B4689" w:rsidR="002D7FEE" w:rsidP="002D7FEE" w:rsidRDefault="00275E8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A02F39">
        <w:rPr>
          <w:rStyle w:val="PozadinaSvijetloZelena"/>
        </w:rPr>
        <w:t xml:space="preserve"> u Zagrebu – po pravomoćnosti</w:t>
      </w:r>
      <w:r w:rsidR="009F3EF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</w:p>
    <w:p w:rsidRPr="001A12B4" w:rsidR="001A12B4" w:rsidP="001369ED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A02F39">
        <w:rPr>
          <w:rFonts w:eastAsia="Calibri" w:cs="Times New Roman"/>
        </w:rPr>
        <w:t>spis</w:t>
      </w:r>
    </w:p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F39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02F39" w:rsidR="00F747C1">
          <w:rPr>
            <w:rStyle w:val="eSPISCCParagraphDefaultFont"/>
          </w:rPr>
          <w:t>Pp Ikp-1299/2026-3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39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47C1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4:docId w14:val="03B03C86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travnja 2026.</izvorni_sadrzaj>
    <derivirana_varijabla naziv="DomainObject.DatumDonosenjaOdluke_1">2.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Ikp-1299/2026-3</izvorni_sadrzaj>
    <derivirana_varijabla naziv="DomainObject.Oznaka_1">Pp Ikp-1299/2026-3</derivirana_varijabla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Sovilj</izvorni_sadrzaj>
    <derivirana_varijabla naziv="DomainObject.DonositeljOdluke.Prezime_1">Sovilj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1299</izvorni_sadrzaj>
    <derivirana_varijabla naziv="DomainObject.Predmet.Broj_1">1299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2026.</izvorni_sadrzaj>
    <derivirana_varijabla naziv="DomainObject.Predmet.DatumOsnivanja_1">2.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Suzana Sovilj</izvorni_sadrzaj>
    <derivirana_varijabla naziv="DomainObject.Predmet.Opis_1">vanjski Suzana Sovilj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Ikp-1299/2026</izvorni_sadrzaj>
    <derivirana_varijabla naziv="DomainObject.Predmet.OznakaBroj_1">Pp Ikp-1299/2026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Anton Antić</izvorni_sadrzaj>
    <derivirana_varijabla naziv="DomainObject.Predmet.ProtustrankaFormated_1">  Anton Antić</derivirana_varijabla>
  </DomainObject.Predmet.ProtustrankaFormated>
  <DomainObject.Predmet.ProtustrankaFormatedOIB>
    <izvorni_sadrzaj>  Anton Antić, OIB 91160476227</izvorni_sadrzaj>
    <derivirana_varijabla naziv="DomainObject.Predmet.ProtustrankaFormatedOIB_1">  Antonu Antić, OIB 91160476227</derivirana_varijabla>
  </DomainObject.Predmet.ProtustrankaFormatedOIB>
  <DomainObject.Predmet.ProtustrankaFormatedWithAdress>
    <izvorni_sadrzaj> Anton Antić, Pleternička Ulica 22a, 10000 Zagreb</izvorni_sadrzaj>
    <derivirana_varijabla naziv="DomainObject.Predmet.ProtustrankaFormatedWithAdress_1"> Anton Antić, Pleternička Ulica 22a, 10000 Zagreb</derivirana_varijabla>
  </DomainObject.Predmet.ProtustrankaFormatedWithAdress>
  <DomainObject.Predmet.ProtustrankaFormatedWithAdressOIB>
    <izvorni_sadrzaj> Anton Antić, OIB 91160476227, Pleternička Ulica 22a, 10000 Zagreb</izvorni_sadrzaj>
    <derivirana_varijabla naziv="DomainObject.Predmet.ProtustrankaFormatedWithAdressOIB_1"> Anton Antić, OIB 91160476227, Pleternička Ulica 22a, 10000 Zagreb</derivirana_varijabla>
  </DomainObject.Predmet.ProtustrankaFormatedWithAdressOIB>
  <DomainObject.Predmet.ProtustrankaWithAdress>
    <izvorni_sadrzaj>Anton Antić Pleternička Ulica 22a, 10000 Zagreb</izvorni_sadrzaj>
    <derivirana_varijabla naziv="DomainObject.Predmet.ProtustrankaWithAdress_1">Anton Antić Pleternička Ulica 22a, 10000 Zagreb</derivirana_varijabla>
  </DomainObject.Predmet.ProtustrankaWithAdress>
  <DomainObject.Predmet.ProtustrankaWithAdressOIB>
    <izvorni_sadrzaj>Anton Antić, OIB 91160476227, Pleternička Ulica 22a, 10000 Zagreb</izvorni_sadrzaj>
    <derivirana_varijabla naziv="DomainObject.Predmet.ProtustrankaWithAdressOIB_1">Anton Antić, OIB 91160476227, Pleternička Ulica 22a, 10000 Zagreb</derivirana_varijabla>
  </DomainObject.Predmet.ProtustrankaWithAdressOIB>
  <DomainObject.Predmet.ProtustrankaNazivFormated>
    <izvorni_sadrzaj>Anton Antić</izvorni_sadrzaj>
    <derivirana_varijabla naziv="DomainObject.Predmet.ProtustrankaNazivFormated_1">Antonu Antić</derivirana_varijabla>
    <derivirana_varijabla naziv="Padez">Anton Antić</derivirana_varijabla>
  </DomainObject.Predmet.ProtustrankaNazivFormated>
  <DomainObject.Predmet.ProtustrankaNazivFormatedOIB>
    <izvorni_sadrzaj>Anton Antić, OIB 91160476227</izvorni_sadrzaj>
    <derivirana_varijabla naziv="DomainObject.Predmet.ProtustrankaNazivFormatedOIB_1">Anton Antić, OIB 91160476227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Suzana Sovilj, 74.</izvorni_sadrzaj>
    <derivirana_varijabla naziv="DomainObject.Predmet.Referada.Naziv_1">Suzana Sovilj, 74.</derivirana_varijabla>
  </DomainObject.Predmet.Referada.Naziv>
  <DomainObject.Predmet.Referada.Oznaka>
    <izvorni_sadrzaj>74</izvorni_sadrzaj>
    <derivirana_varijabla naziv="DomainObject.Predmet.Referada.Oznaka_1">74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309</izvorni_sadrzaj>
    <derivirana_varijabla naziv="DomainObject.Predmet.Referada.Prostorija.Oznaka_1">309</derivirana_varijabla>
  </DomainObject.Predmet.Referada.Prostorija.Oznaka>
  <DomainObject.Predmet.Referada.Sud.Naziv>
    <izvorni_sadrzaj>Općinski prekršajni sud u Zagrebu</izvorni_sadrzaj>
    <derivirana_varijabla naziv="DomainObject.Predmet.Referada.Sud.Naziv_1">Ministarstva financija, Carinske uprave, Središnji ured, Sektor za mobilne jedinice, Područna jedinica – Služba za mobilne jedinice Zagreb</derivirana_varijabla>
    <derivirana_varijabla naziv="DomainObject.Predmet.Referada.Sud.Naziv">Općinski prekršajni sud u Zagrebu</derivirana_varijabla>
    <derivirana_varijabla naziv="Nazivadresasuda">Općinskom prekršajnom sud u Zagrebu</derivirana_varijabla>
  </DomainObject.Predmet.Referada.Sud.Naziv>
  <DomainObject.Predmet.Referada.Sudac>
    <izvorni_sadrzaj>Suzana Sovilj</izvorni_sadrzaj>
    <derivirana_varijabla naziv="DomainObject.Predmet.Referada.Sudac_1">Suzana Sovilj</derivirana_varijabla>
    <derivirana_varijabla naziv="Dativ">Suzani Sovilj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Helena Kašaj</izvorni_sadrzaj>
    <derivirana_varijabla naziv="DomainObject.Predmet.Zapisnicar_1">Jasenka Peroš</derivirana_varijabla>
    <derivirana_varijabla naziv="Padez">Helena Kašaj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Anton Antić</item>
    </izvorni_sadrzaj>
    <derivirana_varijabla naziv="DomainObject.Predmet.ProtuStrankaListFormated_1">
      <item>Anton Antić</item>
    </derivirana_varijabla>
  </DomainObject.Predmet.ProtuStrankaListFormated>
  <DomainObject.Predmet.ProtuStrankaListFormatedOIB>
    <izvorni_sadrzaj>
      <item>Anton Antić, OIB 91160476227</item>
    </izvorni_sadrzaj>
    <derivirana_varijabla naziv="DomainObject.Predmet.ProtuStrankaListFormatedOIB_1">
      <item>Anton Antić, OIB 91160476227</item>
    </derivirana_varijabla>
  </DomainObject.Predmet.ProtuStrankaListFormatedOIB>
  <DomainObject.Predmet.ProtuStrankaListFormatedWithAdress>
    <izvorni_sadrzaj>
      <item>Anton Antić, Pleternička Ulica 22a, 10000 Zagreb</item>
    </izvorni_sadrzaj>
    <derivirana_varijabla naziv="DomainObject.Predmet.ProtuStrankaListFormatedWithAdress_1">
      <item>Pleternička Ulica 22a, 10000 Zagreb</item>
    </derivirana_varijabla>
  </DomainObject.Predmet.ProtuStrankaListFormatedWithAdress>
  <DomainObject.Predmet.ProtuStrankaListFormatedWithAdressOIB>
    <izvorni_sadrzaj>
      <item>Anton Antić, OIB 91160476227, Pleternička Ulica 22a, 10000 Zagreb</item>
    </izvorni_sadrzaj>
    <derivirana_varijabla naziv="DomainObject.Predmet.ProtuStrankaListFormatedWithAdressOIB_1">
      <item>Anton Antić, OIB 91160476227, Pleternička Ulica 22a, 10000 Zagreb</item>
    </derivirana_varijabla>
  </DomainObject.Predmet.ProtuStrankaListFormatedWithAdressOIB>
  <DomainObject.Predmet.ProtuStrankaListNazivFormated>
    <izvorni_sadrzaj>
      <item>Anton Antić</item>
    </izvorni_sadrzaj>
    <derivirana_varijabla naziv="DomainObject.Predmet.ProtuStrankaListNazivFormated_1">
      <item>Anton Antić</item>
    </derivirana_varijabla>
  </DomainObject.Predmet.ProtuStrankaListNazivFormated>
  <DomainObject.Predmet.ProtuStrankaListNazivFormatedOIB>
    <izvorni_sadrzaj>
      <item>Anton Antić, OIB 91160476227</item>
    </izvorni_sadrzaj>
    <derivirana_varijabla naziv="DomainObject.Predmet.ProtuStrankaListNazivFormatedOIB_1">
      <item>Anton Antić, OIB 91160476227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  <derivirana_varijabla naziv="DrugaOsoba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</izvorni_sadrzaj>
    <derivirana_varijabla naziv="DomainObject.Predmet.ClanakZakonaFull_1">članka 133.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2. travnja 2026.</izvorni_sadrzaj>
    <derivirana_varijabla naziv="DomainObject.Datum_1">2. travnja 2026.</derivirana_varijabla>
    <derivirana_varijabla naziv="datum">2. travnja 2026.</derivirana_varijabla>
    <derivirana_varijabla naziv="datumpravomocnosti">2. travnja 2026.</derivirana_varijabla>
    <derivirana_varijabla naziv="datumizvrsnosti">2. travnja 2026.</derivirana_varijabla>
  </DomainObject.Datum>
  <DomainObject.PoslovniBrojDokumenta>
    <izvorni_sadrzaj>Pp Ikp-1299/2026-3</izvorni_sadrzaj>
    <derivirana_varijabla naziv="DomainObject.PoslovniBrojDokumenta_1">Pp Ikp-1299/2026-3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Anton Antić</izvorni_sadrzaj>
    <derivirana_varijabla naziv="DomainObject.Predmet.ProtustrankaIDrugi_1">Anton Antić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Anton Antić, OIB 91160476227, Pleternička Ulica 22a, 10000 Zagreb</izvorni_sadrzaj>
    <derivirana_varijabla naziv="DomainObject.Predmet.ProtustrankaIDrugiAdressOIB_1">Anton Antić, OIB 91160476227, Pleternička Ulica 22a,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Anton Antić</item>
      <item>PODRUČNI CARINSKI URED ZAGREB</item>
      <item>Ministarstvo pravosuđa, uprave i digitalne transformacije</item>
    </izvorni_sadrzaj>
    <derivirana_varijabla naziv="DomainObject.Predmet.SudioniciListNaziv_1">
      <item>Anton Antić</item>
      <item>PODRUČNI CARINSKI URED ZAGREB</item>
      <item>Ministarstvo pravosuđa, uprave i digitalne transformacije</item>
    </derivirana_varijabla>
    <derivirana_varijabla naziv="OstaliSudionici">
      <item>Anton Antić</item>
      <item>PODRUČNI CARINSKI URED ZAGREB</item>
      <item>Ministarstvo pravosuđa, uprave i digitalne transformacije</item>
    </derivirana_varijabla>
  </DomainObject.Predmet.SudioniciListNaziv>
  <DomainObject.Predmet.SudioniciListAdressOIB>
    <izvorni_sadrzaj>
      <item>Anton Antić, OIB 91160476227, Pleternička Ulica 22a,10000 Zagreb</item>
      <item>PODRUČNI CARINSKI URED ZAGREB, Avenija Dubrovnik 11,10000 Zagreb</item>
      <item>Ministarstvo pravosuđa, uprave i digitalne transformacije, OIB 72910430276, Ulica grada Vukovara 49,10000 Zagreb</item>
    </izvorni_sadrzaj>
    <derivirana_varijabla naziv="DomainObject.Predmet.SudioniciListAdressOIB_1">
      <item/>
      <item>PODRUČNI CARINSKI URED ZAGREB, Avenija Dubrovnik 11,10000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10.000,00 EUR</izvorni_sadrzaj>
    <derivirana_varijabla naziv="DomainObject.Predmet.Pristojbe_1">trošak za novčana kazna u iznosu od 10.000,00 EUR</derivirana_varijabla>
  </DomainObject.Predmet.Pristojbe>
  <DomainObject.Predmet.PristojbeSudionikNazivOIB>
    <izvorni_sadrzaj>Anton Antić, OIB 91160476227</izvorni_sadrzaj>
    <derivirana_varijabla naziv="DomainObject.Predmet.PristojbeSudionikNazivOIB_1">Anton Antić, OIB 91160476227</derivirana_varijabla>
  </DomainObject.Predmet.PristojbeSudionikNazivOIB>
  <DomainObject.Predmet.PristojbePNB>
    <izvorni_sadrzaj>HR63 6068-20454-1080303260</izvorni_sadrzaj>
    <derivirana_varijabla naziv="DomainObject.Predmet.PristojbePNB_1">HR63 6068-20454-1080303260</derivirana_varijabla>
  </DomainObject.Predmet.PristojbePNB>
  <DomainObject.Predmet.PristojbeIznos>
    <izvorni_sadrzaj>10.000,00 EUR</izvorni_sadrzaj>
    <derivirana_varijabla naziv="DomainObject.Predmet.PristojbeIznos_1">10.000,00 EUR</derivirana_varijabla>
  </DomainObject.Predmet.PristojbeIznos>
  <DomainObject.Predmet.PristojbeOpisPlacanja>
    <izvorni_sadrzaj>Novčana kazna Pp Ikp-1299/2026, OPS ZG.</izvorni_sadrzaj>
    <derivirana_varijabla naziv="DomainObject.Predmet.PristojbeOpisPlacanja_1">Novčana kazna Pp Ikp-1299/2026,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91160476227</item>
      <item>, OIB null</item>
      <item>, OIB 72910430276</item>
    </izvorni_sadrzaj>
    <derivirana_varijabla naziv="DomainObject.Predmet.SudioniciListNazivOIB_1">
      <item>, OIB 91160476227</item>
      <item>, OIB null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10.000,00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deset tisuća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(deset tisuća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240</derivirana_varijabla>
  </UserObject.TrajanjeROD>
  <UserObject.Tekst139>
    <izvorni_sadrzaj/>
    <derivirana_varijabla naziv="UserObject.Tekst139_1">dvjesto četrdeset </derivirana_varijabla>
  </UserObject.Tekst139>
  <UserObject.TrajanjeSupletornogZat>
    <izvorni_sadrzaj/>
    <derivirana_varijabla naziv="UserObject.TrajanjeSupletornogZat_1">60</derivirana_varijabla>
  </UserObject.TrajanjeSupletornogZat>
  <UserObject.Tekst140>
    <izvorni_sadrzaj/>
    <derivirana_varijabla naziv="UserObject.Tekst140_1">šezdeset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ožujka 2026.</izvorni_sadrzaj>
    <derivirana_varijabla naziv="DomainObject.Predmet.DatumPocetkaProcesa_1">2.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Anton Antić, Pleternička Ulica 22a, 10000 Zagreb</izvorni_sadrzaj>
    <derivirana_varijabla naziv="DomainObject.Predmet.OsudenikImePrezimeAdresa_1">Anton Antić, Pleternička Ulica 22a, 10000 Zagreb</derivirana_varijabla>
  </DomainObject.Predmet.OsudenikImePrezimeAdresa>
  <DomainObject.Predmet.OsudenikImePrezimeOIBDatRodenja>
    <izvorni_sadrzaj>Anton Antić, OIB 91160476227, rođen-a 05.05.1985.</izvorni_sadrzaj>
    <derivirana_varijabla naziv="DomainObject.Predmet.OsudenikImePrezimeOIBDatRodenja_1">Antonu Antić, OIB 91160476227, rođen-a 05.05.1985.</derivirana_varijabla>
  </DomainObject.Predmet.OsudenikImePrezimeOIBDatRodenja>
  <DomainObject.IkpPredmet.OdlukaRjesenjeIshodisni>
    <izvorni_sadrzaj/>
    <derivirana_varijabla naziv="DomainObject.IkpPredmet.OdlukaRjesenjeIshodisni_1">34/2024</derivirana_varijabla>
  </DomainObject.IkpPredmet.OdlukaRjesenjeIshodisni>
  <DomainObject.IkpPredmet.NovcanaObaveza.PreostaliIznos>
    <izvorni_sadrzaj>10.000,00 EUR</izvorni_sadrzaj>
    <derivirana_varijabla naziv="DomainObject.IkpPredmet.NovcanaObaveza.PreostaliIznos_1">10.000,00 EUR</derivirana_varijabla>
  </DomainObject.IkpPredmet.NovcanaObaveza.PreostaliIznos>
  <DomainObject.IkpPredmet.NovcanaObaveza.PNB>
    <izvorni_sadrzaj>HR63 6068-20454-1080303260</izvorni_sadrzaj>
    <derivirana_varijabla naziv="DomainObject.IkpPredmet.NovcanaObaveza.PNB_1">HR63 6068-20454-1080303260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10. veljače 2024.</derivirana_varijabla>
  </DomainObject.IkpPredmet.IshodisnaOdlukaDatumPravomocnosti>
  <DomainObject.IkpPredmet.IshodisnaOdlukaDatumOvrsnosti>
    <izvorni_sadrzaj/>
    <derivirana_varijabla naziv="DomainObject.IkpPredmet.IshodisnaOdlukaDatumOvrsnosti_1">19. veljače 2024</derivirana_varijabla>
  </DomainObject.IkpPredmet.IshodisnaOdlukaDatumOvrsnosti>
  <UserObject.izrecenakazna>
    <izvorni_sadrzaj/>
    <derivirana_varijabla naziv="UserObject.izrecenakazna_1">10.000,00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19. veljače 2024.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829A7DB-A1ED-4C74-A94C-6BB40B15A644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779</properties:Words>
  <properties:Characters>4154</properties:Characters>
  <properties:Lines>89</properties:Lines>
  <properties:Paragraphs>30</properties:Paragraphs>
  <properties:TotalTime>213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4940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Jasenka Peroš</cp:lastModifiedBy>
  <cp:lastPrinted>2026-04-02T06:43:00Z</cp:lastPrinted>
  <dcterms:modified xmlns:xsi="http://www.w3.org/2001/XMLSchema-instance" xsi:type="dcterms:W3CDTF">2026-04-02T06:45:00Z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Ikp-1299/2026-3 / Odluka - Rješenje o zamjeni novčane kazne radom za opće dobro (odluka_Pp_Ikp-1299_2026-3.docx)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