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D1604A" w:rsidP="005B7AC9" w:rsidRDefault="00D1604A" w14:paraId="53499AA7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3C75DA0D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393DE3">
        <w:rPr>
          <w:rFonts w:cs="Arial"/>
          <w:b w:val="false"/>
        </w:rPr>
        <w:t>8. listopada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="002005CD" w:rsidP="00AE561E" w:rsidRDefault="00A24FE2" w14:paraId="44E5E829" w14:textId="65EA5F0A">
      <w:pPr>
        <w:ind w:firstLine="720"/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u prethodnom postupku </w:t>
      </w:r>
      <w:r w:rsidRPr="000C5E9B" w:rsidR="005F1715">
        <w:rPr>
          <w:rFonts w:cs="Arial"/>
          <w:b w:val="false"/>
        </w:rPr>
        <w:t>radi</w:t>
      </w:r>
      <w:r w:rsidRPr="000C5E9B" w:rsidR="000E0A88">
        <w:rPr>
          <w:rFonts w:cs="Arial"/>
          <w:b w:val="false"/>
        </w:rPr>
        <w:t xml:space="preserve"> očitovanja o prijedlogu i</w:t>
      </w:r>
      <w:r w:rsidRPr="000C5E9B" w:rsidR="005F1715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društvom </w:t>
      </w:r>
      <w:r w:rsidRPr="00393DE3" w:rsidR="00393DE3">
        <w:rPr>
          <w:rFonts w:cs="Arial"/>
          <w:b w:val="false"/>
        </w:rPr>
        <w:t>MASTERBAR jednostavno društvo s ograničenom odgovornošću za ugostiteljstvo i usluge, Rijeka, Užarska 17, OIB: 20050983112</w:t>
      </w:r>
      <w:r w:rsidRPr="000C5E9B" w:rsidR="005F031D">
        <w:rPr>
          <w:rFonts w:cs="Arial"/>
          <w:b w:val="false"/>
        </w:rPr>
        <w:t>.</w:t>
      </w:r>
    </w:p>
    <w:p w:rsidRPr="000C5E9B" w:rsidR="00D1604A" w:rsidP="005B7AC9" w:rsidRDefault="00D1604A" w14:paraId="3BB23377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="000B3BD6" w:rsidP="00DE6009" w:rsidRDefault="00CE4C06" w14:paraId="56C4F259" w14:textId="3F89A1A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="004D760A" w:rsidP="00DE6009" w:rsidRDefault="004D760A" w14:paraId="2A059FEB" w14:textId="77777777">
      <w:pPr>
        <w:jc w:val="both"/>
        <w:rPr>
          <w:rFonts w:cs="Arial"/>
          <w:b w:val="false"/>
        </w:rPr>
      </w:pPr>
    </w:p>
    <w:p w:rsidRPr="00FD58A7" w:rsidR="004D760A" w:rsidP="00DE6009" w:rsidRDefault="004D760A" w14:paraId="641D2A71" w14:textId="77777777">
      <w:pPr>
        <w:jc w:val="both"/>
        <w:rPr>
          <w:rFonts w:cs="Arial"/>
          <w:b w:val="false"/>
        </w:rPr>
      </w:pPr>
    </w:p>
    <w:p w:rsidRPr="00FD58A7" w:rsidR="00195861" w:rsidP="009B4622" w:rsidRDefault="009168D8" w14:paraId="34519986" w14:textId="57A726CC">
      <w:pPr>
        <w:jc w:val="center"/>
        <w:rPr>
          <w:rFonts w:cs="Arial"/>
          <w:b w:val="false"/>
        </w:rPr>
      </w:pPr>
      <w:r w:rsidRPr="00FD58A7">
        <w:rPr>
          <w:rFonts w:cs="Arial"/>
          <w:b w:val="false"/>
        </w:rPr>
        <w:t>Početak u</w:t>
      </w:r>
      <w:r w:rsidRPr="00FD58A7" w:rsidR="00CF16F2">
        <w:rPr>
          <w:rFonts w:cs="Arial"/>
          <w:b w:val="false"/>
        </w:rPr>
        <w:t xml:space="preserve"> </w:t>
      </w:r>
      <w:r w:rsidRPr="00FD58A7" w:rsidR="00897BDF">
        <w:rPr>
          <w:rFonts w:cs="Arial"/>
          <w:b w:val="false"/>
        </w:rPr>
        <w:t>09</w:t>
      </w:r>
      <w:r w:rsidRPr="00FD58A7" w:rsidR="00613796">
        <w:rPr>
          <w:rFonts w:cs="Arial"/>
          <w:b w:val="false"/>
        </w:rPr>
        <w:t>:</w:t>
      </w:r>
      <w:r w:rsidR="00393DE3">
        <w:rPr>
          <w:rFonts w:cs="Arial"/>
          <w:b w:val="false"/>
        </w:rPr>
        <w:t>15</w:t>
      </w:r>
      <w:r w:rsidRPr="00FD58A7" w:rsidR="00613796">
        <w:rPr>
          <w:rFonts w:cs="Arial"/>
          <w:b w:val="false"/>
        </w:rPr>
        <w:t xml:space="preserve"> </w:t>
      </w:r>
    </w:p>
    <w:p w:rsidRPr="007639C8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7639C8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Utvrđuje se da su na današnje ročište pristupili:</w:t>
      </w:r>
    </w:p>
    <w:p w:rsidRPr="007639C8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 xml:space="preserve">Za predlagatelja: </w:t>
      </w:r>
      <w:bookmarkStart w:name="_Hlk226528963" w:id="0"/>
      <w:r w:rsidRPr="007639C8" w:rsidR="008D6F40">
        <w:rPr>
          <w:rFonts w:cs="Arial"/>
          <w:b w:val="false"/>
        </w:rPr>
        <w:t xml:space="preserve">nitko, dostava poziva uredno iskazana  </w:t>
      </w:r>
      <w:r w:rsidRPr="007639C8">
        <w:rPr>
          <w:rFonts w:cs="Arial"/>
          <w:b w:val="false"/>
        </w:rPr>
        <w:t xml:space="preserve">  </w:t>
      </w:r>
      <w:bookmarkEnd w:id="0"/>
    </w:p>
    <w:p w:rsidRPr="00344E27" w:rsidR="00F242D5" w:rsidP="00BA4D2C" w:rsidRDefault="00BA4D2C" w14:paraId="3A9CEF85" w14:textId="03F1BC64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Za dužnika:</w:t>
      </w:r>
      <w:r w:rsidRPr="007639C8" w:rsidR="00CE4C06">
        <w:rPr>
          <w:rFonts w:cs="Arial"/>
          <w:b w:val="false"/>
        </w:rPr>
        <w:t xml:space="preserve"> </w:t>
      </w:r>
      <w:r w:rsidR="004F4603">
        <w:rPr>
          <w:rFonts w:cs="Arial"/>
          <w:b w:val="false"/>
        </w:rPr>
        <w:t>Gordana Horvat Despotović, zastupnica po zakonu</w:t>
      </w:r>
      <w:r w:rsidRPr="002D7193" w:rsidR="002D7193">
        <w:rPr>
          <w:rFonts w:cs="Arial"/>
          <w:b w:val="false"/>
        </w:rPr>
        <w:t xml:space="preserve">    </w:t>
      </w:r>
    </w:p>
    <w:p w:rsidRPr="00344E27" w:rsidR="005F0751" w:rsidP="005F0751" w:rsidRDefault="00CE4C06" w14:paraId="10BEE08A" w14:textId="4A30FA6D">
      <w:pPr>
        <w:jc w:val="both"/>
        <w:rPr>
          <w:rFonts w:cs="Arial"/>
          <w:b w:val="false"/>
        </w:rPr>
      </w:pPr>
      <w:r w:rsidRPr="00344E27">
        <w:rPr>
          <w:rFonts w:cs="Arial"/>
          <w:b w:val="false"/>
        </w:rPr>
        <w:t xml:space="preserve">Za FINA: </w:t>
      </w:r>
      <w:r w:rsidRPr="00344E27" w:rsidR="00BA4D2C">
        <w:rPr>
          <w:rFonts w:cs="Arial"/>
          <w:b w:val="false"/>
        </w:rPr>
        <w:t xml:space="preserve">nitko, dostava poziva uredno iskazana  </w:t>
      </w:r>
    </w:p>
    <w:p w:rsidRPr="00F93E05" w:rsidR="007639C8" w:rsidP="00F93E05" w:rsidRDefault="007639C8" w14:paraId="3A437AB5" w14:textId="77777777">
      <w:pPr>
        <w:pStyle w:val="Bezproreda"/>
        <w:jc w:val="both"/>
        <w:rPr>
          <w:rFonts w:cs="Arial"/>
          <w:b w:val="false"/>
        </w:rPr>
      </w:pPr>
    </w:p>
    <w:p w:rsidRPr="00F93E05" w:rsidR="00130C42" w:rsidP="00F93E05" w:rsidRDefault="00130C42" w14:paraId="3A9491B3" w14:textId="745ECE39">
      <w:pPr>
        <w:pStyle w:val="Bezproreda"/>
        <w:ind w:firstLine="720"/>
        <w:jc w:val="both"/>
        <w:rPr>
          <w:rFonts w:cs="Arial"/>
          <w:b w:val="false"/>
        </w:rPr>
      </w:pPr>
      <w:r w:rsidRPr="00F93E05">
        <w:rPr>
          <w:rFonts w:cs="Arial"/>
          <w:b w:val="false"/>
        </w:rPr>
        <w:t xml:space="preserve">Utvrđuje se da spisu prileži podnesak predlagatelja od </w:t>
      </w:r>
      <w:r w:rsidR="00786160">
        <w:rPr>
          <w:rFonts w:cs="Arial"/>
          <w:b w:val="false"/>
        </w:rPr>
        <w:t>2</w:t>
      </w:r>
      <w:r w:rsidR="00393DE3">
        <w:rPr>
          <w:rFonts w:cs="Arial"/>
          <w:b w:val="false"/>
        </w:rPr>
        <w:t>8</w:t>
      </w:r>
      <w:r w:rsidRPr="00F93E05" w:rsidR="00AB142C">
        <w:rPr>
          <w:rFonts w:cs="Arial"/>
          <w:b w:val="false"/>
        </w:rPr>
        <w:t>. rujna</w:t>
      </w:r>
      <w:r w:rsidRPr="00F93E05">
        <w:rPr>
          <w:rFonts w:cs="Arial"/>
          <w:b w:val="false"/>
        </w:rPr>
        <w:t xml:space="preserve"> 2026. prema kojem dužnik na dan </w:t>
      </w:r>
      <w:r w:rsidR="00786160">
        <w:rPr>
          <w:rFonts w:cs="Arial"/>
          <w:b w:val="false"/>
        </w:rPr>
        <w:t>2</w:t>
      </w:r>
      <w:r w:rsidR="00393DE3">
        <w:rPr>
          <w:rFonts w:cs="Arial"/>
          <w:b w:val="false"/>
        </w:rPr>
        <w:t>8</w:t>
      </w:r>
      <w:r w:rsidRPr="00F93E05" w:rsidR="00AB142C">
        <w:rPr>
          <w:rFonts w:cs="Arial"/>
          <w:b w:val="false"/>
        </w:rPr>
        <w:t>. rujna</w:t>
      </w:r>
      <w:r w:rsidRPr="00F93E05" w:rsidR="00CF655E">
        <w:rPr>
          <w:rFonts w:cs="Arial"/>
          <w:b w:val="false"/>
        </w:rPr>
        <w:t xml:space="preserve"> </w:t>
      </w:r>
      <w:r w:rsidRPr="00F93E05">
        <w:rPr>
          <w:rFonts w:cs="Arial"/>
          <w:b w:val="false"/>
        </w:rPr>
        <w:t xml:space="preserve">2026. u Očevidniku redoslijeda osnova za plaćanje ima evidentirane neizvršene osnove za plaćanje u neprekinutom razdoblju </w:t>
      </w:r>
      <w:r w:rsidRPr="00F93E05" w:rsidR="0004547F">
        <w:rPr>
          <w:rFonts w:cs="Arial"/>
          <w:b w:val="false"/>
        </w:rPr>
        <w:t xml:space="preserve">od </w:t>
      </w:r>
      <w:r w:rsidR="002D7193">
        <w:rPr>
          <w:rFonts w:cs="Arial"/>
          <w:b w:val="false"/>
        </w:rPr>
        <w:t>1</w:t>
      </w:r>
      <w:r w:rsidR="00393DE3">
        <w:rPr>
          <w:rFonts w:cs="Arial"/>
          <w:b w:val="false"/>
        </w:rPr>
        <w:t>36</w:t>
      </w:r>
      <w:r w:rsidRPr="00F93E05" w:rsidR="0004547F">
        <w:rPr>
          <w:rFonts w:cs="Arial"/>
          <w:b w:val="false"/>
        </w:rPr>
        <w:t xml:space="preserve"> dana </w:t>
      </w:r>
      <w:r w:rsidRPr="00F93E05">
        <w:rPr>
          <w:rFonts w:cs="Arial"/>
          <w:b w:val="false"/>
        </w:rPr>
        <w:t xml:space="preserve">u ukupnom iznosu od </w:t>
      </w:r>
      <w:r w:rsidRPr="00393DE3" w:rsidR="00393DE3">
        <w:rPr>
          <w:rFonts w:cs="Arial"/>
          <w:b w:val="false"/>
        </w:rPr>
        <w:t>11.817,27 EUR</w:t>
      </w:r>
      <w:r w:rsidRPr="00F93E05">
        <w:rPr>
          <w:rFonts w:cs="Arial"/>
          <w:b w:val="false"/>
        </w:rPr>
        <w:t>.</w:t>
      </w:r>
    </w:p>
    <w:p w:rsidRPr="00F93E05" w:rsidR="007639C8" w:rsidP="00F93E05" w:rsidRDefault="007639C8" w14:paraId="198D6BB3" w14:textId="77777777">
      <w:pPr>
        <w:pStyle w:val="Bezproreda"/>
        <w:jc w:val="both"/>
        <w:rPr>
          <w:rFonts w:cs="Arial"/>
          <w:b w:val="false"/>
        </w:rPr>
      </w:pPr>
    </w:p>
    <w:p w:rsidRPr="002D7193" w:rsidR="0070321A" w:rsidP="00F93E05" w:rsidRDefault="00DF7375" w14:paraId="32D6FFF4" w14:textId="640C3350">
      <w:pPr>
        <w:pStyle w:val="Bezproreda"/>
        <w:ind w:firstLine="720"/>
        <w:jc w:val="both"/>
        <w:rPr>
          <w:rFonts w:cs="Arial"/>
          <w:b w:val="false"/>
          <w:color w:val="FF0000"/>
        </w:rPr>
      </w:pPr>
      <w:r w:rsidRPr="00F93E05">
        <w:rPr>
          <w:rFonts w:cs="Arial"/>
          <w:b w:val="false"/>
        </w:rPr>
        <w:t>Utvrđuje se da je privremeni stečajni upravitelj po nalogu suda od</w:t>
      </w:r>
      <w:r w:rsidRPr="00F93E05" w:rsidR="00A62A9F">
        <w:rPr>
          <w:rFonts w:cs="Arial"/>
          <w:b w:val="false"/>
        </w:rPr>
        <w:t xml:space="preserve"> </w:t>
      </w:r>
      <w:r w:rsidR="00393DE3">
        <w:rPr>
          <w:rFonts w:cs="Arial"/>
          <w:b w:val="false"/>
        </w:rPr>
        <w:t>15. rujna</w:t>
      </w:r>
      <w:r w:rsidRPr="009345EF" w:rsidR="00F93E05">
        <w:rPr>
          <w:rFonts w:cs="Arial"/>
          <w:b w:val="false"/>
        </w:rPr>
        <w:t xml:space="preserve"> </w:t>
      </w:r>
      <w:r w:rsidRPr="009345EF">
        <w:rPr>
          <w:rFonts w:cs="Arial"/>
          <w:b w:val="false"/>
        </w:rPr>
        <w:t>2026. podnio pisano izv</w:t>
      </w:r>
      <w:r w:rsidRPr="0026578C">
        <w:rPr>
          <w:rFonts w:cs="Arial"/>
          <w:b w:val="false"/>
        </w:rPr>
        <w:t xml:space="preserve">ješće koje je objavljeno na mrežnoj stranici e – Oglasnoj ploči suda </w:t>
      </w:r>
      <w:r w:rsidRPr="0026578C" w:rsidR="0026578C">
        <w:rPr>
          <w:rFonts w:cs="Arial"/>
          <w:b w:val="false"/>
        </w:rPr>
        <w:t>7</w:t>
      </w:r>
      <w:r w:rsidRPr="0026578C" w:rsidR="00BF2611">
        <w:rPr>
          <w:rFonts w:cs="Arial"/>
          <w:b w:val="false"/>
        </w:rPr>
        <w:t xml:space="preserve">. </w:t>
      </w:r>
      <w:r w:rsidRPr="0026578C" w:rsidR="00393DE3">
        <w:rPr>
          <w:rFonts w:cs="Arial"/>
          <w:b w:val="false"/>
        </w:rPr>
        <w:t>listopada</w:t>
      </w:r>
      <w:r w:rsidRPr="0026578C" w:rsidR="00BF2611">
        <w:rPr>
          <w:rFonts w:cs="Arial"/>
          <w:b w:val="false"/>
        </w:rPr>
        <w:t xml:space="preserve"> </w:t>
      </w:r>
      <w:r w:rsidRPr="0026578C">
        <w:rPr>
          <w:rFonts w:cs="Arial"/>
          <w:b w:val="false"/>
        </w:rPr>
        <w:t>2026</w:t>
      </w:r>
      <w:r w:rsidRPr="0026578C" w:rsidR="00FF4595">
        <w:rPr>
          <w:rFonts w:cs="Arial"/>
          <w:b w:val="false"/>
        </w:rPr>
        <w:t>.</w:t>
      </w:r>
    </w:p>
    <w:p w:rsidRPr="00F93E05" w:rsidR="00586CAA" w:rsidP="00F93E05" w:rsidRDefault="00586CAA" w14:paraId="3625A82A" w14:textId="1DF20D66">
      <w:pPr>
        <w:pStyle w:val="Bezproreda"/>
        <w:jc w:val="both"/>
        <w:rPr>
          <w:rFonts w:cs="Arial"/>
          <w:b w:val="false"/>
        </w:rPr>
      </w:pPr>
    </w:p>
    <w:p w:rsidRPr="00DB797C" w:rsidR="00F02870" w:rsidP="00DB797C" w:rsidRDefault="00DB797C" w14:paraId="488EEEFC" w14:textId="0F3D1C8D">
      <w:pPr>
        <w:pStyle w:val="Bezproreda"/>
        <w:ind w:firstLine="720"/>
        <w:jc w:val="both"/>
        <w:rPr>
          <w:rFonts w:cs="Arial"/>
          <w:b w:val="false"/>
          <w:color w:val="FF0000"/>
        </w:rPr>
      </w:pPr>
      <w:bookmarkStart w:name="_Hlk231370714" w:id="1"/>
      <w:r w:rsidRPr="00DB797C">
        <w:rPr>
          <w:rFonts w:cs="Arial"/>
          <w:b w:val="false"/>
        </w:rPr>
        <w:t>U prethodnom postupku p</w:t>
      </w:r>
      <w:r w:rsidRPr="00DB797C" w:rsidR="002D7193">
        <w:rPr>
          <w:rFonts w:cs="Arial"/>
          <w:b w:val="false"/>
        </w:rPr>
        <w:t xml:space="preserve">rivremeni stečajni upravitelj utvrdio je </w:t>
      </w:r>
      <w:r w:rsidRPr="00DB797C">
        <w:rPr>
          <w:rFonts w:cs="Arial"/>
          <w:b w:val="false"/>
        </w:rPr>
        <w:t xml:space="preserve">da ej osnovna djelatnost dužnika priprema i usluživanje pića koja se obavlja </w:t>
      </w:r>
      <w:r w:rsidRPr="00DB797C" w:rsidR="00F02870">
        <w:rPr>
          <w:rFonts w:cs="Arial"/>
          <w:b w:val="false"/>
        </w:rPr>
        <w:t>u prostorima koji se koriste temeljem zakupa, a imovina dužnika se sastoji od ugostiteljskog inventara i opreme</w:t>
      </w:r>
      <w:r w:rsidRPr="00F02870" w:rsidR="00F02870">
        <w:rPr>
          <w:rFonts w:cs="Arial"/>
          <w:b w:val="false"/>
        </w:rPr>
        <w:t>. Knjigovodstvena vrijednost iz bilance sa 31.</w:t>
      </w:r>
      <w:r w:rsidRPr="00AD3E66" w:rsidR="00AD3E66">
        <w:t xml:space="preserve"> </w:t>
      </w:r>
      <w:r w:rsidRPr="00AD3E66" w:rsidR="00AD3E66">
        <w:rPr>
          <w:rFonts w:cs="Arial"/>
          <w:b w:val="false"/>
        </w:rPr>
        <w:t xml:space="preserve">prosinca </w:t>
      </w:r>
      <w:r w:rsidRPr="00F02870" w:rsidR="00F02870">
        <w:rPr>
          <w:rFonts w:cs="Arial"/>
          <w:b w:val="false"/>
        </w:rPr>
        <w:t>2025</w:t>
      </w:r>
      <w:r w:rsidR="00AD3E66">
        <w:rPr>
          <w:rFonts w:cs="Arial"/>
          <w:b w:val="false"/>
        </w:rPr>
        <w:t>.</w:t>
      </w:r>
      <w:r w:rsidRPr="00F02870" w:rsidR="00F02870">
        <w:rPr>
          <w:rFonts w:cs="Arial"/>
          <w:b w:val="false"/>
        </w:rPr>
        <w:t xml:space="preserve"> iznosi 14.240,79 EUR. Ostala imovina na dan bilance 31.</w:t>
      </w:r>
      <w:r w:rsidR="00AD3E66">
        <w:rPr>
          <w:rFonts w:cs="Arial"/>
          <w:b w:val="false"/>
        </w:rPr>
        <w:t xml:space="preserve"> prosinca </w:t>
      </w:r>
      <w:r w:rsidRPr="00F02870" w:rsidR="00F02870">
        <w:rPr>
          <w:rFonts w:cs="Arial"/>
          <w:b w:val="false"/>
        </w:rPr>
        <w:t>2025</w:t>
      </w:r>
      <w:r w:rsidR="00AD3E66">
        <w:rPr>
          <w:rFonts w:cs="Arial"/>
          <w:b w:val="false"/>
        </w:rPr>
        <w:t>.</w:t>
      </w:r>
      <w:r w:rsidRPr="00F02870" w:rsidR="00F02870">
        <w:rPr>
          <w:rFonts w:cs="Arial"/>
          <w:b w:val="false"/>
        </w:rPr>
        <w:t xml:space="preserve"> sastojala se od novca na računu kojeg više nema budući je račun i dalje blokiran te potraživanja od kupaca u iznosu od 1.325,00 EUR. Također je vidljiva stavka dugotrajne imovne zemljište u pripremi, ali provjerom je utvrđeno da dužnik nije upisan kao vlasnik u zemljišnim knjigama. Prema informacijama sadašnjeg vlasnika imovina je unovčena u periodu do promjene vlasništva.</w:t>
      </w:r>
    </w:p>
    <w:p w:rsidR="00DB797C" w:rsidP="00F02870" w:rsidRDefault="00DB797C" w14:paraId="76738EF8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F02870" w:rsidR="00F02870" w:rsidP="00F02870" w:rsidRDefault="00F02870" w14:paraId="2E7302C1" w14:textId="367D0D4A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>U prethodnom periodu dužnik je zapošljavao do 6 djelatnika, trenutno ima 3 zaposlen</w:t>
      </w:r>
      <w:r w:rsidR="00AD3E66">
        <w:rPr>
          <w:rFonts w:cs="Arial"/>
          <w:b w:val="false"/>
        </w:rPr>
        <w:t>ika</w:t>
      </w:r>
      <w:r w:rsidRPr="00F02870">
        <w:rPr>
          <w:rFonts w:cs="Arial"/>
          <w:b w:val="false"/>
        </w:rPr>
        <w:t>.</w:t>
      </w:r>
    </w:p>
    <w:p w:rsidR="00DB797C" w:rsidP="00F02870" w:rsidRDefault="00DB797C" w14:paraId="30C7B93D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F02870" w:rsidR="00F02870" w:rsidP="00DB797C" w:rsidRDefault="00F02870" w14:paraId="04241136" w14:textId="32A1F880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>Također treba naglasiti da je dužnik poslovao sa dobiti sve tri godine od osnivanja uz značajan rast prihoda u svakoj te je 2025</w:t>
      </w:r>
      <w:r w:rsidR="00DB797C">
        <w:rPr>
          <w:rFonts w:cs="Arial"/>
          <w:b w:val="false"/>
        </w:rPr>
        <w:t>.</w:t>
      </w:r>
      <w:r w:rsidRPr="00F02870">
        <w:rPr>
          <w:rFonts w:cs="Arial"/>
          <w:b w:val="false"/>
        </w:rPr>
        <w:t xml:space="preserve"> ukupni prihod iznosio 153.860,76 EUR.</w:t>
      </w:r>
    </w:p>
    <w:p w:rsidRPr="00F02870" w:rsidR="00F02870" w:rsidP="00DB797C" w:rsidRDefault="00F02870" w14:paraId="289953FE" w14:textId="3D3A96ED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lastRenderedPageBreak/>
        <w:t xml:space="preserve">Iz očevidnika proizlazi da se radi o obvezama nastalim </w:t>
      </w:r>
      <w:r w:rsidR="00DB797C">
        <w:rPr>
          <w:rFonts w:cs="Arial"/>
          <w:b w:val="false"/>
        </w:rPr>
        <w:t>pretežno za obveze prema zaposlenicima, a</w:t>
      </w:r>
      <w:r w:rsidRPr="00F02870">
        <w:rPr>
          <w:rFonts w:cs="Arial"/>
          <w:b w:val="false"/>
        </w:rPr>
        <w:t xml:space="preserve"> prema rješenjima Državnog inspektorata. Porezne obveze prema PK kartici iznose ukupno 10.397,67 EUR i većina je sa temelja obveze PDV-a i poreza na dobit.</w:t>
      </w:r>
      <w:r w:rsidR="00DB797C">
        <w:rPr>
          <w:rFonts w:cs="Arial"/>
          <w:b w:val="false"/>
        </w:rPr>
        <w:t xml:space="preserve"> </w:t>
      </w:r>
      <w:r w:rsidRPr="00F02870">
        <w:rPr>
          <w:rFonts w:cs="Arial"/>
          <w:b w:val="false"/>
        </w:rPr>
        <w:t>Stečajni razlog nesposobnosti za plaćanje je u ovom trenutku i dalje prisutan.</w:t>
      </w:r>
    </w:p>
    <w:p w:rsidR="00F02870" w:rsidP="00F02870" w:rsidRDefault="00F02870" w14:paraId="68500B40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F02870" w:rsidR="00F02870" w:rsidP="00F02870" w:rsidRDefault="00F02870" w14:paraId="60AEFF0A" w14:textId="63AFEE0C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Prema izračunu privremenog stečajnog upravitelja predvidivi troškovi otvorenog stečajnog postupka </w:t>
      </w:r>
      <w:r w:rsidRPr="00DB797C">
        <w:rPr>
          <w:rFonts w:cs="Arial"/>
          <w:b w:val="false"/>
        </w:rPr>
        <w:t xml:space="preserve">iznose 5.350,00 EUR, </w:t>
      </w:r>
      <w:r w:rsidRPr="00F02870">
        <w:rPr>
          <w:rFonts w:cs="Arial"/>
          <w:b w:val="false"/>
        </w:rPr>
        <w:t>a sastoje se od:</w:t>
      </w:r>
    </w:p>
    <w:p w:rsidRPr="00F02870" w:rsidR="00F02870" w:rsidP="00F02870" w:rsidRDefault="00F02870" w14:paraId="34C29B3B" w14:textId="572493B7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1. </w:t>
      </w:r>
      <w:r w:rsidR="00DB797C">
        <w:rPr>
          <w:rFonts w:cs="Arial"/>
          <w:b w:val="false"/>
        </w:rPr>
        <w:t xml:space="preserve">troškova knjigovodstva </w:t>
      </w:r>
      <w:r>
        <w:rPr>
          <w:rFonts w:cs="Arial"/>
          <w:b w:val="false"/>
        </w:rPr>
        <w:t xml:space="preserve">u iznosu od </w:t>
      </w:r>
      <w:r w:rsidRPr="00F02870">
        <w:rPr>
          <w:rFonts w:cs="Arial"/>
          <w:b w:val="false"/>
        </w:rPr>
        <w:t>3.200,00 EUR</w:t>
      </w:r>
    </w:p>
    <w:p w:rsidRPr="00F02870" w:rsidR="00F02870" w:rsidP="00F02870" w:rsidRDefault="00F02870" w14:paraId="28C9E9B9" w14:textId="0C23770D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2. </w:t>
      </w:r>
      <w:r w:rsidR="00DB797C">
        <w:rPr>
          <w:rFonts w:cs="Arial"/>
          <w:b w:val="false"/>
        </w:rPr>
        <w:t>n</w:t>
      </w:r>
      <w:r w:rsidRPr="00F02870">
        <w:rPr>
          <w:rFonts w:cs="Arial"/>
          <w:b w:val="false"/>
        </w:rPr>
        <w:t xml:space="preserve">aknade banke, administracija </w:t>
      </w:r>
      <w:r>
        <w:rPr>
          <w:rFonts w:cs="Arial"/>
          <w:b w:val="false"/>
        </w:rPr>
        <w:t xml:space="preserve">u iznosu od </w:t>
      </w:r>
      <w:r w:rsidRPr="00F02870">
        <w:rPr>
          <w:rFonts w:cs="Arial"/>
          <w:b w:val="false"/>
        </w:rPr>
        <w:t>450,00 EUR</w:t>
      </w:r>
    </w:p>
    <w:p w:rsidRPr="00F02870" w:rsidR="00F02870" w:rsidP="00F02870" w:rsidRDefault="00F02870" w14:paraId="65181607" w14:textId="24F4DBD6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4. </w:t>
      </w:r>
      <w:r w:rsidR="00DB797C">
        <w:rPr>
          <w:rFonts w:cs="Arial"/>
          <w:b w:val="false"/>
        </w:rPr>
        <w:t>o</w:t>
      </w:r>
      <w:r w:rsidRPr="00F02870">
        <w:rPr>
          <w:rFonts w:cs="Arial"/>
          <w:b w:val="false"/>
        </w:rPr>
        <w:t>stali</w:t>
      </w:r>
      <w:r w:rsidR="00DB797C">
        <w:rPr>
          <w:rFonts w:cs="Arial"/>
          <w:b w:val="false"/>
        </w:rPr>
        <w:t>h</w:t>
      </w:r>
      <w:r w:rsidRPr="00F02870">
        <w:rPr>
          <w:rFonts w:cs="Arial"/>
          <w:b w:val="false"/>
        </w:rPr>
        <w:t xml:space="preserve"> troškov</w:t>
      </w:r>
      <w:r w:rsidR="00DB797C">
        <w:rPr>
          <w:rFonts w:cs="Arial"/>
          <w:b w:val="false"/>
        </w:rPr>
        <w:t>a</w:t>
      </w:r>
      <w:r w:rsidRPr="00F02870">
        <w:rPr>
          <w:rFonts w:cs="Arial"/>
          <w:b w:val="false"/>
        </w:rPr>
        <w:t xml:space="preserve"> (poštarina, e račun, certifikati) </w:t>
      </w:r>
      <w:r>
        <w:rPr>
          <w:rFonts w:cs="Arial"/>
          <w:b w:val="false"/>
        </w:rPr>
        <w:t>u iznosu od</w:t>
      </w:r>
      <w:r w:rsidRPr="00F02870">
        <w:rPr>
          <w:rFonts w:cs="Arial"/>
          <w:b w:val="false"/>
        </w:rPr>
        <w:t xml:space="preserve"> 150,00 EUR</w:t>
      </w:r>
    </w:p>
    <w:p w:rsidRPr="00F02870" w:rsidR="00F02870" w:rsidP="00F02870" w:rsidRDefault="00F02870" w14:paraId="6811F0BE" w14:textId="6F391AEC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4. </w:t>
      </w:r>
      <w:r w:rsidR="00DB797C">
        <w:rPr>
          <w:rFonts w:cs="Arial"/>
          <w:b w:val="false"/>
        </w:rPr>
        <w:t>p</w:t>
      </w:r>
      <w:r w:rsidRPr="00F02870">
        <w:rPr>
          <w:rFonts w:cs="Arial"/>
          <w:b w:val="false"/>
        </w:rPr>
        <w:t>utni</w:t>
      </w:r>
      <w:r w:rsidR="00DB797C">
        <w:rPr>
          <w:rFonts w:cs="Arial"/>
          <w:b w:val="false"/>
        </w:rPr>
        <w:t>h</w:t>
      </w:r>
      <w:r w:rsidRPr="00F02870">
        <w:rPr>
          <w:rFonts w:cs="Arial"/>
          <w:b w:val="false"/>
        </w:rPr>
        <w:t xml:space="preserve"> troškov</w:t>
      </w:r>
      <w:r w:rsidR="00DB797C">
        <w:rPr>
          <w:rFonts w:cs="Arial"/>
          <w:b w:val="false"/>
        </w:rPr>
        <w:t>a</w:t>
      </w:r>
      <w:r w:rsidRPr="00F02870">
        <w:rPr>
          <w:rFonts w:cs="Arial"/>
          <w:b w:val="false"/>
        </w:rPr>
        <w:t xml:space="preserve"> </w:t>
      </w:r>
      <w:r>
        <w:rPr>
          <w:rFonts w:cs="Arial"/>
          <w:b w:val="false"/>
        </w:rPr>
        <w:t xml:space="preserve">u iznosu od </w:t>
      </w:r>
      <w:r w:rsidRPr="00F02870">
        <w:rPr>
          <w:rFonts w:cs="Arial"/>
          <w:b w:val="false"/>
        </w:rPr>
        <w:t>900,00 EUR</w:t>
      </w:r>
    </w:p>
    <w:p w:rsidRPr="00F02870" w:rsidR="00F02870" w:rsidP="00F02870" w:rsidRDefault="00F02870" w14:paraId="134D9FF0" w14:textId="0A394BB7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5. </w:t>
      </w:r>
      <w:r w:rsidR="00DB797C">
        <w:rPr>
          <w:rFonts w:cs="Arial"/>
          <w:b w:val="false"/>
        </w:rPr>
        <w:t>n</w:t>
      </w:r>
      <w:r w:rsidRPr="00F02870">
        <w:rPr>
          <w:rFonts w:cs="Arial"/>
          <w:b w:val="false"/>
        </w:rPr>
        <w:t>agrad</w:t>
      </w:r>
      <w:r w:rsidR="00DB797C">
        <w:rPr>
          <w:rFonts w:cs="Arial"/>
          <w:b w:val="false"/>
        </w:rPr>
        <w:t>u</w:t>
      </w:r>
      <w:r w:rsidRPr="00F02870">
        <w:rPr>
          <w:rFonts w:cs="Arial"/>
          <w:b w:val="false"/>
        </w:rPr>
        <w:t xml:space="preserve"> st. upravitelj prethodni postupak </w:t>
      </w:r>
      <w:r>
        <w:rPr>
          <w:rFonts w:cs="Arial"/>
          <w:b w:val="false"/>
        </w:rPr>
        <w:t xml:space="preserve">u iznosu od </w:t>
      </w:r>
      <w:r w:rsidRPr="00F02870">
        <w:rPr>
          <w:rFonts w:cs="Arial"/>
          <w:b w:val="false"/>
        </w:rPr>
        <w:t>650,00 EUR</w:t>
      </w:r>
      <w:r>
        <w:rPr>
          <w:rFonts w:cs="Arial"/>
          <w:b w:val="false"/>
        </w:rPr>
        <w:t>.</w:t>
      </w:r>
    </w:p>
    <w:p w:rsidR="00F02870" w:rsidP="00F02870" w:rsidRDefault="00F02870" w14:paraId="7CF49D01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DB797C" w:rsidP="00DB797C" w:rsidRDefault="00DB797C" w14:paraId="3222C7AB" w14:textId="77777777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Privremeni stečajni upravitelj zaključio je da je izgledan nastavak</w:t>
      </w:r>
      <w:r w:rsidRPr="00F02870" w:rsidR="00F02870">
        <w:rPr>
          <w:rFonts w:cs="Arial"/>
          <w:b w:val="false"/>
        </w:rPr>
        <w:t xml:space="preserve"> poslovanja </w:t>
      </w:r>
      <w:r>
        <w:rPr>
          <w:rFonts w:cs="Arial"/>
          <w:b w:val="false"/>
        </w:rPr>
        <w:t>dužnika</w:t>
      </w:r>
      <w:r w:rsidRPr="00F02870" w:rsidR="00F02870">
        <w:rPr>
          <w:rFonts w:cs="Arial"/>
          <w:b w:val="false"/>
        </w:rPr>
        <w:t xml:space="preserve"> s obzirom ne nedavnu vlasničku promjenu i pozitivno poslovanje u 2025</w:t>
      </w:r>
      <w:r w:rsidR="00F02870">
        <w:rPr>
          <w:rFonts w:cs="Arial"/>
          <w:b w:val="false"/>
        </w:rPr>
        <w:t>.</w:t>
      </w:r>
      <w:r w:rsidRPr="00F02870" w:rsidR="00F02870">
        <w:rPr>
          <w:rFonts w:cs="Arial"/>
          <w:b w:val="false"/>
        </w:rPr>
        <w:t xml:space="preserve"> i dijelu 2026</w:t>
      </w:r>
      <w:r w:rsidR="00F02870">
        <w:rPr>
          <w:rFonts w:cs="Arial"/>
          <w:b w:val="false"/>
        </w:rPr>
        <w:t>.</w:t>
      </w:r>
      <w:r w:rsidRPr="00F02870" w:rsidR="00F02870">
        <w:rPr>
          <w:rFonts w:cs="Arial"/>
          <w:b w:val="false"/>
        </w:rPr>
        <w:t xml:space="preserve"> </w:t>
      </w:r>
    </w:p>
    <w:p w:rsidRPr="00F02870" w:rsidR="00F02870" w:rsidP="00DB797C" w:rsidRDefault="00F02870" w14:paraId="7DA58BBB" w14:textId="33A68225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 xml:space="preserve">Osnivač </w:t>
      </w:r>
      <w:r w:rsidR="00DB797C">
        <w:rPr>
          <w:rFonts w:cs="Arial"/>
          <w:b w:val="false"/>
        </w:rPr>
        <w:t xml:space="preserve">društva i zastupnik po zakonu </w:t>
      </w:r>
      <w:r w:rsidRPr="00F02870">
        <w:rPr>
          <w:rFonts w:cs="Arial"/>
          <w:b w:val="false"/>
        </w:rPr>
        <w:t xml:space="preserve">svakodnevno radi na uspostavljanju normalnog poslovanja i rješavanja problema iz prethodnog perioda. Ukupni iznos nepodmirenih obveza iz očevidnik nije previsok gledano relativno u odnosu na ostvarene prihode u prethodnim razdobljima. Osnivač nije upisana kao vlasnik ili zastupnik u bilo kojim drugim društvima </w:t>
      </w:r>
      <w:r w:rsidR="00DB797C">
        <w:rPr>
          <w:rFonts w:cs="Arial"/>
          <w:b w:val="false"/>
        </w:rPr>
        <w:t>zbog čega i po toj osnovi</w:t>
      </w:r>
      <w:r w:rsidRPr="00F02870">
        <w:rPr>
          <w:rFonts w:cs="Arial"/>
          <w:b w:val="false"/>
        </w:rPr>
        <w:t xml:space="preserve"> ima motivaciju uspostaviti normalno poslovanje i rješavanje tekuće nelikvidnosti dužnika.</w:t>
      </w:r>
    </w:p>
    <w:p w:rsidR="00F02870" w:rsidP="00F02870" w:rsidRDefault="00F02870" w14:paraId="52EE9120" w14:textId="26700EC7">
      <w:pPr>
        <w:pStyle w:val="Bezproreda"/>
        <w:ind w:firstLine="720"/>
        <w:jc w:val="both"/>
        <w:rPr>
          <w:rFonts w:cs="Arial"/>
          <w:b w:val="false"/>
        </w:rPr>
      </w:pPr>
      <w:r w:rsidRPr="00F02870">
        <w:rPr>
          <w:rFonts w:cs="Arial"/>
          <w:b w:val="false"/>
        </w:rPr>
        <w:t>Iz kontakta sa osnivačem koji je iskazao spremnost i s obzirom na sve utvrđeno</w:t>
      </w:r>
      <w:r w:rsidR="00DB797C">
        <w:rPr>
          <w:rFonts w:cs="Arial"/>
          <w:b w:val="false"/>
        </w:rPr>
        <w:t>, privremeni stečajni upravitelj</w:t>
      </w:r>
      <w:r w:rsidRPr="00F02870">
        <w:rPr>
          <w:rFonts w:cs="Arial"/>
          <w:b w:val="false"/>
        </w:rPr>
        <w:t xml:space="preserve"> predlaže s</w:t>
      </w:r>
      <w:r w:rsidR="00DB797C">
        <w:rPr>
          <w:rFonts w:cs="Arial"/>
          <w:b w:val="false"/>
        </w:rPr>
        <w:t>udu</w:t>
      </w:r>
      <w:r w:rsidRPr="00F02870">
        <w:rPr>
          <w:rFonts w:cs="Arial"/>
          <w:b w:val="false"/>
        </w:rPr>
        <w:t xml:space="preserve"> davanj</w:t>
      </w:r>
      <w:r w:rsidR="00DB797C">
        <w:rPr>
          <w:rFonts w:cs="Arial"/>
          <w:b w:val="false"/>
        </w:rPr>
        <w:t>e</w:t>
      </w:r>
      <w:r w:rsidRPr="00F02870">
        <w:rPr>
          <w:rFonts w:cs="Arial"/>
          <w:b w:val="false"/>
        </w:rPr>
        <w:t xml:space="preserve"> dodatnog roka od 90 dana radi rješavanja problema trenutne nesposobnosti za plaćanje odnosno uklanjanja stečajnog razloga proizašlih prvenstveno iz nepodmirenih obveza u periodu prije promjene vlasništva.</w:t>
      </w:r>
    </w:p>
    <w:p w:rsidRPr="00F02870" w:rsidR="00DE43C1" w:rsidP="00F02870" w:rsidRDefault="00DE43C1" w14:paraId="49AE69A0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F02870" w:rsidP="00393DE3" w:rsidRDefault="00DE43C1" w14:paraId="5747416B" w14:textId="7BD97842">
      <w:pPr>
        <w:pStyle w:val="Bezproreda"/>
        <w:ind w:firstLine="720"/>
        <w:jc w:val="both"/>
        <w:rPr>
          <w:rFonts w:cs="Arial"/>
          <w:b w:val="false"/>
        </w:rPr>
      </w:pPr>
      <w:r w:rsidRPr="00DE43C1">
        <w:rPr>
          <w:rFonts w:cs="Arial"/>
          <w:b w:val="false"/>
        </w:rPr>
        <w:t xml:space="preserve">Utvrđuje se da prema Očevidniku neizvršenih osnova za plaćanje na dan 8. listopada 2026. dužnik ima neizvršene osnove za plaćanje u ukupnom iznosu od </w:t>
      </w:r>
      <w:r>
        <w:rPr>
          <w:rFonts w:cs="Arial"/>
          <w:b w:val="false"/>
        </w:rPr>
        <w:t xml:space="preserve">12.473,32 </w:t>
      </w:r>
      <w:r w:rsidRPr="00DE43C1">
        <w:rPr>
          <w:rFonts w:cs="Arial"/>
          <w:b w:val="false"/>
        </w:rPr>
        <w:t>EUR u razdoblju dužem od 60 dana, zbog čega kod dužnika nije otklonjen stečajni razlog nesposobnost za plaćanje.</w:t>
      </w:r>
    </w:p>
    <w:p w:rsidR="00DE43C1" w:rsidP="00393DE3" w:rsidRDefault="00DE43C1" w14:paraId="484ED38E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F95B5D" w:rsidP="00393DE3" w:rsidRDefault="004F4603" w14:paraId="41C096AC" w14:textId="77777777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Zastupnica dužnika po zakonu nema primjedbi na sačinjeno izvješće i prijedlog privremenog stečajnog upravitelja.</w:t>
      </w:r>
      <w:r w:rsidR="00F058A2">
        <w:rPr>
          <w:rFonts w:cs="Arial"/>
          <w:b w:val="false"/>
        </w:rPr>
        <w:t xml:space="preserve"> </w:t>
      </w:r>
    </w:p>
    <w:p w:rsidR="004F4603" w:rsidP="00393DE3" w:rsidRDefault="00DE43C1" w14:paraId="672E4417" w14:textId="410396E5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Zastupnica dužnika po zakonu predlaže odgodu današnjeg ročišta kako bi u narednom razdoblju pokušala otklonit stečajni razlog nesposobnost za plaćanje.</w:t>
      </w:r>
    </w:p>
    <w:bookmarkEnd w:id="1"/>
    <w:p w:rsidR="002D7193" w:rsidP="00C55932" w:rsidRDefault="002D7193" w14:paraId="74932160" w14:textId="77777777">
      <w:pPr>
        <w:pStyle w:val="Bezproreda"/>
        <w:rPr>
          <w:rFonts w:cs="Arial"/>
          <w:b w:val="false"/>
          <w:bCs/>
        </w:rPr>
      </w:pPr>
    </w:p>
    <w:p w:rsidRPr="00F058A2" w:rsidR="00F058A2" w:rsidP="001807C7" w:rsidRDefault="00F058A2" w14:paraId="4FF5B83A" w14:textId="77777777">
      <w:pPr>
        <w:ind w:firstLine="708"/>
        <w:jc w:val="both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>Sudac donosi</w:t>
      </w:r>
    </w:p>
    <w:p w:rsidRPr="00F058A2" w:rsidR="00F058A2" w:rsidP="001807C7" w:rsidRDefault="00F058A2" w14:paraId="20A96FB9" w14:textId="77777777">
      <w:pPr>
        <w:ind w:firstLine="708"/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 xml:space="preserve">r j e š e n j e </w:t>
      </w:r>
    </w:p>
    <w:p w:rsidRPr="00F058A2" w:rsidR="00F058A2" w:rsidP="001807C7" w:rsidRDefault="00F058A2" w14:paraId="1F2FE034" w14:textId="77777777">
      <w:pPr>
        <w:ind w:firstLine="708"/>
        <w:jc w:val="center"/>
        <w:rPr>
          <w:rFonts w:cs="Arial"/>
          <w:b w:val="false"/>
          <w:bCs/>
        </w:rPr>
      </w:pPr>
    </w:p>
    <w:p w:rsidRPr="00F058A2" w:rsidR="00F058A2" w:rsidP="00E66C01" w:rsidRDefault="00F058A2" w14:paraId="0AB8F61F" w14:textId="075B2F0B">
      <w:pPr>
        <w:ind w:firstLine="708"/>
        <w:jc w:val="both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 xml:space="preserve">Prihvaća se prijedlog zastupnice dužnika po zakonu, te se današnje ročište se odgađa, a slijedeće zakazuje za </w:t>
      </w:r>
    </w:p>
    <w:p w:rsidRPr="00F058A2" w:rsidR="00F058A2" w:rsidP="001807C7" w:rsidRDefault="00F058A2" w14:paraId="74C6C4D2" w14:textId="77777777">
      <w:pPr>
        <w:ind w:firstLine="708"/>
        <w:rPr>
          <w:rFonts w:cs="Arial"/>
          <w:b w:val="false"/>
          <w:bCs/>
        </w:rPr>
      </w:pPr>
    </w:p>
    <w:p w:rsidRPr="008E7C84" w:rsidR="00F058A2" w:rsidP="008E7C84" w:rsidRDefault="008E7C84" w14:paraId="0879AA06" w14:textId="3A86ED83">
      <w:pPr>
        <w:pStyle w:val="Odlomakpopisa"/>
        <w:numPr>
          <w:ilvl w:val="0"/>
          <w:numId w:val="10"/>
        </w:numPr>
        <w:rPr>
          <w:rFonts w:cs="Arial"/>
          <w:b w:val="false"/>
          <w:bCs/>
        </w:rPr>
      </w:pPr>
      <w:r>
        <w:rPr>
          <w:rFonts w:cs="Arial"/>
          <w:b w:val="false"/>
          <w:bCs/>
        </w:rPr>
        <w:t>prosinca</w:t>
      </w:r>
      <w:r w:rsidRPr="008E7C84" w:rsidR="00F058A2">
        <w:rPr>
          <w:rFonts w:cs="Arial"/>
          <w:b w:val="false"/>
          <w:bCs/>
        </w:rPr>
        <w:t xml:space="preserve"> 2026. u </w:t>
      </w:r>
      <w:r>
        <w:rPr>
          <w:rFonts w:cs="Arial"/>
          <w:b w:val="false"/>
          <w:bCs/>
        </w:rPr>
        <w:t>09</w:t>
      </w:r>
      <w:r w:rsidRPr="008E7C84" w:rsidR="00F058A2">
        <w:rPr>
          <w:rFonts w:cs="Arial"/>
          <w:b w:val="false"/>
          <w:bCs/>
        </w:rPr>
        <w:t xml:space="preserve">:00 </w:t>
      </w:r>
    </w:p>
    <w:p w:rsidRPr="00F058A2" w:rsidR="00F058A2" w:rsidP="001807C7" w:rsidRDefault="00F058A2" w14:paraId="3E7C53DD" w14:textId="77777777">
      <w:pPr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 xml:space="preserve">   kod Trgovačkog suda u Rijeci </w:t>
      </w:r>
    </w:p>
    <w:p w:rsidRPr="00F058A2" w:rsidR="00F058A2" w:rsidP="001807C7" w:rsidRDefault="00F058A2" w14:paraId="42AA1B27" w14:textId="77777777">
      <w:pPr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>Zadarska ulica 1 i 3</w:t>
      </w:r>
    </w:p>
    <w:p w:rsidRPr="00F058A2" w:rsidR="00F058A2" w:rsidP="001807C7" w:rsidRDefault="00F058A2" w14:paraId="12E08727" w14:textId="77777777">
      <w:pPr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lastRenderedPageBreak/>
        <w:t>I. kat, sudnica broj 2</w:t>
      </w:r>
    </w:p>
    <w:p w:rsidRPr="00F058A2" w:rsidR="00F058A2" w:rsidP="001807C7" w:rsidRDefault="00F058A2" w14:paraId="4AADB0CB" w14:textId="77777777">
      <w:pPr>
        <w:rPr>
          <w:rFonts w:cs="Arial"/>
          <w:b w:val="false"/>
          <w:bCs/>
        </w:rPr>
      </w:pPr>
    </w:p>
    <w:p w:rsidRPr="00F058A2" w:rsidR="00F058A2" w:rsidP="00E66C01" w:rsidRDefault="00F058A2" w14:paraId="04643C7C" w14:textId="77777777">
      <w:pPr>
        <w:ind w:firstLine="708"/>
        <w:jc w:val="both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>što prisutna zastupnica dužnika po zakonu prima na znanje te se smatra uredno pozvanom, a predlagatelja i privremenog stečajnog upravitelja će se pozvati objavom ovog poziva na mrežnoj stranici e-Oglasne ploče suda.</w:t>
      </w:r>
    </w:p>
    <w:p w:rsidRPr="00884C2D" w:rsidR="002005CD" w:rsidP="00AD3E66" w:rsidRDefault="002005CD" w14:paraId="230385B3" w14:textId="77777777">
      <w:pPr>
        <w:jc w:val="both"/>
        <w:rPr>
          <w:rFonts w:cs="Arial"/>
          <w:b w:val="false"/>
        </w:rPr>
      </w:pPr>
    </w:p>
    <w:p w:rsidRPr="00884C2D" w:rsidR="006E7EE2" w:rsidP="007D2305" w:rsidRDefault="007B31B2" w14:paraId="53522B14" w14:textId="36FB1B31">
      <w:pPr>
        <w:pStyle w:val="Odlomakpopisa"/>
        <w:ind w:left="426" w:hanging="142"/>
        <w:jc w:val="center"/>
        <w:rPr>
          <w:rFonts w:cs="Arial"/>
          <w:b w:val="false"/>
        </w:rPr>
      </w:pPr>
      <w:r w:rsidRPr="00884C2D">
        <w:rPr>
          <w:rFonts w:cs="Arial"/>
          <w:b w:val="false"/>
        </w:rPr>
        <w:t>Dovršeno u</w:t>
      </w:r>
      <w:r w:rsidRPr="00884C2D" w:rsidR="00034B53">
        <w:rPr>
          <w:rFonts w:cs="Arial"/>
          <w:b w:val="false"/>
        </w:rPr>
        <w:t xml:space="preserve"> </w:t>
      </w:r>
      <w:r w:rsidRPr="00884C2D" w:rsidR="00897BDF">
        <w:rPr>
          <w:rFonts w:cs="Arial"/>
          <w:b w:val="false"/>
        </w:rPr>
        <w:t>9</w:t>
      </w:r>
      <w:r w:rsidRPr="00884C2D" w:rsidR="009F77AF">
        <w:rPr>
          <w:rFonts w:cs="Arial"/>
          <w:b w:val="false"/>
        </w:rPr>
        <w:t>:</w:t>
      </w:r>
      <w:r w:rsidR="00F058A2">
        <w:rPr>
          <w:rFonts w:cs="Arial"/>
          <w:b w:val="false"/>
        </w:rPr>
        <w:t>2</w:t>
      </w:r>
      <w:r w:rsidR="00C55932">
        <w:rPr>
          <w:rFonts w:cs="Arial"/>
          <w:b w:val="false"/>
        </w:rPr>
        <w:t>5</w:t>
      </w:r>
    </w:p>
    <w:p w:rsidRPr="00884C2D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884C2D" w:rsidR="00353F3C" w:rsidP="005B7AC9" w:rsidRDefault="007B31B2" w14:paraId="3848F8E2" w14:textId="663C7948">
      <w:pPr>
        <w:jc w:val="both"/>
        <w:rPr>
          <w:rFonts w:cs="Arial"/>
          <w:b w:val="false"/>
        </w:rPr>
      </w:pPr>
      <w:r w:rsidRPr="00884C2D">
        <w:rPr>
          <w:rFonts w:cs="Arial"/>
          <w:b w:val="false"/>
        </w:rPr>
        <w:t xml:space="preserve"> </w:t>
      </w:r>
      <w:r w:rsidRPr="00884C2D">
        <w:rPr>
          <w:rFonts w:cs="Arial"/>
          <w:b w:val="false"/>
        </w:rPr>
        <w:tab/>
      </w:r>
      <w:r w:rsidRPr="00884C2D" w:rsidR="00D95C4F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ab/>
        <w:t xml:space="preserve">      </w:t>
      </w:r>
      <w:r w:rsidRPr="00884C2D" w:rsidR="00FC145F">
        <w:rPr>
          <w:rFonts w:cs="Arial"/>
          <w:b w:val="false"/>
        </w:rPr>
        <w:t xml:space="preserve">                     </w:t>
      </w:r>
      <w:r w:rsidRPr="00884C2D">
        <w:rPr>
          <w:rFonts w:cs="Arial"/>
          <w:b w:val="false"/>
        </w:rPr>
        <w:t xml:space="preserve"> </w:t>
      </w:r>
      <w:r w:rsidRPr="00884C2D" w:rsidR="001471E3">
        <w:rPr>
          <w:rFonts w:cs="Arial"/>
          <w:b w:val="false"/>
        </w:rPr>
        <w:t xml:space="preserve">        </w:t>
      </w:r>
      <w:r w:rsidRPr="00884C2D" w:rsidR="00D7080F">
        <w:rPr>
          <w:rFonts w:cs="Arial"/>
          <w:b w:val="false"/>
        </w:rPr>
        <w:t>Sutkinja</w:t>
      </w:r>
      <w:r w:rsidRPr="00884C2D" w:rsidR="005B7AC9">
        <w:rPr>
          <w:rFonts w:cs="Arial"/>
          <w:b w:val="false"/>
        </w:rPr>
        <w:t xml:space="preserve">           </w:t>
      </w:r>
      <w:r w:rsidRPr="00884C2D" w:rsidR="00643DC3">
        <w:rPr>
          <w:rFonts w:cs="Arial"/>
          <w:b w:val="false"/>
        </w:rPr>
        <w:t xml:space="preserve"> </w:t>
      </w:r>
      <w:r w:rsidRPr="00884C2D" w:rsidR="007B32C7">
        <w:rPr>
          <w:rFonts w:cs="Arial"/>
          <w:b w:val="false"/>
        </w:rPr>
        <w:t xml:space="preserve"> </w:t>
      </w:r>
      <w:r w:rsidRPr="00884C2D" w:rsidR="002D5A1F">
        <w:rPr>
          <w:rFonts w:cs="Arial"/>
          <w:b w:val="false"/>
        </w:rPr>
        <w:tab/>
      </w:r>
      <w:r w:rsidR="00E84C4B">
        <w:rPr>
          <w:rFonts w:cs="Arial"/>
          <w:b w:val="false"/>
        </w:rPr>
        <w:t>Zastupnica dužnika po zakonu</w:t>
      </w:r>
    </w:p>
    <w:p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Pr="00884C2D" w:rsidR="00E82589" w:rsidP="005B7AC9" w:rsidRDefault="00E82589" w14:paraId="1369C65B" w14:textId="77777777">
      <w:pPr>
        <w:jc w:val="both"/>
        <w:rPr>
          <w:rFonts w:cs="Arial"/>
          <w:b w:val="false"/>
        </w:rPr>
      </w:pPr>
    </w:p>
    <w:p w:rsidRPr="00884C2D"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Pr="00884C2D" w:rsidR="00A517B1" w:rsidP="005B7AC9" w:rsidRDefault="00A517B1" w14:paraId="0CD6E931" w14:textId="77777777">
      <w:pPr>
        <w:jc w:val="both"/>
        <w:rPr>
          <w:rFonts w:cs="Arial"/>
          <w:b w:val="false"/>
        </w:rPr>
      </w:pPr>
    </w:p>
    <w:p w:rsidRPr="005C7FCE" w:rsidR="00E72AD8" w:rsidP="00A351CE" w:rsidRDefault="007B31B2" w14:paraId="5855F673" w14:textId="0CB5CC91">
      <w:pPr>
        <w:jc w:val="both"/>
        <w:rPr>
          <w:rFonts w:cs="Arial"/>
          <w:b w:val="false"/>
          <w:color w:val="FF0000"/>
        </w:rPr>
      </w:pP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  <w:t xml:space="preserve">            </w:t>
      </w:r>
      <w:r w:rsidRPr="00884C2D" w:rsidR="001471E3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 xml:space="preserve">Zapisničar </w:t>
      </w:r>
      <w:r w:rsidRPr="00884C2D">
        <w:rPr>
          <w:rFonts w:cs="Arial"/>
          <w:b w:val="false"/>
        </w:rPr>
        <w:tab/>
        <w:t xml:space="preserve">         </w:t>
      </w:r>
      <w:r w:rsidRPr="00884C2D" w:rsidR="00CA5F98">
        <w:rPr>
          <w:rFonts w:cs="Arial"/>
          <w:b w:val="false"/>
        </w:rPr>
        <w:t xml:space="preserve"> </w:t>
      </w:r>
      <w:r w:rsidRPr="005C7FCE" w:rsidR="00127B73">
        <w:rPr>
          <w:rFonts w:cs="Arial"/>
          <w:b w:val="false"/>
          <w:color w:val="FF0000"/>
        </w:rPr>
        <w:tab/>
        <w:t xml:space="preserve">  </w:t>
      </w:r>
    </w:p>
    <w:sectPr w:rsidRPr="005C7FCE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65294" w:rsidRDefault="00365294" w14:paraId="1C7C3206" w14:textId="77777777">
      <w:r>
        <w:separator/>
      </w:r>
    </w:p>
  </w:endnote>
  <w:endnote w:type="continuationSeparator" w:id="0">
    <w:p w:rsidR="00365294" w:rsidRDefault="00365294" w14:paraId="52F4564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65294" w:rsidRDefault="00365294" w14:paraId="455E3A91" w14:textId="77777777">
      <w:r>
        <w:separator/>
      </w:r>
    </w:p>
  </w:footnote>
  <w:footnote w:type="continuationSeparator" w:id="0">
    <w:p w:rsidR="00365294" w:rsidRDefault="00365294" w14:paraId="6503184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573655C3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393DE3">
      <w:rPr>
        <w:rFonts w:cs="Arial"/>
        <w:b w:val="false"/>
      </w:rPr>
      <w:t>401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393DE3">
      <w:rPr>
        <w:rFonts w:cs="Arial"/>
        <w:b w:val="false"/>
      </w:rPr>
      <w:t>13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395A2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6F10F6"/>
    <w:multiLevelType w:val="hybridMultilevel"/>
    <w:tmpl w:val="91CE1486"/>
    <w:lvl w:ilvl="0" w:tplc="65F870AA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0CC80966"/>
    <w:multiLevelType w:val="hybridMultilevel"/>
    <w:tmpl w:val="07E65DA6"/>
    <w:lvl w:ilvl="0" w:tplc="817E4D18">
      <w:start w:val="2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19464C30"/>
    <w:multiLevelType w:val="hybridMultilevel"/>
    <w:tmpl w:val="F59E51BC"/>
    <w:lvl w:ilvl="0" w:tplc="5740B08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>
    <w:nsid w:val="293175FB"/>
    <w:multiLevelType w:val="hybridMultilevel"/>
    <w:tmpl w:val="EF808542"/>
    <w:lvl w:ilvl="0" w:tplc="6BA03E1A">
      <w:start w:val="6"/>
      <w:numFmt w:val="decimal"/>
      <w:lvlText w:val="%1."/>
      <w:lvlJc w:val="left"/>
      <w:pPr>
        <w:ind w:left="42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920" w:hanging="360"/>
      </w:pPr>
    </w:lvl>
    <w:lvl w:ilvl="2" w:tplc="041A001B" w:tentative="true">
      <w:start w:val="1"/>
      <w:numFmt w:val="lowerRoman"/>
      <w:lvlText w:val="%3."/>
      <w:lvlJc w:val="right"/>
      <w:pPr>
        <w:ind w:left="5640" w:hanging="180"/>
      </w:pPr>
    </w:lvl>
    <w:lvl w:ilvl="3" w:tplc="041A000F" w:tentative="true">
      <w:start w:val="1"/>
      <w:numFmt w:val="decimal"/>
      <w:lvlText w:val="%4."/>
      <w:lvlJc w:val="left"/>
      <w:pPr>
        <w:ind w:left="6360" w:hanging="360"/>
      </w:pPr>
    </w:lvl>
    <w:lvl w:ilvl="4" w:tplc="041A0019" w:tentative="true">
      <w:start w:val="1"/>
      <w:numFmt w:val="lowerLetter"/>
      <w:lvlText w:val="%5."/>
      <w:lvlJc w:val="left"/>
      <w:pPr>
        <w:ind w:left="7080" w:hanging="360"/>
      </w:pPr>
    </w:lvl>
    <w:lvl w:ilvl="5" w:tplc="041A001B" w:tentative="true">
      <w:start w:val="1"/>
      <w:numFmt w:val="lowerRoman"/>
      <w:lvlText w:val="%6."/>
      <w:lvlJc w:val="right"/>
      <w:pPr>
        <w:ind w:left="7800" w:hanging="180"/>
      </w:pPr>
    </w:lvl>
    <w:lvl w:ilvl="6" w:tplc="041A000F" w:tentative="true">
      <w:start w:val="1"/>
      <w:numFmt w:val="decimal"/>
      <w:lvlText w:val="%7."/>
      <w:lvlJc w:val="left"/>
      <w:pPr>
        <w:ind w:left="8520" w:hanging="360"/>
      </w:pPr>
    </w:lvl>
    <w:lvl w:ilvl="7" w:tplc="041A0019" w:tentative="true">
      <w:start w:val="1"/>
      <w:numFmt w:val="lowerLetter"/>
      <w:lvlText w:val="%8."/>
      <w:lvlJc w:val="left"/>
      <w:pPr>
        <w:ind w:left="9240" w:hanging="360"/>
      </w:pPr>
    </w:lvl>
    <w:lvl w:ilvl="8" w:tplc="041A001B" w:tentative="true">
      <w:start w:val="1"/>
      <w:numFmt w:val="lowerRoman"/>
      <w:lvlText w:val="%9."/>
      <w:lvlJc w:val="right"/>
      <w:pPr>
        <w:ind w:left="9960" w:hanging="180"/>
      </w:pPr>
    </w:lvl>
  </w:abstractNum>
  <w:abstractNum w:abstractNumId="5">
    <w:nsid w:val="397A34E5"/>
    <w:multiLevelType w:val="hybridMultilevel"/>
    <w:tmpl w:val="0142A6D2"/>
    <w:lvl w:ilvl="0" w:tplc="FFC023F6">
      <w:start w:val="5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6">
    <w:nsid w:val="41216191"/>
    <w:multiLevelType w:val="hybridMultilevel"/>
    <w:tmpl w:val="227EBF7C"/>
    <w:lvl w:ilvl="0" w:tplc="DB5CDAF2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7">
    <w:nsid w:val="52486A95"/>
    <w:multiLevelType w:val="hybridMultilevel"/>
    <w:tmpl w:val="2AFECE26"/>
    <w:lvl w:ilvl="0" w:tplc="E62A5D70">
      <w:start w:val="2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>
    <w:nsid w:val="5C363E2E"/>
    <w:multiLevelType w:val="hybridMultilevel"/>
    <w:tmpl w:val="D2E8BBC4"/>
    <w:lvl w:ilvl="0" w:tplc="FAE6E2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B8A1FB1"/>
    <w:multiLevelType w:val="hybridMultilevel"/>
    <w:tmpl w:val="C71C258A"/>
    <w:lvl w:ilvl="0" w:tplc="76365CC8">
      <w:start w:val="6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6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365E"/>
    <w:rsid w:val="00004EF6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6355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5905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17B6"/>
    <w:rsid w:val="00073805"/>
    <w:rsid w:val="00074988"/>
    <w:rsid w:val="000763F1"/>
    <w:rsid w:val="00077BCB"/>
    <w:rsid w:val="00077C23"/>
    <w:rsid w:val="00081C44"/>
    <w:rsid w:val="00082338"/>
    <w:rsid w:val="00084EC2"/>
    <w:rsid w:val="00086545"/>
    <w:rsid w:val="00087039"/>
    <w:rsid w:val="00087084"/>
    <w:rsid w:val="0009034F"/>
    <w:rsid w:val="0009155B"/>
    <w:rsid w:val="0009244E"/>
    <w:rsid w:val="000940D3"/>
    <w:rsid w:val="000953A1"/>
    <w:rsid w:val="000955C0"/>
    <w:rsid w:val="00095C32"/>
    <w:rsid w:val="000A1415"/>
    <w:rsid w:val="000A377D"/>
    <w:rsid w:val="000A5980"/>
    <w:rsid w:val="000A7949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078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A8A"/>
    <w:rsid w:val="00134C06"/>
    <w:rsid w:val="00140379"/>
    <w:rsid w:val="001413A5"/>
    <w:rsid w:val="00142C67"/>
    <w:rsid w:val="00143488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1ED7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19A4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ED7"/>
    <w:rsid w:val="001D5F12"/>
    <w:rsid w:val="001D616C"/>
    <w:rsid w:val="001D62CD"/>
    <w:rsid w:val="001D7E28"/>
    <w:rsid w:val="001E03AF"/>
    <w:rsid w:val="001E2056"/>
    <w:rsid w:val="001F062B"/>
    <w:rsid w:val="001F2944"/>
    <w:rsid w:val="001F4CEA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7BC"/>
    <w:rsid w:val="00214E49"/>
    <w:rsid w:val="00217E93"/>
    <w:rsid w:val="00221E6F"/>
    <w:rsid w:val="00222484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60991"/>
    <w:rsid w:val="00260C1E"/>
    <w:rsid w:val="00261E1F"/>
    <w:rsid w:val="00262277"/>
    <w:rsid w:val="00262DF1"/>
    <w:rsid w:val="002642BB"/>
    <w:rsid w:val="0026578C"/>
    <w:rsid w:val="00265832"/>
    <w:rsid w:val="002668C2"/>
    <w:rsid w:val="00267265"/>
    <w:rsid w:val="002672C2"/>
    <w:rsid w:val="00271BBA"/>
    <w:rsid w:val="002725E9"/>
    <w:rsid w:val="00272BC7"/>
    <w:rsid w:val="0027640D"/>
    <w:rsid w:val="002803BB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45F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1AA6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337"/>
    <w:rsid w:val="002D5477"/>
    <w:rsid w:val="002D5A1F"/>
    <w:rsid w:val="002D6DE7"/>
    <w:rsid w:val="002D7193"/>
    <w:rsid w:val="002E00E4"/>
    <w:rsid w:val="002E0F13"/>
    <w:rsid w:val="002E0F86"/>
    <w:rsid w:val="002E2B8F"/>
    <w:rsid w:val="002E3293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AC8"/>
    <w:rsid w:val="00333E6B"/>
    <w:rsid w:val="00333EAA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E27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57FC7"/>
    <w:rsid w:val="00362560"/>
    <w:rsid w:val="00363C80"/>
    <w:rsid w:val="003645BB"/>
    <w:rsid w:val="00365294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87EF5"/>
    <w:rsid w:val="0039042B"/>
    <w:rsid w:val="0039109A"/>
    <w:rsid w:val="00391499"/>
    <w:rsid w:val="00391A6B"/>
    <w:rsid w:val="00393DE3"/>
    <w:rsid w:val="003951AA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E6C8A"/>
    <w:rsid w:val="003F1399"/>
    <w:rsid w:val="003F3449"/>
    <w:rsid w:val="003F5A9F"/>
    <w:rsid w:val="003F72F3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2AB"/>
    <w:rsid w:val="00425940"/>
    <w:rsid w:val="00427CF1"/>
    <w:rsid w:val="00430F3D"/>
    <w:rsid w:val="004333DE"/>
    <w:rsid w:val="0043403F"/>
    <w:rsid w:val="00434624"/>
    <w:rsid w:val="00434A00"/>
    <w:rsid w:val="00434CE5"/>
    <w:rsid w:val="004351CD"/>
    <w:rsid w:val="004353BF"/>
    <w:rsid w:val="0043597D"/>
    <w:rsid w:val="00435A57"/>
    <w:rsid w:val="00436677"/>
    <w:rsid w:val="00436979"/>
    <w:rsid w:val="004402AF"/>
    <w:rsid w:val="00444601"/>
    <w:rsid w:val="00446840"/>
    <w:rsid w:val="004506F7"/>
    <w:rsid w:val="004523A3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45C9"/>
    <w:rsid w:val="0046466B"/>
    <w:rsid w:val="00465AC3"/>
    <w:rsid w:val="00465FFA"/>
    <w:rsid w:val="004666F0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2A06"/>
    <w:rsid w:val="0049345E"/>
    <w:rsid w:val="004946B1"/>
    <w:rsid w:val="0049608C"/>
    <w:rsid w:val="00497F03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0D"/>
    <w:rsid w:val="004D4037"/>
    <w:rsid w:val="004D46E2"/>
    <w:rsid w:val="004D760A"/>
    <w:rsid w:val="004E259F"/>
    <w:rsid w:val="004E2DFB"/>
    <w:rsid w:val="004E64CA"/>
    <w:rsid w:val="004E676E"/>
    <w:rsid w:val="004E6B78"/>
    <w:rsid w:val="004F2DFD"/>
    <w:rsid w:val="004F31FA"/>
    <w:rsid w:val="004F4603"/>
    <w:rsid w:val="004F4757"/>
    <w:rsid w:val="00501235"/>
    <w:rsid w:val="00505509"/>
    <w:rsid w:val="00506168"/>
    <w:rsid w:val="005065ED"/>
    <w:rsid w:val="00506E96"/>
    <w:rsid w:val="00510DEF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1A0D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25DE"/>
    <w:rsid w:val="005437D3"/>
    <w:rsid w:val="00543F76"/>
    <w:rsid w:val="00544865"/>
    <w:rsid w:val="00545819"/>
    <w:rsid w:val="00545835"/>
    <w:rsid w:val="00545911"/>
    <w:rsid w:val="0054767A"/>
    <w:rsid w:val="00547B59"/>
    <w:rsid w:val="00550B2E"/>
    <w:rsid w:val="00551CA0"/>
    <w:rsid w:val="0055381B"/>
    <w:rsid w:val="00554592"/>
    <w:rsid w:val="00554A56"/>
    <w:rsid w:val="00560DA5"/>
    <w:rsid w:val="005610AF"/>
    <w:rsid w:val="005624CE"/>
    <w:rsid w:val="00565416"/>
    <w:rsid w:val="00565755"/>
    <w:rsid w:val="005665B2"/>
    <w:rsid w:val="00570364"/>
    <w:rsid w:val="005718F9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6CAA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037E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F76"/>
    <w:rsid w:val="005C76F5"/>
    <w:rsid w:val="005C7FCE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4D5"/>
    <w:rsid w:val="005E1572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066E4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9D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0D38"/>
    <w:rsid w:val="00651935"/>
    <w:rsid w:val="00651A18"/>
    <w:rsid w:val="00651B77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21A7"/>
    <w:rsid w:val="00672238"/>
    <w:rsid w:val="00673550"/>
    <w:rsid w:val="00673A2C"/>
    <w:rsid w:val="00674533"/>
    <w:rsid w:val="00674A8C"/>
    <w:rsid w:val="00674E94"/>
    <w:rsid w:val="006764F1"/>
    <w:rsid w:val="00676FAF"/>
    <w:rsid w:val="0068081E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6FD2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1FAC"/>
    <w:rsid w:val="006F379A"/>
    <w:rsid w:val="006F49A9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9C8"/>
    <w:rsid w:val="00763F5D"/>
    <w:rsid w:val="00766764"/>
    <w:rsid w:val="00767071"/>
    <w:rsid w:val="00767446"/>
    <w:rsid w:val="00767532"/>
    <w:rsid w:val="00767EFD"/>
    <w:rsid w:val="007721D3"/>
    <w:rsid w:val="00773E86"/>
    <w:rsid w:val="007751BA"/>
    <w:rsid w:val="00775B52"/>
    <w:rsid w:val="00777F37"/>
    <w:rsid w:val="00780DC0"/>
    <w:rsid w:val="007823FB"/>
    <w:rsid w:val="00782970"/>
    <w:rsid w:val="00783595"/>
    <w:rsid w:val="007852B3"/>
    <w:rsid w:val="00786160"/>
    <w:rsid w:val="007906EF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39C5"/>
    <w:rsid w:val="007B55CE"/>
    <w:rsid w:val="007B7790"/>
    <w:rsid w:val="007C0520"/>
    <w:rsid w:val="007C0B3B"/>
    <w:rsid w:val="007C0EA3"/>
    <w:rsid w:val="007C2C5C"/>
    <w:rsid w:val="007C4BB1"/>
    <w:rsid w:val="007C4D3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45CF"/>
    <w:rsid w:val="00806651"/>
    <w:rsid w:val="008076AD"/>
    <w:rsid w:val="0080775E"/>
    <w:rsid w:val="00813969"/>
    <w:rsid w:val="008155A7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2AD9"/>
    <w:rsid w:val="00833FB0"/>
    <w:rsid w:val="0083505A"/>
    <w:rsid w:val="00835E11"/>
    <w:rsid w:val="00837296"/>
    <w:rsid w:val="00840DFA"/>
    <w:rsid w:val="0084156C"/>
    <w:rsid w:val="00842B3F"/>
    <w:rsid w:val="00844863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2FCA"/>
    <w:rsid w:val="00865A35"/>
    <w:rsid w:val="0086741A"/>
    <w:rsid w:val="00873653"/>
    <w:rsid w:val="0087601F"/>
    <w:rsid w:val="008800F5"/>
    <w:rsid w:val="00880440"/>
    <w:rsid w:val="00880865"/>
    <w:rsid w:val="00880E32"/>
    <w:rsid w:val="00882407"/>
    <w:rsid w:val="00884C2D"/>
    <w:rsid w:val="00886106"/>
    <w:rsid w:val="00887831"/>
    <w:rsid w:val="00887E00"/>
    <w:rsid w:val="00890872"/>
    <w:rsid w:val="00892183"/>
    <w:rsid w:val="00892D09"/>
    <w:rsid w:val="00892E6D"/>
    <w:rsid w:val="008951A8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25B8"/>
    <w:rsid w:val="008B3090"/>
    <w:rsid w:val="008B67FA"/>
    <w:rsid w:val="008B7468"/>
    <w:rsid w:val="008C34F8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C84"/>
    <w:rsid w:val="008E7EF0"/>
    <w:rsid w:val="008F175C"/>
    <w:rsid w:val="008F2726"/>
    <w:rsid w:val="008F31B3"/>
    <w:rsid w:val="008F3364"/>
    <w:rsid w:val="008F4B37"/>
    <w:rsid w:val="00901168"/>
    <w:rsid w:val="00901DFA"/>
    <w:rsid w:val="00902094"/>
    <w:rsid w:val="00902176"/>
    <w:rsid w:val="00905FC0"/>
    <w:rsid w:val="00907EB8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45EF"/>
    <w:rsid w:val="0093500B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56224"/>
    <w:rsid w:val="00961D26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4433"/>
    <w:rsid w:val="00985DEC"/>
    <w:rsid w:val="00987263"/>
    <w:rsid w:val="0098795C"/>
    <w:rsid w:val="00990EE2"/>
    <w:rsid w:val="009942DC"/>
    <w:rsid w:val="00994F2E"/>
    <w:rsid w:val="00994FDB"/>
    <w:rsid w:val="009A0821"/>
    <w:rsid w:val="009A39D2"/>
    <w:rsid w:val="009A3A88"/>
    <w:rsid w:val="009A3D57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9F7E96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15EB3"/>
    <w:rsid w:val="00A2013B"/>
    <w:rsid w:val="00A20E83"/>
    <w:rsid w:val="00A21DA4"/>
    <w:rsid w:val="00A21EC8"/>
    <w:rsid w:val="00A242C5"/>
    <w:rsid w:val="00A247BF"/>
    <w:rsid w:val="00A24FE2"/>
    <w:rsid w:val="00A255B5"/>
    <w:rsid w:val="00A2601E"/>
    <w:rsid w:val="00A2673C"/>
    <w:rsid w:val="00A27CB4"/>
    <w:rsid w:val="00A30608"/>
    <w:rsid w:val="00A3357F"/>
    <w:rsid w:val="00A33603"/>
    <w:rsid w:val="00A33BAA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7B1"/>
    <w:rsid w:val="00A51A68"/>
    <w:rsid w:val="00A51BD7"/>
    <w:rsid w:val="00A53401"/>
    <w:rsid w:val="00A53E69"/>
    <w:rsid w:val="00A554A0"/>
    <w:rsid w:val="00A564F1"/>
    <w:rsid w:val="00A606D9"/>
    <w:rsid w:val="00A61640"/>
    <w:rsid w:val="00A62A9F"/>
    <w:rsid w:val="00A63B90"/>
    <w:rsid w:val="00A64867"/>
    <w:rsid w:val="00A64E73"/>
    <w:rsid w:val="00A66037"/>
    <w:rsid w:val="00A66FA8"/>
    <w:rsid w:val="00A7037C"/>
    <w:rsid w:val="00A71BB2"/>
    <w:rsid w:val="00A731E6"/>
    <w:rsid w:val="00A74ADD"/>
    <w:rsid w:val="00A7619D"/>
    <w:rsid w:val="00A76D5A"/>
    <w:rsid w:val="00A81547"/>
    <w:rsid w:val="00A81C86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0F79"/>
    <w:rsid w:val="00A91611"/>
    <w:rsid w:val="00A930F0"/>
    <w:rsid w:val="00A93132"/>
    <w:rsid w:val="00A940CC"/>
    <w:rsid w:val="00A95250"/>
    <w:rsid w:val="00A96CBD"/>
    <w:rsid w:val="00AA1A41"/>
    <w:rsid w:val="00AA20D6"/>
    <w:rsid w:val="00AA23A1"/>
    <w:rsid w:val="00AA4122"/>
    <w:rsid w:val="00AA61A1"/>
    <w:rsid w:val="00AA69B6"/>
    <w:rsid w:val="00AB0B98"/>
    <w:rsid w:val="00AB0EA2"/>
    <w:rsid w:val="00AB142C"/>
    <w:rsid w:val="00AB4747"/>
    <w:rsid w:val="00AB48F6"/>
    <w:rsid w:val="00AB6B3F"/>
    <w:rsid w:val="00AB6E6E"/>
    <w:rsid w:val="00AB76EE"/>
    <w:rsid w:val="00AB7DA3"/>
    <w:rsid w:val="00AB7E47"/>
    <w:rsid w:val="00AC15BC"/>
    <w:rsid w:val="00AC2141"/>
    <w:rsid w:val="00AC2C93"/>
    <w:rsid w:val="00AC311C"/>
    <w:rsid w:val="00AC50DF"/>
    <w:rsid w:val="00AC5C62"/>
    <w:rsid w:val="00AC74B3"/>
    <w:rsid w:val="00AD1079"/>
    <w:rsid w:val="00AD2916"/>
    <w:rsid w:val="00AD3E66"/>
    <w:rsid w:val="00AD4D46"/>
    <w:rsid w:val="00AD7208"/>
    <w:rsid w:val="00AE04A8"/>
    <w:rsid w:val="00AE067B"/>
    <w:rsid w:val="00AE0B43"/>
    <w:rsid w:val="00AE0C44"/>
    <w:rsid w:val="00AE254F"/>
    <w:rsid w:val="00AE2D74"/>
    <w:rsid w:val="00AE423E"/>
    <w:rsid w:val="00AE4E31"/>
    <w:rsid w:val="00AE561E"/>
    <w:rsid w:val="00AE595E"/>
    <w:rsid w:val="00AE5AC8"/>
    <w:rsid w:val="00AF1D99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20548"/>
    <w:rsid w:val="00B208C1"/>
    <w:rsid w:val="00B263B9"/>
    <w:rsid w:val="00B26CF6"/>
    <w:rsid w:val="00B2787F"/>
    <w:rsid w:val="00B34F1D"/>
    <w:rsid w:val="00B3517F"/>
    <w:rsid w:val="00B35AFE"/>
    <w:rsid w:val="00B35E1E"/>
    <w:rsid w:val="00B364FA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1A46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4A61"/>
    <w:rsid w:val="00B7731F"/>
    <w:rsid w:val="00B81F16"/>
    <w:rsid w:val="00B82A55"/>
    <w:rsid w:val="00B84B1A"/>
    <w:rsid w:val="00B85258"/>
    <w:rsid w:val="00B85503"/>
    <w:rsid w:val="00B862E0"/>
    <w:rsid w:val="00B90CFE"/>
    <w:rsid w:val="00B93950"/>
    <w:rsid w:val="00B94DB5"/>
    <w:rsid w:val="00B95B06"/>
    <w:rsid w:val="00B96607"/>
    <w:rsid w:val="00B96A46"/>
    <w:rsid w:val="00BA050A"/>
    <w:rsid w:val="00BA0AE2"/>
    <w:rsid w:val="00BA15FB"/>
    <w:rsid w:val="00BA1635"/>
    <w:rsid w:val="00BA4D2C"/>
    <w:rsid w:val="00BB09D4"/>
    <w:rsid w:val="00BB31A7"/>
    <w:rsid w:val="00BB4C3F"/>
    <w:rsid w:val="00BB54D5"/>
    <w:rsid w:val="00BB5F3B"/>
    <w:rsid w:val="00BB7537"/>
    <w:rsid w:val="00BB77B6"/>
    <w:rsid w:val="00BB78C5"/>
    <w:rsid w:val="00BC0C8F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611"/>
    <w:rsid w:val="00BF2A43"/>
    <w:rsid w:val="00BF36FD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3952"/>
    <w:rsid w:val="00C13EF2"/>
    <w:rsid w:val="00C157C6"/>
    <w:rsid w:val="00C15C11"/>
    <w:rsid w:val="00C235AE"/>
    <w:rsid w:val="00C27827"/>
    <w:rsid w:val="00C3020F"/>
    <w:rsid w:val="00C311AE"/>
    <w:rsid w:val="00C36870"/>
    <w:rsid w:val="00C368A1"/>
    <w:rsid w:val="00C37A6B"/>
    <w:rsid w:val="00C37BB4"/>
    <w:rsid w:val="00C43D1B"/>
    <w:rsid w:val="00C504F7"/>
    <w:rsid w:val="00C55932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4B91"/>
    <w:rsid w:val="00C8630B"/>
    <w:rsid w:val="00C86EC1"/>
    <w:rsid w:val="00C87270"/>
    <w:rsid w:val="00C91193"/>
    <w:rsid w:val="00C927EA"/>
    <w:rsid w:val="00C93C3C"/>
    <w:rsid w:val="00C952F4"/>
    <w:rsid w:val="00CA0BD5"/>
    <w:rsid w:val="00CA2841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3319"/>
    <w:rsid w:val="00CD691F"/>
    <w:rsid w:val="00CE096A"/>
    <w:rsid w:val="00CE2B92"/>
    <w:rsid w:val="00CE43E4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655E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080"/>
    <w:rsid w:val="00D1018A"/>
    <w:rsid w:val="00D103DE"/>
    <w:rsid w:val="00D127DB"/>
    <w:rsid w:val="00D13BF4"/>
    <w:rsid w:val="00D1566B"/>
    <w:rsid w:val="00D157B0"/>
    <w:rsid w:val="00D1581E"/>
    <w:rsid w:val="00D1604A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162B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1347"/>
    <w:rsid w:val="00DA2FB2"/>
    <w:rsid w:val="00DA49AB"/>
    <w:rsid w:val="00DA6D15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B797C"/>
    <w:rsid w:val="00DC1F31"/>
    <w:rsid w:val="00DC2BB2"/>
    <w:rsid w:val="00DC2E6D"/>
    <w:rsid w:val="00DC42BA"/>
    <w:rsid w:val="00DD113C"/>
    <w:rsid w:val="00DD259F"/>
    <w:rsid w:val="00DD2D7E"/>
    <w:rsid w:val="00DD6D44"/>
    <w:rsid w:val="00DE02A0"/>
    <w:rsid w:val="00DE02A7"/>
    <w:rsid w:val="00DE1769"/>
    <w:rsid w:val="00DE2AC7"/>
    <w:rsid w:val="00DE2CF9"/>
    <w:rsid w:val="00DE347F"/>
    <w:rsid w:val="00DE400E"/>
    <w:rsid w:val="00DE43C1"/>
    <w:rsid w:val="00DE55B0"/>
    <w:rsid w:val="00DE58FD"/>
    <w:rsid w:val="00DE6009"/>
    <w:rsid w:val="00DF0A0C"/>
    <w:rsid w:val="00DF2B95"/>
    <w:rsid w:val="00DF2F8B"/>
    <w:rsid w:val="00DF6CA6"/>
    <w:rsid w:val="00DF7375"/>
    <w:rsid w:val="00DF7846"/>
    <w:rsid w:val="00E0003C"/>
    <w:rsid w:val="00E01028"/>
    <w:rsid w:val="00E03812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36C5D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10B6"/>
    <w:rsid w:val="00E5171C"/>
    <w:rsid w:val="00E51C2F"/>
    <w:rsid w:val="00E57E46"/>
    <w:rsid w:val="00E60446"/>
    <w:rsid w:val="00E60E52"/>
    <w:rsid w:val="00E62B30"/>
    <w:rsid w:val="00E63FE4"/>
    <w:rsid w:val="00E64EB7"/>
    <w:rsid w:val="00E65628"/>
    <w:rsid w:val="00E65A92"/>
    <w:rsid w:val="00E66C01"/>
    <w:rsid w:val="00E66CCF"/>
    <w:rsid w:val="00E66DB6"/>
    <w:rsid w:val="00E66F56"/>
    <w:rsid w:val="00E675F3"/>
    <w:rsid w:val="00E67ECB"/>
    <w:rsid w:val="00E710F0"/>
    <w:rsid w:val="00E71304"/>
    <w:rsid w:val="00E71E24"/>
    <w:rsid w:val="00E72AD8"/>
    <w:rsid w:val="00E732FA"/>
    <w:rsid w:val="00E743E4"/>
    <w:rsid w:val="00E74E15"/>
    <w:rsid w:val="00E75555"/>
    <w:rsid w:val="00E77715"/>
    <w:rsid w:val="00E8018D"/>
    <w:rsid w:val="00E82071"/>
    <w:rsid w:val="00E821C3"/>
    <w:rsid w:val="00E82589"/>
    <w:rsid w:val="00E8442A"/>
    <w:rsid w:val="00E84C4B"/>
    <w:rsid w:val="00E85158"/>
    <w:rsid w:val="00E85890"/>
    <w:rsid w:val="00E86979"/>
    <w:rsid w:val="00E90E51"/>
    <w:rsid w:val="00E91B98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8A2"/>
    <w:rsid w:val="00EA59FD"/>
    <w:rsid w:val="00EB0397"/>
    <w:rsid w:val="00EB0798"/>
    <w:rsid w:val="00EB3040"/>
    <w:rsid w:val="00EB4FC4"/>
    <w:rsid w:val="00EB5E2E"/>
    <w:rsid w:val="00EB6192"/>
    <w:rsid w:val="00EC1550"/>
    <w:rsid w:val="00EC1EC5"/>
    <w:rsid w:val="00EC628F"/>
    <w:rsid w:val="00EC696B"/>
    <w:rsid w:val="00EC7FF3"/>
    <w:rsid w:val="00ED1545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4739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870"/>
    <w:rsid w:val="00F02A0C"/>
    <w:rsid w:val="00F04457"/>
    <w:rsid w:val="00F058A2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47AC3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13E4"/>
    <w:rsid w:val="00F722E7"/>
    <w:rsid w:val="00F72E5A"/>
    <w:rsid w:val="00F73BBF"/>
    <w:rsid w:val="00F777BA"/>
    <w:rsid w:val="00F81D9E"/>
    <w:rsid w:val="00F83DD0"/>
    <w:rsid w:val="00F844C8"/>
    <w:rsid w:val="00F909BE"/>
    <w:rsid w:val="00F93E05"/>
    <w:rsid w:val="00F9527A"/>
    <w:rsid w:val="00F955FB"/>
    <w:rsid w:val="00F95839"/>
    <w:rsid w:val="00F95B5D"/>
    <w:rsid w:val="00F97500"/>
    <w:rsid w:val="00F97FEF"/>
    <w:rsid w:val="00FA0B99"/>
    <w:rsid w:val="00FA2109"/>
    <w:rsid w:val="00FA3A26"/>
    <w:rsid w:val="00FA4267"/>
    <w:rsid w:val="00FA5F8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58A7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49C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8. listopada 2026.</izvorni_sadrzaj>
    <derivirana_varijabla naziv="DomainObject.PlaniraniZavrsetakDatum_1">8. listopada 2026.</derivirana_varijabla>
  </DomainObject.PlaniraniZavrsetakDatum>
  <DomainObject.PlaniraniPocetakDatum>
    <izvorni_sadrzaj>8. listopada 2026.</izvorni_sadrzaj>
    <derivirana_varijabla naziv="DomainObject.PlaniraniPocetakDatum_1">8.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09:15</izvorni_sadrzaj>
    <derivirana_varijabla naziv="DomainObject.PlaniraniPocetakVrijeme_1">09:15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8. listopada 2026.</izvorni_sadrzaj>
    <derivirana_varijabla naziv="DomainObject.Zapisnik.DatumKreiranja_1">8.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St-401/2026-13</izvorni_sadrzaj>
    <derivirana_varijabla naziv="DomainObject.Zapisnik.Oznaka_1">St-401/2026-13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401</izvorni_sadrzaj>
    <derivirana_varijabla naziv="DomainObject.Predmet.Broj_1">401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rujna 2026.</izvorni_sadrzaj>
    <derivirana_varijabla naziv="DomainObject.Predmet.DatumIzradeOptuznogAkta_1">14. rujna 2026.</derivirana_varijabla>
  </DomainObject.Predmet.DatumIzradeOptuznogAkta>
  <DomainObject.Predmet.DatumIzradeOptuznogAktaFormated>
    <izvorni_sadrzaj>14.9.2026.</izvorni_sadrzaj>
    <derivirana_varijabla naziv="DomainObject.Predmet.DatumIzradeOptuznogAktaFormated_1">14.9.2026.</derivirana_varijabla>
  </DomainObject.Predmet.DatumIzradeOptuznogAktaFormated>
  <DomainObject.Predmet.DatumOsnivanja>
    <izvorni_sadrzaj>15. rujna 2026.</izvorni_sadrzaj>
    <derivirana_varijabla naziv="DomainObject.Predmet.DatumOsnivanja_1">15.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14. rujna 2026.</izvorni_sadrzaj>
    <derivirana_varijabla naziv="DomainObject.Predmet.DatumPrimitkaOptuznogAkta_1">14. rujna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St-401/2026</izvorni_sadrzaj>
    <derivirana_varijabla naziv="DomainObject.Predmet.OznakaBroj_1">St-401/2026</derivirana_varijabla>
  </DomainObject.Predmet.OznakaBroj>
  <DomainObject.Predmet.OznakaBrojOptuznogAkta>
    <izvorni_sadrzaj>04-06-26-3703</izvorni_sadrzaj>
    <derivirana_varijabla naziv="DomainObject.Predmet.OznakaBrojOptuznogAkta_1">04-06-26-3703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MASTERBAR j.d.o.o.  Rijeka zastupanog po punomoćniku Gordana Horvat Despotović</izvorni_sadrzaj>
    <derivirana_varijabla naziv="DomainObject.Predmet.ProtustrankaFormated_1">  MASTERBAR j.d.o.o.  Rijeka zastupanog po punomoćniku Gordana Horvat Despotović</derivirana_varijabla>
  </DomainObject.Predmet.ProtustrankaFormated>
  <DomainObject.Predmet.ProtustrankaFormatedOIB>
    <izvorni_sadrzaj>  MASTERBAR j.d.o.o.  Rijeka, OIB 20050983112 zastupanog po punomoćniku Gordana Horvat Despotović</izvorni_sadrzaj>
    <derivirana_varijabla naziv="DomainObject.Predmet.ProtustrankaFormatedOIB_1">  MASTERBAR j.d.o.o.  Rijeka, OIB 20050983112 zastupanog po punomoćniku Gordana Horvat Despotović</derivirana_varijabla>
  </DomainObject.Predmet.ProtustrankaFormatedOIB>
  <DomainObject.Predmet.ProtustrankaFormatedWithAdress>
    <izvorni_sadrzaj> MASTERBAR j.d.o.o.  Rijeka, Užarska 17, 51000 Rijeka zastupanog po punomoćniku Gordana Horvat Despotović</izvorni_sadrzaj>
    <derivirana_varijabla naziv="DomainObject.Predmet.ProtustrankaFormatedWithAdress_1"> MASTERBAR j.d.o.o.  Rijeka, Užarska 17, 51000 Rijeka zastupanog po punomoćniku Gordana Horvat Despotović</derivirana_varijabla>
  </DomainObject.Predmet.ProtustrankaFormatedWithAdress>
  <DomainObject.Predmet.ProtustrankaFormatedWithAdressOIB>
    <izvorni_sadrzaj> MASTERBAR j.d.o.o.  Rijeka, OIB 20050983112, Užarska 17, 51000 Rijeka zastupanog po punomoćniku Gordana Horvat Despotović</izvorni_sadrzaj>
    <derivirana_varijabla naziv="DomainObject.Predmet.ProtustrankaFormatedWithAdressOIB_1"> MASTERBAR j.d.o.o.  Rijeka, OIB 20050983112, Užarska 17, 51000 Rijeka zastupanog po punomoćniku Gordana Horvat Despotović</derivirana_varijabla>
  </DomainObject.Predmet.ProtustrankaFormatedWithAdressOIB>
  <DomainObject.Predmet.ProtustrankaWithAdress>
    <izvorni_sadrzaj>MASTERBAR j.d.o.o.  Rijeka Užarska 17, 51000 Rijeka</izvorni_sadrzaj>
    <derivirana_varijabla naziv="DomainObject.Predmet.ProtustrankaWithAdress_1">MASTERBAR j.d.o.o.  Rijeka Užarska 17, 51000 Rijeka</derivirana_varijabla>
  </DomainObject.Predmet.ProtustrankaWithAdress>
  <DomainObject.Predmet.ProtustrankaWithAdressOIB>
    <izvorni_sadrzaj>MASTERBAR j.d.o.o.  Rijeka, OIB 20050983112, Užarska 17, 51000 Rijeka</izvorni_sadrzaj>
    <derivirana_varijabla naziv="DomainObject.Predmet.ProtustrankaWithAdressOIB_1">MASTERBAR j.d.o.o.  Rijeka, OIB 20050983112, Užarska 17, 51000 Rijeka</derivirana_varijabla>
  </DomainObject.Predmet.ProtustrankaWithAdressOIB>
  <DomainObject.Predmet.ProtustrankaNazivFormated>
    <izvorni_sadrzaj>MASTERBAR j.d.o.o.  Rijeka</izvorni_sadrzaj>
    <derivirana_varijabla naziv="DomainObject.Predmet.ProtustrankaNazivFormated_1">MASTERBAR j.d.o.o.  Rijeka</derivirana_varijabla>
  </DomainObject.Predmet.ProtustrankaNazivFormated>
  <DomainObject.Predmet.ProtustrankaNazivFormatedOIB>
    <izvorni_sadrzaj>MASTERBAR j.d.o.o.  Rijeka, OIB 20050983112</izvorni_sadrzaj>
    <derivirana_varijabla naziv="DomainObject.Predmet.ProtustrankaNazivFormatedOIB_1">MASTERBAR j.d.o.o.  Rijeka, OIB 20050983112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MASTERBAR j.d.o.o.  Rijeka zastupanog po punomoćniku Gordana Horvat Despotović</item>
    </izvorni_sadrzaj>
    <derivirana_varijabla naziv="DomainObject.Predmet.ProtuStrankaListFormated_1">
      <item>MASTERBAR j.d.o.o.  Rijeka zastupanog po punomoćniku Gordana Horvat Despotović</item>
    </derivirana_varijabla>
  </DomainObject.Predmet.ProtuStrankaListFormated>
  <DomainObject.Predmet.ProtuStrankaListFormatedOIB>
    <izvorni_sadrzaj>
      <item>MASTERBAR j.d.o.o.  Rijeka, OIB 20050983112 zastupanog po punomoćniku Gordana Horvat Despotović</item>
    </izvorni_sadrzaj>
    <derivirana_varijabla naziv="DomainObject.Predmet.ProtuStrankaListFormatedOIB_1">
      <item>MASTERBAR j.d.o.o.  Rijeka, OIB 20050983112 zastupanog po punomoćniku Gordana Horvat Despotović</item>
    </derivirana_varijabla>
  </DomainObject.Predmet.ProtuStrankaListFormatedOIB>
  <DomainObject.Predmet.ProtuStrankaListFormatedWithAdress>
    <izvorni_sadrzaj>
      <item>MASTERBAR j.d.o.o.  Rijeka, Užarska 17, 51000 Rijeka zastupanog po punomoćniku Gordana Horvat Despotović</item>
    </izvorni_sadrzaj>
    <derivirana_varijabla naziv="DomainObject.Predmet.ProtuStrankaListFormatedWithAdress_1">
      <item>MASTERBAR j.d.o.o.  Rijeka, Užarska 17, 51000 Rijeka zastupanog po punomoćniku Gordana Horvat Despotović</item>
    </derivirana_varijabla>
  </DomainObject.Predmet.ProtuStrankaListFormatedWithAdress>
  <DomainObject.Predmet.ProtuStrankaListFormatedWithAdressOIB>
    <izvorni_sadrzaj>
      <item>MASTERBAR j.d.o.o.  Rijeka, OIB 20050983112, Užarska 17, 51000 Rijeka zastupanog po punomoćniku Gordana Horvat Despotović</item>
    </izvorni_sadrzaj>
    <derivirana_varijabla naziv="DomainObject.Predmet.ProtuStrankaListFormatedWithAdressOIB_1">
      <item>MASTERBAR j.d.o.o.  Rijeka, OIB 20050983112, Užarska 17, 51000 Rijeka zastupanog po punomoćniku Gordana Horvat Despotović</item>
    </derivirana_varijabla>
  </DomainObject.Predmet.ProtuStrankaListFormatedWithAdressOIB>
  <DomainObject.Predmet.ProtuStrankaListNazivFormated>
    <izvorni_sadrzaj>
      <item>MASTERBAR j.d.o.o.  Rijeka</item>
    </izvorni_sadrzaj>
    <derivirana_varijabla naziv="DomainObject.Predmet.ProtuStrankaListNazivFormated_1">
      <item>MASTERBAR j.d.o.o.  Rijeka</item>
    </derivirana_varijabla>
  </DomainObject.Predmet.ProtuStrankaListNazivFormated>
  <DomainObject.Predmet.ProtuStrankaListNazivFormatedOIB>
    <izvorni_sadrzaj>
      <item>MASTERBAR j.d.o.o.  Rijeka, OIB 20050983112</item>
    </izvorni_sadrzaj>
    <derivirana_varijabla naziv="DomainObject.Predmet.ProtuStrankaListNazivFormatedOIB_1">
      <item>MASTERBAR j.d.o.o.  Rijeka, OIB 20050983112</item>
    </derivirana_varijabla>
  </DomainObject.Predmet.ProtuStrankaListNazivFormatedOIB>
  <DomainObject.Predmet.OstaliListFormated>
    <izvorni_sadrzaj>
      <item>Gordana Horvat Despotović punomoćnica sudionika u postupku MASTERBAR j.d.o.o.  Rijeka</item>
    </izvorni_sadrzaj>
    <derivirana_varijabla naziv="DomainObject.Predmet.OstaliListFormated_1">
      <item>Gordana Horvat Despotović punomoćnica sudionika u postupku MASTERBAR j.d.o.o.  Rijeka</item>
    </derivirana_varijabla>
  </DomainObject.Predmet.OstaliListFormated>
  <DomainObject.Predmet.OstaliListFormatedOIB>
    <izvorni_sadrzaj>
      <item>Gordana Horvat Despotović, OIB 52586402062 punomoćnica sudionika u postupku MASTERBAR j.d.o.o.  Rijeka</item>
    </izvorni_sadrzaj>
    <derivirana_varijabla naziv="DomainObject.Predmet.OstaliListFormatedOIB_1">
      <item>Gordana Horvat Despotović, OIB 52586402062 punomoćnica sudionika u postupku MASTERBAR j.d.o.o.  Rijeka</item>
    </derivirana_varijabla>
  </DomainObject.Predmet.OstaliListFormatedOIB>
  <DomainObject.Predmet.OstaliListFormatedWithAdress>
    <izvorni_sadrzaj>
      <item>Gordana Horvat Despotović, Vrh Martinšćice 11, 51221 Kostrena punomoćnica sudionika u postupku MASTERBAR j.d.o.o.  Rijeka</item>
    </izvorni_sadrzaj>
    <derivirana_varijabla naziv="DomainObject.Predmet.OstaliListFormatedWithAdress_1">
      <item>Gordana Horvat Despotović, Vrh Martinšćice 11, 51221 Kostrena punomoćnica sudionika u postupku MASTERBAR j.d.o.o.  Rijeka</item>
    </derivirana_varijabla>
  </DomainObject.Predmet.OstaliListFormatedWithAdress>
  <DomainObject.Predmet.OstaliListFormatedWithAdressOIB>
    <izvorni_sadrzaj>
      <item>Gordana Horvat Despotović, OIB 52586402062, Vrh Martinšćice 11, 51221 Kostrena punomoćnica sudionika u postupku MASTERBAR j.d.o.o.  Rijeka</item>
    </izvorni_sadrzaj>
    <derivirana_varijabla naziv="DomainObject.Predmet.OstaliListFormatedWithAdressOIB_1">
      <item>Gordana Horvat Despotović, OIB 52586402062, Vrh Martinšćice 11, 51221 Kostrena punomoćnica sudionika u postupku MASTERBAR j.d.o.o.  Rijeka</item>
    </derivirana_varijabla>
  </DomainObject.Predmet.OstaliListFormatedWithAdressOIB>
  <DomainObject.Predmet.OstaliListNazivFormated>
    <izvorni_sadrzaj>
      <item>Gordana Horvat Despotović</item>
    </izvorni_sadrzaj>
    <derivirana_varijabla naziv="DomainObject.Predmet.OstaliListNazivFormated_1">
      <item>Gordana Horvat Despotović</item>
    </derivirana_varijabla>
  </DomainObject.Predmet.OstaliListNazivFormated>
  <DomainObject.Predmet.OstaliListNazivFormatedOIB>
    <izvorni_sadrzaj>
      <item>Gordana Horvat Despotović, OIB 52586402062</item>
    </izvorni_sadrzaj>
    <derivirana_varijabla naziv="DomainObject.Predmet.OstaliListNazivFormatedOIB_1">
      <item>Gordana Horvat Despotović, OIB 52586402062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listopada 2026.</izvorni_sadrzaj>
    <derivirana_varijabla naziv="DomainObject.Datum_1">8. listopada 2026.</derivirana_varijabla>
  </DomainObject.Datum>
  <DomainObject.PoslovniBrojDokumenta>
    <izvorni_sadrzaj>St-401/2026-13</izvorni_sadrzaj>
    <derivirana_varijabla naziv="DomainObject.PoslovniBrojDokumenta_1">St-401/2026-13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MASTERBAR j.d.o.o.  Rijeka</izvorni_sadrzaj>
    <derivirana_varijabla naziv="DomainObject.Predmet.ProtustrankaIDrugi_1">MASTERBAR j.d.o.o.  Rijeka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MASTERBAR j.d.o.o.  Rijeka, OIB 20050983112, Užarska 17, 51000 Rijeka</izvorni_sadrzaj>
    <derivirana_varijabla naziv="DomainObject.Predmet.ProtustrankaIDrugiAdressOIB_1">MASTERBAR j.d.o.o.  Rijeka, OIB 20050983112, Užarska 17,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MASTERBAR j.d.o.o.  Rijeka</item>
      <item>Gordana Horvat Despotović</item>
    </izvorni_sadrzaj>
    <derivirana_varijabla naziv="DomainObject.Predmet.SudioniciListNaziv_1">
      <item>FINA  Rijeka</item>
      <item>MASTERBAR j.d.o.o.  Rijeka</item>
      <item>Gordana Horvat Despotović</item>
    </derivirana_varijabla>
  </DomainObject.Predmet.SudioniciListNaziv>
  <DomainObject.Predmet.SudioniciListAdressOIB>
    <izvorni_sadrzaj>
      <item>MASTERBAR j.d.o.o.  Rijeka, OIB 20050983112, Užarska 17,51000 Rijeka</item>
      <item>FINA  Rijeka, OIB 85821130368, Frana Kurelca 3,51000 Rijeka</item>
      <item>Gordana Horvat Despotović, OIB 52586402062, Vrh Martinšćice 11,51221 Kostrena</item>
    </izvorni_sadrzaj>
    <derivirana_varijabla naziv="DomainObject.Predmet.SudioniciListAdressOIB_1">
      <item>MASTERBAR j.d.o.o.  Rijeka, OIB 20050983112, Užarska 17,51000 Rijeka</item>
      <item>FINA  Rijeka, OIB 85821130368, Frana Kurelca 3,51000 Rijeka</item>
      <item>Gordana Horvat Despotović, OIB 52586402062, Vrh Martinšćice 11,51221 Kostrena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20050983112</item>
      <item>, OIB 52586402062</item>
    </izvorni_sadrzaj>
    <derivirana_varijabla naziv="DomainObject.Predmet.SudioniciListNazivOIB_1">
      <item>, OIB 85821130368</item>
      <item>, OIB 20050983112</item>
      <item>, OIB 52586402062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KREŠIMIR PEROŠ, OIB 37835605570, Ivana Gundulića 4d, 23000 Zadar</item>
    </izvorni_sadrzaj>
    <derivirana_varijabla naziv="DomainObject.Predmet.StecajniUpraviteljiListAddressOIB_1">
      <item>KREŠIMIR PEROŠ, OIB 37835605570, Ivana Gundulića 4d, 23000 Zadar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742</properties:Words>
  <properties:Characters>4198</properties:Characters>
  <properties:Lines>108</properties:Lines>
  <properties:Paragraphs>43</properties:Paragraphs>
  <properties:TotalTime>35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5007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2026-10-07T11:10:00Z</dcterms:created>
  <dc:creator>rcerneka</dc:creator>
  <cp:lastModifiedBy>Dajana Jurković</cp:lastModifiedBy>
  <cp:lastPrinted>2026-02-04T08:09:00Z</cp:lastPrinted>
  <dcterms:modified xmlns:xsi="http://www.w3.org/2001/XMLSchema-instance" xsi:type="dcterms:W3CDTF">2026-10-08T08:45:00Z</dcterms:modified>
  <cp:revision>16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St-401/2026-13 / Zapisnik - Ročište radi izjašnjenja o prijedlogu za otvaranje steč.post (401,2026 zapisnik prethodni sa privremenim.docx)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