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c03c740" w14:textId="c03c740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98734A">
        <w:t>20</w:t>
      </w:r>
      <w:r w:rsidR="00C36333">
        <w:t>. St-1</w:t>
      </w:r>
      <w:r w:rsidR="0098734A">
        <w:t>532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1319F8" w:rsidR="00801EBA" w:rsidP="00801EBA" w:rsidRDefault="006826ED">
      <w:r w:rsidRPr="001319F8">
        <w:t xml:space="preserve">            </w:t>
      </w:r>
      <w:r w:rsidR="0098734A">
        <w:t>2</w:t>
      </w:r>
      <w:r w:rsidRPr="001319F8" w:rsidR="001319F8">
        <w:t>0</w:t>
      </w:r>
      <w:r w:rsidRPr="001319F8" w:rsidR="00C36333">
        <w:t>. St-1</w:t>
      </w:r>
      <w:r w:rsidR="0098734A">
        <w:t>532</w:t>
      </w:r>
      <w:r w:rsidRPr="001319F8"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98734A" w:rsidP="0098734A" w:rsidRDefault="0098734A">
      <w:pPr>
        <w:jc w:val="both"/>
      </w:pPr>
      <w:r>
        <w:t xml:space="preserve">           ANTUNOVIĆ GROUP d.o.o., 10 410 Velika Gorica, Kneza Ljudevita Posavskog 19,</w:t>
      </w:r>
    </w:p>
    <w:p w:rsidR="006826ED" w:rsidP="0098734A" w:rsidRDefault="0098734A">
      <w:pPr>
        <w:jc w:val="both"/>
      </w:pPr>
      <w:r>
        <w:t>OIB: 01508872469</w:t>
      </w:r>
    </w:p>
    <w:p w:rsidR="0098734A" w:rsidP="0098734A" w:rsidRDefault="0098734A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19F8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8734A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F4C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98734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8734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8734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8734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8734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98734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8734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8734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8734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8734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1532</izvorni_sadrzaj>
    <derivirana_varijabla naziv="DomainObject.Predmet.Broj_1">1532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9. studenog 2020.</izvorni_sadrzaj>
    <derivirana_varijabla naziv="DomainObject.Predmet.DatumIzradeOptuznogAkta_1">9. studenog 2020.</derivirana_varijabla>
  </DomainObject.Predmet.DatumIzradeOptuznogAkta>
  <DomainObject.Predmet.DatumIzradeOptuznogAktaFormated>
    <izvorni_sadrzaj>9.11.2020.</izvorni_sadrzaj>
    <derivirana_varijabla naziv="DomainObject.Predmet.DatumIzradeOptuznogAktaFormated_1">9.11.2020.</derivirana_varijabla>
  </DomainObject.Predmet.DatumIzradeOptuznogAktaFormated>
  <DomainObject.Predmet.DatumOsnivanja>
    <izvorni_sadrzaj>10. studenog 2020.</izvorni_sadrzaj>
    <derivirana_varijabla naziv="DomainObject.Predmet.DatumOsnivanja_1">10.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9. studenog 2020.</izvorni_sadrzaj>
    <derivirana_varijabla naziv="DomainObject.Predmet.DatumPrimitkaOptuznogAkta_1">9.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St-1532/2020</izvorni_sadrzaj>
    <derivirana_varijabla naziv="DomainObject.Predmet.OznakaBroj_1">St-1532/2020</derivirana_varijabla>
  </DomainObject.Predmet.OznakaBroj>
  <DomainObject.Predmet.OznakaBrojOptuznogAkta>
    <izvorni_sadrzaj>04-06-20-2511</izvorni_sadrzaj>
    <derivirana_varijabla naziv="DomainObject.Predmet.OznakaBrojOptuznogAkta_1">04-06-20-2511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ANTUNOVIĆ GROUP d.o.o.</izvorni_sadrzaj>
    <derivirana_varijabla naziv="DomainObject.Predmet.ProtustrankaFormated_1">  ANTUNOVIĆ GROUP d.o.o.</derivirana_varijabla>
  </DomainObject.Predmet.ProtustrankaFormated>
  <DomainObject.Predmet.ProtustrankaFormatedOIB>
    <izvorni_sadrzaj>  ANTUNOVIĆ GROUP d.o.o., OIB 01508872469</izvorni_sadrzaj>
    <derivirana_varijabla naziv="DomainObject.Predmet.ProtustrankaFormatedOIB_1">  ANTUNOVIĆ GROUP d.o.o., OIB 01508872469</derivirana_varijabla>
  </DomainObject.Predmet.ProtustrankaFormatedOIB>
  <DomainObject.Predmet.ProtustrankaFormatedWithAdress>
    <izvorni_sadrzaj> ANTUNOVIĆ GROUP d.o.o., Kneza Ljudevita Posavskog 19, 10410 Velika Gorica</izvorni_sadrzaj>
    <derivirana_varijabla naziv="DomainObject.Predmet.ProtustrankaFormatedWithAdress_1"> ANTUNOVIĆ GROUP d.o.o., Kneza Ljudevita Posavskog 19, 10410 Velika Gorica</derivirana_varijabla>
  </DomainObject.Predmet.ProtustrankaFormatedWithAdress>
  <DomainObject.Predmet.ProtustrankaFormatedWithAdressOIB>
    <izvorni_sadrzaj> ANTUNOVIĆ GROUP d.o.o., OIB 01508872469, Kneza Ljudevita Posavskog 19, 10410 Velika Gorica</izvorni_sadrzaj>
    <derivirana_varijabla naziv="DomainObject.Predmet.ProtustrankaFormatedWithAdressOIB_1"> ANTUNOVIĆ GROUP d.o.o., OIB 01508872469, Kneza Ljudevita Posavskog 19, 10410 Velika Gorica</derivirana_varijabla>
  </DomainObject.Predmet.ProtustrankaFormatedWithAdressOIB>
  <DomainObject.Predmet.ProtustrankaWithAdress>
    <izvorni_sadrzaj>ANTUNOVIĆ GROUP d.o.o. Kneza Ljudevita Posavskog 19, 10410 Velika Gorica</izvorni_sadrzaj>
    <derivirana_varijabla naziv="DomainObject.Predmet.ProtustrankaWithAdress_1">ANTUNOVIĆ GROUP d.o.o. Kneza Ljudevita Posavskog 19, 10410 Velika Gorica</derivirana_varijabla>
  </DomainObject.Predmet.ProtustrankaWithAdress>
  <DomainObject.Predmet.ProtustrankaWithAdressOIB>
    <izvorni_sadrzaj>ANTUNOVIĆ GROUP d.o.o., OIB 01508872469, Kneza Ljudevita Posavskog 19, 10410 Velika Gorica</izvorni_sadrzaj>
    <derivirana_varijabla naziv="DomainObject.Predmet.ProtustrankaWithAdressOIB_1">ANTUNOVIĆ GROUP d.o.o., OIB 01508872469, Kneza Ljudevita Posavskog 19, 10410 Velika Gorica</derivirana_varijabla>
  </DomainObject.Predmet.ProtustrankaWithAdressOIB>
  <DomainObject.Predmet.ProtustrankaNazivFormated>
    <izvorni_sadrzaj>ANTUNOVIĆ GROUP d.o.o.</izvorni_sadrzaj>
    <derivirana_varijabla naziv="DomainObject.Predmet.ProtustrankaNazivFormated_1">ANTUNOVIĆ GROUP d.o.o.</derivirana_varijabla>
  </DomainObject.Predmet.ProtustrankaNazivFormated>
  <DomainObject.Predmet.ProtustrankaNazivFormatedOIB>
    <izvorni_sadrzaj>ANTUNOVIĆ GROUP d.o.o., OIB 01508872469</izvorni_sadrzaj>
    <derivirana_varijabla naziv="DomainObject.Predmet.ProtustrankaNazivFormatedOIB_1">ANTUNOVIĆ GROUP d.o.o., OIB 01508872469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226, Kennedyev trg 11</izvorni_sadrzaj>
    <derivirana_varijabla naziv="DomainObject.Predmet.Referada.Prostorija.Naziv_1">Soba 226, Kennedyev trg 11</derivirana_varijabla>
  </DomainObject.Predmet.Referada.Prostorija.Naziv>
  <DomainObject.Predmet.Referada.Prostorija.Oznaka>
    <izvorni_sadrzaj>226 Kennedyev trg 11</izvorni_sadrzaj>
    <derivirana_varijabla naziv="DomainObject.Predmet.Referada.Prostorija.Oznaka_1">226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Ivanka Kelava</izvorni_sadrzaj>
    <derivirana_varijabla naziv="DomainObject.Predmet.Zapisnicar_1">Ivanka Kelava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ANTUNOVIĆ GROUP d.o.o.</item>
    </izvorni_sadrzaj>
    <derivirana_varijabla naziv="DomainObject.Predmet.ProtuStrankaListFormated_1">
      <item>ANTUNOVIĆ GROUP d.o.o.</item>
    </derivirana_varijabla>
  </DomainObject.Predmet.ProtuStrankaListFormated>
  <DomainObject.Predmet.ProtuStrankaListFormatedOIB>
    <izvorni_sadrzaj>
      <item>ANTUNOVIĆ GROUP d.o.o., OIB 01508872469</item>
    </izvorni_sadrzaj>
    <derivirana_varijabla naziv="DomainObject.Predmet.ProtuStrankaListFormatedOIB_1">
      <item>ANTUNOVIĆ GROUP d.o.o., OIB 01508872469</item>
    </derivirana_varijabla>
  </DomainObject.Predmet.ProtuStrankaListFormatedOIB>
  <DomainObject.Predmet.ProtuStrankaListFormatedWithAdress>
    <izvorni_sadrzaj>
      <item>ANTUNOVIĆ GROUP d.o.o., Kneza Ljudevita Posavskog 19, 10410 Velika Gorica</item>
    </izvorni_sadrzaj>
    <derivirana_varijabla naziv="DomainObject.Predmet.ProtuStrankaListFormatedWithAdress_1">
      <item>ANTUNOVIĆ GROUP d.o.o., Kneza Ljudevita Posavskog 19, 10410 Velika Gorica</item>
    </derivirana_varijabla>
  </DomainObject.Predmet.ProtuStrankaListFormatedWithAdress>
  <DomainObject.Predmet.ProtuStrankaListFormatedWithAdressOIB>
    <izvorni_sadrzaj>
      <item>ANTUNOVIĆ GROUP d.o.o., OIB 01508872469, Kneza Ljudevita Posavskog 19, 10410 Velika Gorica</item>
    </izvorni_sadrzaj>
    <derivirana_varijabla naziv="DomainObject.Predmet.ProtuStrankaListFormatedWithAdressOIB_1">
      <item>ANTUNOVIĆ GROUP d.o.o., OIB 01508872469, Kneza Ljudevita Posavskog 19, 10410 Velika Gorica</item>
    </derivirana_varijabla>
  </DomainObject.Predmet.ProtuStrankaListFormatedWithAdressOIB>
  <DomainObject.Predmet.ProtuStrankaListNazivFormated>
    <izvorni_sadrzaj>
      <item>ANTUNOVIĆ GROUP d.o.o.</item>
    </izvorni_sadrzaj>
    <derivirana_varijabla naziv="DomainObject.Predmet.ProtuStrankaListNazivFormated_1">
      <item>ANTUNOVIĆ GROUP d.o.o.</item>
    </derivirana_varijabla>
  </DomainObject.Predmet.ProtuStrankaListNazivFormated>
  <DomainObject.Predmet.ProtuStrankaListNazivFormatedOIB>
    <izvorni_sadrzaj>
      <item>ANTUNOVIĆ GROUP d.o.o., OIB 01508872469</item>
    </izvorni_sadrzaj>
    <derivirana_varijabla naziv="DomainObject.Predmet.ProtuStrankaListNazivFormatedOIB_1">
      <item>ANTUNOVIĆ GROUP d.o.o., OIB 01508872469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ANTUNOVIĆ GROUP d.o.o.</izvorni_sadrzaj>
    <derivirana_varijabla naziv="DomainObject.Predmet.ProtustrankaIDrugi_1">ANTUNOVIĆ GROUP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ANTUNOVIĆ GROUP d.o.o., OIB 01508872469, Kneza Ljudevita Posavskog 19, 10410 Velika Gorica</izvorni_sadrzaj>
    <derivirana_varijabla naziv="DomainObject.Predmet.ProtustrankaIDrugiAdressOIB_1">ANTUNOVIĆ GROUP d.o.o., OIB 01508872469, Kneza Ljudevita Posavskog 19,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ANTUNOVIĆ GROUP d.o.o.</item>
      <item>Financijska agencija</item>
    </izvorni_sadrzaj>
    <derivirana_varijabla naziv="DomainObject.Predmet.SudioniciListNaziv_1">
      <item>ANTUNOVIĆ GROUP d.o.o.</item>
      <item>Financijska agencija</item>
    </derivirana_varijabla>
  </DomainObject.Predmet.SudioniciListNaziv>
  <DomainObject.Predmet.SudioniciListAdressOIB>
    <izvorni_sadrzaj>
      <item>ANTUNOVIĆ GROUP d.o.o., OIB 01508872469, Kneza Ljudevita Posavskog 19,10410 Velika Gorica</item>
      <item>Financijska agencija, OIB 85821130368, TRG SVIBANJSKIH ŽRTAVA 1995. 1,10000 Zagreb</item>
    </izvorni_sadrzaj>
    <derivirana_varijabla naziv="DomainObject.Predmet.SudioniciListAdressOIB_1">
      <item>ANTUNOVIĆ GROUP d.o.o., OIB 01508872469, Kneza Ljudevita Posavskog 19,10410 Velika Gorica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01508872469</item>
      <item>, OIB 85821130368</item>
    </izvorni_sadrzaj>
    <derivirana_varijabla naziv="DomainObject.Predmet.SudioniciListNazivOIB_1">
      <item>, OIB 01508872469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studenog 2020.</izvorni_sadrzaj>
    <derivirana_varijabla naziv="DomainObject.Predmet.DatumPocetkaProcesa_1">10.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139</properties:Words>
  <properties:Characters>824</properties:Characters>
  <properties:Lines>47</properties:Lines>
  <properties:Paragraphs>23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2020-11-28T11:16:00Z</cp:lastPrinted>
  <dcterms:modified xmlns:xsi="http://www.w3.org/2001/XMLSchema-instance" xsi:type="dcterms:W3CDTF">2020-11-28T11:16:00Z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