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d.xml"/>
  <Override ContentType="application/vnd.openxmlformats-officedocument.customXmlProperties+xml" PartName="/customXml/itemProps1.xml"/>
  <Override ContentType="application/vnd.openxmlformats-officedocument.customXmlProperties+xml" PartName="/customXml/itemProps1e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B1402" w:rsidP="001B1402" w:rsidRDefault="001132BB" w14:paraId="514b46a" w14:textId="514b46a">
      <w:pPr>
        <w15:collapsed w:val="false"/>
        <w:rPr>
          <w:rFonts w:ascii="Arial" w:hAnsi="Arial" w:cs="Arial"/>
          <w:noProof/>
        </w:rPr>
      </w:pPr>
      <w:r w:rsidRPr="00CB1EC6">
        <w:rPr>
          <w:rFonts w:ascii="Arial" w:hAnsi="Arial" w:cs="Arial"/>
          <w:noProof/>
        </w:rPr>
        <w:drawing>
          <wp:anchor distT="0" distB="0" distL="114300" distR="114300" simplePos="false" relativeHeight="251657728" behindDoc="false" locked="false" layoutInCell="true" allowOverlap="true">
            <wp:simplePos x="0" y="0"/>
            <wp:positionH relativeFrom="column">
              <wp:posOffset>442595</wp:posOffset>
            </wp:positionH>
            <wp:positionV relativeFrom="paragraph">
              <wp:posOffset>0</wp:posOffset>
            </wp:positionV>
            <wp:extent cx="504825" cy="666369"/>
            <wp:effectExtent l="0" t="0" r="0" b="635"/>
            <wp:wrapSquare wrapText="right"/>
            <wp:docPr id="2" name="Slika 2" descr="grb-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2" descr="grb-rh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8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sdtdh="http://schemas.microsoft.com/office/word/2020/wordml/sdtdatahash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66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Pr="00CB1EC6" w:rsidR="00CB1EC6" w:rsidP="001B1402" w:rsidRDefault="00CB1EC6">
      <w:pPr>
        <w:rPr>
          <w:rFonts w:ascii="Arial" w:hAnsi="Arial" w:cs="Arial"/>
          <w:noProof/>
        </w:rPr>
      </w:pPr>
    </w:p>
    <w:p w:rsidRPr="00CB1EC6" w:rsidR="001B1402" w:rsidP="001B1402" w:rsidRDefault="001B1402">
      <w:pPr>
        <w:pStyle w:val="Bezproreda"/>
        <w:rPr>
          <w:rFonts w:ascii="Arial" w:hAnsi="Arial" w:cs="Arial"/>
          <w:noProof/>
          <w:sz w:val="24"/>
          <w:szCs w:val="24"/>
          <w:lang w:eastAsia="hr-HR"/>
        </w:rPr>
      </w:pPr>
    </w:p>
    <w:p w:rsidR="00555214" w:rsidP="001B1402" w:rsidRDefault="00555214">
      <w:pPr>
        <w:pStyle w:val="Bezproreda"/>
        <w:rPr>
          <w:rFonts w:ascii="Arial" w:hAnsi="Arial" w:cs="Arial"/>
          <w:noProof/>
          <w:sz w:val="24"/>
          <w:szCs w:val="24"/>
          <w:lang w:eastAsia="hr-HR"/>
        </w:rPr>
      </w:pPr>
    </w:p>
    <w:p w:rsidRPr="00CB1EC6" w:rsidR="001B1402" w:rsidP="001B1402" w:rsidRDefault="001B1402">
      <w:pPr>
        <w:pStyle w:val="Bezproreda"/>
        <w:rPr>
          <w:rFonts w:ascii="Arial" w:hAnsi="Arial" w:cs="Arial"/>
          <w:noProof/>
          <w:sz w:val="24"/>
          <w:szCs w:val="24"/>
          <w:lang w:eastAsia="hr-HR"/>
        </w:rPr>
      </w:pPr>
      <w:r w:rsidRPr="00CB1EC6">
        <w:rPr>
          <w:rFonts w:ascii="Arial" w:hAnsi="Arial" w:cs="Arial"/>
          <w:noProof/>
          <w:sz w:val="24"/>
          <w:szCs w:val="24"/>
          <w:lang w:eastAsia="hr-HR"/>
        </w:rPr>
        <w:t>Republika Hrvatska</w:t>
      </w:r>
    </w:p>
    <w:p w:rsidRPr="00CB1EC6" w:rsidR="001B1402" w:rsidP="001B1402" w:rsidRDefault="00CB1EC6">
      <w:pPr>
        <w:pStyle w:val="Bezproreda"/>
        <w:rPr>
          <w:rFonts w:ascii="Arial" w:hAnsi="Arial" w:cs="Arial"/>
          <w:noProof/>
          <w:sz w:val="24"/>
          <w:szCs w:val="24"/>
          <w:lang w:eastAsia="hr-HR"/>
        </w:rPr>
      </w:pPr>
      <w:r>
        <w:rPr>
          <w:rFonts w:ascii="Arial" w:hAnsi="Arial" w:cs="Arial"/>
          <w:noProof/>
          <w:sz w:val="24"/>
          <w:szCs w:val="24"/>
          <w:lang w:eastAsia="hr-HR"/>
        </w:rPr>
        <w:t>Općinski p</w:t>
      </w:r>
      <w:r w:rsidRPr="00CB1EC6" w:rsidR="001B1402">
        <w:rPr>
          <w:rFonts w:ascii="Arial" w:hAnsi="Arial" w:cs="Arial"/>
          <w:noProof/>
          <w:sz w:val="24"/>
          <w:szCs w:val="24"/>
          <w:lang w:eastAsia="hr-HR"/>
        </w:rPr>
        <w:t>rekršajni sud u Zagrebu</w:t>
      </w:r>
    </w:p>
    <w:p w:rsidR="00CB1EC6" w:rsidP="001B1402" w:rsidRDefault="001B1402">
      <w:pPr>
        <w:pStyle w:val="Bezproreda"/>
        <w:rPr>
          <w:rFonts w:ascii="Arial" w:hAnsi="Arial" w:cs="Arial"/>
        </w:rPr>
      </w:pPr>
      <w:r w:rsidRPr="00CB1EC6">
        <w:rPr>
          <w:rFonts w:ascii="Arial" w:hAnsi="Arial" w:cs="Arial"/>
          <w:noProof/>
          <w:sz w:val="24"/>
          <w:szCs w:val="24"/>
          <w:lang w:eastAsia="hr-HR"/>
        </w:rPr>
        <w:t>Avenija Dubrovnik 8</w:t>
      </w:r>
      <w:r w:rsidRPr="00CB1EC6" w:rsidR="003960B5">
        <w:rPr>
          <w:rFonts w:ascii="Arial" w:hAnsi="Arial" w:cs="Arial"/>
        </w:rPr>
        <w:tab/>
      </w:r>
    </w:p>
    <w:p w:rsidRPr="00CB1EC6" w:rsidR="00370C84" w:rsidP="00CB1EC6" w:rsidRDefault="00555214">
      <w:pPr>
        <w:pStyle w:val="Bezproreda"/>
        <w:ind w:left="4248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</w:rPr>
        <w:t xml:space="preserve">    </w:t>
      </w:r>
      <w:r w:rsidRPr="00CB1EC6" w:rsidR="00CB1EC6">
        <w:rPr>
          <w:rFonts w:ascii="Arial" w:hAnsi="Arial" w:cs="Arial"/>
          <w:sz w:val="24"/>
        </w:rPr>
        <w:t xml:space="preserve">Poslovni broj: </w:t>
      </w:r>
      <w:r>
        <w:rPr>
          <w:rFonts w:ascii="Arial" w:hAnsi="Arial" w:cs="Arial"/>
          <w:sz w:val="24"/>
        </w:rPr>
        <w:t>Pp-</w:t>
      </w:r>
      <w:r w:rsidR="007E0C3C">
        <w:rPr>
          <w:rFonts w:ascii="Arial" w:hAnsi="Arial" w:cs="Arial"/>
          <w:sz w:val="24"/>
        </w:rPr>
        <w:t>8142/2026-2</w:t>
      </w:r>
      <w:r w:rsidRPr="00CB1EC6" w:rsidR="003960B5">
        <w:rPr>
          <w:rFonts w:ascii="Arial" w:hAnsi="Arial" w:cs="Arial"/>
        </w:rPr>
        <w:tab/>
      </w:r>
      <w:r w:rsidRPr="00CB1EC6" w:rsidR="003960B5">
        <w:rPr>
          <w:rFonts w:ascii="Arial" w:hAnsi="Arial" w:cs="Arial"/>
        </w:rPr>
        <w:tab/>
      </w:r>
    </w:p>
    <w:p w:rsidRPr="00B3484F" w:rsidR="00417E2A" w:rsidP="00CB1EC6" w:rsidRDefault="00417E2A">
      <w:pPr>
        <w:pStyle w:val="Naslov5"/>
        <w:spacing w:before="0" w:after="0"/>
        <w:jc w:val="center"/>
        <w:rPr>
          <w:rFonts w:ascii="Arial" w:hAnsi="Arial" w:cs="Arial"/>
          <w:b w:val="false"/>
          <w:bCs w:val="false"/>
          <w:i w:val="false"/>
          <w:sz w:val="24"/>
          <w:szCs w:val="24"/>
        </w:rPr>
      </w:pPr>
      <w:r w:rsidRPr="00B3484F">
        <w:rPr>
          <w:rFonts w:ascii="Arial" w:hAnsi="Arial" w:cs="Arial"/>
          <w:b w:val="false"/>
          <w:bCs w:val="false"/>
          <w:i w:val="false"/>
          <w:sz w:val="24"/>
          <w:szCs w:val="24"/>
        </w:rPr>
        <w:t>U</w:t>
      </w:r>
      <w:r w:rsidRPr="00B3484F" w:rsidR="00134B6A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 </w:t>
      </w:r>
      <w:r w:rsidRPr="00B3484F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I</w:t>
      </w:r>
      <w:r w:rsidRPr="00B3484F" w:rsidR="00134B6A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B3484F">
        <w:rPr>
          <w:rFonts w:ascii="Arial" w:hAnsi="Arial" w:cs="Arial"/>
          <w:b w:val="false"/>
          <w:bCs w:val="false"/>
          <w:i w:val="false"/>
          <w:sz w:val="24"/>
          <w:szCs w:val="24"/>
        </w:rPr>
        <w:t>M</w:t>
      </w:r>
      <w:r w:rsidRPr="00B3484F" w:rsidR="00134B6A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B3484F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E </w:t>
      </w:r>
      <w:r w:rsidRPr="00B3484F" w:rsidR="00134B6A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 </w:t>
      </w:r>
      <w:r w:rsidRPr="00B3484F">
        <w:rPr>
          <w:rFonts w:ascii="Arial" w:hAnsi="Arial" w:cs="Arial"/>
          <w:b w:val="false"/>
          <w:bCs w:val="false"/>
          <w:i w:val="false"/>
          <w:sz w:val="24"/>
          <w:szCs w:val="24"/>
        </w:rPr>
        <w:t>R</w:t>
      </w:r>
      <w:r w:rsidRPr="00B3484F" w:rsidR="00134B6A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B3484F">
        <w:rPr>
          <w:rFonts w:ascii="Arial" w:hAnsi="Arial" w:cs="Arial"/>
          <w:b w:val="false"/>
          <w:bCs w:val="false"/>
          <w:i w:val="false"/>
          <w:sz w:val="24"/>
          <w:szCs w:val="24"/>
        </w:rPr>
        <w:t>E</w:t>
      </w:r>
      <w:r w:rsidRPr="00B3484F" w:rsidR="00134B6A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B3484F">
        <w:rPr>
          <w:rFonts w:ascii="Arial" w:hAnsi="Arial" w:cs="Arial"/>
          <w:b w:val="false"/>
          <w:bCs w:val="false"/>
          <w:i w:val="false"/>
          <w:sz w:val="24"/>
          <w:szCs w:val="24"/>
        </w:rPr>
        <w:t>P</w:t>
      </w:r>
      <w:r w:rsidRPr="00B3484F" w:rsidR="00134B6A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B3484F">
        <w:rPr>
          <w:rFonts w:ascii="Arial" w:hAnsi="Arial" w:cs="Arial"/>
          <w:b w:val="false"/>
          <w:bCs w:val="false"/>
          <w:i w:val="false"/>
          <w:sz w:val="24"/>
          <w:szCs w:val="24"/>
        </w:rPr>
        <w:t>U</w:t>
      </w:r>
      <w:r w:rsidRPr="00B3484F" w:rsidR="00134B6A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B3484F">
        <w:rPr>
          <w:rFonts w:ascii="Arial" w:hAnsi="Arial" w:cs="Arial"/>
          <w:b w:val="false"/>
          <w:bCs w:val="false"/>
          <w:i w:val="false"/>
          <w:sz w:val="24"/>
          <w:szCs w:val="24"/>
        </w:rPr>
        <w:t>B</w:t>
      </w:r>
      <w:r w:rsidRPr="00B3484F" w:rsidR="00134B6A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B3484F">
        <w:rPr>
          <w:rFonts w:ascii="Arial" w:hAnsi="Arial" w:cs="Arial"/>
          <w:b w:val="false"/>
          <w:bCs w:val="false"/>
          <w:i w:val="false"/>
          <w:sz w:val="24"/>
          <w:szCs w:val="24"/>
        </w:rPr>
        <w:t>L</w:t>
      </w:r>
      <w:r w:rsidRPr="00B3484F" w:rsidR="00134B6A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B3484F">
        <w:rPr>
          <w:rFonts w:ascii="Arial" w:hAnsi="Arial" w:cs="Arial"/>
          <w:b w:val="false"/>
          <w:bCs w:val="false"/>
          <w:i w:val="false"/>
          <w:sz w:val="24"/>
          <w:szCs w:val="24"/>
        </w:rPr>
        <w:t>I</w:t>
      </w:r>
      <w:r w:rsidRPr="00B3484F" w:rsidR="00134B6A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B3484F">
        <w:rPr>
          <w:rFonts w:ascii="Arial" w:hAnsi="Arial" w:cs="Arial"/>
          <w:b w:val="false"/>
          <w:bCs w:val="false"/>
          <w:i w:val="false"/>
          <w:sz w:val="24"/>
          <w:szCs w:val="24"/>
        </w:rPr>
        <w:t>K</w:t>
      </w:r>
      <w:r w:rsidRPr="00B3484F" w:rsidR="00134B6A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B3484F">
        <w:rPr>
          <w:rFonts w:ascii="Arial" w:hAnsi="Arial" w:cs="Arial"/>
          <w:b w:val="false"/>
          <w:bCs w:val="false"/>
          <w:i w:val="false"/>
          <w:sz w:val="24"/>
          <w:szCs w:val="24"/>
        </w:rPr>
        <w:t>E</w:t>
      </w:r>
      <w:r w:rsidRPr="00B3484F" w:rsidR="00134B6A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 </w:t>
      </w:r>
      <w:r w:rsidRPr="00B3484F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H</w:t>
      </w:r>
      <w:r w:rsidRPr="00B3484F" w:rsidR="00134B6A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B3484F">
        <w:rPr>
          <w:rFonts w:ascii="Arial" w:hAnsi="Arial" w:cs="Arial"/>
          <w:b w:val="false"/>
          <w:bCs w:val="false"/>
          <w:i w:val="false"/>
          <w:sz w:val="24"/>
          <w:szCs w:val="24"/>
        </w:rPr>
        <w:t>R</w:t>
      </w:r>
      <w:r w:rsidRPr="00B3484F" w:rsidR="00134B6A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B3484F">
        <w:rPr>
          <w:rFonts w:ascii="Arial" w:hAnsi="Arial" w:cs="Arial"/>
          <w:b w:val="false"/>
          <w:bCs w:val="false"/>
          <w:i w:val="false"/>
          <w:sz w:val="24"/>
          <w:szCs w:val="24"/>
        </w:rPr>
        <w:t>V</w:t>
      </w:r>
      <w:r w:rsidRPr="00B3484F" w:rsidR="00134B6A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B3484F">
        <w:rPr>
          <w:rFonts w:ascii="Arial" w:hAnsi="Arial" w:cs="Arial"/>
          <w:b w:val="false"/>
          <w:bCs w:val="false"/>
          <w:i w:val="false"/>
          <w:sz w:val="24"/>
          <w:szCs w:val="24"/>
        </w:rPr>
        <w:t>A</w:t>
      </w:r>
      <w:r w:rsidRPr="00B3484F" w:rsidR="00134B6A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B3484F">
        <w:rPr>
          <w:rFonts w:ascii="Arial" w:hAnsi="Arial" w:cs="Arial"/>
          <w:b w:val="false"/>
          <w:bCs w:val="false"/>
          <w:i w:val="false"/>
          <w:sz w:val="24"/>
          <w:szCs w:val="24"/>
        </w:rPr>
        <w:t>T</w:t>
      </w:r>
      <w:r w:rsidRPr="00B3484F" w:rsidR="00134B6A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B3484F">
        <w:rPr>
          <w:rFonts w:ascii="Arial" w:hAnsi="Arial" w:cs="Arial"/>
          <w:b w:val="false"/>
          <w:bCs w:val="false"/>
          <w:i w:val="false"/>
          <w:sz w:val="24"/>
          <w:szCs w:val="24"/>
        </w:rPr>
        <w:t>S</w:t>
      </w:r>
      <w:r w:rsidRPr="00B3484F" w:rsidR="00134B6A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B3484F">
        <w:rPr>
          <w:rFonts w:ascii="Arial" w:hAnsi="Arial" w:cs="Arial"/>
          <w:b w:val="false"/>
          <w:bCs w:val="false"/>
          <w:i w:val="false"/>
          <w:sz w:val="24"/>
          <w:szCs w:val="24"/>
        </w:rPr>
        <w:t>K</w:t>
      </w:r>
      <w:r w:rsidRPr="00B3484F" w:rsidR="00134B6A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B3484F">
        <w:rPr>
          <w:rFonts w:ascii="Arial" w:hAnsi="Arial" w:cs="Arial"/>
          <w:b w:val="false"/>
          <w:bCs w:val="false"/>
          <w:i w:val="false"/>
          <w:sz w:val="24"/>
          <w:szCs w:val="24"/>
        </w:rPr>
        <w:t>E</w:t>
      </w:r>
    </w:p>
    <w:p w:rsidRPr="00B3484F" w:rsidR="00417E2A" w:rsidP="00417E2A" w:rsidRDefault="00417E2A">
      <w:pPr>
        <w:pStyle w:val="Naslov5"/>
        <w:jc w:val="center"/>
        <w:rPr>
          <w:rFonts w:ascii="Arial" w:hAnsi="Arial" w:cs="Arial"/>
          <w:b w:val="false"/>
          <w:bCs w:val="false"/>
          <w:i w:val="false"/>
          <w:sz w:val="24"/>
          <w:szCs w:val="24"/>
        </w:rPr>
      </w:pPr>
      <w:r w:rsidRPr="00B3484F">
        <w:rPr>
          <w:rFonts w:ascii="Arial" w:hAnsi="Arial" w:cs="Arial"/>
          <w:b w:val="false"/>
          <w:bCs w:val="false"/>
          <w:i w:val="false"/>
          <w:sz w:val="24"/>
          <w:szCs w:val="24"/>
        </w:rPr>
        <w:t>P</w:t>
      </w:r>
      <w:r w:rsidRPr="00B3484F" w:rsidR="00134B6A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B3484F">
        <w:rPr>
          <w:rFonts w:ascii="Arial" w:hAnsi="Arial" w:cs="Arial"/>
          <w:b w:val="false"/>
          <w:bCs w:val="false"/>
          <w:i w:val="false"/>
          <w:sz w:val="24"/>
          <w:szCs w:val="24"/>
        </w:rPr>
        <w:t>R</w:t>
      </w:r>
      <w:r w:rsidRPr="00B3484F" w:rsidR="00134B6A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B3484F">
        <w:rPr>
          <w:rFonts w:ascii="Arial" w:hAnsi="Arial" w:cs="Arial"/>
          <w:b w:val="false"/>
          <w:bCs w:val="false"/>
          <w:i w:val="false"/>
          <w:sz w:val="24"/>
          <w:szCs w:val="24"/>
        </w:rPr>
        <w:t>E</w:t>
      </w:r>
      <w:r w:rsidRPr="00B3484F" w:rsidR="00134B6A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B3484F">
        <w:rPr>
          <w:rFonts w:ascii="Arial" w:hAnsi="Arial" w:cs="Arial"/>
          <w:b w:val="false"/>
          <w:bCs w:val="false"/>
          <w:i w:val="false"/>
          <w:sz w:val="24"/>
          <w:szCs w:val="24"/>
        </w:rPr>
        <w:t>S</w:t>
      </w:r>
      <w:r w:rsidRPr="00B3484F" w:rsidR="00134B6A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B3484F">
        <w:rPr>
          <w:rFonts w:ascii="Arial" w:hAnsi="Arial" w:cs="Arial"/>
          <w:b w:val="false"/>
          <w:bCs w:val="false"/>
          <w:i w:val="false"/>
          <w:sz w:val="24"/>
          <w:szCs w:val="24"/>
        </w:rPr>
        <w:t>U</w:t>
      </w:r>
      <w:r w:rsidRPr="00B3484F" w:rsidR="00134B6A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B3484F">
        <w:rPr>
          <w:rFonts w:ascii="Arial" w:hAnsi="Arial" w:cs="Arial"/>
          <w:b w:val="false"/>
          <w:bCs w:val="false"/>
          <w:i w:val="false"/>
          <w:sz w:val="24"/>
          <w:szCs w:val="24"/>
        </w:rPr>
        <w:t>D</w:t>
      </w:r>
      <w:r w:rsidRPr="00B3484F" w:rsidR="00134B6A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B3484F">
        <w:rPr>
          <w:rFonts w:ascii="Arial" w:hAnsi="Arial" w:cs="Arial"/>
          <w:b w:val="false"/>
          <w:bCs w:val="false"/>
          <w:i w:val="false"/>
          <w:sz w:val="24"/>
          <w:szCs w:val="24"/>
        </w:rPr>
        <w:t>A</w:t>
      </w:r>
    </w:p>
    <w:p w:rsidRPr="00CB1EC6" w:rsidR="00417E2A" w:rsidP="00417E2A" w:rsidRDefault="00417E2A">
      <w:pPr>
        <w:jc w:val="center"/>
        <w:rPr>
          <w:rFonts w:ascii="Arial" w:hAnsi="Arial" w:cs="Arial"/>
          <w:b/>
        </w:rPr>
      </w:pPr>
    </w:p>
    <w:p w:rsidRPr="00CB1EC6" w:rsidR="00E66C39" w:rsidP="00C0746E" w:rsidRDefault="00417E2A">
      <w:pPr>
        <w:rPr>
          <w:rFonts w:ascii="Arial" w:hAnsi="Arial" w:cs="Arial"/>
        </w:rPr>
      </w:pPr>
      <w:r w:rsidRPr="00CB1EC6">
        <w:rPr>
          <w:rFonts w:ascii="Arial" w:hAnsi="Arial" w:cs="Arial"/>
        </w:rPr>
        <w:tab/>
      </w:r>
      <w:r w:rsidRPr="00335E30" w:rsidR="007E0C3C">
        <w:rPr>
          <w:rFonts w:ascii="Arial" w:hAnsi="Arial" w:cs="Arial"/>
        </w:rPr>
        <w:t xml:space="preserve">Općinski prekršajni sud u Zagrebu, po sucu </w:t>
      </w:r>
      <w:proofErr w:type="spellStart"/>
      <w:r w:rsidRPr="00335E30" w:rsidR="007E0C3C">
        <w:rPr>
          <w:rFonts w:ascii="Arial" w:hAnsi="Arial" w:cs="Arial"/>
        </w:rPr>
        <w:t>Darjanu</w:t>
      </w:r>
      <w:proofErr w:type="spellEnd"/>
      <w:r w:rsidRPr="00335E30" w:rsidR="007E0C3C">
        <w:rPr>
          <w:rFonts w:ascii="Arial" w:hAnsi="Arial" w:cs="Arial"/>
        </w:rPr>
        <w:t xml:space="preserve"> </w:t>
      </w:r>
      <w:proofErr w:type="spellStart"/>
      <w:r w:rsidRPr="00335E30" w:rsidR="007E0C3C">
        <w:rPr>
          <w:rFonts w:ascii="Arial" w:hAnsi="Arial" w:cs="Arial"/>
        </w:rPr>
        <w:t>Bižupiću</w:t>
      </w:r>
      <w:proofErr w:type="spellEnd"/>
      <w:r w:rsidRPr="00335E30" w:rsidR="007E0C3C">
        <w:rPr>
          <w:rFonts w:ascii="Arial" w:hAnsi="Arial" w:cs="Arial"/>
        </w:rPr>
        <w:t>, uz sudjelovanje Ozane Tomić kao zapisničarke, u prekršajnom predmetu protiv I. okr</w:t>
      </w:r>
      <w:r w:rsidR="007E0C3C">
        <w:rPr>
          <w:rFonts w:ascii="Arial" w:hAnsi="Arial" w:cs="Arial"/>
        </w:rPr>
        <w:t>ivljene</w:t>
      </w:r>
      <w:r w:rsidRPr="00335E30" w:rsidR="007E0C3C">
        <w:rPr>
          <w:rFonts w:ascii="Arial" w:hAnsi="Arial" w:cs="Arial"/>
        </w:rPr>
        <w:t xml:space="preserve"> pravne osobe </w:t>
      </w:r>
      <w:r w:rsidR="007E0C3C">
        <w:rPr>
          <w:rFonts w:ascii="Arial" w:hAnsi="Arial" w:cs="Arial"/>
          <w:bCs/>
        </w:rPr>
        <w:t xml:space="preserve">Hotel Novi Zagreb </w:t>
      </w:r>
      <w:r w:rsidRPr="00335E30" w:rsidR="007E0C3C">
        <w:rPr>
          <w:rFonts w:ascii="Arial" w:hAnsi="Arial" w:cs="Arial"/>
          <w:bCs/>
        </w:rPr>
        <w:t>d.o.o.</w:t>
      </w:r>
      <w:r w:rsidRPr="00335E30" w:rsidR="007E0C3C">
        <w:rPr>
          <w:rFonts w:ascii="Arial" w:hAnsi="Arial" w:cs="Arial"/>
        </w:rPr>
        <w:t xml:space="preserve"> i protiv II. okr</w:t>
      </w:r>
      <w:r w:rsidR="007E0C3C">
        <w:rPr>
          <w:rFonts w:ascii="Arial" w:hAnsi="Arial" w:cs="Arial"/>
        </w:rPr>
        <w:t>ivljene</w:t>
      </w:r>
      <w:r w:rsidRPr="00335E30" w:rsidR="007E0C3C">
        <w:rPr>
          <w:rFonts w:ascii="Arial" w:hAnsi="Arial" w:cs="Arial"/>
        </w:rPr>
        <w:t xml:space="preserve"> odgovorne osobe </w:t>
      </w:r>
      <w:r w:rsidR="007E0C3C">
        <w:rPr>
          <w:rFonts w:ascii="Arial" w:hAnsi="Arial" w:cs="Arial"/>
          <w:bCs/>
        </w:rPr>
        <w:t xml:space="preserve">Josipa </w:t>
      </w:r>
      <w:proofErr w:type="spellStart"/>
      <w:r w:rsidR="007E0C3C">
        <w:rPr>
          <w:rFonts w:ascii="Arial" w:hAnsi="Arial" w:cs="Arial"/>
          <w:bCs/>
        </w:rPr>
        <w:t>Galinec</w:t>
      </w:r>
      <w:proofErr w:type="spellEnd"/>
      <w:r w:rsidRPr="00335E30" w:rsidR="007E0C3C">
        <w:rPr>
          <w:rFonts w:ascii="Arial" w:hAnsi="Arial" w:cs="Arial"/>
        </w:rPr>
        <w:t xml:space="preserve">, zbog djela prekršaja iz </w:t>
      </w:r>
      <w:r w:rsidRPr="001B1D66" w:rsidR="007E0C3C">
        <w:rPr>
          <w:rFonts w:ascii="Arial" w:hAnsi="Arial" w:cs="Arial"/>
          <w:bCs/>
        </w:rPr>
        <w:t>čl</w:t>
      </w:r>
      <w:r w:rsidR="007E0C3C">
        <w:rPr>
          <w:rFonts w:ascii="Arial" w:hAnsi="Arial" w:cs="Arial"/>
          <w:bCs/>
        </w:rPr>
        <w:t>anka</w:t>
      </w:r>
      <w:r w:rsidRPr="001B1D66" w:rsidR="007E0C3C">
        <w:rPr>
          <w:rFonts w:ascii="Arial" w:hAnsi="Arial" w:cs="Arial"/>
          <w:bCs/>
        </w:rPr>
        <w:t xml:space="preserve"> </w:t>
      </w:r>
      <w:r w:rsidR="007E0C3C">
        <w:rPr>
          <w:rFonts w:ascii="Arial" w:hAnsi="Arial" w:cs="Arial"/>
          <w:bCs/>
        </w:rPr>
        <w:t>296</w:t>
      </w:r>
      <w:r w:rsidRPr="001B1D66" w:rsidR="007E0C3C">
        <w:rPr>
          <w:rFonts w:ascii="Arial" w:hAnsi="Arial" w:cs="Arial"/>
          <w:bCs/>
        </w:rPr>
        <w:t xml:space="preserve">. </w:t>
      </w:r>
      <w:r w:rsidR="007E0C3C">
        <w:rPr>
          <w:rFonts w:ascii="Arial" w:hAnsi="Arial" w:cs="Arial"/>
          <w:bCs/>
        </w:rPr>
        <w:t>stavka</w:t>
      </w:r>
      <w:r w:rsidRPr="001B1D66" w:rsidR="007E0C3C">
        <w:rPr>
          <w:rFonts w:ascii="Arial" w:hAnsi="Arial" w:cs="Arial"/>
          <w:bCs/>
        </w:rPr>
        <w:t xml:space="preserve"> 1. toč</w:t>
      </w:r>
      <w:r w:rsidR="007E0C3C">
        <w:rPr>
          <w:rFonts w:ascii="Arial" w:hAnsi="Arial" w:cs="Arial"/>
          <w:bCs/>
        </w:rPr>
        <w:t>ke 16</w:t>
      </w:r>
      <w:r w:rsidRPr="001B1D66" w:rsidR="007E0C3C">
        <w:rPr>
          <w:rFonts w:ascii="Arial" w:hAnsi="Arial" w:cs="Arial"/>
          <w:bCs/>
        </w:rPr>
        <w:t>. i st</w:t>
      </w:r>
      <w:r w:rsidR="007E0C3C">
        <w:rPr>
          <w:rFonts w:ascii="Arial" w:hAnsi="Arial" w:cs="Arial"/>
          <w:bCs/>
        </w:rPr>
        <w:t>avka</w:t>
      </w:r>
      <w:r w:rsidRPr="001B1D66" w:rsidR="007E0C3C">
        <w:rPr>
          <w:rFonts w:ascii="Arial" w:hAnsi="Arial" w:cs="Arial"/>
          <w:bCs/>
        </w:rPr>
        <w:t xml:space="preserve"> 2. </w:t>
      </w:r>
      <w:r w:rsidR="007E0C3C">
        <w:rPr>
          <w:rFonts w:ascii="Arial" w:hAnsi="Arial" w:cs="Arial"/>
          <w:bCs/>
        </w:rPr>
        <w:t>Zakona o autorskom pravu i srodnim pravima</w:t>
      </w:r>
      <w:r w:rsidRPr="00335E30" w:rsidR="007E0C3C">
        <w:rPr>
          <w:rFonts w:ascii="Arial" w:hAnsi="Arial" w:cs="Arial"/>
        </w:rPr>
        <w:t xml:space="preserve"> </w:t>
      </w:r>
      <w:r w:rsidR="007E0C3C">
        <w:rPr>
          <w:rFonts w:ascii="Arial" w:hAnsi="Arial" w:cs="Arial"/>
        </w:rPr>
        <w:t>("Narodne novine" broj 111/21.)</w:t>
      </w:r>
      <w:r w:rsidRPr="00335E30" w:rsidR="007E0C3C">
        <w:rPr>
          <w:rFonts w:ascii="Arial" w:hAnsi="Arial" w:cs="Arial"/>
        </w:rPr>
        <w:t xml:space="preserve">, povodom optužnog prijedloga Hrvatskog društva skladatelja – ZAMP, </w:t>
      </w:r>
      <w:r w:rsidR="007E0C3C">
        <w:rPr>
          <w:rFonts w:ascii="Arial" w:hAnsi="Arial" w:cs="Arial"/>
        </w:rPr>
        <w:t>broj:</w:t>
      </w:r>
      <w:r w:rsidRPr="00335E30" w:rsidR="007E0C3C">
        <w:rPr>
          <w:rFonts w:ascii="Arial" w:hAnsi="Arial" w:cs="Arial"/>
        </w:rPr>
        <w:t xml:space="preserve"> </w:t>
      </w:r>
      <w:r w:rsidR="007E0C3C">
        <w:rPr>
          <w:rFonts w:ascii="Arial" w:hAnsi="Arial" w:cs="Arial"/>
        </w:rPr>
        <w:t>333173-0001 od 6. prosinca 2022.</w:t>
      </w:r>
      <w:r w:rsidRPr="00601191" w:rsidR="00B16C1E">
        <w:rPr>
          <w:rFonts w:ascii="Arial" w:hAnsi="Arial" w:cs="Arial"/>
        </w:rPr>
        <w:t>,</w:t>
      </w:r>
      <w:r w:rsidRPr="00601191">
        <w:rPr>
          <w:rFonts w:ascii="Arial" w:hAnsi="Arial" w:cs="Arial"/>
        </w:rPr>
        <w:t xml:space="preserve"> </w:t>
      </w:r>
      <w:r w:rsidR="007E0C3C">
        <w:rPr>
          <w:rFonts w:ascii="Arial" w:hAnsi="Arial" w:cs="Arial"/>
        </w:rPr>
        <w:t>15. lipnja 2026.,</w:t>
      </w:r>
    </w:p>
    <w:p w:rsidRPr="00CB1EC6" w:rsidR="00417E2A" w:rsidP="00417E2A" w:rsidRDefault="00417E2A">
      <w:pPr>
        <w:pStyle w:val="Naslov2"/>
        <w:jc w:val="center"/>
        <w:rPr>
          <w:rFonts w:ascii="Arial" w:hAnsi="Arial" w:cs="Arial"/>
          <w:b w:val="false"/>
        </w:rPr>
      </w:pPr>
      <w:r w:rsidRPr="00CB1EC6">
        <w:rPr>
          <w:rFonts w:ascii="Arial" w:hAnsi="Arial" w:cs="Arial"/>
          <w:b w:val="false"/>
        </w:rPr>
        <w:t xml:space="preserve">p r e s u d i o   j e </w:t>
      </w:r>
    </w:p>
    <w:p w:rsidRPr="00CB1EC6" w:rsidR="00134B6A" w:rsidRDefault="00134B6A">
      <w:pPr>
        <w:pStyle w:val="Zaglavlje"/>
        <w:tabs>
          <w:tab w:val="clear" w:pos="4536"/>
          <w:tab w:val="clear" w:pos="9072"/>
        </w:tabs>
        <w:rPr>
          <w:rFonts w:ascii="Arial" w:hAnsi="Arial" w:cs="Arial"/>
        </w:rPr>
      </w:pPr>
    </w:p>
    <w:p w:rsidR="00887CA3" w:rsidRDefault="00417E2A">
      <w:pPr>
        <w:rPr>
          <w:rFonts w:ascii="Arial" w:hAnsi="Arial" w:cs="Arial"/>
          <w:bCs/>
        </w:rPr>
      </w:pPr>
      <w:r w:rsidRPr="00CB1EC6">
        <w:rPr>
          <w:rFonts w:ascii="Arial" w:hAnsi="Arial" w:cs="Arial"/>
          <w:b/>
          <w:bCs/>
        </w:rPr>
        <w:tab/>
      </w:r>
      <w:r w:rsidR="00030AF8">
        <w:rPr>
          <w:rFonts w:ascii="Arial" w:hAnsi="Arial" w:cs="Arial"/>
          <w:bCs/>
        </w:rPr>
        <w:t>Na temelju</w:t>
      </w:r>
      <w:r w:rsidRPr="00CB1EC6">
        <w:rPr>
          <w:rFonts w:ascii="Arial" w:hAnsi="Arial" w:cs="Arial"/>
          <w:bCs/>
        </w:rPr>
        <w:t xml:space="preserve"> čl</w:t>
      </w:r>
      <w:r w:rsidR="00030AF8">
        <w:rPr>
          <w:rFonts w:ascii="Arial" w:hAnsi="Arial" w:cs="Arial"/>
          <w:bCs/>
        </w:rPr>
        <w:t>anka</w:t>
      </w:r>
      <w:r w:rsidRPr="00CB1EC6" w:rsidR="001B1402">
        <w:rPr>
          <w:rFonts w:ascii="Arial" w:hAnsi="Arial" w:cs="Arial"/>
          <w:bCs/>
        </w:rPr>
        <w:t xml:space="preserve"> </w:t>
      </w:r>
      <w:r w:rsidRPr="00CB1EC6" w:rsidR="00C0746E">
        <w:rPr>
          <w:rFonts w:ascii="Arial" w:hAnsi="Arial" w:cs="Arial"/>
          <w:bCs/>
        </w:rPr>
        <w:t>181.</w:t>
      </w:r>
      <w:r w:rsidRPr="00CB1EC6" w:rsidR="001B1402">
        <w:rPr>
          <w:rFonts w:ascii="Arial" w:hAnsi="Arial" w:cs="Arial"/>
          <w:bCs/>
        </w:rPr>
        <w:t xml:space="preserve"> </w:t>
      </w:r>
      <w:r w:rsidR="00030AF8">
        <w:rPr>
          <w:rFonts w:ascii="Arial" w:hAnsi="Arial" w:cs="Arial"/>
          <w:bCs/>
        </w:rPr>
        <w:t xml:space="preserve">točke </w:t>
      </w:r>
      <w:r w:rsidRPr="00CB1EC6" w:rsidR="00C0746E">
        <w:rPr>
          <w:rFonts w:ascii="Arial" w:hAnsi="Arial" w:cs="Arial"/>
          <w:bCs/>
        </w:rPr>
        <w:t>5.</w:t>
      </w:r>
      <w:r w:rsidRPr="00CB1EC6" w:rsidR="001B1402">
        <w:rPr>
          <w:rFonts w:ascii="Arial" w:hAnsi="Arial" w:cs="Arial"/>
          <w:bCs/>
        </w:rPr>
        <w:t xml:space="preserve"> </w:t>
      </w:r>
      <w:r w:rsidRPr="00CB1EC6" w:rsidR="00C0746E">
        <w:rPr>
          <w:rFonts w:ascii="Arial" w:hAnsi="Arial" w:cs="Arial"/>
          <w:bCs/>
        </w:rPr>
        <w:t>u svezi čl</w:t>
      </w:r>
      <w:r w:rsidR="00030AF8">
        <w:rPr>
          <w:rFonts w:ascii="Arial" w:hAnsi="Arial" w:cs="Arial"/>
          <w:bCs/>
        </w:rPr>
        <w:t xml:space="preserve">anka </w:t>
      </w:r>
      <w:r w:rsidRPr="00CB1EC6" w:rsidR="00C0746E">
        <w:rPr>
          <w:rFonts w:ascii="Arial" w:hAnsi="Arial" w:cs="Arial"/>
          <w:bCs/>
        </w:rPr>
        <w:t>13</w:t>
      </w:r>
      <w:r w:rsidRPr="00CB1EC6">
        <w:rPr>
          <w:rFonts w:ascii="Arial" w:hAnsi="Arial" w:cs="Arial"/>
          <w:bCs/>
        </w:rPr>
        <w:t>.</w:t>
      </w:r>
      <w:r w:rsidRPr="00CB1EC6" w:rsidR="001B1402">
        <w:rPr>
          <w:rFonts w:ascii="Arial" w:hAnsi="Arial" w:cs="Arial"/>
          <w:bCs/>
        </w:rPr>
        <w:t xml:space="preserve"> </w:t>
      </w:r>
      <w:r w:rsidRPr="00CB1EC6" w:rsidR="007535B7">
        <w:rPr>
          <w:rFonts w:ascii="Arial" w:hAnsi="Arial" w:cs="Arial"/>
          <w:bCs/>
        </w:rPr>
        <w:t>st</w:t>
      </w:r>
      <w:r w:rsidR="00030AF8">
        <w:rPr>
          <w:rFonts w:ascii="Arial" w:hAnsi="Arial" w:cs="Arial"/>
          <w:bCs/>
        </w:rPr>
        <w:t xml:space="preserve">avka </w:t>
      </w:r>
      <w:r w:rsidRPr="00CB1EC6" w:rsidR="007535B7">
        <w:rPr>
          <w:rFonts w:ascii="Arial" w:hAnsi="Arial" w:cs="Arial"/>
          <w:bCs/>
        </w:rPr>
        <w:t>1</w:t>
      </w:r>
      <w:r w:rsidRPr="00CB1EC6" w:rsidR="007F3865">
        <w:rPr>
          <w:rFonts w:ascii="Arial" w:hAnsi="Arial" w:cs="Arial"/>
          <w:bCs/>
        </w:rPr>
        <w:t>.</w:t>
      </w:r>
      <w:r w:rsidRPr="00CB1EC6">
        <w:rPr>
          <w:rFonts w:ascii="Arial" w:hAnsi="Arial" w:cs="Arial"/>
          <w:bCs/>
        </w:rPr>
        <w:t xml:space="preserve"> Prekršajnog zakona</w:t>
      </w:r>
      <w:r w:rsidRPr="00CB1EC6" w:rsidR="00957AD3">
        <w:rPr>
          <w:rFonts w:ascii="Arial" w:hAnsi="Arial" w:cs="Arial"/>
          <w:bCs/>
        </w:rPr>
        <w:t xml:space="preserve"> </w:t>
      </w:r>
      <w:r w:rsidRPr="00895208" w:rsidR="00030AF8">
        <w:rPr>
          <w:rFonts w:ascii="Arial" w:hAnsi="Arial" w:cs="Arial"/>
        </w:rPr>
        <w:t>("Narodne novine" broj 107/07</w:t>
      </w:r>
      <w:r w:rsidR="00030AF8">
        <w:rPr>
          <w:rFonts w:ascii="Arial" w:hAnsi="Arial" w:cs="Arial"/>
        </w:rPr>
        <w:t>.</w:t>
      </w:r>
      <w:r w:rsidRPr="00895208" w:rsidR="00030AF8">
        <w:rPr>
          <w:rFonts w:ascii="Arial" w:hAnsi="Arial" w:cs="Arial"/>
        </w:rPr>
        <w:t>, 39/13</w:t>
      </w:r>
      <w:r w:rsidR="00030AF8">
        <w:rPr>
          <w:rFonts w:ascii="Arial" w:hAnsi="Arial" w:cs="Arial"/>
        </w:rPr>
        <w:t>.</w:t>
      </w:r>
      <w:r w:rsidRPr="00895208" w:rsidR="00030AF8">
        <w:rPr>
          <w:rFonts w:ascii="Arial" w:hAnsi="Arial" w:cs="Arial"/>
        </w:rPr>
        <w:t>, 157/13</w:t>
      </w:r>
      <w:r w:rsidR="00030AF8">
        <w:rPr>
          <w:rFonts w:ascii="Arial" w:hAnsi="Arial" w:cs="Arial"/>
        </w:rPr>
        <w:t>.</w:t>
      </w:r>
      <w:r w:rsidRPr="00895208" w:rsidR="00030AF8">
        <w:rPr>
          <w:rFonts w:ascii="Arial" w:hAnsi="Arial" w:cs="Arial"/>
        </w:rPr>
        <w:t>, 110/15</w:t>
      </w:r>
      <w:r w:rsidR="00030AF8">
        <w:rPr>
          <w:rFonts w:ascii="Arial" w:hAnsi="Arial" w:cs="Arial"/>
        </w:rPr>
        <w:t>.</w:t>
      </w:r>
      <w:r w:rsidRPr="00895208" w:rsidR="00030AF8">
        <w:rPr>
          <w:rFonts w:ascii="Arial" w:hAnsi="Arial" w:cs="Arial"/>
        </w:rPr>
        <w:t>, 70/17</w:t>
      </w:r>
      <w:r w:rsidR="00030AF8">
        <w:rPr>
          <w:rFonts w:ascii="Arial" w:hAnsi="Arial" w:cs="Arial"/>
        </w:rPr>
        <w:t>.</w:t>
      </w:r>
      <w:r w:rsidRPr="00895208" w:rsidR="00030AF8">
        <w:rPr>
          <w:rFonts w:ascii="Arial" w:hAnsi="Arial" w:cs="Arial"/>
        </w:rPr>
        <w:t>, 118/18</w:t>
      </w:r>
      <w:r w:rsidR="00030AF8">
        <w:rPr>
          <w:rFonts w:ascii="Arial" w:hAnsi="Arial" w:cs="Arial"/>
        </w:rPr>
        <w:t>.</w:t>
      </w:r>
      <w:r w:rsidRPr="00895208" w:rsidR="00030AF8">
        <w:rPr>
          <w:rFonts w:ascii="Arial" w:hAnsi="Arial" w:cs="Arial"/>
        </w:rPr>
        <w:t xml:space="preserve"> i 114/22</w:t>
      </w:r>
      <w:r w:rsidR="00030AF8">
        <w:rPr>
          <w:rFonts w:ascii="Arial" w:hAnsi="Arial" w:cs="Arial"/>
        </w:rPr>
        <w:t>.</w:t>
      </w:r>
      <w:r w:rsidRPr="00895208" w:rsidR="00030AF8">
        <w:rPr>
          <w:rFonts w:ascii="Arial" w:hAnsi="Arial" w:cs="Arial"/>
        </w:rPr>
        <w:t>)</w:t>
      </w:r>
      <w:r w:rsidR="00880B1A">
        <w:rPr>
          <w:rFonts w:ascii="Arial" w:hAnsi="Arial" w:eastAsia="Calibri" w:cs="Arial"/>
          <w:lang w:eastAsia="en-US"/>
        </w:rPr>
        <w:t>,</w:t>
      </w:r>
      <w:r w:rsidRPr="00CB1EC6" w:rsidR="00957AD3">
        <w:rPr>
          <w:rFonts w:ascii="Arial" w:hAnsi="Arial" w:cs="Arial"/>
          <w:bCs/>
        </w:rPr>
        <w:t xml:space="preserve"> </w:t>
      </w:r>
    </w:p>
    <w:p w:rsidR="00601191" w:rsidRDefault="00601191">
      <w:pPr>
        <w:rPr>
          <w:rFonts w:ascii="Arial" w:hAnsi="Arial" w:cs="Arial"/>
          <w:bCs/>
        </w:rPr>
      </w:pPr>
    </w:p>
    <w:p w:rsidRPr="00335E30" w:rsidR="007E0C3C" w:rsidP="007E0C3C" w:rsidRDefault="00030AF8">
      <w:pPr>
        <w:ind w:firstLine="708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protiv </w:t>
      </w:r>
      <w:r w:rsidR="007E0C3C">
        <w:rPr>
          <w:rFonts w:ascii="Arial" w:hAnsi="Arial" w:cs="Arial"/>
        </w:rPr>
        <w:t>I. okrivljene pravne osobe Hotel Novi Zagreb d.o.o.</w:t>
      </w:r>
      <w:r w:rsidR="007E0C3C">
        <w:rPr>
          <w:rFonts w:ascii="Arial" w:hAnsi="Arial" w:cs="Arial"/>
          <w:bCs/>
        </w:rPr>
        <w:t xml:space="preserve">, </w:t>
      </w:r>
      <w:r w:rsidR="007E0C3C">
        <w:rPr>
          <w:rFonts w:ascii="Arial" w:hAnsi="Arial" w:cs="Arial"/>
        </w:rPr>
        <w:t>OIB: 80656816942, MBS: 081363002, sa sjedištem u Zagrebu, Ulica Ive Robića 2, i</w:t>
      </w:r>
    </w:p>
    <w:p w:rsidRPr="00335E30" w:rsidR="007E0C3C" w:rsidP="007E0C3C" w:rsidRDefault="007E0C3C">
      <w:pPr>
        <w:rPr>
          <w:rFonts w:ascii="Arial" w:hAnsi="Arial" w:cs="Arial"/>
        </w:rPr>
      </w:pPr>
    </w:p>
    <w:p w:rsidR="007E0C3C" w:rsidP="00AD6B83" w:rsidRDefault="007E0C3C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II. okrivljene odgovorne osobe </w:t>
      </w:r>
      <w:r w:rsidRPr="0012755D">
        <w:rPr>
          <w:rFonts w:ascii="Arial" w:hAnsi="Arial" w:cs="Arial"/>
          <w:bCs/>
        </w:rPr>
        <w:t>Josip</w:t>
      </w:r>
      <w:r>
        <w:rPr>
          <w:rFonts w:ascii="Arial" w:hAnsi="Arial" w:cs="Arial"/>
          <w:bCs/>
        </w:rPr>
        <w:t>a</w:t>
      </w:r>
      <w:r w:rsidRPr="0012755D">
        <w:rPr>
          <w:rFonts w:ascii="Arial" w:hAnsi="Arial" w:cs="Arial"/>
          <w:bCs/>
        </w:rPr>
        <w:t xml:space="preserve"> </w:t>
      </w:r>
      <w:proofErr w:type="spellStart"/>
      <w:r w:rsidRPr="0012755D">
        <w:rPr>
          <w:rFonts w:ascii="Arial" w:hAnsi="Arial" w:cs="Arial"/>
          <w:bCs/>
        </w:rPr>
        <w:t>Galinec</w:t>
      </w:r>
      <w:proofErr w:type="spellEnd"/>
      <w:r w:rsidRPr="0012755D">
        <w:rPr>
          <w:rFonts w:ascii="Arial" w:hAnsi="Arial" w:cs="Arial"/>
          <w:bCs/>
        </w:rPr>
        <w:t>, sin</w:t>
      </w:r>
      <w:r>
        <w:rPr>
          <w:rFonts w:ascii="Arial" w:hAnsi="Arial" w:cs="Arial"/>
          <w:bCs/>
        </w:rPr>
        <w:t>a</w:t>
      </w:r>
      <w:r w:rsidRPr="0012755D">
        <w:rPr>
          <w:rFonts w:ascii="Arial" w:hAnsi="Arial" w:cs="Arial"/>
          <w:bCs/>
        </w:rPr>
        <w:t xml:space="preserve"> Branka, rođen</w:t>
      </w:r>
      <w:r>
        <w:rPr>
          <w:rFonts w:ascii="Arial" w:hAnsi="Arial" w:cs="Arial"/>
          <w:bCs/>
        </w:rPr>
        <w:t>og</w:t>
      </w:r>
      <w:r w:rsidRPr="0012755D">
        <w:rPr>
          <w:rFonts w:ascii="Arial" w:hAnsi="Arial" w:cs="Arial"/>
          <w:bCs/>
        </w:rPr>
        <w:t xml:space="preserve"> 19.03.1972. u Varaždinu, državljanin</w:t>
      </w:r>
      <w:r>
        <w:rPr>
          <w:rFonts w:ascii="Arial" w:hAnsi="Arial" w:cs="Arial"/>
          <w:bCs/>
        </w:rPr>
        <w:t>a</w:t>
      </w:r>
      <w:r w:rsidRPr="0012755D">
        <w:rPr>
          <w:rFonts w:ascii="Arial" w:hAnsi="Arial" w:cs="Arial"/>
          <w:bCs/>
        </w:rPr>
        <w:t xml:space="preserve"> RH, OIB: 58302139318, s prebivalištem u Zagrebu, Zelinska ulica 3</w:t>
      </w:r>
      <w:r w:rsidRPr="00895208" w:rsidR="00030AF8">
        <w:rPr>
          <w:rFonts w:ascii="Arial" w:hAnsi="Arial" w:cs="Arial"/>
        </w:rPr>
        <w:t xml:space="preserve">, </w:t>
      </w:r>
    </w:p>
    <w:p w:rsidR="00AD6B83" w:rsidP="00AD6B83" w:rsidRDefault="00AD6B83">
      <w:pPr>
        <w:ind w:firstLine="708"/>
        <w:rPr>
          <w:rFonts w:ascii="Arial" w:hAnsi="Arial" w:cs="Arial"/>
        </w:rPr>
      </w:pPr>
    </w:p>
    <w:p w:rsidRPr="00CB1EC6" w:rsidR="00887CA3" w:rsidP="00030AF8" w:rsidRDefault="000E704C">
      <w:pPr>
        <w:jc w:val="center"/>
        <w:rPr>
          <w:rFonts w:ascii="Arial" w:hAnsi="Arial" w:cs="Arial"/>
        </w:rPr>
      </w:pPr>
      <w:r w:rsidRPr="00CB1EC6">
        <w:rPr>
          <w:rFonts w:ascii="Arial" w:hAnsi="Arial" w:cs="Arial"/>
          <w:bCs/>
        </w:rPr>
        <w:t>ODBIJA SE OPTUŽBA</w:t>
      </w:r>
    </w:p>
    <w:p w:rsidRPr="00CB1EC6" w:rsidR="00887CA3" w:rsidRDefault="00887CA3">
      <w:pPr>
        <w:rPr>
          <w:rFonts w:ascii="Arial" w:hAnsi="Arial" w:cs="Arial"/>
        </w:rPr>
      </w:pPr>
    </w:p>
    <w:p w:rsidRPr="00335E30" w:rsidR="007E0C3C" w:rsidP="007E0C3C" w:rsidRDefault="007E0C3C">
      <w:pPr>
        <w:pStyle w:val="Tijeloteksta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da bi</w:t>
      </w:r>
      <w:r w:rsidRPr="00335E3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7. siječnja 2022. oko 11:00 sati na recepciji hotela Novi Zagreb, Ive Robića 2, u Zagrebu, javno priopćavali autorska glazbena djela koristeći uređaj sa zvučnicima, </w:t>
      </w:r>
      <w:r w:rsidRPr="00E64C70">
        <w:rPr>
          <w:rFonts w:ascii="Arial" w:hAnsi="Arial" w:cs="Arial"/>
        </w:rPr>
        <w:t xml:space="preserve">omogućivši tako korištenje glazbenih djela u javnosti, iako za takvo priopćavanje, kao isključivo pravo općenito definirano u članku </w:t>
      </w:r>
      <w:r>
        <w:rPr>
          <w:rFonts w:ascii="Arial" w:hAnsi="Arial" w:cs="Arial"/>
        </w:rPr>
        <w:t>32</w:t>
      </w:r>
      <w:r w:rsidRPr="00E64C70">
        <w:rPr>
          <w:rFonts w:ascii="Arial" w:hAnsi="Arial" w:cs="Arial"/>
        </w:rPr>
        <w:t>. i detaljnije određeno u čl</w:t>
      </w:r>
      <w:r>
        <w:rPr>
          <w:rFonts w:ascii="Arial" w:hAnsi="Arial" w:cs="Arial"/>
        </w:rPr>
        <w:t>anku</w:t>
      </w:r>
      <w:r w:rsidRPr="00E64C7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40. i 47</w:t>
      </w:r>
      <w:r w:rsidRPr="00E64C70">
        <w:rPr>
          <w:rFonts w:ascii="Arial" w:hAnsi="Arial" w:cs="Arial"/>
        </w:rPr>
        <w:t>. Zakona o autorskom pravu i srodnim pravima (dalje u tekstu ZAPSP), ne posjeduj</w:t>
      </w:r>
      <w:r>
        <w:rPr>
          <w:rFonts w:ascii="Arial" w:hAnsi="Arial" w:cs="Arial"/>
        </w:rPr>
        <w:t>u</w:t>
      </w:r>
      <w:r w:rsidRPr="00E64C70">
        <w:rPr>
          <w:rFonts w:ascii="Arial" w:hAnsi="Arial" w:cs="Arial"/>
        </w:rPr>
        <w:t xml:space="preserve"> Zakonom propisano odobrenje koje izdaje Hrvatsko društvo skladatelja, Udruga za kolektivno ostvarivanje prava svih domaćih i stranih autora glazbenih djela</w:t>
      </w:r>
      <w:r w:rsidRPr="00335E30">
        <w:rPr>
          <w:rFonts w:ascii="Arial" w:hAnsi="Arial" w:cs="Arial"/>
        </w:rPr>
        <w:t>,</w:t>
      </w:r>
    </w:p>
    <w:p w:rsidRPr="00335E30" w:rsidR="007E0C3C" w:rsidP="007E0C3C" w:rsidRDefault="007E0C3C">
      <w:pPr>
        <w:pStyle w:val="Tijeloteksta"/>
        <w:ind w:firstLine="708"/>
        <w:jc w:val="both"/>
        <w:rPr>
          <w:rFonts w:ascii="Arial" w:hAnsi="Arial" w:cs="Arial"/>
        </w:rPr>
      </w:pPr>
    </w:p>
    <w:p w:rsidRPr="00335E30" w:rsidR="007E0C3C" w:rsidP="007E0C3C" w:rsidRDefault="007E0C3C">
      <w:pPr>
        <w:pStyle w:val="Tijeloteksta"/>
        <w:ind w:firstLine="708"/>
        <w:jc w:val="both"/>
        <w:rPr>
          <w:rFonts w:ascii="Arial" w:hAnsi="Arial" w:cs="Arial"/>
        </w:rPr>
      </w:pPr>
      <w:r w:rsidRPr="00335E30">
        <w:rPr>
          <w:rFonts w:ascii="Arial" w:hAnsi="Arial" w:cs="Arial"/>
        </w:rPr>
        <w:t xml:space="preserve">dakle, </w:t>
      </w:r>
      <w:r>
        <w:rPr>
          <w:rFonts w:ascii="Arial" w:hAnsi="Arial" w:cs="Arial"/>
        </w:rPr>
        <w:t>da bi</w:t>
      </w:r>
      <w:r w:rsidRPr="00335E30">
        <w:rPr>
          <w:rFonts w:ascii="Arial" w:hAnsi="Arial" w:cs="Arial"/>
        </w:rPr>
        <w:t xml:space="preserve"> kao pravna osoba i odgovorna osoba u pravnoj osobi bez odobrenja udruge za kolektivno ostvarivanje autorskog prava Hrvatskog društva skladatelja – Zaštita autorskih muzičkih prava, priopćili javnosti autorsko djelo,</w:t>
      </w:r>
    </w:p>
    <w:p w:rsidRPr="00335E30" w:rsidR="007E0C3C" w:rsidP="007E0C3C" w:rsidRDefault="007E0C3C">
      <w:pPr>
        <w:pStyle w:val="Tijeloteksta"/>
        <w:ind w:left="710"/>
        <w:jc w:val="both"/>
        <w:rPr>
          <w:rFonts w:ascii="Arial" w:hAnsi="Arial" w:cs="Arial"/>
        </w:rPr>
      </w:pPr>
    </w:p>
    <w:p w:rsidR="00030AF8" w:rsidP="007E0C3C" w:rsidRDefault="007E0C3C">
      <w:pPr>
        <w:ind w:firstLine="708"/>
        <w:rPr>
          <w:rFonts w:ascii="Arial" w:hAnsi="Arial" w:cs="Arial"/>
        </w:rPr>
      </w:pPr>
      <w:r w:rsidRPr="00335E30">
        <w:rPr>
          <w:rFonts w:ascii="Arial" w:hAnsi="Arial" w:cs="Arial"/>
        </w:rPr>
        <w:t xml:space="preserve">čime </w:t>
      </w:r>
      <w:r>
        <w:rPr>
          <w:rFonts w:ascii="Arial" w:hAnsi="Arial" w:cs="Arial"/>
        </w:rPr>
        <w:t>da bi</w:t>
      </w:r>
      <w:r w:rsidRPr="00335E30">
        <w:rPr>
          <w:rFonts w:ascii="Arial" w:hAnsi="Arial" w:cs="Arial"/>
        </w:rPr>
        <w:t xml:space="preserve"> počinili djelo </w:t>
      </w:r>
      <w:r w:rsidRPr="001B1D66">
        <w:rPr>
          <w:rFonts w:ascii="Arial" w:hAnsi="Arial" w:cs="Arial"/>
        </w:rPr>
        <w:t xml:space="preserve">prekršaja iz </w:t>
      </w:r>
      <w:r w:rsidRPr="001B1D66">
        <w:rPr>
          <w:rFonts w:ascii="Arial" w:hAnsi="Arial" w:cs="Arial"/>
          <w:bCs/>
        </w:rPr>
        <w:t>čl</w:t>
      </w:r>
      <w:r>
        <w:rPr>
          <w:rFonts w:ascii="Arial" w:hAnsi="Arial" w:cs="Arial"/>
          <w:bCs/>
        </w:rPr>
        <w:t>anka</w:t>
      </w:r>
      <w:r w:rsidRPr="001B1D66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296</w:t>
      </w:r>
      <w:r w:rsidRPr="001B1D66">
        <w:rPr>
          <w:rFonts w:ascii="Arial" w:hAnsi="Arial" w:cs="Arial"/>
          <w:bCs/>
        </w:rPr>
        <w:t>. st</w:t>
      </w:r>
      <w:r>
        <w:rPr>
          <w:rFonts w:ascii="Arial" w:hAnsi="Arial" w:cs="Arial"/>
          <w:bCs/>
        </w:rPr>
        <w:t>avka</w:t>
      </w:r>
      <w:r w:rsidRPr="001B1D66">
        <w:rPr>
          <w:rFonts w:ascii="Arial" w:hAnsi="Arial" w:cs="Arial"/>
          <w:bCs/>
        </w:rPr>
        <w:t xml:space="preserve"> 1. toč</w:t>
      </w:r>
      <w:r>
        <w:rPr>
          <w:rFonts w:ascii="Arial" w:hAnsi="Arial" w:cs="Arial"/>
          <w:bCs/>
        </w:rPr>
        <w:t>ke</w:t>
      </w:r>
      <w:r w:rsidRPr="001B1D66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16</w:t>
      </w:r>
      <w:r w:rsidRPr="001B1D66">
        <w:rPr>
          <w:rFonts w:ascii="Arial" w:hAnsi="Arial" w:cs="Arial"/>
          <w:bCs/>
        </w:rPr>
        <w:t>. i st</w:t>
      </w:r>
      <w:r>
        <w:rPr>
          <w:rFonts w:ascii="Arial" w:hAnsi="Arial" w:cs="Arial"/>
          <w:bCs/>
        </w:rPr>
        <w:t xml:space="preserve">avka </w:t>
      </w:r>
      <w:r w:rsidRPr="001B1D66">
        <w:rPr>
          <w:rFonts w:ascii="Arial" w:hAnsi="Arial" w:cs="Arial"/>
          <w:bCs/>
        </w:rPr>
        <w:t xml:space="preserve">2. </w:t>
      </w:r>
      <w:r w:rsidRPr="001B1D66">
        <w:rPr>
          <w:rFonts w:ascii="Arial" w:hAnsi="Arial" w:cs="Arial"/>
        </w:rPr>
        <w:t>Zakona</w:t>
      </w:r>
      <w:r w:rsidRPr="00335E30">
        <w:rPr>
          <w:rFonts w:ascii="Arial" w:hAnsi="Arial" w:cs="Arial"/>
        </w:rPr>
        <w:t xml:space="preserve"> o autorskom pravu i srodnim pravima</w:t>
      </w:r>
      <w:r w:rsidR="00BC17D9">
        <w:rPr>
          <w:rFonts w:ascii="Arial" w:hAnsi="Arial" w:cs="Arial"/>
        </w:rPr>
        <w:t>.</w:t>
      </w:r>
      <w:r w:rsidRPr="00CB1EC6" w:rsidR="00030AF8">
        <w:rPr>
          <w:rFonts w:ascii="Arial" w:hAnsi="Arial" w:cs="Arial"/>
        </w:rPr>
        <w:t xml:space="preserve"> </w:t>
      </w:r>
    </w:p>
    <w:p w:rsidR="00030AF8" w:rsidP="00030AF8" w:rsidRDefault="00030AF8">
      <w:pPr>
        <w:ind w:firstLine="708"/>
        <w:rPr>
          <w:rFonts w:ascii="Arial" w:hAnsi="Arial" w:cs="Arial"/>
        </w:rPr>
      </w:pPr>
    </w:p>
    <w:p w:rsidRPr="00BC17D9" w:rsidR="007A20BC" w:rsidP="00BC17D9" w:rsidRDefault="00887CA3">
      <w:pPr>
        <w:ind w:firstLine="708"/>
        <w:rPr>
          <w:rFonts w:ascii="Arial" w:hAnsi="Arial" w:cs="Arial"/>
        </w:rPr>
      </w:pPr>
      <w:r w:rsidRPr="00CB1EC6">
        <w:rPr>
          <w:rFonts w:ascii="Arial" w:hAnsi="Arial" w:cs="Arial"/>
        </w:rPr>
        <w:lastRenderedPageBreak/>
        <w:t>Temeljem čl</w:t>
      </w:r>
      <w:r w:rsidR="00BC17D9">
        <w:rPr>
          <w:rFonts w:ascii="Arial" w:hAnsi="Arial" w:cs="Arial"/>
        </w:rPr>
        <w:t xml:space="preserve">anka </w:t>
      </w:r>
      <w:r w:rsidRPr="00CB1EC6" w:rsidR="00243B4A">
        <w:rPr>
          <w:rFonts w:ascii="Arial" w:hAnsi="Arial" w:cs="Arial"/>
        </w:rPr>
        <w:t>140. st</w:t>
      </w:r>
      <w:r w:rsidR="00BC17D9">
        <w:rPr>
          <w:rFonts w:ascii="Arial" w:hAnsi="Arial" w:cs="Arial"/>
        </w:rPr>
        <w:t>avka</w:t>
      </w:r>
      <w:r w:rsidRPr="00CB1EC6" w:rsidR="00CC739B">
        <w:rPr>
          <w:rFonts w:ascii="Arial" w:hAnsi="Arial" w:cs="Arial"/>
        </w:rPr>
        <w:t xml:space="preserve"> </w:t>
      </w:r>
      <w:r w:rsidRPr="00CB1EC6" w:rsidR="00243B4A">
        <w:rPr>
          <w:rFonts w:ascii="Arial" w:hAnsi="Arial" w:cs="Arial"/>
        </w:rPr>
        <w:t xml:space="preserve">2. Prekršajnog zakona </w:t>
      </w:r>
      <w:r w:rsidRPr="00CB1EC6">
        <w:rPr>
          <w:rFonts w:ascii="Arial" w:hAnsi="Arial" w:cs="Arial"/>
        </w:rPr>
        <w:t>troš</w:t>
      </w:r>
      <w:r w:rsidRPr="00CB1EC6" w:rsidR="003D398A">
        <w:rPr>
          <w:rFonts w:ascii="Arial" w:hAnsi="Arial" w:cs="Arial"/>
        </w:rPr>
        <w:t>kovi</w:t>
      </w:r>
      <w:r w:rsidRPr="00CB1EC6">
        <w:rPr>
          <w:rFonts w:ascii="Arial" w:hAnsi="Arial" w:cs="Arial"/>
        </w:rPr>
        <w:t xml:space="preserve"> prekršajnog postupka</w:t>
      </w:r>
      <w:r w:rsidRPr="00CB1EC6" w:rsidR="00243B4A">
        <w:rPr>
          <w:rFonts w:ascii="Arial" w:hAnsi="Arial" w:cs="Arial"/>
        </w:rPr>
        <w:t xml:space="preserve"> iz čl</w:t>
      </w:r>
      <w:r w:rsidR="00BC17D9">
        <w:rPr>
          <w:rFonts w:ascii="Arial" w:hAnsi="Arial" w:cs="Arial"/>
        </w:rPr>
        <w:t xml:space="preserve">anka </w:t>
      </w:r>
      <w:r w:rsidRPr="00CB1EC6" w:rsidR="00243B4A">
        <w:rPr>
          <w:rFonts w:ascii="Arial" w:hAnsi="Arial" w:cs="Arial"/>
        </w:rPr>
        <w:t>138. st</w:t>
      </w:r>
      <w:r w:rsidR="00BC17D9">
        <w:rPr>
          <w:rFonts w:ascii="Arial" w:hAnsi="Arial" w:cs="Arial"/>
        </w:rPr>
        <w:t xml:space="preserve">avka </w:t>
      </w:r>
      <w:r w:rsidRPr="00CB1EC6" w:rsidR="00243B4A">
        <w:rPr>
          <w:rFonts w:ascii="Arial" w:hAnsi="Arial" w:cs="Arial"/>
        </w:rPr>
        <w:t>2. toč</w:t>
      </w:r>
      <w:r w:rsidR="00BC17D9">
        <w:rPr>
          <w:rFonts w:ascii="Arial" w:hAnsi="Arial" w:cs="Arial"/>
        </w:rPr>
        <w:t>ke</w:t>
      </w:r>
      <w:r w:rsidRPr="00CB1EC6" w:rsidR="00243B4A">
        <w:rPr>
          <w:rFonts w:ascii="Arial" w:hAnsi="Arial" w:cs="Arial"/>
        </w:rPr>
        <w:t xml:space="preserve"> 2</w:t>
      </w:r>
      <w:r w:rsidRPr="00CB1EC6" w:rsidR="00550751">
        <w:rPr>
          <w:rFonts w:ascii="Arial" w:hAnsi="Arial" w:cs="Arial"/>
        </w:rPr>
        <w:t>. do</w:t>
      </w:r>
      <w:r w:rsidRPr="00CB1EC6" w:rsidR="00F37FC9">
        <w:rPr>
          <w:rFonts w:ascii="Arial" w:hAnsi="Arial" w:cs="Arial"/>
        </w:rPr>
        <w:t xml:space="preserve"> </w:t>
      </w:r>
      <w:r w:rsidRPr="00CB1EC6" w:rsidR="00550751">
        <w:rPr>
          <w:rFonts w:ascii="Arial" w:hAnsi="Arial" w:cs="Arial"/>
        </w:rPr>
        <w:t>4</w:t>
      </w:r>
      <w:r w:rsidRPr="00CB1EC6" w:rsidR="00243B4A">
        <w:rPr>
          <w:rFonts w:ascii="Arial" w:hAnsi="Arial" w:cs="Arial"/>
        </w:rPr>
        <w:t>. Prekršajnog zakona</w:t>
      </w:r>
      <w:r w:rsidRPr="00CB1EC6">
        <w:rPr>
          <w:rFonts w:ascii="Arial" w:hAnsi="Arial" w:cs="Arial"/>
        </w:rPr>
        <w:t xml:space="preserve"> pada</w:t>
      </w:r>
      <w:r w:rsidRPr="00CB1EC6" w:rsidR="003D398A">
        <w:rPr>
          <w:rFonts w:ascii="Arial" w:hAnsi="Arial" w:cs="Arial"/>
        </w:rPr>
        <w:t>ju</w:t>
      </w:r>
      <w:r w:rsidRPr="00CB1EC6">
        <w:rPr>
          <w:rFonts w:ascii="Arial" w:hAnsi="Arial" w:cs="Arial"/>
        </w:rPr>
        <w:t xml:space="preserve"> na teret proračunskih sredstava</w:t>
      </w:r>
      <w:r w:rsidRPr="00CB1EC6" w:rsidR="00F37FC9">
        <w:rPr>
          <w:rFonts w:ascii="Arial" w:hAnsi="Arial" w:cs="Arial"/>
        </w:rPr>
        <w:t>.</w:t>
      </w:r>
      <w:r w:rsidRPr="00CB1EC6" w:rsidR="007A20BC">
        <w:rPr>
          <w:rFonts w:ascii="Arial" w:hAnsi="Arial" w:cs="Arial"/>
        </w:rPr>
        <w:t xml:space="preserve">                                      </w:t>
      </w:r>
    </w:p>
    <w:p w:rsidRPr="00CB1EC6" w:rsidR="00887CA3" w:rsidP="007A20BC" w:rsidRDefault="00887CA3">
      <w:pPr>
        <w:pStyle w:val="Naslov3"/>
        <w:rPr>
          <w:rFonts w:ascii="Arial" w:hAnsi="Arial" w:cs="Arial"/>
          <w:b w:val="false"/>
        </w:rPr>
      </w:pPr>
      <w:r w:rsidRPr="00CB1EC6">
        <w:rPr>
          <w:rFonts w:ascii="Arial" w:hAnsi="Arial" w:cs="Arial"/>
          <w:b w:val="false"/>
        </w:rPr>
        <w:t>Obrazloženje</w:t>
      </w:r>
    </w:p>
    <w:p w:rsidRPr="00CB1EC6" w:rsidR="00D51981" w:rsidP="00D51981" w:rsidRDefault="00D51981">
      <w:pPr>
        <w:rPr>
          <w:rFonts w:ascii="Arial" w:hAnsi="Arial" w:cs="Arial"/>
        </w:rPr>
      </w:pPr>
    </w:p>
    <w:p w:rsidRPr="00BC17D9" w:rsidR="00C87FF7" w:rsidP="00C87FF7" w:rsidRDefault="00E66C39">
      <w:pPr>
        <w:ind w:firstLine="708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1. </w:t>
      </w:r>
      <w:r w:rsidRPr="00335E30" w:rsidR="007E0C3C">
        <w:rPr>
          <w:rFonts w:ascii="Arial" w:hAnsi="Arial" w:cs="Arial"/>
        </w:rPr>
        <w:t xml:space="preserve">Hrvatsko društvo skladatelja – ZAMP, </w:t>
      </w:r>
      <w:r w:rsidR="007E0C3C">
        <w:rPr>
          <w:rFonts w:ascii="Arial" w:hAnsi="Arial" w:cs="Arial"/>
        </w:rPr>
        <w:t xml:space="preserve">pod brojem: 333173-0001 </w:t>
      </w:r>
      <w:r w:rsidRPr="00335E30" w:rsidR="007E0C3C">
        <w:rPr>
          <w:rFonts w:ascii="Arial" w:hAnsi="Arial" w:cs="Arial"/>
        </w:rPr>
        <w:t xml:space="preserve">podnijelo je </w:t>
      </w:r>
      <w:r w:rsidR="007E0C3C">
        <w:rPr>
          <w:rFonts w:ascii="Arial" w:hAnsi="Arial" w:cs="Arial"/>
        </w:rPr>
        <w:t>12. siječnja 2023.</w:t>
      </w:r>
      <w:r w:rsidRPr="00335E30" w:rsidR="007E0C3C">
        <w:rPr>
          <w:rFonts w:ascii="Arial" w:hAnsi="Arial" w:cs="Arial"/>
        </w:rPr>
        <w:t xml:space="preserve"> optužni prijedlog protiv I. i II. okrivljenika, zbog djela prekršaja činjenično i pravno opisanih u izreci </w:t>
      </w:r>
      <w:r w:rsidRPr="00735137" w:rsidR="007E0C3C">
        <w:rPr>
          <w:rFonts w:ascii="Arial" w:hAnsi="Arial" w:cs="Arial"/>
        </w:rPr>
        <w:t>ove presude</w:t>
      </w:r>
      <w:r w:rsidRPr="00BC17D9" w:rsidR="00C87FF7">
        <w:rPr>
          <w:rFonts w:ascii="Arial" w:hAnsi="Arial" w:cs="Arial"/>
        </w:rPr>
        <w:t>.</w:t>
      </w:r>
    </w:p>
    <w:p w:rsidR="00101945" w:rsidP="00E66C39" w:rsidRDefault="007E0C3C">
      <w:pPr>
        <w:ind w:firstLine="708"/>
        <w:rPr>
          <w:rFonts w:ascii="Arial" w:hAnsi="Arial" w:cs="Arial"/>
          <w:bCs/>
        </w:rPr>
      </w:pPr>
      <w:r>
        <w:rPr>
          <w:rFonts w:ascii="Arial" w:hAnsi="Arial" w:cs="Arial"/>
        </w:rPr>
        <w:t>2</w:t>
      </w:r>
      <w:r w:rsidR="00101945">
        <w:rPr>
          <w:rFonts w:ascii="Arial" w:hAnsi="Arial" w:cs="Arial"/>
        </w:rPr>
        <w:t xml:space="preserve">. </w:t>
      </w:r>
      <w:r w:rsidRPr="00E66C39" w:rsidR="00E66C39">
        <w:rPr>
          <w:rFonts w:ascii="Arial" w:hAnsi="Arial" w:cs="Arial"/>
          <w:bCs/>
        </w:rPr>
        <w:t xml:space="preserve">Nakon provedenog postupka prvostupanjski sud je </w:t>
      </w:r>
      <w:r>
        <w:rPr>
          <w:rFonts w:ascii="Arial" w:hAnsi="Arial" w:cs="Arial"/>
          <w:bCs/>
        </w:rPr>
        <w:t>2. veljače 2023.</w:t>
      </w:r>
      <w:r w:rsidR="00101945">
        <w:rPr>
          <w:rFonts w:ascii="Arial" w:hAnsi="Arial" w:cs="Arial"/>
          <w:bCs/>
        </w:rPr>
        <w:t xml:space="preserve"> donio presudu, broj </w:t>
      </w:r>
      <w:r w:rsidR="00BC17D9">
        <w:rPr>
          <w:rFonts w:ascii="Arial" w:hAnsi="Arial" w:cs="Arial"/>
          <w:bCs/>
        </w:rPr>
        <w:t>Pp-</w:t>
      </w:r>
      <w:r>
        <w:rPr>
          <w:rFonts w:ascii="Arial" w:hAnsi="Arial" w:cs="Arial"/>
          <w:bCs/>
        </w:rPr>
        <w:t>697/2023-13</w:t>
      </w:r>
      <w:r w:rsidR="00101945">
        <w:rPr>
          <w:rFonts w:ascii="Arial" w:hAnsi="Arial" w:cs="Arial"/>
          <w:bCs/>
        </w:rPr>
        <w:t xml:space="preserve">, </w:t>
      </w:r>
      <w:r w:rsidRPr="00E66C39" w:rsidR="00E66C39">
        <w:rPr>
          <w:rFonts w:ascii="Arial" w:hAnsi="Arial" w:cs="Arial"/>
          <w:bCs/>
        </w:rPr>
        <w:t xml:space="preserve">kojom je </w:t>
      </w:r>
      <w:r>
        <w:rPr>
          <w:rFonts w:ascii="Arial" w:hAnsi="Arial" w:cs="Arial"/>
          <w:bCs/>
        </w:rPr>
        <w:t xml:space="preserve">I. i II. </w:t>
      </w:r>
      <w:r w:rsidR="00BC17D9">
        <w:rPr>
          <w:rFonts w:ascii="Arial" w:hAnsi="Arial" w:cs="Arial"/>
          <w:bCs/>
        </w:rPr>
        <w:t>okrivljenika proglasio krivim</w:t>
      </w:r>
      <w:r>
        <w:rPr>
          <w:rFonts w:ascii="Arial" w:hAnsi="Arial" w:cs="Arial"/>
          <w:bCs/>
        </w:rPr>
        <w:t>a</w:t>
      </w:r>
      <w:r w:rsidRPr="00E66C39" w:rsidR="00E66C39">
        <w:rPr>
          <w:rFonts w:ascii="Arial" w:hAnsi="Arial" w:cs="Arial"/>
          <w:bCs/>
        </w:rPr>
        <w:t xml:space="preserve">. </w:t>
      </w:r>
    </w:p>
    <w:p w:rsidR="00101945" w:rsidP="00E66C39" w:rsidRDefault="007E0C3C">
      <w:pPr>
        <w:ind w:firstLine="708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3</w:t>
      </w:r>
      <w:r w:rsidR="00101945">
        <w:rPr>
          <w:rFonts w:ascii="Arial" w:hAnsi="Arial" w:cs="Arial"/>
          <w:bCs/>
        </w:rPr>
        <w:t xml:space="preserve">. </w:t>
      </w:r>
      <w:r w:rsidRPr="00E66C39" w:rsidR="00BC17D9">
        <w:rPr>
          <w:rFonts w:ascii="Arial" w:hAnsi="Arial" w:cs="Arial"/>
          <w:bCs/>
        </w:rPr>
        <w:t>Povodom žalbe</w:t>
      </w:r>
      <w:r w:rsidR="00BC17D9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I. i II. </w:t>
      </w:r>
      <w:r w:rsidR="00BC17D9">
        <w:rPr>
          <w:rFonts w:ascii="Arial" w:hAnsi="Arial" w:cs="Arial"/>
          <w:bCs/>
        </w:rPr>
        <w:t>okrivljenika</w:t>
      </w:r>
      <w:r w:rsidRPr="00E66C39" w:rsidR="00BC17D9">
        <w:rPr>
          <w:rFonts w:ascii="Arial" w:hAnsi="Arial" w:cs="Arial"/>
          <w:bCs/>
        </w:rPr>
        <w:t xml:space="preserve"> na </w:t>
      </w:r>
      <w:r w:rsidR="00BC17D9">
        <w:rPr>
          <w:rFonts w:ascii="Arial" w:hAnsi="Arial" w:cs="Arial"/>
          <w:bCs/>
        </w:rPr>
        <w:t>prvostupanjsku presudu,</w:t>
      </w:r>
      <w:r w:rsidRPr="00E66C39" w:rsidR="00BC17D9">
        <w:rPr>
          <w:rFonts w:ascii="Arial" w:hAnsi="Arial" w:cs="Arial"/>
          <w:bCs/>
        </w:rPr>
        <w:t xml:space="preserve"> Visoki prekršajni sud</w:t>
      </w:r>
      <w:r w:rsidR="00BC17D9">
        <w:rPr>
          <w:rFonts w:ascii="Arial" w:hAnsi="Arial" w:cs="Arial"/>
          <w:bCs/>
        </w:rPr>
        <w:t xml:space="preserve"> Republike Hrvatske</w:t>
      </w:r>
      <w:r w:rsidRPr="00E66C39" w:rsidR="00BC17D9">
        <w:rPr>
          <w:rFonts w:ascii="Arial" w:hAnsi="Arial" w:cs="Arial"/>
          <w:bCs/>
        </w:rPr>
        <w:t xml:space="preserve"> je </w:t>
      </w:r>
      <w:r>
        <w:rPr>
          <w:rFonts w:ascii="Arial" w:hAnsi="Arial" w:cs="Arial"/>
          <w:bCs/>
        </w:rPr>
        <w:t>23. rujna 2025.</w:t>
      </w:r>
      <w:r w:rsidR="00BC17D9">
        <w:rPr>
          <w:rFonts w:ascii="Arial" w:hAnsi="Arial" w:cs="Arial"/>
          <w:bCs/>
        </w:rPr>
        <w:t>,</w:t>
      </w:r>
      <w:r w:rsidRPr="00E66C39" w:rsidR="00BC17D9">
        <w:rPr>
          <w:rFonts w:ascii="Arial" w:hAnsi="Arial" w:cs="Arial"/>
          <w:bCs/>
        </w:rPr>
        <w:t xml:space="preserve"> riješio da se prihvaća žalba </w:t>
      </w:r>
      <w:r>
        <w:rPr>
          <w:rFonts w:ascii="Arial" w:hAnsi="Arial" w:cs="Arial"/>
          <w:bCs/>
        </w:rPr>
        <w:t xml:space="preserve">I. i II. </w:t>
      </w:r>
      <w:r w:rsidR="00BC17D9">
        <w:rPr>
          <w:rFonts w:ascii="Arial" w:hAnsi="Arial" w:cs="Arial"/>
          <w:bCs/>
        </w:rPr>
        <w:t xml:space="preserve">okrivljenika, ukida pobijana presuda te se predmet vraća prvostupanjskom sudu na ponovno suđenje. </w:t>
      </w:r>
    </w:p>
    <w:p w:rsidR="00BC17D9" w:rsidP="00E66C39" w:rsidRDefault="007E0C3C">
      <w:pPr>
        <w:ind w:firstLine="708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4</w:t>
      </w:r>
      <w:r w:rsidR="00FF4A7E">
        <w:rPr>
          <w:rFonts w:ascii="Arial" w:hAnsi="Arial" w:cs="Arial"/>
          <w:bCs/>
        </w:rPr>
        <w:t>. R</w:t>
      </w:r>
      <w:r w:rsidRPr="00E66C39" w:rsidR="00FF4A7E">
        <w:rPr>
          <w:rFonts w:ascii="Arial" w:hAnsi="Arial" w:cs="Arial"/>
          <w:bCs/>
        </w:rPr>
        <w:t xml:space="preserve">ješenje tog suda dostavljeno </w:t>
      </w:r>
      <w:r w:rsidR="00FF4A7E">
        <w:rPr>
          <w:rFonts w:ascii="Arial" w:hAnsi="Arial" w:cs="Arial"/>
          <w:bCs/>
        </w:rPr>
        <w:t xml:space="preserve">je </w:t>
      </w:r>
      <w:r w:rsidRPr="00E66C39" w:rsidR="00FF4A7E">
        <w:rPr>
          <w:rFonts w:ascii="Arial" w:hAnsi="Arial" w:cs="Arial"/>
          <w:bCs/>
        </w:rPr>
        <w:t xml:space="preserve">ovom sudu </w:t>
      </w:r>
      <w:r>
        <w:rPr>
          <w:rFonts w:ascii="Arial" w:hAnsi="Arial" w:cs="Arial"/>
          <w:bCs/>
        </w:rPr>
        <w:t>2. lipnja 2026</w:t>
      </w:r>
      <w:r w:rsidR="00FF4A7E">
        <w:rPr>
          <w:rFonts w:ascii="Arial" w:hAnsi="Arial" w:cs="Arial"/>
          <w:bCs/>
        </w:rPr>
        <w:t xml:space="preserve">., a u referadu suca </w:t>
      </w:r>
      <w:r>
        <w:rPr>
          <w:rFonts w:ascii="Arial" w:hAnsi="Arial" w:cs="Arial"/>
          <w:bCs/>
        </w:rPr>
        <w:t>15. lipnja 2026.</w:t>
      </w:r>
    </w:p>
    <w:p w:rsidRPr="00E66C39" w:rsidR="00E66C39" w:rsidP="00101945" w:rsidRDefault="007E0C3C">
      <w:pPr>
        <w:ind w:firstLine="709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5</w:t>
      </w:r>
      <w:r w:rsidR="00101945">
        <w:rPr>
          <w:rFonts w:ascii="Arial" w:hAnsi="Arial" w:cs="Arial"/>
          <w:szCs w:val="20"/>
        </w:rPr>
        <w:t xml:space="preserve">. </w:t>
      </w:r>
      <w:r w:rsidRPr="00E66C39" w:rsidR="00E66C39">
        <w:rPr>
          <w:rFonts w:ascii="Arial" w:hAnsi="Arial" w:cs="Arial"/>
          <w:szCs w:val="20"/>
        </w:rPr>
        <w:t xml:space="preserve">Kako je od dana počinjenog prekršaja </w:t>
      </w:r>
      <w:r>
        <w:rPr>
          <w:rFonts w:ascii="Arial" w:hAnsi="Arial" w:cs="Arial"/>
          <w:szCs w:val="20"/>
        </w:rPr>
        <w:t>7. siječnja 2022.</w:t>
      </w:r>
      <w:r w:rsidR="00043F42">
        <w:rPr>
          <w:rFonts w:ascii="Arial" w:hAnsi="Arial" w:cs="Arial"/>
          <w:szCs w:val="20"/>
        </w:rPr>
        <w:t>,</w:t>
      </w:r>
      <w:r w:rsidR="003B1FD3">
        <w:rPr>
          <w:rFonts w:ascii="Arial" w:hAnsi="Arial" w:cs="Arial"/>
          <w:szCs w:val="20"/>
        </w:rPr>
        <w:t xml:space="preserve"> </w:t>
      </w:r>
      <w:r w:rsidRPr="00E66C39" w:rsidR="00E66C39">
        <w:rPr>
          <w:rFonts w:ascii="Arial" w:hAnsi="Arial" w:cs="Arial"/>
          <w:szCs w:val="20"/>
        </w:rPr>
        <w:t>proteklo više od 4 (četiri) godine, to je u smislu odredbe čl</w:t>
      </w:r>
      <w:r w:rsidR="00FF4A7E">
        <w:rPr>
          <w:rFonts w:ascii="Arial" w:hAnsi="Arial" w:cs="Arial"/>
          <w:szCs w:val="20"/>
        </w:rPr>
        <w:t xml:space="preserve">anka </w:t>
      </w:r>
      <w:r w:rsidRPr="00E66C39" w:rsidR="00E66C39">
        <w:rPr>
          <w:rFonts w:ascii="Arial" w:hAnsi="Arial" w:cs="Arial"/>
          <w:szCs w:val="20"/>
        </w:rPr>
        <w:t>181.</w:t>
      </w:r>
      <w:r w:rsidR="00101945">
        <w:rPr>
          <w:rFonts w:ascii="Arial" w:hAnsi="Arial" w:cs="Arial"/>
          <w:szCs w:val="20"/>
        </w:rPr>
        <w:t xml:space="preserve"> </w:t>
      </w:r>
      <w:r w:rsidRPr="00E66C39" w:rsidR="00E66C39">
        <w:rPr>
          <w:rFonts w:ascii="Arial" w:hAnsi="Arial" w:cs="Arial"/>
          <w:szCs w:val="20"/>
        </w:rPr>
        <w:t>st</w:t>
      </w:r>
      <w:r w:rsidR="00FF4A7E">
        <w:rPr>
          <w:rFonts w:ascii="Arial" w:hAnsi="Arial" w:cs="Arial"/>
          <w:szCs w:val="20"/>
        </w:rPr>
        <w:t>avka</w:t>
      </w:r>
      <w:r w:rsidR="00101945">
        <w:rPr>
          <w:rFonts w:ascii="Arial" w:hAnsi="Arial" w:cs="Arial"/>
          <w:szCs w:val="20"/>
        </w:rPr>
        <w:t xml:space="preserve"> </w:t>
      </w:r>
      <w:r w:rsidRPr="00E66C39" w:rsidR="00E66C39">
        <w:rPr>
          <w:rFonts w:ascii="Arial" w:hAnsi="Arial" w:cs="Arial"/>
          <w:szCs w:val="20"/>
        </w:rPr>
        <w:t>5. u svezi čl</w:t>
      </w:r>
      <w:r w:rsidR="00FF4A7E">
        <w:rPr>
          <w:rFonts w:ascii="Arial" w:hAnsi="Arial" w:cs="Arial"/>
          <w:szCs w:val="20"/>
        </w:rPr>
        <w:t xml:space="preserve">ankom </w:t>
      </w:r>
      <w:r w:rsidRPr="00E66C39" w:rsidR="00E66C39">
        <w:rPr>
          <w:rFonts w:ascii="Arial" w:hAnsi="Arial" w:cs="Arial"/>
          <w:szCs w:val="20"/>
        </w:rPr>
        <w:t>13.</w:t>
      </w:r>
      <w:r w:rsidR="00101945">
        <w:rPr>
          <w:rFonts w:ascii="Arial" w:hAnsi="Arial" w:cs="Arial"/>
          <w:szCs w:val="20"/>
        </w:rPr>
        <w:t xml:space="preserve"> </w:t>
      </w:r>
      <w:r w:rsidRPr="00E66C39" w:rsidR="00E66C39">
        <w:rPr>
          <w:rFonts w:ascii="Arial" w:hAnsi="Arial" w:cs="Arial"/>
          <w:szCs w:val="20"/>
        </w:rPr>
        <w:t>st</w:t>
      </w:r>
      <w:r w:rsidR="00FF4A7E">
        <w:rPr>
          <w:rFonts w:ascii="Arial" w:hAnsi="Arial" w:cs="Arial"/>
          <w:szCs w:val="20"/>
        </w:rPr>
        <w:t>avkom</w:t>
      </w:r>
      <w:r w:rsidR="00101945">
        <w:rPr>
          <w:rFonts w:ascii="Arial" w:hAnsi="Arial" w:cs="Arial"/>
          <w:szCs w:val="20"/>
        </w:rPr>
        <w:t xml:space="preserve"> </w:t>
      </w:r>
      <w:r w:rsidRPr="00E66C39" w:rsidR="00E66C39">
        <w:rPr>
          <w:rFonts w:ascii="Arial" w:hAnsi="Arial" w:cs="Arial"/>
          <w:szCs w:val="20"/>
        </w:rPr>
        <w:t>1. Prekršajnog zakona, nastupila zastara vođenja prekršajnog postupka. Trebalo je stoga primjenom citiranih zakonskih propisa riješiti kao u izreci.</w:t>
      </w:r>
    </w:p>
    <w:p w:rsidR="00FF4A7E" w:rsidP="00731BC0" w:rsidRDefault="007E0C3C">
      <w:pPr>
        <w:ind w:firstLine="709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101945">
        <w:rPr>
          <w:rFonts w:ascii="Arial" w:hAnsi="Arial" w:cs="Arial"/>
        </w:rPr>
        <w:t xml:space="preserve">. </w:t>
      </w:r>
      <w:r w:rsidRPr="00E66C39" w:rsidR="00E66C39">
        <w:rPr>
          <w:rFonts w:ascii="Arial" w:hAnsi="Arial" w:cs="Arial"/>
        </w:rPr>
        <w:t xml:space="preserve">Slijedom navedenog, temeljem propisa citiranog u izreci, optužba protiv </w:t>
      </w:r>
      <w:r>
        <w:rPr>
          <w:rFonts w:ascii="Arial" w:hAnsi="Arial" w:cs="Arial"/>
        </w:rPr>
        <w:t xml:space="preserve">I. i II. </w:t>
      </w:r>
      <w:r w:rsidRPr="00E66C39" w:rsidR="00E66C39">
        <w:rPr>
          <w:rFonts w:ascii="Arial" w:hAnsi="Arial" w:cs="Arial"/>
        </w:rPr>
        <w:t>okrivljeni</w:t>
      </w:r>
      <w:r w:rsidR="00FF4A7E">
        <w:rPr>
          <w:rFonts w:ascii="Arial" w:hAnsi="Arial" w:cs="Arial"/>
        </w:rPr>
        <w:t xml:space="preserve">ka </w:t>
      </w:r>
      <w:r w:rsidRPr="00E66C39" w:rsidR="00E66C39">
        <w:rPr>
          <w:rFonts w:ascii="Arial" w:hAnsi="Arial" w:cs="Arial"/>
        </w:rPr>
        <w:t>je odbijena, te je u skladu s time odlučeno da troškovi prekršajnog postupka iz čl</w:t>
      </w:r>
      <w:r w:rsidR="00FF4A7E">
        <w:rPr>
          <w:rFonts w:ascii="Arial" w:hAnsi="Arial" w:cs="Arial"/>
        </w:rPr>
        <w:t xml:space="preserve">anka </w:t>
      </w:r>
      <w:r w:rsidRPr="00E66C39" w:rsidR="00E66C39">
        <w:rPr>
          <w:rFonts w:ascii="Arial" w:hAnsi="Arial" w:cs="Arial"/>
        </w:rPr>
        <w:t>138. st</w:t>
      </w:r>
      <w:r w:rsidR="00FF4A7E">
        <w:rPr>
          <w:rFonts w:ascii="Arial" w:hAnsi="Arial" w:cs="Arial"/>
        </w:rPr>
        <w:t>avka</w:t>
      </w:r>
      <w:r w:rsidR="00425C0D">
        <w:rPr>
          <w:rFonts w:ascii="Arial" w:hAnsi="Arial" w:cs="Arial"/>
        </w:rPr>
        <w:t xml:space="preserve"> </w:t>
      </w:r>
      <w:r w:rsidRPr="00E66C39" w:rsidR="00E66C39">
        <w:rPr>
          <w:rFonts w:ascii="Arial" w:hAnsi="Arial" w:cs="Arial"/>
        </w:rPr>
        <w:t>2. do 4. Prekršajnog zakona padaju na teret proračunskih sredstava.</w:t>
      </w:r>
    </w:p>
    <w:p w:rsidRPr="00CB1EC6" w:rsidR="007E0C3C" w:rsidP="00731BC0" w:rsidRDefault="007E0C3C">
      <w:pPr>
        <w:ind w:firstLine="709"/>
        <w:rPr>
          <w:rFonts w:ascii="Arial" w:hAnsi="Arial" w:cs="Arial"/>
        </w:rPr>
      </w:pPr>
    </w:p>
    <w:p w:rsidRPr="00CB1EC6" w:rsidR="00887CA3" w:rsidP="00FC4023" w:rsidRDefault="00F37FC9">
      <w:pPr>
        <w:jc w:val="center"/>
        <w:rPr>
          <w:rFonts w:ascii="Arial" w:hAnsi="Arial" w:cs="Arial"/>
        </w:rPr>
      </w:pPr>
      <w:r w:rsidRPr="00CB1EC6">
        <w:rPr>
          <w:rFonts w:ascii="Arial" w:hAnsi="Arial" w:cs="Arial"/>
        </w:rPr>
        <w:t xml:space="preserve">U </w:t>
      </w:r>
      <w:r w:rsidRPr="00CB1EC6" w:rsidR="00C345B4">
        <w:rPr>
          <w:rFonts w:ascii="Arial" w:hAnsi="Arial" w:cs="Arial"/>
        </w:rPr>
        <w:t>Zagreb</w:t>
      </w:r>
      <w:r w:rsidRPr="00CB1EC6">
        <w:rPr>
          <w:rFonts w:ascii="Arial" w:hAnsi="Arial" w:cs="Arial"/>
        </w:rPr>
        <w:t>u</w:t>
      </w:r>
      <w:r w:rsidR="00FF4A7E">
        <w:rPr>
          <w:rFonts w:ascii="Arial" w:hAnsi="Arial" w:cs="Arial"/>
        </w:rPr>
        <w:t xml:space="preserve"> </w:t>
      </w:r>
      <w:r w:rsidR="007E0C3C">
        <w:rPr>
          <w:rFonts w:ascii="Arial" w:hAnsi="Arial" w:cs="Arial"/>
        </w:rPr>
        <w:t>15. lipnja 2026.</w:t>
      </w:r>
    </w:p>
    <w:p w:rsidRPr="00CB1EC6" w:rsidR="00887CA3" w:rsidP="007831EB" w:rsidRDefault="00F37FC9">
      <w:pPr>
        <w:pStyle w:val="Naslov4"/>
        <w:jc w:val="left"/>
        <w:rPr>
          <w:rFonts w:ascii="Arial" w:hAnsi="Arial" w:cs="Arial"/>
          <w:b w:val="false"/>
        </w:rPr>
      </w:pPr>
      <w:r w:rsidRPr="00CB1EC6">
        <w:rPr>
          <w:rFonts w:ascii="Arial" w:hAnsi="Arial" w:cs="Arial"/>
          <w:b w:val="false"/>
        </w:rPr>
        <w:t>Zapisničarka</w:t>
      </w:r>
      <w:r w:rsidRPr="00CB1EC6" w:rsidR="007831EB">
        <w:rPr>
          <w:rFonts w:ascii="Arial" w:hAnsi="Arial" w:cs="Arial"/>
          <w:b w:val="false"/>
        </w:rPr>
        <w:tab/>
      </w:r>
      <w:r w:rsidRPr="00CB1EC6" w:rsidR="007831EB">
        <w:rPr>
          <w:rFonts w:ascii="Arial" w:hAnsi="Arial" w:cs="Arial"/>
          <w:b w:val="false"/>
        </w:rPr>
        <w:tab/>
      </w:r>
      <w:r w:rsidRPr="00CB1EC6" w:rsidR="007831EB">
        <w:rPr>
          <w:rFonts w:ascii="Arial" w:hAnsi="Arial" w:cs="Arial"/>
          <w:b w:val="false"/>
        </w:rPr>
        <w:tab/>
      </w:r>
      <w:r w:rsidRPr="00CB1EC6" w:rsidR="007831EB">
        <w:rPr>
          <w:rFonts w:ascii="Arial" w:hAnsi="Arial" w:cs="Arial"/>
          <w:b w:val="false"/>
        </w:rPr>
        <w:tab/>
      </w:r>
      <w:r w:rsidRPr="00CB1EC6" w:rsidR="007831EB">
        <w:rPr>
          <w:rFonts w:ascii="Arial" w:hAnsi="Arial" w:cs="Arial"/>
          <w:b w:val="false"/>
        </w:rPr>
        <w:tab/>
      </w:r>
      <w:r w:rsidRPr="00CB1EC6" w:rsidR="007831EB">
        <w:rPr>
          <w:rFonts w:ascii="Arial" w:hAnsi="Arial" w:cs="Arial"/>
          <w:b w:val="false"/>
        </w:rPr>
        <w:tab/>
      </w:r>
      <w:r w:rsidRPr="00CB1EC6" w:rsidR="007831EB">
        <w:rPr>
          <w:rFonts w:ascii="Arial" w:hAnsi="Arial" w:cs="Arial"/>
          <w:b w:val="false"/>
        </w:rPr>
        <w:tab/>
      </w:r>
      <w:r w:rsidRPr="00CB1EC6" w:rsidR="007831EB">
        <w:rPr>
          <w:rFonts w:ascii="Arial" w:hAnsi="Arial" w:cs="Arial"/>
          <w:b w:val="false"/>
        </w:rPr>
        <w:tab/>
      </w:r>
      <w:r w:rsidRPr="00CB1EC6" w:rsidR="007831EB">
        <w:rPr>
          <w:rFonts w:ascii="Arial" w:hAnsi="Arial" w:cs="Arial"/>
          <w:b w:val="false"/>
        </w:rPr>
        <w:tab/>
        <w:t xml:space="preserve">   </w:t>
      </w:r>
      <w:r w:rsidRPr="00CB1EC6" w:rsidR="008D0EBF">
        <w:rPr>
          <w:rFonts w:ascii="Arial" w:hAnsi="Arial" w:cs="Arial"/>
          <w:b w:val="false"/>
        </w:rPr>
        <w:t xml:space="preserve">     </w:t>
      </w:r>
      <w:r w:rsidRPr="00CB1EC6" w:rsidR="007831EB">
        <w:rPr>
          <w:rFonts w:ascii="Arial" w:hAnsi="Arial" w:cs="Arial"/>
          <w:b w:val="false"/>
        </w:rPr>
        <w:t xml:space="preserve"> </w:t>
      </w:r>
      <w:r w:rsidRPr="00CB1EC6" w:rsidR="00370C84">
        <w:rPr>
          <w:rFonts w:ascii="Arial" w:hAnsi="Arial" w:cs="Arial"/>
          <w:b w:val="false"/>
        </w:rPr>
        <w:t>Sudac</w:t>
      </w:r>
    </w:p>
    <w:p w:rsidR="00887CA3" w:rsidP="007831EB" w:rsidRDefault="008D0EBF">
      <w:pPr>
        <w:pStyle w:val="Naslov4"/>
        <w:jc w:val="left"/>
        <w:rPr>
          <w:rFonts w:ascii="Arial" w:hAnsi="Arial" w:cs="Arial"/>
          <w:b w:val="false"/>
        </w:rPr>
      </w:pPr>
      <w:r w:rsidRPr="00CB1EC6">
        <w:rPr>
          <w:rFonts w:ascii="Arial" w:hAnsi="Arial" w:cs="Arial"/>
          <w:b w:val="false"/>
        </w:rPr>
        <w:t>Ozana Tomić</w:t>
      </w:r>
      <w:r w:rsidRPr="00CB1EC6" w:rsidR="007831EB">
        <w:rPr>
          <w:rFonts w:ascii="Arial" w:hAnsi="Arial" w:cs="Arial"/>
          <w:b w:val="false"/>
        </w:rPr>
        <w:tab/>
      </w:r>
      <w:r w:rsidRPr="00CB1EC6" w:rsidR="007831EB">
        <w:rPr>
          <w:rFonts w:ascii="Arial" w:hAnsi="Arial" w:cs="Arial"/>
          <w:b w:val="false"/>
        </w:rPr>
        <w:tab/>
      </w:r>
      <w:r w:rsidRPr="00CB1EC6" w:rsidR="007831EB">
        <w:rPr>
          <w:rFonts w:ascii="Arial" w:hAnsi="Arial" w:cs="Arial"/>
          <w:b w:val="false"/>
        </w:rPr>
        <w:tab/>
      </w:r>
      <w:r w:rsidRPr="00CB1EC6" w:rsidR="007831EB">
        <w:rPr>
          <w:rFonts w:ascii="Arial" w:hAnsi="Arial" w:cs="Arial"/>
          <w:b w:val="false"/>
        </w:rPr>
        <w:tab/>
      </w:r>
      <w:r w:rsidRPr="00CB1EC6" w:rsidR="007831EB">
        <w:rPr>
          <w:rFonts w:ascii="Arial" w:hAnsi="Arial" w:cs="Arial"/>
          <w:b w:val="false"/>
        </w:rPr>
        <w:tab/>
      </w:r>
      <w:r w:rsidRPr="00CB1EC6" w:rsidR="007831EB">
        <w:rPr>
          <w:rFonts w:ascii="Arial" w:hAnsi="Arial" w:cs="Arial"/>
          <w:b w:val="false"/>
        </w:rPr>
        <w:tab/>
      </w:r>
      <w:r w:rsidRPr="00CB1EC6" w:rsidR="009E1ED1">
        <w:rPr>
          <w:rFonts w:ascii="Arial" w:hAnsi="Arial" w:cs="Arial"/>
          <w:b w:val="false"/>
        </w:rPr>
        <w:t xml:space="preserve">                  </w:t>
      </w:r>
      <w:r w:rsidRPr="00CB1EC6">
        <w:rPr>
          <w:rFonts w:ascii="Arial" w:hAnsi="Arial" w:cs="Arial"/>
          <w:b w:val="false"/>
        </w:rPr>
        <w:t xml:space="preserve">     </w:t>
      </w:r>
      <w:r w:rsidRPr="00CB1EC6" w:rsidR="00370C84">
        <w:rPr>
          <w:rFonts w:ascii="Arial" w:hAnsi="Arial" w:cs="Arial"/>
          <w:b w:val="false"/>
        </w:rPr>
        <w:t>Darjan Bižupić</w:t>
      </w:r>
    </w:p>
    <w:p w:rsidRPr="007E0C3C" w:rsidR="007E0C3C" w:rsidP="007E0C3C" w:rsidRDefault="007E0C3C"/>
    <w:p w:rsidRPr="00CB1EC6" w:rsidR="007831EB" w:rsidP="007831EB" w:rsidRDefault="007831EB">
      <w:pPr>
        <w:rPr>
          <w:rFonts w:ascii="Arial" w:hAnsi="Arial" w:cs="Arial"/>
        </w:rPr>
      </w:pPr>
    </w:p>
    <w:p w:rsidRPr="00CB1EC6" w:rsidR="00887CA3" w:rsidRDefault="00425C0D">
      <w:pPr>
        <w:jc w:val="left"/>
        <w:rPr>
          <w:rFonts w:ascii="Arial" w:hAnsi="Arial" w:cs="Arial"/>
          <w:bCs/>
        </w:rPr>
      </w:pPr>
      <w:r w:rsidRPr="00CB1EC6">
        <w:rPr>
          <w:rFonts w:ascii="Arial" w:hAnsi="Arial" w:cs="Arial"/>
          <w:bCs/>
        </w:rPr>
        <w:t>Uputa o pravnom lijeku:</w:t>
      </w:r>
    </w:p>
    <w:p w:rsidR="008D5902" w:rsidP="008D5902" w:rsidRDefault="008D5902">
      <w:pPr>
        <w:rPr>
          <w:rFonts w:ascii="Arial" w:hAnsi="Arial" w:cs="Arial"/>
        </w:rPr>
      </w:pPr>
      <w:r w:rsidRPr="00CB1EC6">
        <w:rPr>
          <w:rFonts w:ascii="Arial" w:hAnsi="Arial" w:cs="Arial"/>
          <w:b/>
          <w:bCs/>
        </w:rPr>
        <w:tab/>
      </w:r>
      <w:r w:rsidRPr="00CB1EC6">
        <w:rPr>
          <w:rFonts w:ascii="Arial" w:hAnsi="Arial" w:cs="Arial"/>
        </w:rPr>
        <w:t xml:space="preserve">Protiv </w:t>
      </w:r>
      <w:r w:rsidRPr="00CB1EC6" w:rsidR="002B7358">
        <w:rPr>
          <w:rFonts w:ascii="Arial" w:hAnsi="Arial" w:cs="Arial"/>
        </w:rPr>
        <w:t>ove presude dopuštena je žalba</w:t>
      </w:r>
      <w:r w:rsidRPr="00CB1EC6">
        <w:rPr>
          <w:rFonts w:ascii="Arial" w:hAnsi="Arial" w:cs="Arial"/>
        </w:rPr>
        <w:t xml:space="preserve"> </w:t>
      </w:r>
      <w:r w:rsidRPr="00CB1EC6" w:rsidR="002B7358">
        <w:rPr>
          <w:rFonts w:ascii="Arial" w:hAnsi="Arial" w:cs="Arial"/>
        </w:rPr>
        <w:t>u</w:t>
      </w:r>
      <w:r w:rsidRPr="00CB1EC6">
        <w:rPr>
          <w:rFonts w:ascii="Arial" w:hAnsi="Arial" w:cs="Arial"/>
        </w:rPr>
        <w:t xml:space="preserve"> roku od 8 dana </w:t>
      </w:r>
      <w:r w:rsidRPr="00CB1EC6" w:rsidR="002B7358">
        <w:rPr>
          <w:rFonts w:ascii="Arial" w:hAnsi="Arial" w:cs="Arial"/>
        </w:rPr>
        <w:t xml:space="preserve">od dana </w:t>
      </w:r>
      <w:r w:rsidRPr="00CB1EC6" w:rsidR="00F37FC9">
        <w:rPr>
          <w:rFonts w:ascii="Arial" w:hAnsi="Arial" w:cs="Arial"/>
        </w:rPr>
        <w:t>dostave</w:t>
      </w:r>
      <w:r w:rsidRPr="00CB1EC6" w:rsidR="002B7358">
        <w:rPr>
          <w:rFonts w:ascii="Arial" w:hAnsi="Arial" w:cs="Arial"/>
        </w:rPr>
        <w:t xml:space="preserve"> prijepisa presude</w:t>
      </w:r>
      <w:r w:rsidRPr="00CB1EC6">
        <w:rPr>
          <w:rFonts w:ascii="Arial" w:hAnsi="Arial" w:cs="Arial"/>
        </w:rPr>
        <w:t>. Žalba se</w:t>
      </w:r>
      <w:r w:rsidR="00273F30">
        <w:rPr>
          <w:rFonts w:ascii="Arial" w:hAnsi="Arial" w:cs="Arial"/>
        </w:rPr>
        <w:t xml:space="preserve"> podnosi Općinskom p</w:t>
      </w:r>
      <w:r w:rsidRPr="00CB1EC6">
        <w:rPr>
          <w:rFonts w:ascii="Arial" w:hAnsi="Arial" w:cs="Arial"/>
        </w:rPr>
        <w:t>rekršajnom sudu u Zagreb</w:t>
      </w:r>
      <w:r w:rsidRPr="00CB1EC6" w:rsidR="00E62316">
        <w:rPr>
          <w:rFonts w:ascii="Arial" w:hAnsi="Arial" w:cs="Arial"/>
        </w:rPr>
        <w:t>u</w:t>
      </w:r>
      <w:r w:rsidRPr="00CB1EC6">
        <w:rPr>
          <w:rFonts w:ascii="Arial" w:hAnsi="Arial" w:cs="Arial"/>
        </w:rPr>
        <w:t xml:space="preserve">, na adresu Zagreb, </w:t>
      </w:r>
      <w:r w:rsidRPr="00CB1EC6" w:rsidR="003205D5">
        <w:rPr>
          <w:rFonts w:ascii="Arial" w:hAnsi="Arial" w:cs="Arial"/>
        </w:rPr>
        <w:t>Avenija Dubrovnik 8</w:t>
      </w:r>
      <w:r w:rsidRPr="00CB1EC6">
        <w:rPr>
          <w:rFonts w:ascii="Arial" w:hAnsi="Arial" w:cs="Arial"/>
        </w:rPr>
        <w:t>, u dva primjerka, a o žalbi odlučuje Visoki prekršajni sud Republike Hrvatske</w:t>
      </w:r>
      <w:r w:rsidR="00BC0E09">
        <w:rPr>
          <w:rFonts w:ascii="Arial" w:hAnsi="Arial" w:cs="Arial"/>
        </w:rPr>
        <w:t>.</w:t>
      </w:r>
    </w:p>
    <w:p w:rsidR="003B1FD3" w:rsidP="008D5902" w:rsidRDefault="003B1FD3">
      <w:pPr>
        <w:rPr>
          <w:rFonts w:ascii="Arial" w:hAnsi="Arial" w:cs="Arial"/>
        </w:rPr>
      </w:pPr>
    </w:p>
    <w:p w:rsidRPr="00CB1EC6" w:rsidR="00BC0E09" w:rsidP="008D5902" w:rsidRDefault="00BC0E09">
      <w:pPr>
        <w:rPr>
          <w:rFonts w:ascii="Arial" w:hAnsi="Arial" w:cs="Arial"/>
        </w:rPr>
      </w:pPr>
    </w:p>
    <w:p w:rsidRPr="00895208" w:rsidR="00FF4A7E" w:rsidP="00FF4A7E" w:rsidRDefault="00FF4A7E">
      <w:pPr>
        <w:rPr>
          <w:rFonts w:ascii="Arial" w:hAnsi="Arial" w:cs="Arial"/>
        </w:rPr>
      </w:pPr>
      <w:r w:rsidRPr="00895208">
        <w:rPr>
          <w:rFonts w:ascii="Arial" w:hAnsi="Arial" w:cs="Arial"/>
          <w:bCs/>
        </w:rPr>
        <w:t>Dostavna naredba:</w:t>
      </w:r>
    </w:p>
    <w:p w:rsidRPr="00895208" w:rsidR="00FF4A7E" w:rsidP="00FF4A7E" w:rsidRDefault="007E0C3C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I. okrivljenoj pravnoj osobi</w:t>
      </w:r>
      <w:r w:rsidRPr="00895208" w:rsidR="00FF4A7E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Hotel Novi Zagreb d.o.o., Ulica Ive Robića 2, Zagreb</w:t>
      </w:r>
      <w:r w:rsidRPr="00895208" w:rsidR="00FF4A7E">
        <w:rPr>
          <w:rFonts w:ascii="Arial" w:hAnsi="Arial" w:cs="Arial"/>
        </w:rPr>
        <w:t>,</w:t>
      </w:r>
    </w:p>
    <w:p w:rsidRPr="00895208" w:rsidR="00FF4A7E" w:rsidP="00FF4A7E" w:rsidRDefault="007E0C3C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II. okrivljenoj odgovornoj osobi</w:t>
      </w:r>
      <w:r w:rsidRPr="00895208" w:rsidR="00FF4A7E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 xml:space="preserve">Josip </w:t>
      </w:r>
      <w:proofErr w:type="spellStart"/>
      <w:r>
        <w:rPr>
          <w:rFonts w:ascii="Arial" w:hAnsi="Arial" w:cs="Arial"/>
        </w:rPr>
        <w:t>Galinec</w:t>
      </w:r>
      <w:proofErr w:type="spellEnd"/>
      <w:r>
        <w:rPr>
          <w:rFonts w:ascii="Arial" w:hAnsi="Arial" w:cs="Arial"/>
        </w:rPr>
        <w:t>, Zelinska 3, Zagreb</w:t>
      </w:r>
      <w:r w:rsidR="00FF4A7E">
        <w:rPr>
          <w:rFonts w:ascii="Arial" w:hAnsi="Arial" w:cs="Arial"/>
          <w:bCs/>
        </w:rPr>
        <w:t>,</w:t>
      </w:r>
      <w:r w:rsidRPr="00895208" w:rsidR="00FF4A7E">
        <w:rPr>
          <w:rFonts w:ascii="Arial" w:hAnsi="Arial" w:cs="Arial"/>
          <w:bCs/>
        </w:rPr>
        <w:t xml:space="preserve">     </w:t>
      </w:r>
    </w:p>
    <w:p w:rsidRPr="00895208" w:rsidR="00FF4A7E" w:rsidP="00FF4A7E" w:rsidRDefault="00FF4A7E">
      <w:pPr>
        <w:numPr>
          <w:ilvl w:val="0"/>
          <w:numId w:val="2"/>
        </w:numPr>
        <w:rPr>
          <w:rFonts w:ascii="Arial" w:hAnsi="Arial" w:cs="Arial"/>
          <w:sz w:val="28"/>
        </w:rPr>
      </w:pPr>
      <w:r w:rsidRPr="00895208">
        <w:rPr>
          <w:rFonts w:ascii="Arial" w:hAnsi="Arial" w:cs="Arial"/>
        </w:rPr>
        <w:t xml:space="preserve">tužitelju: </w:t>
      </w:r>
      <w:r w:rsidR="007E0C3C">
        <w:rPr>
          <w:rFonts w:ascii="Arial" w:hAnsi="Arial" w:cs="Arial"/>
        </w:rPr>
        <w:t>HDS ZAMP</w:t>
      </w:r>
      <w:r w:rsidRPr="00895208">
        <w:rPr>
          <w:rFonts w:ascii="Arial" w:hAnsi="Arial" w:cs="Arial"/>
        </w:rPr>
        <w:t>,</w:t>
      </w:r>
    </w:p>
    <w:p w:rsidRPr="00895208" w:rsidR="00FF4A7E" w:rsidP="00FF4A7E" w:rsidRDefault="00FF4A7E">
      <w:pPr>
        <w:numPr>
          <w:ilvl w:val="0"/>
          <w:numId w:val="2"/>
        </w:numPr>
        <w:rPr>
          <w:rFonts w:ascii="Arial" w:hAnsi="Arial" w:cs="Arial"/>
          <w:sz w:val="28"/>
        </w:rPr>
      </w:pPr>
      <w:r w:rsidRPr="00895208">
        <w:rPr>
          <w:rFonts w:ascii="Arial" w:hAnsi="Arial" w:cs="Arial"/>
        </w:rPr>
        <w:t>spis.</w:t>
      </w:r>
    </w:p>
    <w:p w:rsidRPr="00CB1EC6" w:rsidR="00887CA3" w:rsidP="00425C0D" w:rsidRDefault="00887CA3">
      <w:pPr>
        <w:spacing w:after="120"/>
        <w:ind w:left="360"/>
        <w:jc w:val="left"/>
        <w:rPr>
          <w:rFonts w:ascii="Arial" w:hAnsi="Arial" w:cs="Arial"/>
        </w:rPr>
      </w:pPr>
    </w:p>
    <w:sectPr w:rsidRPr="00CB1EC6" w:rsidR="00887CA3" w:rsidSect="00CB1EC6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8C76FB" w:rsidRDefault="008C76FB" w14:paraId="422475D1" w14:textId="77777777">
      <w:r>
        <w:separator/>
      </w:r>
    </w:p>
  </w:endnote>
  <w:endnote w:type="continuationSeparator" w:id="0">
    <w:p w:rsidR="008C76FB" w:rsidRDefault="008C76FB" w14:paraId="29E10C2C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861314" w:rsidP="004A0671" w:rsidRDefault="00861314" w14:paraId="53598512" w14:textId="77777777">
    <w:pPr>
      <w:pStyle w:val="Podnoje"/>
      <w:jc w:val="center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8C76FB" w:rsidRDefault="008C76FB" w14:paraId="0F2E0148" w14:textId="77777777">
      <w:r>
        <w:separator/>
      </w:r>
    </w:p>
  </w:footnote>
  <w:footnote w:type="continuationSeparator" w:id="0">
    <w:p w:rsidR="008C76FB" w:rsidRDefault="008C76FB" w14:paraId="122832BB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861314" w:rsidP="00CA1B68" w:rsidRDefault="00861314" w14:paraId="4F79EA5C" w14:textId="7777777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861314" w:rsidRDefault="00861314" w14:paraId="13209F6B" w14:textId="77777777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CB1EC6" w:rsidR="00861314" w:rsidP="004B14F6" w:rsidRDefault="00CB1EC6" w14:paraId="77018201" w14:textId="01738610">
    <w:pPr>
      <w:pStyle w:val="Zaglavlje"/>
      <w:framePr w:wrap="around" w:hAnchor="margin" w:vAnchor="text" w:xAlign="center" w:y="1"/>
      <w:rPr>
        <w:rStyle w:val="Brojstranice"/>
        <w:rFonts w:ascii="Arial" w:hAnsi="Arial" w:cs="Arial"/>
      </w:rPr>
    </w:pPr>
    <w:r>
      <w:rPr>
        <w:rStyle w:val="Brojstranice"/>
        <w:rFonts w:ascii="Arial" w:hAnsi="Arial" w:cs="Arial"/>
      </w:rPr>
      <w:tab/>
    </w:r>
    <w:r w:rsidRPr="00CB1EC6" w:rsidR="00861314">
      <w:rPr>
        <w:rStyle w:val="Brojstranice"/>
        <w:rFonts w:ascii="Arial" w:hAnsi="Arial" w:cs="Arial"/>
      </w:rPr>
      <w:fldChar w:fldCharType="begin"/>
    </w:r>
    <w:r w:rsidRPr="00CB1EC6" w:rsidR="00861314">
      <w:rPr>
        <w:rStyle w:val="Brojstranice"/>
        <w:rFonts w:ascii="Arial" w:hAnsi="Arial" w:cs="Arial"/>
      </w:rPr>
      <w:instrText xml:space="preserve">PAGE  </w:instrText>
    </w:r>
    <w:r w:rsidRPr="00CB1EC6" w:rsidR="00861314">
      <w:rPr>
        <w:rStyle w:val="Brojstranice"/>
        <w:rFonts w:ascii="Arial" w:hAnsi="Arial" w:cs="Arial"/>
      </w:rPr>
      <w:fldChar w:fldCharType="separate"/>
    </w:r>
    <w:r w:rsidR="00043F42">
      <w:rPr>
        <w:rStyle w:val="Brojstranice"/>
        <w:rFonts w:ascii="Arial" w:hAnsi="Arial" w:cs="Arial"/>
        <w:noProof/>
      </w:rPr>
      <w:t>3</w:t>
    </w:r>
    <w:r w:rsidRPr="00CB1EC6" w:rsidR="00861314">
      <w:rPr>
        <w:rStyle w:val="Brojstranice"/>
        <w:rFonts w:ascii="Arial" w:hAnsi="Arial" w:cs="Arial"/>
      </w:rPr>
      <w:fldChar w:fldCharType="end"/>
    </w:r>
    <w:r w:rsidRPr="00CB1EC6">
      <w:rPr>
        <w:rFonts w:ascii="Arial" w:hAnsi="Arial" w:cs="Arial"/>
      </w:rPr>
      <w:t xml:space="preserve"> </w:t>
    </w:r>
    <w:r>
      <w:rPr>
        <w:rFonts w:ascii="Arial" w:hAnsi="Arial" w:cs="Arial"/>
      </w:rPr>
      <w:tab/>
    </w:r>
    <w:r w:rsidRPr="00B3484F" w:rsidR="00B3484F">
      <w:rPr>
        <w:rFonts w:ascii="Arial" w:hAnsi="Arial" w:cs="Arial"/>
      </w:rPr>
      <w:t>Poslovni broj: Pp-</w:t>
    </w:r>
    <w:r w:rsidR="007E0C3C">
      <w:rPr>
        <w:rFonts w:ascii="Arial" w:hAnsi="Arial" w:cs="Arial"/>
      </w:rPr>
      <w:t>8142/2026</w:t>
    </w:r>
    <w:r w:rsidRPr="00B3484F" w:rsidR="00B3484F">
      <w:rPr>
        <w:rFonts w:ascii="Arial" w:hAnsi="Arial" w:cs="Arial"/>
      </w:rPr>
      <w:t>-2</w:t>
    </w:r>
  </w:p>
  <w:p w:rsidRPr="00CB1EC6" w:rsidR="00861314" w:rsidP="00CC739B" w:rsidRDefault="00861314" w14:paraId="0FE55E19" w14:textId="77777777">
    <w:pPr>
      <w:pStyle w:val="Zaglavlje"/>
      <w:tabs>
        <w:tab w:val="clear" w:pos="4536"/>
        <w:tab w:val="clear" w:pos="9072"/>
        <w:tab w:val="left" w:pos="5625"/>
      </w:tabs>
      <w:jc w:val="right"/>
      <w:rPr>
        <w:rFonts w:ascii="Arial" w:hAnsi="Arial" w:cs="Arial"/>
      </w:rPr>
    </w:pPr>
  </w:p>
</w:hdr>
</file>

<file path=word/header3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CA1B68" w:rsidR="00861314" w:rsidP="001B1402" w:rsidRDefault="001B1402" w14:paraId="02F5190D" w14:textId="77777777">
    <w:pPr>
      <w:pStyle w:val="Zaglavlje"/>
      <w:jc w:val="right"/>
    </w:pPr>
    <w:r>
      <w:tab/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CDB70CB"/>
    <w:multiLevelType w:val="hybridMultilevel"/>
    <w:tmpl w:val="B43865D0"/>
    <w:lvl w:ilvl="0" w:tplc="ADF663CA">
      <w:start w:val="1"/>
      <w:numFmt w:val="bullet"/>
      <w:lvlText w:val="-"/>
      <w:lvlJc w:val="left"/>
      <w:pPr>
        <w:ind w:left="720" w:hanging="360"/>
      </w:pPr>
      <w:rPr>
        <w:rFonts w:hint="default" w:ascii="Arial" w:hAnsi="Arial" w:eastAsia="Times New Roman" w:cs="Arial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3AC71A5D"/>
    <w:multiLevelType w:val="hybridMultilevel"/>
    <w:tmpl w:val="F9DADFB6"/>
    <w:lvl w:ilvl="0" w:tplc="3898A22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>
    <w:nsid w:val="47AE2483"/>
    <w:multiLevelType w:val="hybridMultilevel"/>
    <w:tmpl w:val="07CEC706"/>
    <w:lvl w:ilvl="0" w:tplc="D07008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255212F"/>
    <w:multiLevelType w:val="hybridMultilevel"/>
    <w:tmpl w:val="8840790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6AF7512"/>
    <w:multiLevelType w:val="hybridMultilevel"/>
    <w:tmpl w:val="2D70A14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embedSystemFonts/>
  <w:proofState w:spelling="clean" w:grammar="clean"/>
  <w:stylePaneFormatFilter w:val="3F01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spidmax="25601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12"/>
    <w:rsid w:val="000040D7"/>
    <w:rsid w:val="00030AF8"/>
    <w:rsid w:val="0004250A"/>
    <w:rsid w:val="00043F42"/>
    <w:rsid w:val="000574F3"/>
    <w:rsid w:val="0009122A"/>
    <w:rsid w:val="000A360E"/>
    <w:rsid w:val="000E3A4A"/>
    <w:rsid w:val="000E704C"/>
    <w:rsid w:val="000F6287"/>
    <w:rsid w:val="000F6F75"/>
    <w:rsid w:val="00101945"/>
    <w:rsid w:val="00101AF6"/>
    <w:rsid w:val="00112E51"/>
    <w:rsid w:val="001132BB"/>
    <w:rsid w:val="00134B6A"/>
    <w:rsid w:val="0016088D"/>
    <w:rsid w:val="001B1402"/>
    <w:rsid w:val="001C41D1"/>
    <w:rsid w:val="001D2324"/>
    <w:rsid w:val="00243B4A"/>
    <w:rsid w:val="002466DB"/>
    <w:rsid w:val="002515AB"/>
    <w:rsid w:val="00253AA5"/>
    <w:rsid w:val="00273F30"/>
    <w:rsid w:val="0028301A"/>
    <w:rsid w:val="0029753F"/>
    <w:rsid w:val="002B4D99"/>
    <w:rsid w:val="002B7358"/>
    <w:rsid w:val="002D73E8"/>
    <w:rsid w:val="002E4775"/>
    <w:rsid w:val="002E6F30"/>
    <w:rsid w:val="00312581"/>
    <w:rsid w:val="003205D5"/>
    <w:rsid w:val="00370C84"/>
    <w:rsid w:val="00371721"/>
    <w:rsid w:val="0037659B"/>
    <w:rsid w:val="003960B5"/>
    <w:rsid w:val="003B1FD3"/>
    <w:rsid w:val="003D398A"/>
    <w:rsid w:val="00406E6D"/>
    <w:rsid w:val="00411DD8"/>
    <w:rsid w:val="00413458"/>
    <w:rsid w:val="00417E2A"/>
    <w:rsid w:val="00422DFF"/>
    <w:rsid w:val="00425C0D"/>
    <w:rsid w:val="0046671D"/>
    <w:rsid w:val="00467288"/>
    <w:rsid w:val="00470E99"/>
    <w:rsid w:val="004A0671"/>
    <w:rsid w:val="004B14F6"/>
    <w:rsid w:val="004E1249"/>
    <w:rsid w:val="00533C19"/>
    <w:rsid w:val="00550751"/>
    <w:rsid w:val="00555214"/>
    <w:rsid w:val="00566094"/>
    <w:rsid w:val="00567DB5"/>
    <w:rsid w:val="00573C6D"/>
    <w:rsid w:val="005C2EE7"/>
    <w:rsid w:val="00601191"/>
    <w:rsid w:val="00603890"/>
    <w:rsid w:val="0064387B"/>
    <w:rsid w:val="0064395B"/>
    <w:rsid w:val="00671DE2"/>
    <w:rsid w:val="00684E9D"/>
    <w:rsid w:val="006A0097"/>
    <w:rsid w:val="006D247D"/>
    <w:rsid w:val="00731BC0"/>
    <w:rsid w:val="007535B7"/>
    <w:rsid w:val="007831EB"/>
    <w:rsid w:val="007A20BC"/>
    <w:rsid w:val="007C1306"/>
    <w:rsid w:val="007E0C3C"/>
    <w:rsid w:val="007F2C4F"/>
    <w:rsid w:val="007F3865"/>
    <w:rsid w:val="0082114B"/>
    <w:rsid w:val="00843073"/>
    <w:rsid w:val="00861314"/>
    <w:rsid w:val="00880B1A"/>
    <w:rsid w:val="00887CA3"/>
    <w:rsid w:val="008B0969"/>
    <w:rsid w:val="008C1E5A"/>
    <w:rsid w:val="008C76FB"/>
    <w:rsid w:val="008D0EBF"/>
    <w:rsid w:val="008D5902"/>
    <w:rsid w:val="008E038F"/>
    <w:rsid w:val="008F55F3"/>
    <w:rsid w:val="00904431"/>
    <w:rsid w:val="00910BED"/>
    <w:rsid w:val="0094305C"/>
    <w:rsid w:val="009568D9"/>
    <w:rsid w:val="00957AD3"/>
    <w:rsid w:val="00966C15"/>
    <w:rsid w:val="009959B4"/>
    <w:rsid w:val="009D27B3"/>
    <w:rsid w:val="009E1ED1"/>
    <w:rsid w:val="009E4314"/>
    <w:rsid w:val="009E61C7"/>
    <w:rsid w:val="009F7E42"/>
    <w:rsid w:val="00A141C2"/>
    <w:rsid w:val="00A60839"/>
    <w:rsid w:val="00A66AEA"/>
    <w:rsid w:val="00A9690F"/>
    <w:rsid w:val="00AA19D7"/>
    <w:rsid w:val="00AD2B6B"/>
    <w:rsid w:val="00AD6B83"/>
    <w:rsid w:val="00B10C35"/>
    <w:rsid w:val="00B16C1E"/>
    <w:rsid w:val="00B3484F"/>
    <w:rsid w:val="00B43978"/>
    <w:rsid w:val="00B63DD8"/>
    <w:rsid w:val="00B921E5"/>
    <w:rsid w:val="00BC0E09"/>
    <w:rsid w:val="00BC17D9"/>
    <w:rsid w:val="00BF3F86"/>
    <w:rsid w:val="00BF65BE"/>
    <w:rsid w:val="00C0746E"/>
    <w:rsid w:val="00C2739A"/>
    <w:rsid w:val="00C3169E"/>
    <w:rsid w:val="00C345B4"/>
    <w:rsid w:val="00C41012"/>
    <w:rsid w:val="00C412C9"/>
    <w:rsid w:val="00C54494"/>
    <w:rsid w:val="00C87FF7"/>
    <w:rsid w:val="00CA1B68"/>
    <w:rsid w:val="00CA4B3B"/>
    <w:rsid w:val="00CB1EC6"/>
    <w:rsid w:val="00CC1EA1"/>
    <w:rsid w:val="00CC739B"/>
    <w:rsid w:val="00CF412C"/>
    <w:rsid w:val="00D02D37"/>
    <w:rsid w:val="00D40DAF"/>
    <w:rsid w:val="00D51981"/>
    <w:rsid w:val="00D6427B"/>
    <w:rsid w:val="00D722E1"/>
    <w:rsid w:val="00D96232"/>
    <w:rsid w:val="00DD3C41"/>
    <w:rsid w:val="00DF25ED"/>
    <w:rsid w:val="00E325DF"/>
    <w:rsid w:val="00E42D21"/>
    <w:rsid w:val="00E62316"/>
    <w:rsid w:val="00E6372E"/>
    <w:rsid w:val="00E66C39"/>
    <w:rsid w:val="00E756AC"/>
    <w:rsid w:val="00EC0A0F"/>
    <w:rsid w:val="00EF653B"/>
    <w:rsid w:val="00F02681"/>
    <w:rsid w:val="00F02742"/>
    <w:rsid w:val="00F37FC9"/>
    <w:rsid w:val="00F41EC6"/>
    <w:rsid w:val="00F4239B"/>
    <w:rsid w:val="00F6233D"/>
    <w:rsid w:val="00F668A3"/>
    <w:rsid w:val="00F672C2"/>
    <w:rsid w:val="00FA67D9"/>
    <w:rsid w:val="00FA73EB"/>
    <w:rsid w:val="00FC4023"/>
    <w:rsid w:val="00FC7576"/>
    <w:rsid w:val="00FC77F2"/>
    <w:rsid w:val="00FD0B31"/>
    <w:rsid w:val="00FD25BD"/>
    <w:rsid w:val="00FE2F7F"/>
    <w:rsid w:val="00FF4A7E"/>
    <w:rsid w:val="00FF6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25601" v:ext="edit"/>
    <o:shapelayout v:ext="edit">
      <o:idmap data="1" v:ext="edit"/>
    </o:shapelayout>
  </w:shapeDefaults>
  <w:decimalSymbol w:val=","/>
  <w:listSeparator w:val=";"/>
  <w15:chartTrackingRefBased/>
  <w14:docId w14:val="1E94903F"/>
  <w15:docId w15:val="{D740983B-D946-40CF-BA66-9BC8EFD2C851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0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uiPriority="0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pPr>
      <w:jc w:val="both"/>
    </w:pPr>
    <w:rPr>
      <w:sz w:val="24"/>
      <w:szCs w:val="24"/>
    </w:rPr>
  </w:style>
  <w:style w:type="paragraph" w:styleId="Naslov1">
    <w:name w:val="heading 1"/>
    <w:basedOn w:val="Normal"/>
    <w:next w:val="Normal"/>
    <w:link w:val="Naslov1Char"/>
    <w:qFormat/>
    <w:pPr>
      <w:keepNext/>
      <w:jc w:val="center"/>
      <w:outlineLvl w:val="0"/>
    </w:pPr>
    <w:rPr>
      <w:b/>
      <w:bCs/>
      <w:sz w:val="28"/>
    </w:rPr>
  </w:style>
  <w:style w:type="paragraph" w:styleId="Naslov2">
    <w:name w:val="heading 2"/>
    <w:basedOn w:val="Normal"/>
    <w:next w:val="Normal"/>
    <w:qFormat/>
    <w:pPr>
      <w:keepNext/>
      <w:jc w:val="left"/>
      <w:outlineLvl w:val="1"/>
    </w:pPr>
    <w:rPr>
      <w:b/>
      <w:bCs/>
    </w:rPr>
  </w:style>
  <w:style w:type="paragraph" w:styleId="Naslov3">
    <w:name w:val="heading 3"/>
    <w:basedOn w:val="Normal"/>
    <w:next w:val="Normal"/>
    <w:qFormat/>
    <w:pPr>
      <w:keepNext/>
      <w:jc w:val="center"/>
      <w:outlineLvl w:val="2"/>
    </w:pPr>
    <w:rPr>
      <w:b/>
      <w:bCs/>
    </w:rPr>
  </w:style>
  <w:style w:type="paragraph" w:styleId="Naslov4">
    <w:name w:val="heading 4"/>
    <w:basedOn w:val="Normal"/>
    <w:next w:val="Normal"/>
    <w:qFormat/>
    <w:pPr>
      <w:keepNext/>
      <w:jc w:val="right"/>
      <w:outlineLvl w:val="3"/>
    </w:pPr>
    <w:rPr>
      <w:b/>
      <w:bCs/>
    </w:rPr>
  </w:style>
  <w:style w:type="paragraph" w:styleId="Naslov5">
    <w:name w:val="heading 5"/>
    <w:basedOn w:val="Normal"/>
    <w:next w:val="Normal"/>
    <w:qFormat/>
    <w:rsid w:val="00417E2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pPr>
      <w:jc w:val="left"/>
    </w:pPr>
  </w:style>
  <w:style w:type="paragraph" w:styleId="Zaglavlje">
    <w:name w:val="header"/>
    <w:basedOn w:val="Normal"/>
    <w:link w:val="ZaglavljeChar"/>
    <w:pPr>
      <w:tabs>
        <w:tab w:val="center" w:pos="4536"/>
        <w:tab w:val="right" w:pos="9072"/>
      </w:tabs>
    </w:pPr>
  </w:style>
  <w:style w:type="paragraph" w:styleId="Podnoje">
    <w:name w:val="footer"/>
    <w:basedOn w:val="Normal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</w:style>
  <w:style w:type="character" w:styleId="ZaglavljeChar" w:customStyle="true">
    <w:name w:val="Zaglavlje Char"/>
    <w:link w:val="Zaglavlje"/>
    <w:rsid w:val="003960B5"/>
    <w:rPr>
      <w:sz w:val="24"/>
      <w:szCs w:val="24"/>
    </w:rPr>
  </w:style>
  <w:style w:type="paragraph" w:styleId="Bezproreda">
    <w:name w:val="No Spacing"/>
    <w:uiPriority w:val="1"/>
    <w:qFormat/>
    <w:rsid w:val="001B1402"/>
    <w:rPr>
      <w:rFonts w:ascii="Calibri" w:hAnsi="Calibri" w:eastAsia="Calibri"/>
      <w:sz w:val="22"/>
      <w:szCs w:val="22"/>
      <w:lang w:eastAsia="en-US"/>
    </w:rPr>
  </w:style>
  <w:style w:type="character" w:styleId="Naslov1Char" w:customStyle="true">
    <w:name w:val="Naslov 1 Char"/>
    <w:basedOn w:val="Zadanifontodlomka"/>
    <w:link w:val="Naslov1"/>
    <w:rsid w:val="00880B1A"/>
    <w:rPr>
      <w:b/>
      <w:bCs/>
      <w:sz w:val="28"/>
      <w:szCs w:val="24"/>
    </w:rPr>
  </w:style>
  <w:style w:type="paragraph" w:styleId="Odlomakpopisa">
    <w:name w:val="List Paragraph"/>
    <w:basedOn w:val="Normal"/>
    <w:uiPriority w:val="34"/>
    <w:qFormat/>
    <w:rsid w:val="00880B1A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40DAF"/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D40DAF"/>
    <w:rPr>
      <w:rFonts w:ascii="Segoe UI" w:hAnsi="Segoe UI" w:cs="Segoe UI"/>
      <w:sz w:val="18"/>
      <w:szCs w:val="18"/>
    </w:rPr>
  </w:style>
  <w:style w:type="character" w:styleId="TijelotekstaChar" w:customStyle="true">
    <w:name w:val="Tijelo teksta Char"/>
    <w:basedOn w:val="Zadanifontodlomka"/>
    <w:link w:val="Tijeloteksta"/>
    <w:rsid w:val="00555214"/>
    <w:rPr>
      <w:sz w:val="24"/>
      <w:szCs w:val="24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70066695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0380396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8597448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fontTable.xml" Type="http://schemas.openxmlformats.org/officeDocument/2006/relationships/fontTable" Id="rId13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header3.xml" Type="http://schemas.openxmlformats.org/officeDocument/2006/relationships/header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footer1.xml" Type="http://schemas.openxmlformats.org/officeDocument/2006/relationships/footer" Id="rId11"/><Relationship Target="webSettings.xml" Type="http://schemas.openxmlformats.org/officeDocument/2006/relationships/webSettings" Id="rId5"/><Relationship Target="header2.xml" Type="http://schemas.openxmlformats.org/officeDocument/2006/relationships/header" Id="rId10"/><Relationship Target="settings.xml" Type="http://schemas.openxmlformats.org/officeDocument/2006/relationships/settings" Id="rId4"/><Relationship Target="header1.xml" Type="http://schemas.openxmlformats.org/officeDocument/2006/relationships/header" Id="rId9"/><Relationship Target="theme/theme1.xml" Type="http://schemas.openxmlformats.org/officeDocument/2006/relationships/theme" Id="rId14"/><Relationship Target="../customXml/item1d.xml" Type="http://schemas.openxmlformats.org/officeDocument/2006/relationships/customXml" Id="rId15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d.xml.rels><?xml version="1.0" encoding="UTF-8" standalone="yes"?><Relationships xmlns="http://schemas.openxmlformats.org/package/2006/relationships"><Relationship Target="itemProps1e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d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B0FA211-18E3-4DEC-895D-E377530C3AB5}">
  <ds:schemaRefs>
    <ds:schemaRef ds:uri="http://schemas.openxmlformats.org/officeDocument/2006/bibliography"/>
  </ds:schemaRefs>
</ds:datastoreItem>
</file>

<file path=customXml/itemProps1e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Prekršajni sud u Zagrebu</properties:Company>
  <properties:Pages>2</properties:Pages>
  <properties:Words>657</properties:Words>
  <properties:Characters>3668</properties:Characters>
  <properties:Lines>30</properties:Lines>
  <properties:Paragraphs>8</properties:Paragraphs>
  <properties:TotalTime>12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Broj: 217-x</vt:lpstr>
      <vt:lpstr>Broj: 217-x </vt:lpstr>
    </vt:vector>
  </properties:TitlesOfParts>
  <properties:LinksUpToDate>false</properties:LinksUpToDate>
  <properties:CharactersWithSpaces>4317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2026-06-15T10:37:00Z</dcterms:created>
  <dc:creator>Bojana Atanasov</dc:creator>
  <cp:keywords/>
  <cp:lastModifiedBy>Darjan Bižupić</cp:lastModifiedBy>
  <cp:lastPrinted>2026-06-16T11:54:00Z</cp:lastPrinted>
  <dcterms:modified xmlns:xsi="http://www.w3.org/2001/XMLSchema-instance" xsi:type="dcterms:W3CDTF">2026-06-16T11:54:00Z</dcterms:modified>
  <cp:revision>8</cp:revision>
  <dc:subject/>
  <dc:title>Broj: 217-x</dc:title>
</cp:coreProperties>
</file>