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665CB" w:rsidP="00E34EFC" w:rsidRDefault="003665CB" w14:paraId="9db9f77" w14:textId="9db9f77">
      <w:pPr>
        <w:jc w:val="both"/>
        <w15:collapsed w:val="false"/>
      </w:pPr>
    </w:p>
    <w:p w:rsidR="003665CB" w:rsidP="00E34EFC" w:rsidRDefault="003665CB">
      <w:pPr>
        <w:jc w:val="both"/>
      </w:pPr>
    </w:p>
    <w:p w:rsidRPr="00AC1611" w:rsidR="00C562CC" w:rsidP="00C562CC" w:rsidRDefault="00C562C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</w:t>
      </w:r>
      <w:r>
        <w:rPr>
          <w:rFonts w:eastAsia="Calibri"/>
          <w:noProof/>
        </w:rPr>
        <w:drawing>
          <wp:inline distT="0" distB="0" distL="0" distR="0">
            <wp:extent cx="475615" cy="614680"/>
            <wp:effectExtent l="0" t="0" r="635" b="0"/>
            <wp:docPr id="2" name="Slika 2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C1611" w:rsidR="00C562CC" w:rsidP="00C562CC" w:rsidRDefault="00C562CC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 w:rsidRPr="00AC1611">
        <w:rPr>
          <w:rFonts w:eastAsia="Calibri"/>
          <w:lang w:eastAsia="en-US"/>
        </w:rPr>
        <w:t>Republika Hrvatska</w:t>
      </w:r>
    </w:p>
    <w:p w:rsidRPr="00AC1611" w:rsidR="00C562CC" w:rsidP="00C562CC" w:rsidRDefault="00C562C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Općinski</w:t>
      </w:r>
      <w:r w:rsidRPr="00AC1611">
        <w:rPr>
          <w:rFonts w:eastAsia="Calibri"/>
          <w:lang w:eastAsia="en-US"/>
        </w:rPr>
        <w:t xml:space="preserve"> sud u Varaždinu</w:t>
      </w:r>
    </w:p>
    <w:p w:rsidR="007E53D9" w:rsidP="007E53D9" w:rsidRDefault="00C562CC">
      <w:pPr>
        <w:pStyle w:val="Bezproreda"/>
        <w:rPr>
          <w:rFonts w:eastAsia="Times New Roman"/>
          <w:lang w:eastAsia="hr-HR"/>
        </w:rPr>
      </w:pPr>
      <w:r>
        <w:t xml:space="preserve"> </w:t>
      </w:r>
      <w:r w:rsidRPr="00AC1611">
        <w:t>Varaždin, Braće Radić 2</w:t>
      </w:r>
    </w:p>
    <w:p w:rsidR="007E53D9" w:rsidP="007E53D9" w:rsidRDefault="00C562CC">
      <w:pPr>
        <w:pStyle w:val="Bezproreda"/>
        <w:jc w:val="right"/>
      </w:pPr>
      <w:r>
        <w:t>Poslovni</w:t>
      </w:r>
      <w:r w:rsidRPr="007E53D9" w:rsidR="007E53D9">
        <w:t xml:space="preserve"> broj: 1 Sp-</w:t>
      </w:r>
      <w:r w:rsidR="005777F3">
        <w:t>15/16-27</w:t>
      </w:r>
    </w:p>
    <w:p w:rsidR="003665CB" w:rsidP="00E34EFC" w:rsidRDefault="003665CB">
      <w:pPr>
        <w:jc w:val="both"/>
      </w:pPr>
    </w:p>
    <w:p w:rsidR="003665CB" w:rsidP="00420F9A" w:rsidRDefault="00D6712E">
      <w:pPr>
        <w:jc w:val="center"/>
      </w:pPr>
      <w:r>
        <w:t xml:space="preserve">U   I M E   </w:t>
      </w:r>
      <w:r w:rsidR="003665CB">
        <w:t xml:space="preserve">R E P U B L I K </w:t>
      </w:r>
      <w:r>
        <w:t>E</w:t>
      </w:r>
      <w:r w:rsidR="005A0319">
        <w:t xml:space="preserve">   H R V A T S K </w:t>
      </w:r>
      <w:r>
        <w:t>E</w:t>
      </w:r>
    </w:p>
    <w:p w:rsidR="00C562CC" w:rsidP="00420F9A" w:rsidRDefault="00C562CC">
      <w:pPr>
        <w:jc w:val="center"/>
      </w:pPr>
    </w:p>
    <w:p w:rsidR="003665CB" w:rsidP="00C9293C" w:rsidRDefault="003665CB">
      <w:pPr>
        <w:jc w:val="center"/>
      </w:pPr>
      <w:r>
        <w:t>R J E Š E NJ E</w:t>
      </w:r>
    </w:p>
    <w:p w:rsidR="00D06622" w:rsidP="00C9293C" w:rsidRDefault="00D06622">
      <w:pPr>
        <w:jc w:val="center"/>
      </w:pPr>
    </w:p>
    <w:p w:rsidR="003665CB" w:rsidP="00D6712E" w:rsidRDefault="003665CB">
      <w:r>
        <w:tab/>
        <w:t xml:space="preserve">Općinski sud u </w:t>
      </w:r>
      <w:r w:rsidR="007E53D9">
        <w:t>Varaždinu</w:t>
      </w:r>
      <w:r w:rsidR="00D6712E">
        <w:t xml:space="preserve">, OIB: </w:t>
      </w:r>
      <w:r w:rsidRPr="0080172C" w:rsidR="00D6712E">
        <w:rPr>
          <w:color w:val="000000"/>
        </w:rPr>
        <w:t>14828046348</w:t>
      </w:r>
      <w:r>
        <w:t xml:space="preserve"> po </w:t>
      </w:r>
      <w:r w:rsidR="007E53D9">
        <w:t>sutkinji Meliti Šmentanec-Klarić</w:t>
      </w:r>
      <w:r w:rsidR="00E07853">
        <w:t>,</w:t>
      </w:r>
      <w:r w:rsidR="00226A26">
        <w:t xml:space="preserve"> </w:t>
      </w:r>
      <w:r>
        <w:t xml:space="preserve">kao sucu pojedincu, </w:t>
      </w:r>
      <w:r w:rsidR="00C562CC">
        <w:t xml:space="preserve">u stečajnom postupku povodom </w:t>
      </w:r>
      <w:r>
        <w:t xml:space="preserve">prijedloga potrošača </w:t>
      </w:r>
      <w:r w:rsidR="00C562CC">
        <w:t>Slađane Magić iz Donjeg Kučana, Varaždinska 125, OIB: 73599424556</w:t>
      </w:r>
      <w:r>
        <w:t xml:space="preserve">, za otvaranje </w:t>
      </w:r>
      <w:r w:rsidR="00C562CC">
        <w:t>stečajnog postupka, 1</w:t>
      </w:r>
      <w:r w:rsidR="00D6712E">
        <w:t>3</w:t>
      </w:r>
      <w:r w:rsidR="005777F3">
        <w:t>. rujna</w:t>
      </w:r>
      <w:r w:rsidR="00C562CC">
        <w:t xml:space="preserve"> 201</w:t>
      </w:r>
      <w:r w:rsidR="005777F3">
        <w:t>9</w:t>
      </w:r>
      <w:r w:rsidR="00C562CC">
        <w:t>.,</w:t>
      </w:r>
    </w:p>
    <w:p w:rsidR="00C562CC" w:rsidP="00C562CC" w:rsidRDefault="00C562CC">
      <w:pPr>
        <w:jc w:val="both"/>
      </w:pPr>
    </w:p>
    <w:p w:rsidR="00C562CC" w:rsidP="00C562CC" w:rsidRDefault="00C562CC">
      <w:pPr>
        <w:jc w:val="center"/>
      </w:pPr>
      <w:r>
        <w:t>r i j e š i o    j e</w:t>
      </w:r>
    </w:p>
    <w:p w:rsidR="003665CB" w:rsidP="00420F9A" w:rsidRDefault="003665CB">
      <w:pPr>
        <w:jc w:val="center"/>
      </w:pPr>
    </w:p>
    <w:p w:rsidR="00D6712E" w:rsidP="00D6712E" w:rsidRDefault="003665CB">
      <w:pPr>
        <w:jc w:val="both"/>
      </w:pPr>
      <w:r>
        <w:tab/>
      </w:r>
      <w:r w:rsidR="00586141">
        <w:t>Obustavlja se stečajni postupak, s obzirom da je</w:t>
      </w:r>
      <w:r w:rsidR="00C562CC">
        <w:t xml:space="preserve"> potrošač Slađan</w:t>
      </w:r>
      <w:r w:rsidR="005777F3">
        <w:t>a</w:t>
      </w:r>
      <w:r w:rsidR="00C562CC">
        <w:t xml:space="preserve"> Magić iz Donjeg Kučana, Varaždinska 125, OIB: 73599424556</w:t>
      </w:r>
      <w:r w:rsidR="005777F3">
        <w:t xml:space="preserve"> povukla prijedlog za otvaranje stečajnog postupka</w:t>
      </w:r>
      <w:r w:rsidR="00D6712E">
        <w:t>.</w:t>
      </w:r>
    </w:p>
    <w:p w:rsidR="00D6712E" w:rsidP="00D6712E" w:rsidRDefault="00D6712E">
      <w:pPr>
        <w:jc w:val="both"/>
      </w:pPr>
    </w:p>
    <w:p w:rsidR="00C725B9" w:rsidP="00D6712E" w:rsidRDefault="00C725B9">
      <w:pPr>
        <w:jc w:val="center"/>
      </w:pPr>
      <w:r>
        <w:t>Obrazloženje</w:t>
      </w:r>
    </w:p>
    <w:p w:rsidR="00C725B9" w:rsidP="00C725B9" w:rsidRDefault="00C725B9">
      <w:pPr>
        <w:ind w:firstLine="708"/>
      </w:pPr>
    </w:p>
    <w:p w:rsidR="00C725B9" w:rsidP="00C725B9" w:rsidRDefault="00C725B9">
      <w:pPr>
        <w:ind w:firstLine="708"/>
        <w:jc w:val="both"/>
      </w:pPr>
      <w:r>
        <w:t xml:space="preserve">Nakon neuspjelog pokušaja sklapanja izvansudskog </w:t>
      </w:r>
      <w:r w:rsidR="003C16BC">
        <w:t>sporazuma prema odredbama čl. 19.</w:t>
      </w:r>
      <w:r>
        <w:t xml:space="preserve"> Zakona o stečaju potrošača ("Narodne novine" broj 100/15, dalje: ZSP), potrošač Slađana Magić je</w:t>
      </w:r>
      <w:r w:rsidR="003C16BC">
        <w:t xml:space="preserve"> 17. lipnja 2016.</w:t>
      </w:r>
      <w:r>
        <w:t xml:space="preserve"> podnijela prijedlog za otvaranje stečajnog postupka.</w:t>
      </w:r>
    </w:p>
    <w:p w:rsidR="003C16BC" w:rsidP="00C725B9" w:rsidRDefault="003C16BC">
      <w:pPr>
        <w:ind w:firstLine="708"/>
        <w:jc w:val="both"/>
      </w:pPr>
      <w:r>
        <w:t>Podneskom od 5. rujna 2019. ista je povukla prijedlog za otvaranje stečajnog postupka.</w:t>
      </w:r>
    </w:p>
    <w:p w:rsidR="003C16BC" w:rsidP="00C725B9" w:rsidRDefault="00586141">
      <w:pPr>
        <w:ind w:firstLine="708"/>
        <w:jc w:val="both"/>
      </w:pPr>
      <w:r>
        <w:t>Odredbom čl. 16. st. 5. Stečajnog zakona ("Narodne novine" broj 71/15, 104/17, dalje:</w:t>
      </w:r>
      <w:r w:rsidR="00D6712E">
        <w:t xml:space="preserve"> </w:t>
      </w:r>
      <w:r>
        <w:t>SZ), koji se podredno primjenjuje sukladno odredbi čl. 23. ZSP, propisano je  da se prijedlog za otvaranje stečajnog postupka  može povući do donošenja rješenja o otvaranju stečajnog postupka odnosno donošenja rješenja o odbacivanju ili odbijanju prijedloga. Nadalje je propisano da se u tom slučaju donosi rješenje o obustavi stečajnog postupka koje se objavljuje na mrežnoj stranici e-Oglasna ploča sudova.</w:t>
      </w:r>
    </w:p>
    <w:p w:rsidR="00586141" w:rsidP="00C725B9" w:rsidRDefault="00586141">
      <w:pPr>
        <w:ind w:firstLine="708"/>
        <w:jc w:val="both"/>
      </w:pPr>
      <w:r>
        <w:t xml:space="preserve"> U konkretnom slučaju nije doneseno</w:t>
      </w:r>
      <w:r w:rsidRPr="00586141">
        <w:t xml:space="preserve"> </w:t>
      </w:r>
      <w:r>
        <w:t>rješenje o otvaranju stečajnog postupka, niti  rješenje o odbacivanju ili odbijanju prijedloga, odnosno u konkretnom slučaju je  potrošač Slađana Magić povukla</w:t>
      </w:r>
      <w:r w:rsidRPr="00586141">
        <w:t xml:space="preserve"> </w:t>
      </w:r>
      <w:r>
        <w:t xml:space="preserve">prijedlog za otvaranje stečajnog postupka  </w:t>
      </w:r>
      <w:r w:rsidR="00AF1CB9">
        <w:t xml:space="preserve"> prije donošenja</w:t>
      </w:r>
      <w:r>
        <w:t xml:space="preserve"> rješenja o otvaranju stečajnog postupka odnosno donošenja rješenja o odbacivanju ili odbijanju prijedloga</w:t>
      </w:r>
      <w:r w:rsidR="00AF1CB9">
        <w:t>, te je stoga valjalo primjenom odredbe čl. 16. st. 5. SZ, u vezi s čl. 23. ZSP  odlučiti kao u izreci.</w:t>
      </w:r>
    </w:p>
    <w:p w:rsidR="009820C0" w:rsidP="00AF1CB9" w:rsidRDefault="009820C0">
      <w:pPr>
        <w:jc w:val="both"/>
      </w:pPr>
    </w:p>
    <w:p w:rsidR="009820C0" w:rsidP="009820C0" w:rsidRDefault="009820C0">
      <w:pPr>
        <w:jc w:val="center"/>
      </w:pPr>
      <w:r>
        <w:t>U Varaždinu 1</w:t>
      </w:r>
      <w:r w:rsidR="00D6712E">
        <w:t>3</w:t>
      </w:r>
      <w:r w:rsidR="005777F3">
        <w:t>. rujna</w:t>
      </w:r>
      <w:r>
        <w:t xml:space="preserve"> 201</w:t>
      </w:r>
      <w:r w:rsidR="005777F3">
        <w:t>9</w:t>
      </w:r>
      <w:r>
        <w:t xml:space="preserve">. </w:t>
      </w:r>
    </w:p>
    <w:p w:rsidR="009820C0" w:rsidP="009820C0" w:rsidRDefault="009820C0">
      <w:pPr>
        <w:jc w:val="right"/>
      </w:pPr>
    </w:p>
    <w:p w:rsidR="009820C0" w:rsidP="009820C0" w:rsidRDefault="00D6712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20C0">
        <w:t>Sutkinja</w:t>
      </w:r>
    </w:p>
    <w:p w:rsidR="009820C0" w:rsidP="009820C0" w:rsidRDefault="009820C0">
      <w:pPr>
        <w:jc w:val="right"/>
      </w:pPr>
      <w:r>
        <w:t xml:space="preserve">  Melita Šmentanec-Klarić</w:t>
      </w:r>
      <w:r w:rsidR="00D6712E">
        <w:t xml:space="preserve"> v. r.</w:t>
      </w:r>
    </w:p>
    <w:p w:rsidR="009820C0" w:rsidP="009820C0" w:rsidRDefault="009820C0">
      <w:pPr>
        <w:jc w:val="both"/>
      </w:pPr>
    </w:p>
    <w:p w:rsidR="009820C0" w:rsidP="009820C0" w:rsidRDefault="009820C0">
      <w:pPr>
        <w:jc w:val="both"/>
      </w:pPr>
      <w:r>
        <w:tab/>
        <w:t>Uputa o pravnom lijeku</w:t>
      </w:r>
    </w:p>
    <w:p w:rsidRPr="00294BDA" w:rsidR="009820C0" w:rsidP="00AF1CB9" w:rsidRDefault="009820C0">
      <w:pPr>
        <w:jc w:val="both"/>
        <w:rPr>
          <w:b/>
          <w:i/>
        </w:rPr>
      </w:pPr>
      <w:r>
        <w:tab/>
        <w:t xml:space="preserve">Protiv ovog rješenja </w:t>
      </w:r>
      <w:r w:rsidR="00AF1CB9">
        <w:t>može se izjaviti žalba</w:t>
      </w:r>
      <w:r>
        <w:t xml:space="preserve"> u roku od 15 dana računajući od proteka osmoga dana od dana objave rješenja na mrežnoj strani</w:t>
      </w:r>
      <w:r w:rsidR="00AF1CB9">
        <w:t>ci e-Oglasna ploča sudova. Žalba</w:t>
      </w:r>
      <w:r>
        <w:t xml:space="preserve"> ne </w:t>
      </w:r>
      <w:r w:rsidR="00AF1CB9">
        <w:t xml:space="preserve">odgađa provedbu rješenja </w:t>
      </w:r>
      <w:r w:rsidRPr="00AF1CB9" w:rsidR="00AF1CB9">
        <w:t>(čl. 27. st. 2. ZSP-a).</w:t>
      </w:r>
      <w:r>
        <w:t xml:space="preserve"> Žalba se podnosi putem ovoga suda u tri primjerka, a o žalbi odlučuje nadležni županijski sud. </w:t>
      </w:r>
    </w:p>
    <w:p w:rsidR="009820C0" w:rsidP="009820C0" w:rsidRDefault="009820C0">
      <w:pPr>
        <w:jc w:val="both"/>
      </w:pPr>
    </w:p>
    <w:p w:rsidR="009820C0" w:rsidP="009820C0" w:rsidRDefault="009820C0">
      <w:pPr>
        <w:jc w:val="both"/>
      </w:pPr>
      <w:r>
        <w:t>Dostaviti:</w:t>
      </w:r>
    </w:p>
    <w:p w:rsidR="009820C0" w:rsidP="009820C0" w:rsidRDefault="009820C0">
      <w:pPr>
        <w:jc w:val="both"/>
      </w:pPr>
    </w:p>
    <w:p w:rsidR="009820C0" w:rsidP="009820C0" w:rsidRDefault="009820C0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  <w:r w:rsidR="000E4D73">
        <w:t>Slađani</w:t>
      </w:r>
      <w:r w:rsidRPr="000E4D73" w:rsidR="000E4D73">
        <w:t xml:space="preserve"> Magić, Varaždinska 125, Donji Kučan</w:t>
      </w:r>
    </w:p>
    <w:p w:rsidRPr="00AF1CB9" w:rsidR="000E4D73" w:rsidP="000E4D73" w:rsidRDefault="000E4D73">
      <w:pPr>
        <w:pStyle w:val="Odlomakpopisa"/>
        <w:numPr>
          <w:ilvl w:val="0"/>
          <w:numId w:val="9"/>
        </w:numPr>
      </w:pPr>
      <w:r w:rsidRPr="00AF1CB9">
        <w:t>FINA, Poslovnica Varaždin, Augusta Cesarca 2, Varaždin, Mirjana Huzjak – posrednik</w:t>
      </w:r>
    </w:p>
    <w:p w:rsidR="000E4D73" w:rsidP="009820C0" w:rsidRDefault="009820C0">
      <w:pPr>
        <w:pStyle w:val="Odlomakpopisa"/>
        <w:numPr>
          <w:ilvl w:val="0"/>
          <w:numId w:val="9"/>
        </w:numPr>
        <w:jc w:val="both"/>
      </w:pPr>
      <w:r>
        <w:t>vjerovnicima</w:t>
      </w:r>
    </w:p>
    <w:p w:rsidR="000E4D73" w:rsidP="00D6712E" w:rsidRDefault="000E4D73">
      <w:pPr>
        <w:pStyle w:val="Odlomakpopisa"/>
        <w:numPr>
          <w:ilvl w:val="1"/>
          <w:numId w:val="14"/>
        </w:numPr>
        <w:jc w:val="both"/>
      </w:pPr>
      <w:r>
        <w:t>Veneto Banka d.o.o., OIB: 81712716992, Draškovićeva 58, Zagreb</w:t>
      </w:r>
    </w:p>
    <w:p w:rsidR="000E4D73" w:rsidP="00F93144" w:rsidRDefault="00BB767E">
      <w:pPr>
        <w:pStyle w:val="Odlomakpopisa"/>
        <w:numPr>
          <w:ilvl w:val="1"/>
          <w:numId w:val="14"/>
        </w:numPr>
        <w:jc w:val="both"/>
      </w:pPr>
      <w:r>
        <w:t>Eos Matrix d.o.o., Horvatova 82, Zagreb, OIB: 76674680107, zastupano po punomoćnici Sonji Šoštar, odvjetnici u Samoboru, Kleščićeva 7</w:t>
      </w:r>
    </w:p>
    <w:p w:rsidR="000E4D73" w:rsidP="00D6712E" w:rsidRDefault="000E4D73">
      <w:pPr>
        <w:pStyle w:val="Odlomakpopisa"/>
        <w:numPr>
          <w:ilvl w:val="1"/>
          <w:numId w:val="14"/>
        </w:numPr>
        <w:jc w:val="both"/>
      </w:pPr>
      <w:r>
        <w:t>Toyota centar Zagreb d.o.o., OIB: 56983244871, Velikopoljska 1, Zagreb</w:t>
      </w:r>
    </w:p>
    <w:p w:rsidR="000E4D73" w:rsidP="00F93144" w:rsidRDefault="000E4D73">
      <w:pPr>
        <w:pStyle w:val="Odlomakpopisa"/>
        <w:numPr>
          <w:ilvl w:val="1"/>
          <w:numId w:val="14"/>
        </w:numPr>
        <w:jc w:val="both"/>
      </w:pPr>
      <w:r>
        <w:t>Poslovno učilište Experta, ustanova za obrazovanje odraslih, Kneza Mislava 14, Zagreb, OIB: 67414818090</w:t>
      </w:r>
      <w:r w:rsidR="00BB767E">
        <w:t>, zastupano po punomoćniku Draženu Lančiću, odvjetniku u Zagrebu, Tuškanova 32</w:t>
      </w:r>
    </w:p>
    <w:p w:rsidR="000E4D73" w:rsidP="00F93144" w:rsidRDefault="00BB767E">
      <w:pPr>
        <w:pStyle w:val="Odlomakpopisa"/>
        <w:numPr>
          <w:ilvl w:val="1"/>
          <w:numId w:val="14"/>
        </w:numPr>
        <w:jc w:val="both"/>
      </w:pPr>
      <w:r>
        <w:t>Posojilnica Bank eGen, Paulitschgasse 5-7, 9020 Klagenfurt/Celovec, OIB: 24250429800 (ranije Posojilnica-</w:t>
      </w:r>
      <w:r w:rsidR="000E4D73">
        <w:t>Bank Zila, Kaier</w:t>
      </w:r>
      <w:r>
        <w:t xml:space="preserve"> </w:t>
      </w:r>
      <w:r w:rsidR="000E4D73">
        <w:t>Josef</w:t>
      </w:r>
      <w:r>
        <w:t xml:space="preserve"> pl. 6</w:t>
      </w:r>
      <w:r w:rsidR="000E4D73">
        <w:t>, A-9500 Villach/Beljak</w:t>
      </w:r>
      <w:r>
        <w:t>)</w:t>
      </w:r>
      <w:r w:rsidR="000E4D73">
        <w:t xml:space="preserve">, zastupana po Zajedničkom odvjetničkom uredu Hinko Žerjav i </w:t>
      </w:r>
      <w:r>
        <w:t>Renata Žerjav, odvjenticima u Varaždinu, S. Vraza 11</w:t>
      </w:r>
    </w:p>
    <w:p w:rsidR="000E4D73" w:rsidP="00F93144" w:rsidRDefault="000E4D73">
      <w:pPr>
        <w:pStyle w:val="Odlomakpopisa"/>
        <w:numPr>
          <w:ilvl w:val="1"/>
          <w:numId w:val="14"/>
        </w:numPr>
        <w:jc w:val="both"/>
      </w:pPr>
      <w:r>
        <w:t xml:space="preserve">Republika Hrvatska, </w:t>
      </w:r>
      <w:r w:rsidR="004F5B84">
        <w:t>OIB: 52634238587,</w:t>
      </w:r>
      <w:r>
        <w:t xml:space="preserve"> zastupana po </w:t>
      </w:r>
      <w:r w:rsidR="004F5B84">
        <w:t>Općinskom državnom odvjetništvu u Varaždinu</w:t>
      </w:r>
    </w:p>
    <w:p w:rsidR="000E4D73" w:rsidP="00D6712E" w:rsidRDefault="000E4D73">
      <w:pPr>
        <w:pStyle w:val="Odlomakpopisa"/>
        <w:numPr>
          <w:ilvl w:val="1"/>
          <w:numId w:val="14"/>
        </w:numPr>
        <w:jc w:val="both"/>
      </w:pPr>
      <w:r>
        <w:t xml:space="preserve">FINA ZAGREB, </w:t>
      </w:r>
      <w:r w:rsidRPr="004F5B84" w:rsidR="004F5B84">
        <w:t>OIB: 85821130368</w:t>
      </w:r>
      <w:r w:rsidR="004F5B84">
        <w:t xml:space="preserve">, </w:t>
      </w:r>
      <w:r>
        <w:t>Ulica grada Vukovara 70, Zagreb,</w:t>
      </w:r>
    </w:p>
    <w:p w:rsidR="009820C0" w:rsidP="009820C0" w:rsidRDefault="009820C0">
      <w:pPr>
        <w:ind w:firstLine="708"/>
        <w:jc w:val="both"/>
      </w:pPr>
      <w:r>
        <w:t>Svim sudionicima putem mrežne stranice e-oglasna ploča sudova.</w:t>
      </w:r>
    </w:p>
    <w:p w:rsidR="009820C0" w:rsidP="009820C0" w:rsidRDefault="009820C0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="00D6712E" w:rsidP="009820C0" w:rsidRDefault="00D6712E">
      <w:pPr>
        <w:ind w:firstLine="708"/>
        <w:jc w:val="both"/>
      </w:pPr>
    </w:p>
    <w:p w:rsidR="00D6712E" w:rsidP="00845AB5" w:rsidRDefault="00D6712E">
      <w:pPr>
        <w:jc w:val="right"/>
      </w:pPr>
      <w:r>
        <w:t>Za točnost otpravka – ovlašteni službenik</w:t>
      </w:r>
    </w:p>
    <w:p w:rsidR="00D6712E" w:rsidP="00E972EA" w:rsidRDefault="00D6712E">
      <w:pPr>
        <w:jc w:val="center"/>
      </w:pPr>
      <w:r>
        <w:t xml:space="preserve">                          </w:t>
      </w:r>
      <w:bookmarkStart w:name="_GoBack" w:id="0"/>
      <w:bookmarkEnd w:id="0"/>
      <w:r>
        <w:t xml:space="preserve">                                                         Marija Flegar</w:t>
      </w:r>
    </w:p>
    <w:p w:rsidR="00D6712E" w:rsidP="009820C0" w:rsidRDefault="00D6712E">
      <w:pPr>
        <w:ind w:firstLine="708"/>
        <w:jc w:val="both"/>
      </w:pPr>
    </w:p>
    <w:p w:rsidR="009820C0" w:rsidP="009820C0" w:rsidRDefault="009820C0">
      <w:pPr>
        <w:jc w:val="both"/>
      </w:pPr>
    </w:p>
    <w:p w:rsidRPr="005777F3" w:rsidR="009820C0" w:rsidP="005777F3" w:rsidRDefault="009820C0">
      <w:pPr>
        <w:jc w:val="both"/>
        <w:rPr>
          <w:b/>
          <w:i/>
        </w:rPr>
      </w:pPr>
    </w:p>
    <w:sectPr w:rsidRPr="005777F3" w:rsidR="009820C0" w:rsidSect="00C562CC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1DEF" w:rsidRDefault="00DB1DEF">
      <w:r>
        <w:separator/>
      </w:r>
    </w:p>
  </w:endnote>
  <w:endnote w:type="continuationSeparator" w:id="0">
    <w:p w:rsidR="00DB1DEF" w:rsidRDefault="00DB1DE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1DEF" w:rsidRDefault="00DB1DEF">
      <w:r>
        <w:separator/>
      </w:r>
    </w:p>
  </w:footnote>
  <w:footnote w:type="continuationSeparator" w:id="0">
    <w:p w:rsidR="00DB1DEF" w:rsidRDefault="00DB1DE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65CB" w:rsidP="00E42AC2" w:rsidRDefault="003665C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65CB" w:rsidRDefault="003665C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65CB" w:rsidP="00E42AC2" w:rsidRDefault="003665C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67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665CB" w:rsidP="00C562CC" w:rsidRDefault="003D2BED">
    <w:pPr>
      <w:pStyle w:val="Bezproreda"/>
      <w:jc w:val="right"/>
    </w:pPr>
    <w:r>
      <w:tab/>
    </w:r>
    <w:r w:rsidR="00C562CC">
      <w:t>Poslovni</w:t>
    </w:r>
    <w:r w:rsidRPr="007E53D9" w:rsidR="00C562CC">
      <w:t xml:space="preserve"> broj: 1 Sp-</w:t>
    </w:r>
    <w:r w:rsidR="00C562CC">
      <w:t>15/16-26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65460B"/>
    <w:multiLevelType w:val="hybridMultilevel"/>
    <w:tmpl w:val="8F60DE6C"/>
    <w:lvl w:ilvl="0" w:tplc="F7AADA38">
      <w:start w:val="1"/>
      <w:numFmt w:val="bullet"/>
      <w:lvlText w:val=""/>
      <w:lvlJc w:val="left"/>
      <w:pPr>
        <w:ind w:left="1364" w:hanging="360"/>
      </w:pPr>
      <w:rPr>
        <w:rFonts w:hint="default" w:ascii="Symbol" w:hAnsi="Symbol"/>
      </w:rPr>
    </w:lvl>
    <w:lvl w:ilvl="1" w:tplc="F7AADA38">
      <w:start w:val="1"/>
      <w:numFmt w:val="bullet"/>
      <w:lvlText w:val=""/>
      <w:lvlJc w:val="left"/>
      <w:pPr>
        <w:ind w:left="2084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3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773F75"/>
    <w:multiLevelType w:val="hybridMultilevel"/>
    <w:tmpl w:val="2BC8E0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562797E"/>
    <w:multiLevelType w:val="hybridMultilevel"/>
    <w:tmpl w:val="52365AA6"/>
    <w:lvl w:ilvl="0" w:tplc="F7AADA38">
      <w:start w:val="1"/>
      <w:numFmt w:val="bullet"/>
      <w:lvlText w:val=""/>
      <w:lvlJc w:val="left"/>
      <w:pPr>
        <w:ind w:left="1364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7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  <w:b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57C15621"/>
    <w:multiLevelType w:val="hybridMultilevel"/>
    <w:tmpl w:val="5F50EAE8"/>
    <w:lvl w:ilvl="0" w:tplc="254E749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11">
    <w:nsid w:val="5CF44107"/>
    <w:multiLevelType w:val="hybridMultilevel"/>
    <w:tmpl w:val="F4446C9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 w:cs="Times New Roman"/>
      </w:rPr>
    </w:lvl>
    <w:lvl w:ilvl="1" w:tplc="30B01BBC">
      <w:numFmt w:val="bullet"/>
      <w:lvlText w:val="-"/>
      <w:lvlJc w:val="left"/>
      <w:pPr>
        <w:ind w:left="1845" w:hanging="765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11"/>
  </w:num>
  <w:num w:numId="10">
    <w:abstractNumId w:val="4"/>
  </w:num>
  <w:num w:numId="11">
    <w:abstractNumId w:val="10"/>
  </w:num>
  <w:num w:numId="12">
    <w:abstractNumId w:val="0"/>
  </w:num>
  <w:num w:numId="13">
    <w:abstractNumId w:val="6"/>
  </w:num>
  <w:num w:numId="1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BA"/>
    <w:rsid w:val="000177C0"/>
    <w:rsid w:val="00044947"/>
    <w:rsid w:val="00044DF1"/>
    <w:rsid w:val="00073604"/>
    <w:rsid w:val="000766A9"/>
    <w:rsid w:val="00090292"/>
    <w:rsid w:val="0009557A"/>
    <w:rsid w:val="000E4D73"/>
    <w:rsid w:val="001178EC"/>
    <w:rsid w:val="001329AB"/>
    <w:rsid w:val="00136DCF"/>
    <w:rsid w:val="00151023"/>
    <w:rsid w:val="00154EDB"/>
    <w:rsid w:val="00156F65"/>
    <w:rsid w:val="0016475E"/>
    <w:rsid w:val="00166ED3"/>
    <w:rsid w:val="001B7C3B"/>
    <w:rsid w:val="001C591E"/>
    <w:rsid w:val="001E40EE"/>
    <w:rsid w:val="00220664"/>
    <w:rsid w:val="00226A26"/>
    <w:rsid w:val="002605C5"/>
    <w:rsid w:val="00271436"/>
    <w:rsid w:val="002C7D7F"/>
    <w:rsid w:val="002D74B3"/>
    <w:rsid w:val="002E43C8"/>
    <w:rsid w:val="00305CA6"/>
    <w:rsid w:val="003365FA"/>
    <w:rsid w:val="00344D8F"/>
    <w:rsid w:val="003665CB"/>
    <w:rsid w:val="003704E0"/>
    <w:rsid w:val="003841B1"/>
    <w:rsid w:val="003C16BC"/>
    <w:rsid w:val="003C2829"/>
    <w:rsid w:val="003D17BA"/>
    <w:rsid w:val="003D2BED"/>
    <w:rsid w:val="003D6E32"/>
    <w:rsid w:val="003F01B4"/>
    <w:rsid w:val="0041724F"/>
    <w:rsid w:val="00420F9A"/>
    <w:rsid w:val="0042288A"/>
    <w:rsid w:val="00453C35"/>
    <w:rsid w:val="004734CC"/>
    <w:rsid w:val="00491E1A"/>
    <w:rsid w:val="004D0CF9"/>
    <w:rsid w:val="004E28E6"/>
    <w:rsid w:val="004F5B84"/>
    <w:rsid w:val="00533CAA"/>
    <w:rsid w:val="00540CF2"/>
    <w:rsid w:val="00552EBA"/>
    <w:rsid w:val="00557463"/>
    <w:rsid w:val="005624E7"/>
    <w:rsid w:val="005777F3"/>
    <w:rsid w:val="00586141"/>
    <w:rsid w:val="005A0319"/>
    <w:rsid w:val="005B1E85"/>
    <w:rsid w:val="005B5024"/>
    <w:rsid w:val="005F3BEA"/>
    <w:rsid w:val="00620161"/>
    <w:rsid w:val="00655471"/>
    <w:rsid w:val="006626FF"/>
    <w:rsid w:val="0068458B"/>
    <w:rsid w:val="00691CFC"/>
    <w:rsid w:val="00695EDE"/>
    <w:rsid w:val="006B19D5"/>
    <w:rsid w:val="006D15E9"/>
    <w:rsid w:val="007041EC"/>
    <w:rsid w:val="0070592B"/>
    <w:rsid w:val="00712752"/>
    <w:rsid w:val="0073326D"/>
    <w:rsid w:val="00752920"/>
    <w:rsid w:val="00766D89"/>
    <w:rsid w:val="00773FC7"/>
    <w:rsid w:val="0079791B"/>
    <w:rsid w:val="007B0FEE"/>
    <w:rsid w:val="007E41D5"/>
    <w:rsid w:val="007E53D9"/>
    <w:rsid w:val="00813598"/>
    <w:rsid w:val="00830DF1"/>
    <w:rsid w:val="00835EA0"/>
    <w:rsid w:val="00855D28"/>
    <w:rsid w:val="008604A3"/>
    <w:rsid w:val="0086321F"/>
    <w:rsid w:val="008A0B90"/>
    <w:rsid w:val="008D4369"/>
    <w:rsid w:val="008F3F19"/>
    <w:rsid w:val="00913843"/>
    <w:rsid w:val="00922D77"/>
    <w:rsid w:val="00932AA9"/>
    <w:rsid w:val="009566A2"/>
    <w:rsid w:val="00966B9D"/>
    <w:rsid w:val="009820C0"/>
    <w:rsid w:val="009A21E4"/>
    <w:rsid w:val="009C0FC0"/>
    <w:rsid w:val="009D083C"/>
    <w:rsid w:val="009D23CE"/>
    <w:rsid w:val="009D3CD2"/>
    <w:rsid w:val="00A020BA"/>
    <w:rsid w:val="00A318D5"/>
    <w:rsid w:val="00A36766"/>
    <w:rsid w:val="00A516AE"/>
    <w:rsid w:val="00A538B5"/>
    <w:rsid w:val="00A673ED"/>
    <w:rsid w:val="00A80423"/>
    <w:rsid w:val="00A84E53"/>
    <w:rsid w:val="00AB2745"/>
    <w:rsid w:val="00AB7C63"/>
    <w:rsid w:val="00AF1CB9"/>
    <w:rsid w:val="00AF6AE0"/>
    <w:rsid w:val="00B14E65"/>
    <w:rsid w:val="00B40156"/>
    <w:rsid w:val="00B45140"/>
    <w:rsid w:val="00B453B8"/>
    <w:rsid w:val="00B53644"/>
    <w:rsid w:val="00B53E13"/>
    <w:rsid w:val="00B96B60"/>
    <w:rsid w:val="00BA6EF3"/>
    <w:rsid w:val="00BB6A6D"/>
    <w:rsid w:val="00BB767E"/>
    <w:rsid w:val="00BD018A"/>
    <w:rsid w:val="00C00C76"/>
    <w:rsid w:val="00C202C7"/>
    <w:rsid w:val="00C25DA4"/>
    <w:rsid w:val="00C544E4"/>
    <w:rsid w:val="00C562CC"/>
    <w:rsid w:val="00C6192A"/>
    <w:rsid w:val="00C725B9"/>
    <w:rsid w:val="00C73016"/>
    <w:rsid w:val="00C73166"/>
    <w:rsid w:val="00C74C25"/>
    <w:rsid w:val="00C812AA"/>
    <w:rsid w:val="00C86EAF"/>
    <w:rsid w:val="00C9293C"/>
    <w:rsid w:val="00CB7485"/>
    <w:rsid w:val="00CD5CC4"/>
    <w:rsid w:val="00CE5E27"/>
    <w:rsid w:val="00CE68A1"/>
    <w:rsid w:val="00D06622"/>
    <w:rsid w:val="00D07016"/>
    <w:rsid w:val="00D07D5D"/>
    <w:rsid w:val="00D25B55"/>
    <w:rsid w:val="00D32544"/>
    <w:rsid w:val="00D34287"/>
    <w:rsid w:val="00D6712E"/>
    <w:rsid w:val="00D67221"/>
    <w:rsid w:val="00D92CA8"/>
    <w:rsid w:val="00DB1DEF"/>
    <w:rsid w:val="00DC11D2"/>
    <w:rsid w:val="00DD4EC6"/>
    <w:rsid w:val="00DF3FBA"/>
    <w:rsid w:val="00E07853"/>
    <w:rsid w:val="00E34EFC"/>
    <w:rsid w:val="00E42AC2"/>
    <w:rsid w:val="00E46C32"/>
    <w:rsid w:val="00E735C8"/>
    <w:rsid w:val="00E75BAD"/>
    <w:rsid w:val="00EC29C1"/>
    <w:rsid w:val="00EF5DD7"/>
    <w:rsid w:val="00F1317A"/>
    <w:rsid w:val="00F45669"/>
    <w:rsid w:val="00F5159D"/>
    <w:rsid w:val="00F540E1"/>
    <w:rsid w:val="00F5649F"/>
    <w:rsid w:val="00F77A54"/>
    <w:rsid w:val="00F82608"/>
    <w:rsid w:val="00F93144"/>
    <w:rsid w:val="00FC0FD8"/>
    <w:rsid w:val="00FD6492"/>
    <w:rsid w:val="00FD712C"/>
    <w:rsid w:val="00FE549F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1572707E"/>
  <w15:docId w15:val="{B7702D3C-1217-4A6D-A966-DBFFE98B22A4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locked="true" w:uiPriority="0" w:qFormat="true"/>
    <w:lsdException w:name="heading 1" w:locked="true" w:uiPriority="0" w:qFormat="true"/>
    <w:lsdException w:name="heading 2" w:locked="true" w:uiPriority="0" w:semiHidden="true" w:unhideWhenUsed="true" w:qFormat="true"/>
    <w:lsdException w:name="heading 3" w:locked="true" w:uiPriority="0" w:semiHidden="true" w:unhideWhenUsed="true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B502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styleId="t-9-8" w:customStyle="true">
    <w:name w:val="t-9-8"/>
    <w:basedOn w:val="Normal"/>
    <w:uiPriority w:val="99"/>
    <w:rsid w:val="00B40156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Bezproreda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A8042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140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141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1412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1414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1415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98141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981413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Mihovljanec</izvorni_sadrzaj>
    <derivirana_varijabla naziv="DomainObject.Predmet.StrankaFormated_1">  Mladen Mihovljanec</derivirana_varijabla>
  </DomainObject.Predmet.StrankaFormated>
  <DomainObject.Predmet.StrankaFormatedOIB>
    <izvorni_sadrzaj>  Mladen Mihovljanec, OIB 10388758353</izvorni_sadrzaj>
    <derivirana_varijabla naziv="DomainObject.Predmet.StrankaFormatedOIB_1">  Mladen Mihovljanec, OIB 10388758353</derivirana_varijabla>
  </DomainObject.Predmet.StrankaFormatedOIB>
  <DomainObject.Predmet.StrankaFormatedWithAdress>
    <izvorni_sadrzaj> Mladen Mihovljanec, Vijenac Frane Gotovca 8, 10000 Zagreb</izvorni_sadrzaj>
    <derivirana_varijabla naziv="DomainObject.Predmet.StrankaFormatedWithAdress_1"> Mladen Mihovljanec, Vijenac Frane Gotovca 8, 10000 Zagreb</derivirana_varijabla>
  </DomainObject.Predmet.StrankaFormatedWithAdress>
  <DomainObject.Predmet.StrankaFormatedWithAdressOIB>
    <izvorni_sadrzaj> Mladen Mihovljanec, OIB 10388758353, Vijenac Frane Gotovca 8, 10000 Zagreb</izvorni_sadrzaj>
    <derivirana_varijabla naziv="DomainObject.Predmet.StrankaFormatedWithAdressOIB_1"> Mladen Mihovljanec, OIB 10388758353, Vijenac Frane Gotovca 8, 10000 Zagreb</derivirana_varijabla>
  </DomainObject.Predmet.StrankaFormatedWithAdressOIB>
  <DomainObject.Predmet.StrankaWithAdress>
    <izvorni_sadrzaj>Mladen Mihovljanec Vijenac Frane Gotovca 8,10000 Zagreb</izvorni_sadrzaj>
    <derivirana_varijabla naziv="DomainObject.Predmet.StrankaWithAdress_1">Mladen Mihovljanec Vijenac Frane Gotovca 8,10000 Zagreb</derivirana_varijabla>
  </DomainObject.Predmet.StrankaWithAdress>
  <DomainObject.Predmet.StrankaWithAdressOIB>
    <izvorni_sadrzaj>Mladen Mihovljanec, OIB 10388758353, Vijenac Frane Gotovca 8,10000 Zagreb</izvorni_sadrzaj>
    <derivirana_varijabla naziv="DomainObject.Predmet.StrankaWithAdressOIB_1">Mladen Mihovljanec, OIB 10388758353, Vijenac Frane Gotovca 8,10000 Zagreb</derivirana_varijabla>
  </DomainObject.Predmet.StrankaWithAdressOIB>
  <DomainObject.Predmet.StrankaNazivFormated>
    <izvorni_sadrzaj>Mladen Mihovljanec</izvorni_sadrzaj>
    <derivirana_varijabla naziv="DomainObject.Predmet.StrankaNazivFormated_1">Mladen Mihovljanec</derivirana_varijabla>
  </DomainObject.Predmet.StrankaNazivFormated>
  <DomainObject.Predmet.StrankaNazivFormatedOIB>
    <izvorni_sadrzaj>Mladen Mihovljanec, OIB 10388758353</izvorni_sadrzaj>
    <derivirana_varijabla naziv="DomainObject.Predmet.StrankaNazivFormatedOIB_1">Mladen Mihovljanec, OIB 10388758353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Mladen Mihovljanec</item>
    </izvorni_sadrzaj>
    <derivirana_varijabla naziv="DomainObject.Predmet.StrankaListFormated_1">
      <item>Mladen Mihovljanec</item>
    </derivirana_varijabla>
  </DomainObject.Predmet.StrankaListFormated>
  <DomainObject.Predmet.StrankaListFormatedOIB>
    <izvorni_sadrzaj>
      <item>Mladen Mihovljanec, OIB 10388758353</item>
    </izvorni_sadrzaj>
    <derivirana_varijabla naziv="DomainObject.Predmet.StrankaListFormatedOIB_1">
      <item>Mladen Mihovljanec, OIB 10388758353</item>
    </derivirana_varijabla>
  </DomainObject.Predmet.StrankaListFormatedOIB>
  <DomainObject.Predmet.StrankaListFormatedWithAdress>
    <izvorni_sadrzaj>
      <item>Mladen Mihovljanec, Vijenac Frane Gotovca 8, 10000 Zagreb</item>
    </izvorni_sadrzaj>
    <derivirana_varijabla naziv="DomainObject.Predmet.StrankaListFormatedWithAdress_1">
      <item>Mladen Mihovljanec, Vijenac Frane Gotovca 8, 10000 Zagreb</item>
    </derivirana_varijabla>
  </DomainObject.Predmet.StrankaListFormatedWithAdress>
  <DomainObject.Predmet.StrankaListFormatedWithAdressOIB>
    <izvorni_sadrzaj>
      <item>Mladen Mihovljanec, OIB 10388758353, Vijenac Frane Gotovca 8, 10000 Zagreb</item>
    </izvorni_sadrzaj>
    <derivirana_varijabla naziv="DomainObject.Predmet.StrankaListFormatedWithAdressOIB_1">
      <item>Mladen Mihovljanec, OIB 10388758353, Vijenac Frane Gotovca 8, 10000 Zagreb</item>
    </derivirana_varijabla>
  </DomainObject.Predmet.StrankaListFormatedWithAdressOIB>
  <DomainObject.Predmet.StrankaListNazivFormated>
    <izvorni_sadrzaj>
      <item>Mladen Mihovljanec</item>
    </izvorni_sadrzaj>
    <derivirana_varijabla naziv="DomainObject.Predmet.StrankaListNazivFormated_1">
      <item>Mladen Mihovljanec</item>
    </derivirana_varijabla>
  </DomainObject.Predmet.StrankaListNazivFormated>
  <DomainObject.Predmet.StrankaListNazivFormatedOIB>
    <izvorni_sadrzaj>
      <item>Mladen Mihovljanec, OIB 10388758353</item>
    </izvorni_sadrzaj>
    <derivirana_varijabla naziv="DomainObject.Predmet.StrankaListNazivFormatedOIB_1">
      <item>Mladen Mihovljanec, OIB 10388758353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Formated>
  <DomainObject.Predmet.OstaliList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FormatedOIB>
  <DomainObject.Predmet.OstaliListFormatedWithAdress>
    <izvorni_sadrzaj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izvorni_sadrzaj>
    <derivirana_varijabla naziv="DomainObject.Predmet.OstaliListFormatedWithAdress_1"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derivirana_varijabla>
  </DomainObject.Predmet.OstaliListFormatedWithAdress>
  <DomainObject.Predmet.OstaliListFormatedWithAdressOIB>
    <izvorni_sadrzaj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izvorni_sadrzaj>
    <derivirana_varijabla naziv="DomainObject.Predmet.OstaliListFormatedWithAdressOIB_1"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derivirana_varijabla>
  </DomainObject.Predmet.OstaliListFormatedWithAdressOIB>
  <DomainObject.Predmet.OstaliListNaziv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Naziv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NazivFormated>
  <DomainObject.Predmet.OstaliListNaziv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Naziv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Mihovljanec</izvorni_sadrzaj>
    <derivirana_varijabla naziv="DomainObject.Predmet.StrankaIDrugi_1">Mladen Mihovljanec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Mihovljanec, OIB 10388758353, Vijenac Frane Gotovca 8, 10000 Zagreb</izvorni_sadrzaj>
    <derivirana_varijabla naziv="DomainObject.Predmet.StrankaIDrugiAdressOIB_1">Mladen Mihovljanec, OIB 10388758353, Vijenac Frane Gotovca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SudioniciListNaziv_1"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SudioniciListNaziv>
  <DomainObject.Predmet.SudioniciListAdressOIB>
    <izvorni_sadrzaj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izvorni_sadrzaj>
    <derivirana_varijabla naziv="DomainObject.Predmet.SudioniciListAdressOIB_1"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izvorni_sadrzaj>
    <derivirana_varijabla naziv="DomainObject.Predmet.SudioniciListNazivOIB_1"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886F2-ED04-4DD4-A6E8-714BC3D19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567</properties:Words>
  <properties:Characters>3232</properties:Characters>
  <properties:Lines>26</properties:Lines>
  <properties:Paragraphs>7</properties:Paragraphs>
  <properties:TotalTime>153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2018-10-12T11:10:00Z</dcterms:created>
  <dc:creator>RH - TDU</dc:creator>
  <cp:lastModifiedBy>Marija Flegar</cp:lastModifiedBy>
  <cp:lastPrinted>2019-09-13T07:21:00Z</cp:lastPrinted>
  <dcterms:modified xmlns:xsi="http://www.w3.org/2001/XMLSchema-instance" xsi:type="dcterms:W3CDTF">2019-09-13T07:52:00Z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dokumenta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