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461fee" w14:paraId="4461fee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832B5E">
        <w:rPr>
          <w:b/>
          <w:lang w:val="hr-HR"/>
        </w:rPr>
        <w:t>963</w:t>
      </w:r>
      <w:r w:rsidR="00E6013F" w:rsidRPr="00FA2E5A">
        <w:rPr>
          <w:b/>
          <w:lang w:val="hr-HR"/>
        </w:rPr>
        <w:t>/</w:t>
      </w:r>
      <w:r w:rsidR="00103C2F">
        <w:rPr>
          <w:b/>
          <w:lang w:val="hr-HR"/>
        </w:rPr>
        <w:t>2017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403F01" w:rsidP="00403F01" w:rsidR="00403F01" w:rsidRPr="00FA2E5A">
      <w:pPr>
        <w:pStyle w:val="Naslov1"/>
      </w:pPr>
      <w:r w:rsidRPr="00FA2E5A">
        <w:t xml:space="preserve">R E P U B L I K </w:t>
      </w:r>
      <w:r w:rsidR="00A33C3B">
        <w:t>A</w:t>
      </w:r>
      <w:r w:rsidRPr="00FA2E5A">
        <w:t xml:space="preserve">   H R V A T S K </w:t>
      </w:r>
      <w:r w:rsidR="00A33C3B">
        <w:t>A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0563FF">
        <w:rPr>
          <w:szCs w:val="24"/>
          <w:lang w:val="hr-HR"/>
        </w:rPr>
        <w:t>it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832B5E" w:rsidRPr="00832B5E">
        <w:rPr>
          <w:lang w:val="hr-HR"/>
        </w:rPr>
        <w:t>CREATOR SHIPBUILDING d.o.o. Vranjic, Krešimirova ulica 147, OIB: 56414525652</w:t>
      </w:r>
      <w:r w:rsidR="001D69E5">
        <w:rPr>
          <w:lang w:val="hr-HR"/>
        </w:rPr>
        <w:t xml:space="preserve">, dana </w:t>
      </w:r>
      <w:r w:rsidR="009D6054">
        <w:rPr>
          <w:lang w:val="hr-HR"/>
        </w:rPr>
        <w:t>5</w:t>
      </w:r>
      <w:r w:rsidR="00A33C3B">
        <w:rPr>
          <w:lang w:val="hr-HR"/>
        </w:rPr>
        <w:t xml:space="preserve">. </w:t>
      </w:r>
      <w:r w:rsidR="008B0DD1">
        <w:rPr>
          <w:lang w:val="hr-HR"/>
        </w:rPr>
        <w:t>prosinca</w:t>
      </w:r>
      <w:r w:rsidR="00204791">
        <w:rPr>
          <w:lang w:val="hr-HR"/>
        </w:rPr>
        <w:t xml:space="preserve"> 2017</w:t>
      </w:r>
      <w:r w:rsidR="001D69E5">
        <w:rPr>
          <w:lang w:val="hr-HR"/>
        </w:rPr>
        <w:t xml:space="preserve">. </w:t>
      </w:r>
    </w:p>
    <w:p w:rsidRDefault="00083BAB" w:rsidP="00D4027A" w:rsidR="00083BAB" w:rsidRPr="00B376AF">
      <w:pPr>
        <w:rPr>
          <w:sz w:val="20"/>
          <w:szCs w:val="20"/>
          <w:lang w:val="hr-HR"/>
        </w:rPr>
      </w:pPr>
    </w:p>
    <w:p w:rsidRDefault="001D69E5" w:rsidP="00D4027A" w:rsidR="001D69E5" w:rsidRPr="00605BFF">
      <w:pPr>
        <w:rPr>
          <w:sz w:val="16"/>
          <w:szCs w:val="16"/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832B5E">
        <w:rPr>
          <w:lang w:val="hr-HR"/>
        </w:rPr>
        <w:t>CREATOR SHIPBUILDING d.o.o. Vranjic, Krešimirova ulica 147, OIB: 56414525652</w:t>
      </w:r>
      <w:r w:rsidRPr="00FA2E5A">
        <w:rPr>
          <w:lang w:val="hr-HR"/>
        </w:rPr>
        <w:t>.</w:t>
      </w:r>
    </w:p>
    <w:p w:rsidRDefault="00634348" w:rsidP="00E14AE2" w:rsidR="00634348" w:rsidRPr="00E12F73">
      <w:pPr>
        <w:ind w:left="708"/>
        <w:jc w:val="both"/>
        <w:rPr>
          <w:sz w:val="28"/>
          <w:szCs w:val="28"/>
          <w:lang w:val="hr-HR"/>
        </w:rPr>
      </w:pPr>
    </w:p>
    <w:p w:rsidRDefault="007A51CD" w:rsidP="00E14AE2" w:rsidR="007A51CD" w:rsidRPr="00FA2E5A">
      <w:pPr>
        <w:rPr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0563FF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832B5E">
        <w:rPr>
          <w:lang w:val="hr-HR"/>
        </w:rPr>
        <w:t>04.10</w:t>
      </w:r>
      <w:r w:rsidR="00F622CD">
        <w:rPr>
          <w:lang w:val="hr-HR"/>
        </w:rPr>
        <w:t>.2017</w:t>
      </w:r>
      <w:r>
        <w:rPr>
          <w:lang w:val="hr-HR"/>
        </w:rPr>
        <w:t>.</w:t>
      </w:r>
      <w:r w:rsidR="00966AF3">
        <w:rPr>
          <w:lang w:val="hr-HR"/>
        </w:rPr>
        <w:t xml:space="preserve">, na temelju odredbe čl. </w:t>
      </w:r>
      <w:r w:rsidR="0003572C">
        <w:rPr>
          <w:lang w:val="hr-HR"/>
        </w:rPr>
        <w:t>429</w:t>
      </w:r>
      <w:r w:rsidR="00966AF3">
        <w:rPr>
          <w:lang w:val="hr-HR"/>
        </w:rPr>
        <w:t>. st. 1. Stečajnog zakona (Narodne novine broj 71/15</w:t>
      </w:r>
      <w:r w:rsidR="00B376AF">
        <w:rPr>
          <w:lang w:val="hr-HR"/>
        </w:rPr>
        <w:t xml:space="preserve"> i 104/17</w:t>
      </w:r>
      <w:r w:rsidR="00966AF3">
        <w:rPr>
          <w:lang w:val="hr-HR"/>
        </w:rPr>
        <w:t>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832B5E">
        <w:rPr>
          <w:lang w:val="hr-HR"/>
        </w:rPr>
        <w:t>CREATOR SHIPBUILDING d.o.o. Vranjic</w:t>
      </w:r>
      <w:r w:rsidR="000563FF">
        <w:rPr>
          <w:lang w:val="hr-HR"/>
        </w:rPr>
        <w:t>.</w:t>
      </w:r>
    </w:p>
    <w:p w:rsidRDefault="000563FF" w:rsidP="001D69E5" w:rsidR="000563FF">
      <w:pPr>
        <w:ind w:firstLine="708"/>
        <w:jc w:val="both"/>
        <w:rPr>
          <w:lang w:val="hr-HR"/>
        </w:rPr>
      </w:pPr>
    </w:p>
    <w:p w:rsidRDefault="00F622CD" w:rsidP="00E14AE2" w:rsidR="00634348">
      <w:pPr>
        <w:ind w:firstLine="708"/>
        <w:jc w:val="both"/>
        <w:rPr>
          <w:lang w:val="hr-HR"/>
        </w:rPr>
      </w:pPr>
      <w:r w:rsidRPr="00F622CD">
        <w:rPr>
          <w:lang w:val="hr-HR"/>
        </w:rPr>
        <w:t xml:space="preserve">U podnesenom zahtjevu je navedeno da dužnik na dan </w:t>
      </w:r>
      <w:r w:rsidR="00832B5E">
        <w:rPr>
          <w:lang w:val="hr-HR"/>
        </w:rPr>
        <w:t>02.10</w:t>
      </w:r>
      <w:r w:rsidRPr="00F622CD">
        <w:rPr>
          <w:lang w:val="hr-HR"/>
        </w:rPr>
        <w:t>.2017., u Očevidniku redoslijeda osnova za plaćanje, ima evidentirane neizvršene osnove za plaćanje u nep</w:t>
      </w:r>
      <w:r w:rsidR="00B376AF">
        <w:rPr>
          <w:lang w:val="hr-HR"/>
        </w:rPr>
        <w:t>rekinutom razdoblju od 120 dana</w:t>
      </w:r>
      <w:r w:rsidRPr="00F622CD">
        <w:rPr>
          <w:lang w:val="hr-HR"/>
        </w:rPr>
        <w:t xml:space="preserve"> u ukupnom iznosu od </w:t>
      </w:r>
      <w:r w:rsidR="00832B5E">
        <w:rPr>
          <w:lang w:val="hr-HR"/>
        </w:rPr>
        <w:t>323.065,37</w:t>
      </w:r>
      <w:r w:rsidRPr="00F622CD">
        <w:rPr>
          <w:lang w:val="hr-HR"/>
        </w:rPr>
        <w:t xml:space="preserve"> kn, kao i da prema podacima koji su dostavljeni od Hrvatskog zavoda za mirovinsko osiguranje, dužnik nema zaposlenih.</w:t>
      </w:r>
    </w:p>
    <w:p w:rsidRDefault="00F622CD" w:rsidP="00E14AE2" w:rsidR="00F622CD" w:rsidRPr="00FA2E5A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 w:rsidRPr="00874DE6">
        <w:rPr>
          <w:lang w:val="hr-HR"/>
        </w:rPr>
        <w:t>Budući da su prema podacima iz podnesenog zahtjeva</w:t>
      </w:r>
      <w:r>
        <w:rPr>
          <w:lang w:val="hr-HR"/>
        </w:rPr>
        <w:t>, kao i podacima iz sudskog registra za dužnika,</w:t>
      </w:r>
      <w:r w:rsidRPr="00874DE6">
        <w:rPr>
          <w:lang w:val="hr-HR"/>
        </w:rPr>
        <w:t xml:space="preserve"> bile ispunjene pretpostavke</w:t>
      </w:r>
      <w:r>
        <w:rPr>
          <w:lang w:val="hr-HR"/>
        </w:rPr>
        <w:t xml:space="preserve"> za provedbu skraćenog stečajnog postupka u smislu odredbi</w:t>
      </w:r>
      <w:r w:rsidRPr="00874DE6">
        <w:rPr>
          <w:lang w:val="hr-HR"/>
        </w:rPr>
        <w:t xml:space="preserve"> čl. 428. SZ-a, ovaj sud je </w:t>
      </w:r>
      <w:r>
        <w:rPr>
          <w:lang w:val="hr-HR"/>
        </w:rPr>
        <w:t>temeljem odredbi čl. 430</w:t>
      </w:r>
      <w:r w:rsidRPr="00874DE6">
        <w:rPr>
          <w:lang w:val="hr-HR"/>
        </w:rPr>
        <w:t>.</w:t>
      </w:r>
      <w:r>
        <w:rPr>
          <w:lang w:val="hr-HR"/>
        </w:rPr>
        <w:t xml:space="preserve"> SZ-a, </w:t>
      </w:r>
      <w:r w:rsidRPr="00874DE6">
        <w:rPr>
          <w:lang w:val="hr-HR"/>
        </w:rPr>
        <w:t>na mrežnoj stranici e-Oglasna ploča sudova</w:t>
      </w:r>
      <w:r>
        <w:rPr>
          <w:lang w:val="hr-HR"/>
        </w:rPr>
        <w:t>,</w:t>
      </w:r>
      <w:r w:rsidRPr="00874DE6">
        <w:rPr>
          <w:lang w:val="hr-HR"/>
        </w:rPr>
        <w:t xml:space="preserve"> </w:t>
      </w:r>
      <w:r w:rsidR="00832B5E">
        <w:rPr>
          <w:lang w:val="hr-HR"/>
        </w:rPr>
        <w:t>13</w:t>
      </w:r>
      <w:r w:rsidR="008E5660">
        <w:rPr>
          <w:lang w:val="hr-HR"/>
        </w:rPr>
        <w:t>. listopada</w:t>
      </w:r>
      <w:r w:rsidR="00E12F73">
        <w:rPr>
          <w:lang w:val="hr-HR"/>
        </w:rPr>
        <w:t xml:space="preserve"> </w:t>
      </w:r>
      <w:r w:rsidR="00EF59B0">
        <w:rPr>
          <w:lang w:val="hr-HR"/>
        </w:rPr>
        <w:t>2017</w:t>
      </w:r>
      <w:r w:rsidRPr="00874DE6">
        <w:rPr>
          <w:lang w:val="hr-HR"/>
        </w:rPr>
        <w:t xml:space="preserve">.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B376AF" w:rsidP="00A33C3B" w:rsidR="00B376AF">
      <w:pPr>
        <w:ind w:firstLine="708"/>
        <w:jc w:val="both"/>
        <w:rPr>
          <w:lang w:val="hr-HR"/>
        </w:rPr>
      </w:pPr>
    </w:p>
    <w:p w:rsidRDefault="00B376AF" w:rsidP="00A33C3B" w:rsidR="00B376AF">
      <w:pPr>
        <w:ind w:firstLine="708"/>
        <w:jc w:val="both"/>
        <w:rPr>
          <w:lang w:val="hr-HR"/>
        </w:rPr>
      </w:pPr>
    </w:p>
    <w:p w:rsidRDefault="00B376AF" w:rsidP="00A33C3B" w:rsidR="00B376AF">
      <w:pPr>
        <w:ind w:firstLine="708"/>
        <w:jc w:val="both"/>
        <w:rPr>
          <w:lang w:val="hr-HR"/>
        </w:rPr>
      </w:pPr>
    </w:p>
    <w:p w:rsidRDefault="00B376AF" w:rsidP="00A33C3B" w:rsidR="00B376AF">
      <w:pPr>
        <w:ind w:firstLine="708"/>
        <w:jc w:val="both"/>
        <w:rPr>
          <w:lang w:val="hr-HR"/>
        </w:rPr>
      </w:pPr>
    </w:p>
    <w:p w:rsidRDefault="00A33C3B" w:rsidP="00A33C3B" w:rsidR="00A33C3B" w:rsidRPr="00874DE6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Predlagatelj</w:t>
      </w:r>
      <w:r w:rsidRPr="00874DE6">
        <w:rPr>
          <w:lang w:val="hr-HR"/>
        </w:rPr>
        <w:t xml:space="preserve"> Republika Hrvatska, Ministarstvo financija je </w:t>
      </w:r>
      <w:r>
        <w:rPr>
          <w:lang w:val="hr-HR"/>
        </w:rPr>
        <w:t xml:space="preserve">pravovremeno, dana </w:t>
      </w:r>
      <w:r w:rsidR="00832B5E">
        <w:rPr>
          <w:lang w:val="hr-HR"/>
        </w:rPr>
        <w:t>25</w:t>
      </w:r>
      <w:r w:rsidR="00E12F73">
        <w:rPr>
          <w:lang w:val="hr-HR"/>
        </w:rPr>
        <w:t xml:space="preserve">. </w:t>
      </w:r>
      <w:r w:rsidR="008E5660">
        <w:rPr>
          <w:lang w:val="hr-HR"/>
        </w:rPr>
        <w:t>listopada</w:t>
      </w:r>
      <w:r>
        <w:rPr>
          <w:lang w:val="hr-HR"/>
        </w:rPr>
        <w:t xml:space="preserve"> 2017</w:t>
      </w:r>
      <w:r w:rsidRPr="00874DE6">
        <w:rPr>
          <w:lang w:val="hr-HR"/>
        </w:rPr>
        <w:t xml:space="preserve">. podnio </w:t>
      </w:r>
      <w:r>
        <w:rPr>
          <w:lang w:val="hr-HR"/>
        </w:rPr>
        <w:t xml:space="preserve">ovom sudu </w:t>
      </w:r>
      <w:r w:rsidRPr="00874DE6">
        <w:rPr>
          <w:lang w:val="hr-HR"/>
        </w:rPr>
        <w:t>prijedlog za otvaranje stečajnog postupka nad dužnikom</w:t>
      </w:r>
      <w:r>
        <w:rPr>
          <w:lang w:val="hr-HR"/>
        </w:rPr>
        <w:t>, navodeći da</w:t>
      </w:r>
      <w:r w:rsidRPr="00874DE6">
        <w:rPr>
          <w:lang w:val="hr-HR"/>
        </w:rPr>
        <w:t xml:space="preserve"> prem</w:t>
      </w:r>
      <w:r>
        <w:rPr>
          <w:lang w:val="hr-HR"/>
        </w:rPr>
        <w:t>a dužniku ima dospjelih, a nena</w:t>
      </w:r>
      <w:r w:rsidRPr="00874DE6">
        <w:rPr>
          <w:lang w:val="hr-HR"/>
        </w:rPr>
        <w:t xml:space="preserve">mirenih </w:t>
      </w:r>
      <w:r>
        <w:rPr>
          <w:lang w:val="hr-HR"/>
        </w:rPr>
        <w:t>tražbina</w:t>
      </w:r>
      <w:r w:rsidRPr="00874DE6">
        <w:rPr>
          <w:lang w:val="hr-HR"/>
        </w:rPr>
        <w:t xml:space="preserve"> u ukupnom iznosu od </w:t>
      </w:r>
      <w:r w:rsidR="00832B5E">
        <w:rPr>
          <w:lang w:val="hr-HR"/>
        </w:rPr>
        <w:t>388.023,29</w:t>
      </w:r>
      <w:r>
        <w:rPr>
          <w:lang w:val="hr-HR"/>
        </w:rPr>
        <w:t xml:space="preserve"> kn. U privitku prijedloga, a kao dokaz vjerojatnosti postojanja tražbine prema dužniku, predlagatelj je dostavio podatke Porezne uprave o stanju računa dužnika kao poreznog obveznika na dan </w:t>
      </w:r>
      <w:r w:rsidR="00832B5E">
        <w:rPr>
          <w:lang w:val="hr-HR"/>
        </w:rPr>
        <w:t>13</w:t>
      </w:r>
      <w:r w:rsidR="008E5660">
        <w:rPr>
          <w:lang w:val="hr-HR"/>
        </w:rPr>
        <w:t>. listopada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 xml:space="preserve">. </w:t>
      </w:r>
      <w:r>
        <w:rPr>
          <w:lang w:val="hr-HR"/>
        </w:rPr>
        <w:t xml:space="preserve">Isto tako, predlagatelj je naveo da </w:t>
      </w:r>
      <w:r w:rsidRPr="00874DE6">
        <w:rPr>
          <w:lang w:val="hr-HR"/>
        </w:rPr>
        <w:t xml:space="preserve">dužnik raspolaže imovinom koja je dostatna za namirenje troškova stečajnog postupka, a što </w:t>
      </w:r>
      <w:r>
        <w:rPr>
          <w:lang w:val="hr-HR"/>
        </w:rPr>
        <w:t xml:space="preserve">da </w:t>
      </w:r>
      <w:r w:rsidRPr="00874DE6">
        <w:rPr>
          <w:lang w:val="hr-HR"/>
        </w:rPr>
        <w:t xml:space="preserve">je razvidno iz </w:t>
      </w:r>
      <w:r w:rsidR="00E12F73">
        <w:rPr>
          <w:lang w:val="hr-HR"/>
        </w:rPr>
        <w:t>godišnjih financijskih izvještaja dužnika za 201</w:t>
      </w:r>
      <w:r w:rsidR="00832B5E">
        <w:rPr>
          <w:lang w:val="hr-HR"/>
        </w:rPr>
        <w:t>6</w:t>
      </w:r>
      <w:r>
        <w:rPr>
          <w:lang w:val="hr-HR"/>
        </w:rPr>
        <w:t>. godinu,</w:t>
      </w:r>
      <w:r w:rsidR="00E12F73">
        <w:rPr>
          <w:lang w:val="hr-HR"/>
        </w:rPr>
        <w:t xml:space="preserve"> koji su također dostavljeni</w:t>
      </w:r>
      <w:r>
        <w:rPr>
          <w:lang w:val="hr-HR"/>
        </w:rPr>
        <w:t xml:space="preserve"> uz prijedlog. Sukladno tome, predlagatelj – vjerovnik Republika Hrvatska je predložio sudu obustaviti skraćeni stečajni postupak i donijeti rješenje o pokretanju prethodnog postupka odnosno rješenje o otvaranju stečajnog postupka. </w:t>
      </w:r>
    </w:p>
    <w:p w:rsidRDefault="00204791" w:rsidP="00A33C3B" w:rsidR="00204791" w:rsidRPr="00874DE6">
      <w:pPr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t>Odredbama čl. 431. st. 1. i 2.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slučaju, sud će po službenoj dužnosti donijeti rješenje o otvaranju i zaključenju skraćenog stečajnog postupka, a odredbe članaka 132. i 133. te članaka 286. – 292. SZ-a će se primijeniti na odgovarajući način.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Budući da je predlagatelj – vjerovnik Republika Hrvatska</w:t>
      </w:r>
      <w:r>
        <w:rPr>
          <w:lang w:val="hr-HR"/>
        </w:rPr>
        <w:t>, unutar roka od 45 dana,</w:t>
      </w:r>
      <w:r w:rsidRPr="008B415B">
        <w:rPr>
          <w:lang w:val="hr-HR"/>
        </w:rPr>
        <w:t xml:space="preserve"> podnio prijedlog za otvaranje stečajnog postupka nad dužnikom, a isti je sukladno odredbama čl. 114. st. 3. SZ-a oslobođen </w:t>
      </w:r>
      <w:r>
        <w:rPr>
          <w:lang w:val="hr-HR"/>
        </w:rPr>
        <w:t xml:space="preserve">od </w:t>
      </w:r>
      <w:r w:rsidRPr="008B415B">
        <w:rPr>
          <w:lang w:val="hr-HR"/>
        </w:rPr>
        <w:t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valjalo obustaviti pa je stoga sud, t</w:t>
      </w:r>
      <w:r w:rsidR="009D6054">
        <w:rPr>
          <w:lang w:val="hr-HR"/>
        </w:rPr>
        <w:t xml:space="preserve">emeljem odredbi čl. 433. SZ-a, </w:t>
      </w:r>
      <w:r w:rsidRPr="008B415B">
        <w:rPr>
          <w:lang w:val="hr-HR"/>
        </w:rPr>
        <w:t xml:space="preserve">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E31C49" w:rsidP="00E31C49" w:rsidR="00E31C49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E31C49" w:rsidP="00E31C49" w:rsidR="00E31C49" w:rsidRPr="00874DE6">
      <w:pPr>
        <w:jc w:val="both"/>
        <w:rPr>
          <w:lang w:val="hr-HR"/>
        </w:rPr>
      </w:pPr>
    </w:p>
    <w:p w:rsidRDefault="00E31C49" w:rsidP="00E31C49" w:rsidR="00E31C49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9D6054">
        <w:rPr>
          <w:lang w:val="hr-HR"/>
        </w:rPr>
        <w:t>5</w:t>
      </w:r>
      <w:r w:rsidR="00A33C3B">
        <w:rPr>
          <w:lang w:val="hr-HR"/>
        </w:rPr>
        <w:t xml:space="preserve">. </w:t>
      </w:r>
      <w:r w:rsidR="008B0DD1">
        <w:rPr>
          <w:lang w:val="hr-HR"/>
        </w:rPr>
        <w:t>prosinca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 xml:space="preserve">. </w:t>
      </w:r>
    </w:p>
    <w:p w:rsidRDefault="00204791" w:rsidP="00204791" w:rsidR="00204791" w:rsidRPr="00605BFF">
      <w:pPr>
        <w:jc w:val="both"/>
        <w:rPr>
          <w:sz w:val="16"/>
          <w:szCs w:val="16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E31C49">
      <w:pPr>
        <w:rPr>
          <w:sz w:val="20"/>
          <w:szCs w:val="20"/>
        </w:rPr>
      </w:pPr>
    </w:p>
    <w:p w:rsidRDefault="00204791" w:rsidP="00204791" w:rsidR="00204791" w:rsidRPr="00A33C3B">
      <w:pPr>
        <w:rPr>
          <w:sz w:val="18"/>
          <w:szCs w:val="18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>-  predlagatelju –</w:t>
      </w:r>
      <w:r w:rsidR="00204791">
        <w:rPr>
          <w:lang w:val="hr-HR"/>
        </w:rPr>
        <w:t xml:space="preserve"> vjerovniku Republika Hrvatska, po ŽDO Split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403F01" w:rsidR="00E14AE2" w:rsidRPr="00FA2E5A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sectPr w:rsidSect="00B376AF" w:rsidR="00E14AE2" w:rsidRPr="00FA2E5A">
      <w:headerReference w:type="default" r:id="rId11"/>
      <w:pgSz w:h="16838" w:w="11906"/>
      <w:pgMar w:gutter="0" w:footer="708" w:header="708" w:left="1417" w:bottom="567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48494E" w:rsidRPr="0048494E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12. St-</w:t>
    </w:r>
    <w:r w:rsidR="0054775F">
      <w:t>963</w:t>
    </w:r>
    <w:r>
      <w:t>/201</w:t>
    </w:r>
    <w:r w:rsidR="00103C2F">
      <w:t>7</w:t>
    </w:r>
  </w:p>
  <w:p w:rsidRDefault="00B376AF" w:rsidR="00B376AF" w:rsidRPr="00B376AF">
    <w:pPr>
      <w:pStyle w:val="Zaglavlje"/>
      <w:jc w:val="center"/>
      <w:rPr>
        <w:sz w:val="20"/>
        <w:szCs w:val="20"/>
      </w:rPr>
    </w:pPr>
  </w:p>
  <w:p w:rsidRDefault="00473132" w:rsidR="00473132" w:rsidRPr="00E12F73">
    <w:pPr>
      <w:pStyle w:val="Zaglavlje"/>
      <w:jc w:val="center"/>
      <w:rPr>
        <w:sz w:val="20"/>
        <w:szCs w:val="20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3572C"/>
    <w:rsid w:val="00053C14"/>
    <w:rsid w:val="000563FF"/>
    <w:rsid w:val="00062AEB"/>
    <w:rsid w:val="00063C3A"/>
    <w:rsid w:val="000666DB"/>
    <w:rsid w:val="00083BAB"/>
    <w:rsid w:val="00094B4F"/>
    <w:rsid w:val="00103C2F"/>
    <w:rsid w:val="00110325"/>
    <w:rsid w:val="00133015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3C58"/>
    <w:rsid w:val="002702A4"/>
    <w:rsid w:val="00281E42"/>
    <w:rsid w:val="002C4512"/>
    <w:rsid w:val="002D048F"/>
    <w:rsid w:val="00306EDC"/>
    <w:rsid w:val="003148C7"/>
    <w:rsid w:val="0034653A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494E"/>
    <w:rsid w:val="004866B9"/>
    <w:rsid w:val="0049066C"/>
    <w:rsid w:val="00496762"/>
    <w:rsid w:val="004A6CA0"/>
    <w:rsid w:val="004D23AF"/>
    <w:rsid w:val="004F208E"/>
    <w:rsid w:val="00520266"/>
    <w:rsid w:val="00520582"/>
    <w:rsid w:val="0054775F"/>
    <w:rsid w:val="00554DF4"/>
    <w:rsid w:val="005F6946"/>
    <w:rsid w:val="00604CF4"/>
    <w:rsid w:val="00605BFF"/>
    <w:rsid w:val="00625161"/>
    <w:rsid w:val="00634348"/>
    <w:rsid w:val="00641FD6"/>
    <w:rsid w:val="00642955"/>
    <w:rsid w:val="00664952"/>
    <w:rsid w:val="0066735D"/>
    <w:rsid w:val="006767AE"/>
    <w:rsid w:val="006C0489"/>
    <w:rsid w:val="006E3551"/>
    <w:rsid w:val="00736EF6"/>
    <w:rsid w:val="00743750"/>
    <w:rsid w:val="007725FF"/>
    <w:rsid w:val="007A51CD"/>
    <w:rsid w:val="007A74B6"/>
    <w:rsid w:val="00832B5E"/>
    <w:rsid w:val="00832F97"/>
    <w:rsid w:val="00870E42"/>
    <w:rsid w:val="00876209"/>
    <w:rsid w:val="00890AEB"/>
    <w:rsid w:val="008920E2"/>
    <w:rsid w:val="008967A5"/>
    <w:rsid w:val="008A51EE"/>
    <w:rsid w:val="008B0DD1"/>
    <w:rsid w:val="008B1413"/>
    <w:rsid w:val="008D3A45"/>
    <w:rsid w:val="008E5660"/>
    <w:rsid w:val="008F708F"/>
    <w:rsid w:val="009374AD"/>
    <w:rsid w:val="00966AF3"/>
    <w:rsid w:val="00984E8A"/>
    <w:rsid w:val="009966BF"/>
    <w:rsid w:val="009A1D8E"/>
    <w:rsid w:val="009D4542"/>
    <w:rsid w:val="009D46D2"/>
    <w:rsid w:val="009D6054"/>
    <w:rsid w:val="009E0595"/>
    <w:rsid w:val="009E38AA"/>
    <w:rsid w:val="00A24E01"/>
    <w:rsid w:val="00A31ADC"/>
    <w:rsid w:val="00A33C3B"/>
    <w:rsid w:val="00A653D9"/>
    <w:rsid w:val="00A83CF1"/>
    <w:rsid w:val="00A97762"/>
    <w:rsid w:val="00AA1815"/>
    <w:rsid w:val="00AB5C1E"/>
    <w:rsid w:val="00AC4892"/>
    <w:rsid w:val="00B3375C"/>
    <w:rsid w:val="00B347F0"/>
    <w:rsid w:val="00B376AF"/>
    <w:rsid w:val="00B53D2C"/>
    <w:rsid w:val="00B6615F"/>
    <w:rsid w:val="00B92F0D"/>
    <w:rsid w:val="00BB4965"/>
    <w:rsid w:val="00BF6161"/>
    <w:rsid w:val="00C30FC8"/>
    <w:rsid w:val="00C435B4"/>
    <w:rsid w:val="00C5093E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C1C24"/>
    <w:rsid w:val="00E12F73"/>
    <w:rsid w:val="00E13BE0"/>
    <w:rsid w:val="00E14AE2"/>
    <w:rsid w:val="00E26F9A"/>
    <w:rsid w:val="00E31C49"/>
    <w:rsid w:val="00E6013F"/>
    <w:rsid w:val="00EB167D"/>
    <w:rsid w:val="00EB78C8"/>
    <w:rsid w:val="00EC0B4A"/>
    <w:rsid w:val="00ED6C48"/>
    <w:rsid w:val="00EE6327"/>
    <w:rsid w:val="00EF59B0"/>
    <w:rsid w:val="00F5507B"/>
    <w:rsid w:val="00F622CD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8494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8494E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48494E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48494E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48494E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8494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8494E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48494E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48494E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48494E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prosinca 2017.</izvorni_sadrzaj>
    <derivirana_varijabla naziv="DomainObject.DatumDonosenjaOdluke_1">5.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963</izvorni_sadrzaj>
    <derivirana_varijabla naziv="DomainObject.Predmet.Broj_1">963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listopada 2017.</izvorni_sadrzaj>
    <derivirana_varijabla naziv="DomainObject.Predmet.DatumOsnivanja_1">9.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St-963/2017</izvorni_sadrzaj>
    <derivirana_varijabla naziv="DomainObject.Predmet.OznakaBroj_1">St-963/2017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CREATOR SHIPBUILDING društvo s ograničenom odgovornošću, za brodogradnju i usluge</izvorni_sadrzaj>
    <derivirana_varijabla naziv="DomainObject.Predmet.ProtustrankaFormated_1">  CREATOR SHIPBUILDING društvo s ograničenom odgovornošću, za brodogradnju i usluge</derivirana_varijabla>
  </DomainObject.Predmet.ProtustrankaFormated>
  <DomainObject.Predmet.ProtustrankaFormatedOIB>
    <izvorni_sadrzaj>  CREATOR SHIPBUILDING društvo s ograničenom odgovornošću, za brodogradnju i usluge, OIB 56414525652</izvorni_sadrzaj>
    <derivirana_varijabla naziv="DomainObject.Predmet.ProtustrankaFormatedOIB_1">  CREATOR SHIPBUILDING društvo s ograničenom odgovornošću, za brodogradnju i usluge, OIB 56414525652</derivirana_varijabla>
  </DomainObject.Predmet.ProtustrankaFormatedOIB>
  <DomainObject.Predmet.ProtustrankaFormatedWithAdress>
    <izvorni_sadrzaj> CREATOR SHIPBUILDING društvo s ograničenom odgovornošću, za brodogradnju i usluge, Krešimirova ulica 147, 21210 Vranjic</izvorni_sadrzaj>
    <derivirana_varijabla naziv="DomainObject.Predmet.ProtustrankaFormatedWithAdress_1"> CREATOR SHIPBUILDING društvo s ograničenom odgovornošću, za brodogradnju i usluge, Krešimirova ulica 147, 21210 Vranjic</derivirana_varijabla>
  </DomainObject.Predmet.ProtustrankaFormatedWithAdress>
  <DomainObject.Predmet.ProtustrankaFormatedWithAdressOIB>
    <izvorni_sadrzaj> CREATOR SHIPBUILDING društvo s ograničenom odgovornošću, za brodogradnju i usluge, OIB 56414525652, Krešimirova ulica 147, 21210 Vranjic</izvorni_sadrzaj>
    <derivirana_varijabla naziv="DomainObject.Predmet.ProtustrankaFormatedWithAdressOIB_1"> CREATOR SHIPBUILDING društvo s ograničenom odgovornošću, za brodogradnju i usluge, OIB 56414525652, Krešimirova ulica 147, 21210 Vranjic</derivirana_varijabla>
  </DomainObject.Predmet.ProtustrankaFormatedWithAdressOIB>
  <DomainObject.Predmet.ProtustrankaWithAdress>
    <izvorni_sadrzaj>CREATOR SHIPBUILDING društvo s ograničenom odgovornošću, za brodogradnju i usluge Krešimirova ulica 147, 21210 Vranjic</izvorni_sadrzaj>
    <derivirana_varijabla naziv="DomainObject.Predmet.ProtustrankaWithAdress_1">CREATOR SHIPBUILDING društvo s ograničenom odgovornošću, za brodogradnju i usluge Krešimirova ulica 147, 21210 Vranjic</derivirana_varijabla>
  </DomainObject.Predmet.ProtustrankaWithAdress>
  <DomainObject.Predmet.ProtustrankaWithAdressOIB>
    <izvorni_sadrzaj>CREATOR SHIPBUILDING društvo s ograničenom odgovornošću, za brodogradnju i usluge, OIB 56414525652, Krešimirova ulica 147, 21210 Vranjic</izvorni_sadrzaj>
    <derivirana_varijabla naziv="DomainObject.Predmet.ProtustrankaWithAdressOIB_1">CREATOR SHIPBUILDING društvo s ograničenom odgovornošću, za brodogradnju i usluge, OIB 56414525652, Krešimirova ulica 147, 21210 Vranjic</derivirana_varijabla>
  </DomainObject.Predmet.ProtustrankaWithAdressOIB>
  <DomainObject.Predmet.ProtustrankaNazivFormated>
    <izvorni_sadrzaj>CREATOR SHIPBUILDING društvo s ograničenom odgovornošću, za brodogradnju i usluge</izvorni_sadrzaj>
    <derivirana_varijabla naziv="DomainObject.Predmet.ProtustrankaNazivFormated_1">CREATOR SHIPBUILDING društvo s ograničenom odgovornošću, za brodogradnju i usluge</derivirana_varijabla>
  </DomainObject.Predmet.ProtustrankaNazivFormated>
  <DomainObject.Predmet.ProtustrankaNazivFormatedOIB>
    <izvorni_sadrzaj>CREATOR SHIPBUILDING društvo s ograničenom odgovornošću, za brodogradnju i usluge, OIB 56414525652</izvorni_sadrzaj>
    <derivirana_varijabla naziv="DomainObject.Predmet.ProtustrankaNazivFormatedOIB_1">CREATOR SHIPBUILDING društvo s ograničenom odgovornošću, za brodogradnju i usluge, OIB 56414525652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RH, Ministarstvo financija zastupanog po punomoćniku Županijsko državno odvjetništvo</izvorni_sadrzaj>
    <derivirana_varijabla naziv="DomainObject.Predmet.StrankaFormated_1">  FINANCIJSKA AGENCIJA, RC SPLIT; RH, Ministarstvo financija zastupanog po punomoćniku Županijsko državno odvjetništvo</derivirana_varijabla>
  </DomainObject.Predmet.StrankaFormated>
  <DomainObject.Predmet.StrankaFormatedOIB>
    <izvorni_sadrzaj>  FINANCIJSKA AGENCIJA, RC SPLIT, OIB 85821130368; RH, Ministarstvo financija, OIB 18683136487 zastupanog po punomoćniku Županijsko državno odvjetništvo</izvorni_sadrzaj>
    <derivirana_varijabla naziv="DomainObject.Predmet.StrankaFormatedOIB_1">  FINANCIJSKA AGENCIJA, RC SPLIT, OIB 85821130368; RH, Ministarstvo financija, OIB 18683136487 zastupanog po punomoćniku Županijsko državno odvjetništvo</derivirana_varijabla>
  </DomainObject.Predmet.StrankaFormatedOIB>
  <DomainObject.Predmet.StrankaFormatedWithAdress>
    <izvorni_sadrzaj> FINANCIJSKA AGENCIJA, RC SPLIT, Mažuranićevo šetalište 24 b, 21000 Split; RH, Ministarstvo financija zastupanog po punomoćniku Županijsko državno odvjetništvo</izvorni_sadrzaj>
    <derivirana_varijabla naziv="DomainObject.Predmet.StrankaFormatedWithAdress_1"> FINANCIJSKA AGENCIJA, RC SPLIT, Mažuranićevo šetalište 24 b, 21000 Split; RH, Ministarstvo financija zastupanog po punomoćniku Županijsko državno odvjetništvo</derivirana_varijabla>
  </DomainObject.Predmet.StrankaFormatedWithAdress>
  <DomainObject.Predmet.StrankaFormatedWithAdressOIB>
    <izvorni_sadrzaj> FINANCIJSKA AGENCIJA, RC SPLIT, OIB 85821130368, Mažuranićevo šetalište 24 b, 21000 Split; RH, Ministarstvo financija, OIB 18683136487 zastupanog po punomoćniku Županijsko državno odvjetništvo</izvorni_sadrzaj>
    <derivirana_varijabla naziv="DomainObject.Predmet.StrankaFormatedWithAdressOIB_1"> FINANCIJSKA AGENCIJA, RC SPLIT, OIB 85821130368, Mažuranićevo šetalište 24 b, 21000 Split; RH, Ministarstvo financija, OIB 18683136487 zastupanog po punomoćniku Županijsko državno odvjetništvo</derivirana_varijabla>
  </DomainObject.Predmet.StrankaFormatedWithAdressOIB>
  <DomainObject.Predmet.StrankaWithAdress>
    <izvorni_sadrzaj>FINANCIJSKA AGENCIJA, RC SPLIT Mažuranićevo šetalište 24 b,21000 Split,RH, Ministarstvo financija </izvorni_sadrzaj>
    <derivirana_varijabla naziv="DomainObject.Predmet.StrankaWithAdress_1">FINANCIJSKA AGENCIJA, RC SPLIT Mažuranićevo šetalište 24 b,21000 Split,RH, Ministarstvo financija </derivirana_varijabla>
  </DomainObject.Predmet.StrankaWithAdress>
  <DomainObject.Predmet.StrankaWithAdressOIB>
    <izvorni_sadrzaj>FINANCIJSKA AGENCIJA, RC SPLIT, OIB 85821130368, Mažuranićevo šetalište 24 b,21000 Split,RH, Ministarstvo financija, OIB 18683136487</izvorni_sadrzaj>
    <derivirana_varijabla naziv="DomainObject.Predmet.StrankaWithAdressOIB_1">FINANCIJSKA AGENCIJA, RC SPLIT, OIB 85821130368, Mažuranićevo šetalište 24 b,21000 Split,RH, Ministarstvo financija, OIB 18683136487</derivirana_varijabla>
  </DomainObject.Predmet.StrankaWithAdressOIB>
  <DomainObject.Predmet.StrankaNazivFormated>
    <izvorni_sadrzaj>FINANCIJSKA AGENCIJA, RC SPLIT,RH, Ministarstvo financija</izvorni_sadrzaj>
    <derivirana_varijabla naziv="DomainObject.Predmet.StrankaNazivFormated_1">FINANCIJSKA AGENCIJA, RC SPLIT,RH, Ministarstvo financija</derivirana_varijabla>
  </DomainObject.Predmet.StrankaNazivFormated>
  <DomainObject.Predmet.StrankaNazivFormatedOIB>
    <izvorni_sadrzaj>FINANCIJSKA AGENCIJA, RC SPLIT, OIB 85821130368,RH, Ministarstvo financija, OIB 18683136487</izvorni_sadrzaj>
    <derivirana_varijabla naziv="DomainObject.Predmet.StrankaNazivFormatedOIB_1">FINANCIJSKA AGENCIJA, RC SPLIT, OIB 85821130368,RH, Ministarstvo financija,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323065.37</izvorni_sadrzaj>
    <derivirana_varijabla naziv="DomainObject.Predmet.TrenutnaVrijednost_1">323065.37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RH, Ministarstvo financija zastupanog po punomoćniku Županijsko državno odvjetništvo</item>
    </izvorni_sadrzaj>
    <derivirana_varijabla naziv="DomainObject.Predmet.StrankaListFormated_1">
      <item>FINANCIJSKA AGENCIJA, RC SPLIT</item>
      <item>RH, Ministarstvo financija zastupanog po punomoćniku Županijsko državno odvjetništvo</item>
    </derivirana_varijabla>
  </DomainObject.Predmet.StrankaListFormated>
  <DomainObject.Predmet.StrankaListFormatedOIB>
    <izvorni_sadrzaj>
      <item>FINANCIJSKA AGENCIJA, RC SPLIT, OIB 85821130368</item>
      <item>RH, Ministarstvo financija, OIB 18683136487 zastupanog po punomoćniku Županijsko državno odvjetništvo</item>
    </izvorni_sadrzaj>
    <derivirana_varijabla naziv="DomainObject.Predmet.StrankaListFormatedOIB_1">
      <item>FINANCIJSKA AGENCIJA, RC SPLIT, OIB 85821130368</item>
      <item>RH, Ministarstvo financija, OIB 18683136487 zastupanog po punomoćniku Županijsko državno odvjetništvo</item>
    </derivirana_varijabla>
  </DomainObject.Predmet.StrankaListFormatedOIB>
  <DomainObject.Predmet.StrankaListFormatedWithAdress>
    <izvorni_sadrzaj>
      <item>FINANCIJSKA AGENCIJA, RC SPLIT, Mažuranićevo šetalište 24 b, 21000 Split</item>
      <item>RH, Ministarstvo financija zastupanog po punomoćniku Županijsko državno odvjetništvo</item>
    </izvorni_sadrzaj>
    <derivirana_varijabla naziv="DomainObject.Predmet.StrankaListFormatedWithAdress_1">
      <item>FINANCIJSKA AGENCIJA, RC SPLIT, Mažuranićevo šetalište 24 b, 21000 Split</item>
      <item>RH, Ministarstvo financija zastupanog po punomoćniku Županijsko državno odvjetništvo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RH, Ministarstvo financija, OIB 18683136487 zastupanog po punomoćniku Županijsko državno odvjetništvo</item>
    </izvorni_sadrzaj>
    <derivirana_varijabla naziv="DomainObject.Predmet.StrankaListFormatedWithAdressOIB_1">
      <item>FINANCIJSKA AGENCIJA, RC SPLIT, OIB 85821130368, Mažuranićevo šetalište 24 b, 21000 Split</item>
      <item>RH, Ministarstvo financija, OIB 18683136487 zastupanog po punomoćniku Županijsko državno odvjetništvo</item>
    </derivirana_varijabla>
  </DomainObject.Predmet.StrankaListFormatedWithAdressOIB>
  <DomainObject.Predmet.StrankaListNazivFormated>
    <izvorni_sadrzaj>
      <item>FINANCIJSKA AGENCIJA, RC SPLIT</item>
      <item>RH, Ministarstvo financija</item>
    </izvorni_sadrzaj>
    <derivirana_varijabla naziv="DomainObject.Predmet.StrankaListNazivFormated_1">
      <item>FINANCIJSKA AGENCIJA, RC SPLIT</item>
      <item>RH, Ministarstvo financija</item>
    </derivirana_varijabla>
  </DomainObject.Predmet.StrankaListNazivFormated>
  <DomainObject.Predmet.StrankaListNazivFormatedOIB>
    <izvorni_sadrzaj>
      <item>FINANCIJSKA AGENCIJA, RC SPLIT, OIB 85821130368</item>
      <item>RH, Ministarstvo financija, OIB 18683136487</item>
    </izvorni_sadrzaj>
    <derivirana_varijabla naziv="DomainObject.Predmet.StrankaListNazivFormatedOIB_1">
      <item>FINANCIJSKA AGENCIJA, RC SPLIT, OIB 85821130368</item>
      <item>RH, Ministarstvo financija, OIB 18683136487</item>
    </derivirana_varijabla>
  </DomainObject.Predmet.StrankaListNazivFormatedOIB>
  <DomainObject.Predmet.ProtuStrankaListFormated>
    <izvorni_sadrzaj>
      <item>CREATOR SHIPBUILDING društvo s ograničenom odgovornošću, za brodogradnju i usluge</item>
    </izvorni_sadrzaj>
    <derivirana_varijabla naziv="DomainObject.Predmet.ProtuStrankaListFormated_1">
      <item>CREATOR SHIPBUILDING društvo s ograničenom odgovornošću, za brodogradnju i usluge</item>
    </derivirana_varijabla>
  </DomainObject.Predmet.ProtuStrankaListFormated>
  <DomainObject.Predmet.ProtuStrankaListFormatedOIB>
    <izvorni_sadrzaj>
      <item>CREATOR SHIPBUILDING društvo s ograničenom odgovornošću, za brodogradnju i usluge, OIB 56414525652</item>
    </izvorni_sadrzaj>
    <derivirana_varijabla naziv="DomainObject.Predmet.ProtuStrankaListFormatedOIB_1">
      <item>CREATOR SHIPBUILDING društvo s ograničenom odgovornošću, za brodogradnju i usluge, OIB 56414525652</item>
    </derivirana_varijabla>
  </DomainObject.Predmet.ProtuStrankaListFormatedOIB>
  <DomainObject.Predmet.ProtuStrankaListFormatedWithAdress>
    <izvorni_sadrzaj>
      <item>CREATOR SHIPBUILDING društvo s ograničenom odgovornošću, za brodogradnju i usluge, Krešimirova ulica 147, 21210 Vranjic</item>
    </izvorni_sadrzaj>
    <derivirana_varijabla naziv="DomainObject.Predmet.ProtuStrankaListFormatedWithAdress_1">
      <item>CREATOR SHIPBUILDING društvo s ograničenom odgovornošću, za brodogradnju i usluge, Krešimirova ulica 147, 21210 Vranjic</item>
    </derivirana_varijabla>
  </DomainObject.Predmet.ProtuStrankaListFormatedWithAdress>
  <DomainObject.Predmet.ProtuStrankaListFormatedWithAdressOIB>
    <izvorni_sadrzaj>
      <item>CREATOR SHIPBUILDING društvo s ograničenom odgovornošću, za brodogradnju i usluge, OIB 56414525652, Krešimirova ulica 147, 21210 Vranjic</item>
    </izvorni_sadrzaj>
    <derivirana_varijabla naziv="DomainObject.Predmet.ProtuStrankaListFormatedWithAdressOIB_1">
      <item>CREATOR SHIPBUILDING društvo s ograničenom odgovornošću, za brodogradnju i usluge, OIB 56414525652, Krešimirova ulica 147, 21210 Vranjic</item>
    </derivirana_varijabla>
  </DomainObject.Predmet.ProtuStrankaListFormatedWithAdressOIB>
  <DomainObject.Predmet.ProtuStrankaListNazivFormated>
    <izvorni_sadrzaj>
      <item>CREATOR SHIPBUILDING društvo s ograničenom odgovornošću, za brodogradnju i usluge</item>
    </izvorni_sadrzaj>
    <derivirana_varijabla naziv="DomainObject.Predmet.ProtuStrankaListNazivFormated_1">
      <item>CREATOR SHIPBUILDING društvo s ograničenom odgovornošću, za brodogradnju i usluge</item>
    </derivirana_varijabla>
  </DomainObject.Predmet.ProtuStrankaListNazivFormated>
  <DomainObject.Predmet.ProtuStrankaListNazivFormatedOIB>
    <izvorni_sadrzaj>
      <item>CREATOR SHIPBUILDING društvo s ograničenom odgovornošću, za brodogradnju i usluge, OIB 56414525652</item>
    </izvorni_sadrzaj>
    <derivirana_varijabla naziv="DomainObject.Predmet.ProtuStrankaListNazivFormatedOIB_1">
      <item>CREATOR SHIPBUILDING društvo s ograničenom odgovornošću, za brodogradnju i usluge, OIB 56414525652</item>
    </derivirana_varijabla>
  </DomainObject.Predmet.ProtuStrankaListNazivFormatedOIB>
  <DomainObject.Predmet.OstaliListFormated>
    <izvorni_sadrzaj>
      <item>Županijsko državno odvjetništvo punomoćnik sudionika u postupku RH, Ministarstvo financija</item>
    </izvorni_sadrzaj>
    <derivirana_varijabla naziv="DomainObject.Predmet.OstaliListFormated_1">
      <item>Županijsko državno odvjetništvo punomoćnik sudionika u postupku RH, Ministarstvo financija</item>
    </derivirana_varijabla>
  </DomainObject.Predmet.OstaliListFormated>
  <DomainObject.Predmet.OstaliListFormatedOIB>
    <izvorni_sadrzaj>
      <item>Županijsko državno odvjetništvo, OIB 70793241859 punomoćnik sudionika u postupku RH, Ministarstvo financija</item>
    </izvorni_sadrzaj>
    <derivirana_varijabla naziv="DomainObject.Predmet.OstaliListFormatedOIB_1">
      <item>Županijsko državno odvjetništvo, OIB 70793241859 punomoćnik sudionika u postupku RH, Ministarstvo financija</item>
    </derivirana_varijabla>
  </DomainObject.Predmet.OstaliListFormatedOIB>
  <DomainObject.Predmet.OstaliListFormatedWithAdress>
    <izvorni_sadrzaj>
      <item>Županijsko državno odvjetništvo, Gundulićeva 29a, 21000 Split punomoćnik sudionika u postupku RH, Ministarstvo financija</item>
    </izvorni_sadrzaj>
    <derivirana_varijabla naziv="DomainObject.Predmet.OstaliListFormatedWithAdress_1">
      <item>Županijsko državno odvjetništvo, Gundulićeva 29a, 21000 Split punomoćnik sudionika u postupku RH, Ministarstvo financija</item>
    </derivirana_varijabla>
  </DomainObject.Predmet.OstaliListFormatedWithAdress>
  <DomainObject.Predmet.OstaliListFormatedWithAdressOIB>
    <izvorni_sadrzaj>
      <item>Županijsko državno odvjetništvo, OIB 70793241859, Gundulićeva 29a, 21000 Split punomoćnik sudionika u postupku RH, Ministarstvo financija</item>
    </izvorni_sadrzaj>
    <derivirana_varijabla naziv="DomainObject.Predmet.OstaliListFormatedWithAdressOIB_1">
      <item>Županijsko državno odvjetništvo, OIB 70793241859, Gundulićeva 29a, 21000 Split punomoćnik sudionika u postupku RH, Ministarstvo financija</item>
    </derivirana_varijabla>
  </DomainObject.Predmet.OstaliListFormatedWithAdressOIB>
  <DomainObject.Predmet.OstaliListNazivFormated>
    <izvorni_sadrzaj>
      <item>Županijsko državno odvjetništvo</item>
    </izvorni_sadrzaj>
    <derivirana_varijabla naziv="DomainObject.Predmet.OstaliListNazivFormated_1">
      <item>Županijsko državno odvjetništvo</item>
    </derivirana_varijabla>
  </DomainObject.Predmet.OstaliListNazivFormated>
  <DomainObject.Predmet.OstaliListNazivFormatedOIB>
    <izvorni_sadrzaj>
      <item>Županijsko državno odvjetništvo, OIB 70793241859</item>
    </izvorni_sadrzaj>
    <derivirana_varijabla naziv="DomainObject.Predmet.OstaliListNazivFormatedOIB_1">
      <item>Županijsko državno odvjetništvo, OIB 70793241859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prosinca 2017.</izvorni_sadrzaj>
    <derivirana_varijabla naziv="DomainObject.Datum_1">5. prosinca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CREATOR SHIPBUILDING društvo s ograničenom odgovornošću, za brodogradnju i usluge</izvorni_sadrzaj>
    <derivirana_varijabla naziv="DomainObject.Predmet.ProtustrankaIDrugi_1">CREATOR SHIPBUILDING društvo s ograničenom odgovornošću, za brodogradnju i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CREATOR SHIPBUILDING društvo s ograničenom odgovornošću, za brodogradnju i usluge, OIB 56414525652, Krešimirova ulica 147, 21210 Vranjic</izvorni_sadrzaj>
    <derivirana_varijabla naziv="DomainObject.Predmet.ProtustrankaIDrugiAdressOIB_1">CREATOR SHIPBUILDING društvo s ograničenom odgovornošću, za brodogradnju i usluge, OIB 56414525652, Krešimirova ulica 147, 21210 Vranjic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CREATOR SHIPBUILDING društvo s ograničenom odgovornošću, za brodogradnju i usluge</item>
      <item>FINANCIJSKA AGENCIJA, RC SPLIT</item>
      <item>RH, Ministarstvo financija</item>
      <item>Županijsko državno odvjetništvo</item>
    </izvorni_sadrzaj>
    <derivirana_varijabla naziv="DomainObject.Predmet.SudioniciListNaziv_1">
      <item>CREATOR SHIPBUILDING društvo s ograničenom odgovornošću, za brodogradnju i usluge</item>
      <item>FINANCIJSKA AGENCIJA, RC SPLIT</item>
      <item>RH, Ministarstvo financija</item>
      <item>Županijsko državno odvjetništvo</item>
    </derivirana_varijabla>
  </DomainObject.Predmet.SudioniciListNaziv>
  <DomainObject.Predmet.SudioniciListAdressOIB>
    <izvorni_sadrzaj>
      <item>CREATOR SHIPBUILDING društvo s ograničenom odgovornošću, za brodogradnju i usluge, OIB 56414525652, Krešimirova ulica 147,21210 Vranjic</item>
      <item>FINANCIJSKA AGENCIJA, RC SPLIT, OIB 85821130368, Mažuranićevo šetalište 24 b,21000 Split</item>
      <item>RH, Ministarstvo financija, OIB 18683136487</item>
      <item>Županijsko državno odvjetništvo, OIB 70793241859, Gundulićeva 29a,21000 Split</item>
    </izvorni_sadrzaj>
    <derivirana_varijabla naziv="DomainObject.Predmet.SudioniciListAdressOIB_1">
      <item>CREATOR SHIPBUILDING društvo s ograničenom odgovornošću, za brodogradnju i usluge, OIB 56414525652, Krešimirova ulica 147,21210 Vranjic</item>
      <item>FINANCIJSKA AGENCIJA, RC SPLIT, OIB 85821130368, Mažuranićevo šetalište 24 b,21000 Split</item>
      <item>RH, Ministarstvo financija, OIB 18683136487</item>
      <item>Županijsko državno odvjetništvo,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56414525652</item>
      <item>, OIB 85821130368</item>
      <item>, OIB 18683136487</item>
      <item>, OIB 70793241859</item>
    </izvorni_sadrzaj>
    <derivirana_varijabla naziv="DomainObject.Predmet.SudioniciListNazivOIB_1">
      <item>, OIB 56414525652</item>
      <item>, OIB 85821130368</item>
      <item>, OIB 18683136487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F0DAD38-7209-4A48-BE2A-5B29E847AB0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800</properties:Words>
  <properties:Characters>4472</properties:Characters>
  <properties:Lines>104</properties:Lines>
  <properties:Paragraphs>28</properties:Paragraphs>
  <properties:TotalTime>92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5356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2015-12-15T09:11:00Z</cp:lastPrinted>
  <dcterms:modified xmlns:xsi="http://www.w3.org/2001/XMLSchema-instance" xsi:type="dcterms:W3CDTF">2017-12-05T08:37:00Z</dcterms:modified>
  <cp:revision>50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