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D5FF4" w14:textId="3F7F74DD" w:rsidR="00745BA1" w:rsidRPr="003A525C" w:rsidRDefault="00745BA1" w:rsidP="007056B2">
      <w:pPr>
        <w:pStyle w:val="NormalWeb"/>
        <w:shd w:val="clear" w:color="auto" w:fill="FFFFFF"/>
        <w:spacing w:before="0" w:beforeAutospacing="0" w:after="0" w:afterAutospacing="0"/>
        <w:ind w:right="-6"/>
        <w:jc w:val="right"/>
        <w:rPr>
          <w:color w:val="000000" w:themeColor="text1"/>
        </w:rPr>
      </w:pPr>
      <w:r w:rsidRPr="003A525C">
        <w:rPr>
          <w:color w:val="000000" w:themeColor="text1"/>
        </w:rPr>
        <w:t>Na poslovni broj spisa:18.St-2156/2019 </w:t>
      </w:r>
    </w:p>
    <w:p w14:paraId="180C37C5" w14:textId="6C32B267" w:rsidR="002030E6" w:rsidRPr="003A525C" w:rsidRDefault="002030E6" w:rsidP="007056B2">
      <w:pPr>
        <w:adjustRightInd w:val="0"/>
        <w:snapToGrid w:val="0"/>
        <w:ind w:right="-6"/>
        <w:jc w:val="both"/>
        <w:rPr>
          <w:color w:val="000000" w:themeColor="text1"/>
        </w:rPr>
      </w:pPr>
    </w:p>
    <w:p w14:paraId="1D94217E" w14:textId="77777777" w:rsidR="00322A16" w:rsidRPr="003A525C" w:rsidRDefault="00322A16" w:rsidP="007056B2">
      <w:pPr>
        <w:pStyle w:val="NormalWeb"/>
        <w:shd w:val="clear" w:color="auto" w:fill="FFFFFF"/>
        <w:spacing w:before="0" w:beforeAutospacing="0" w:after="0" w:afterAutospacing="0"/>
        <w:ind w:right="-6"/>
        <w:jc w:val="both"/>
        <w:rPr>
          <w:color w:val="000000" w:themeColor="text1"/>
        </w:rPr>
      </w:pPr>
      <w:r w:rsidRPr="003A525C">
        <w:rPr>
          <w:color w:val="000000" w:themeColor="text1"/>
        </w:rPr>
        <w:t>Nadležni trgovački sud:  Trgovački sud u Zagrebu</w:t>
      </w:r>
    </w:p>
    <w:p w14:paraId="56D5ABF3" w14:textId="77777777" w:rsidR="00322A16" w:rsidRPr="003A525C" w:rsidRDefault="00322A16" w:rsidP="007056B2">
      <w:pPr>
        <w:pStyle w:val="NormalWeb"/>
        <w:shd w:val="clear" w:color="auto" w:fill="FFFFFF"/>
        <w:spacing w:before="0" w:beforeAutospacing="0" w:after="0" w:afterAutospacing="0"/>
        <w:ind w:right="-6"/>
        <w:jc w:val="both"/>
        <w:rPr>
          <w:color w:val="000000" w:themeColor="text1"/>
        </w:rPr>
      </w:pPr>
      <w:r w:rsidRPr="003A525C">
        <w:rPr>
          <w:color w:val="000000" w:themeColor="text1"/>
        </w:rPr>
        <w:t>Poslovni broj spisa:  18.St-2156/2019 </w:t>
      </w:r>
    </w:p>
    <w:p w14:paraId="5E326690" w14:textId="77777777" w:rsidR="00322A16" w:rsidRPr="003A525C" w:rsidRDefault="00322A16" w:rsidP="007056B2">
      <w:pPr>
        <w:pStyle w:val="NormalWeb"/>
        <w:shd w:val="clear" w:color="auto" w:fill="FFFFFF"/>
        <w:spacing w:before="0" w:beforeAutospacing="0" w:after="0" w:afterAutospacing="0"/>
        <w:ind w:right="-6"/>
        <w:jc w:val="both"/>
        <w:rPr>
          <w:color w:val="000000" w:themeColor="text1"/>
        </w:rPr>
      </w:pPr>
      <w:r w:rsidRPr="003A525C">
        <w:rPr>
          <w:color w:val="000000" w:themeColor="text1"/>
        </w:rPr>
        <w:t>Dužnik (ime i prezime / tvrtka ili naziv, OIB, adresa / sjedište)</w:t>
      </w:r>
    </w:p>
    <w:p w14:paraId="2D81E7BE" w14:textId="48F0232D" w:rsidR="00745BA1" w:rsidRPr="003A525C" w:rsidRDefault="00322A16" w:rsidP="007056B2">
      <w:pPr>
        <w:pStyle w:val="NormalWeb"/>
        <w:shd w:val="clear" w:color="auto" w:fill="FFFFFF"/>
        <w:spacing w:before="0" w:beforeAutospacing="0" w:after="0" w:afterAutospacing="0"/>
        <w:ind w:right="-6"/>
        <w:jc w:val="both"/>
        <w:rPr>
          <w:color w:val="000000" w:themeColor="text1"/>
        </w:rPr>
      </w:pPr>
      <w:r w:rsidRPr="003A525C">
        <w:rPr>
          <w:color w:val="000000" w:themeColor="text1"/>
        </w:rPr>
        <w:t xml:space="preserve">TUNE INFORMACIJSKE TEHNOLOGIJE </w:t>
      </w:r>
      <w:r w:rsidR="003A525C" w:rsidRPr="003A525C">
        <w:rPr>
          <w:color w:val="000000" w:themeColor="text1"/>
        </w:rPr>
        <w:t>d.o.o.</w:t>
      </w:r>
      <w:r w:rsidRPr="003A525C">
        <w:rPr>
          <w:color w:val="000000" w:themeColor="text1"/>
        </w:rPr>
        <w:t xml:space="preserve"> u stečaju,</w:t>
      </w:r>
      <w:r w:rsidR="003A525C">
        <w:rPr>
          <w:color w:val="000000" w:themeColor="text1"/>
        </w:rPr>
        <w:t xml:space="preserve"> </w:t>
      </w:r>
      <w:r w:rsidRPr="003A525C">
        <w:rPr>
          <w:color w:val="000000" w:themeColor="text1"/>
        </w:rPr>
        <w:t>OIB 93967028754,</w:t>
      </w:r>
    </w:p>
    <w:p w14:paraId="4E95819F" w14:textId="4A7960C3" w:rsidR="00322A16" w:rsidRPr="003A525C" w:rsidRDefault="00322A16" w:rsidP="007056B2">
      <w:pPr>
        <w:pStyle w:val="NormalWeb"/>
        <w:shd w:val="clear" w:color="auto" w:fill="FFFFFF"/>
        <w:spacing w:before="0" w:beforeAutospacing="0" w:after="0" w:afterAutospacing="0"/>
        <w:ind w:right="-6"/>
        <w:jc w:val="both"/>
        <w:rPr>
          <w:color w:val="000000" w:themeColor="text1"/>
        </w:rPr>
      </w:pPr>
      <w:r w:rsidRPr="003A525C">
        <w:rPr>
          <w:color w:val="000000" w:themeColor="text1"/>
        </w:rPr>
        <w:t xml:space="preserve"> Zagreb, Levanjska 5,</w:t>
      </w:r>
    </w:p>
    <w:p w14:paraId="589A8C66" w14:textId="77777777" w:rsidR="00322A16" w:rsidRPr="003A525C" w:rsidRDefault="00322A16" w:rsidP="007056B2">
      <w:pPr>
        <w:shd w:val="clear" w:color="auto" w:fill="F8F8F8"/>
        <w:ind w:right="-6"/>
        <w:jc w:val="both"/>
        <w:rPr>
          <w:vanish/>
          <w:color w:val="000000" w:themeColor="text1"/>
        </w:rPr>
      </w:pPr>
    </w:p>
    <w:p w14:paraId="3C090484" w14:textId="77777777" w:rsidR="00322A16" w:rsidRPr="003A525C" w:rsidRDefault="00322A16" w:rsidP="007056B2">
      <w:pPr>
        <w:ind w:right="-6"/>
        <w:jc w:val="both"/>
        <w:rPr>
          <w:color w:val="000000" w:themeColor="text1"/>
        </w:rPr>
      </w:pPr>
    </w:p>
    <w:p w14:paraId="40FEFF2A" w14:textId="77777777" w:rsidR="00322A16" w:rsidRPr="003A525C" w:rsidRDefault="00322A16" w:rsidP="007056B2">
      <w:pPr>
        <w:pStyle w:val="ListParagraph"/>
        <w:spacing w:after="0" w:line="240" w:lineRule="auto"/>
        <w:ind w:left="0" w:right="-6"/>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Stečajni upravitelj Ibrahim Mehmedović</w:t>
      </w:r>
    </w:p>
    <w:p w14:paraId="118FC57A" w14:textId="77777777" w:rsidR="00322A16" w:rsidRPr="003A525C" w:rsidRDefault="00322A16" w:rsidP="007056B2">
      <w:pPr>
        <w:pStyle w:val="ListParagraph"/>
        <w:spacing w:after="0" w:line="240" w:lineRule="auto"/>
        <w:ind w:left="0" w:right="-6"/>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51000 Rijeka, A. Starčevića 5 </w:t>
      </w:r>
    </w:p>
    <w:p w14:paraId="7A79A354" w14:textId="4715EE09" w:rsidR="00322A16" w:rsidRPr="003A525C" w:rsidRDefault="00322A16" w:rsidP="007056B2">
      <w:pPr>
        <w:pStyle w:val="ListParagraph"/>
        <w:spacing w:after="0" w:line="240" w:lineRule="auto"/>
        <w:ind w:left="0" w:right="-6"/>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tel.: 091-769-9129 e-mail:stecajniupraviteljmehmedovic@gmail.com</w:t>
      </w:r>
    </w:p>
    <w:p w14:paraId="277BB4FE" w14:textId="77777777" w:rsidR="00322A16" w:rsidRPr="003A525C" w:rsidRDefault="00322A16" w:rsidP="007056B2">
      <w:pPr>
        <w:ind w:left="3600" w:right="-6"/>
        <w:jc w:val="both"/>
        <w:outlineLvl w:val="0"/>
        <w:rPr>
          <w:color w:val="000000" w:themeColor="text1"/>
        </w:rPr>
      </w:pPr>
      <w:r w:rsidRPr="003A525C">
        <w:rPr>
          <w:color w:val="000000" w:themeColor="text1"/>
        </w:rPr>
        <w:t xml:space="preserve"> </w:t>
      </w:r>
    </w:p>
    <w:p w14:paraId="155358A2" w14:textId="06E71A24" w:rsidR="00B948F1" w:rsidRPr="003A525C" w:rsidRDefault="009306F9"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                                        </w:t>
      </w:r>
    </w:p>
    <w:p w14:paraId="0A5F38EC" w14:textId="1B7DAECC" w:rsidR="00B948F1" w:rsidRPr="003A525C" w:rsidRDefault="00B948F1" w:rsidP="007056B2">
      <w:pPr>
        <w:adjustRightInd w:val="0"/>
        <w:snapToGrid w:val="0"/>
        <w:ind w:right="-6"/>
        <w:jc w:val="both"/>
        <w:rPr>
          <w:color w:val="000000" w:themeColor="text1"/>
        </w:rPr>
      </w:pPr>
      <w:r w:rsidRPr="003A525C">
        <w:rPr>
          <w:color w:val="000000" w:themeColor="text1"/>
        </w:rPr>
        <w:t xml:space="preserve">                                                          </w:t>
      </w:r>
      <w:r w:rsidR="00586594" w:rsidRPr="003A525C">
        <w:rPr>
          <w:color w:val="000000" w:themeColor="text1"/>
        </w:rPr>
        <w:t xml:space="preserve">      </w:t>
      </w:r>
      <w:r w:rsidRPr="003A525C">
        <w:rPr>
          <w:color w:val="000000" w:themeColor="text1"/>
        </w:rPr>
        <w:t xml:space="preserve"> </w:t>
      </w:r>
      <w:r w:rsidR="00586594" w:rsidRPr="003A525C">
        <w:rPr>
          <w:color w:val="000000" w:themeColor="text1"/>
        </w:rPr>
        <w:t xml:space="preserve"> </w:t>
      </w:r>
      <w:r w:rsidRPr="003A525C">
        <w:rPr>
          <w:color w:val="000000" w:themeColor="text1"/>
        </w:rPr>
        <w:t>TRGOVAČKI SUD U ZAGREBU</w:t>
      </w:r>
    </w:p>
    <w:p w14:paraId="4667F41B" w14:textId="77777777" w:rsidR="0020466D" w:rsidRPr="003A525C" w:rsidRDefault="00B948F1" w:rsidP="007056B2">
      <w:pPr>
        <w:pStyle w:val="NormalWeb"/>
        <w:spacing w:before="0" w:beforeAutospacing="0" w:after="0" w:afterAutospacing="0"/>
        <w:rPr>
          <w:color w:val="000000" w:themeColor="text1"/>
        </w:rPr>
      </w:pPr>
      <w:r w:rsidRPr="003A525C">
        <w:rPr>
          <w:color w:val="000000" w:themeColor="text1"/>
        </w:rPr>
        <w:t xml:space="preserve">                                                             </w:t>
      </w:r>
      <w:r w:rsidR="00586594" w:rsidRPr="003A525C">
        <w:rPr>
          <w:color w:val="000000" w:themeColor="text1"/>
        </w:rPr>
        <w:t xml:space="preserve">  </w:t>
      </w:r>
      <w:r w:rsidRPr="003A525C">
        <w:rPr>
          <w:color w:val="000000" w:themeColor="text1"/>
        </w:rPr>
        <w:t xml:space="preserve"> </w:t>
      </w:r>
      <w:r w:rsidR="00586594" w:rsidRPr="003A525C">
        <w:rPr>
          <w:color w:val="000000" w:themeColor="text1"/>
        </w:rPr>
        <w:t xml:space="preserve"> </w:t>
      </w:r>
      <w:r w:rsidRPr="003A525C">
        <w:rPr>
          <w:color w:val="000000" w:themeColor="text1"/>
        </w:rPr>
        <w:t xml:space="preserve"> </w:t>
      </w:r>
      <w:r w:rsidR="0020466D" w:rsidRPr="003A525C">
        <w:rPr>
          <w:color w:val="000000" w:themeColor="text1"/>
        </w:rPr>
        <w:t xml:space="preserve">Zagreb, </w:t>
      </w:r>
      <w:proofErr w:type="spellStart"/>
      <w:r w:rsidR="0020466D" w:rsidRPr="003A525C">
        <w:rPr>
          <w:color w:val="000000" w:themeColor="text1"/>
        </w:rPr>
        <w:t>Amruševa</w:t>
      </w:r>
      <w:proofErr w:type="spellEnd"/>
      <w:r w:rsidR="0020466D" w:rsidRPr="003A525C">
        <w:rPr>
          <w:color w:val="000000" w:themeColor="text1"/>
        </w:rPr>
        <w:t xml:space="preserve"> 2/II </w:t>
      </w:r>
    </w:p>
    <w:p w14:paraId="57559F13" w14:textId="2CC8C290" w:rsidR="0020466D" w:rsidRPr="003A525C" w:rsidRDefault="00664A7C" w:rsidP="007056B2">
      <w:pPr>
        <w:adjustRightInd w:val="0"/>
        <w:snapToGrid w:val="0"/>
        <w:ind w:right="-6"/>
        <w:jc w:val="both"/>
        <w:rPr>
          <w:color w:val="000000" w:themeColor="text1"/>
        </w:rPr>
      </w:pPr>
      <w:r w:rsidRPr="003A525C">
        <w:rPr>
          <w:color w:val="000000" w:themeColor="text1"/>
        </w:rPr>
        <w:t xml:space="preserve">                                                          </w:t>
      </w:r>
      <w:r w:rsidR="00586594" w:rsidRPr="003A525C">
        <w:rPr>
          <w:color w:val="000000" w:themeColor="text1"/>
        </w:rPr>
        <w:t xml:space="preserve">        </w:t>
      </w:r>
      <w:r w:rsidRPr="003A525C">
        <w:rPr>
          <w:color w:val="000000" w:themeColor="text1"/>
        </w:rPr>
        <w:t xml:space="preserve">Sutkinja </w:t>
      </w:r>
      <w:r w:rsidR="0020466D" w:rsidRPr="003A525C">
        <w:rPr>
          <w:color w:val="000000" w:themeColor="text1"/>
        </w:rPr>
        <w:t xml:space="preserve">Danijela Uzelac </w:t>
      </w:r>
      <w:proofErr w:type="spellStart"/>
      <w:r w:rsidR="0020466D" w:rsidRPr="003A525C">
        <w:rPr>
          <w:color w:val="000000" w:themeColor="text1"/>
        </w:rPr>
        <w:t>Ljubic</w:t>
      </w:r>
      <w:proofErr w:type="spellEnd"/>
      <w:r w:rsidR="0020466D" w:rsidRPr="003A525C">
        <w:rPr>
          <w:color w:val="000000" w:themeColor="text1"/>
        </w:rPr>
        <w:t xml:space="preserve">́ </w:t>
      </w:r>
    </w:p>
    <w:p w14:paraId="2CD1D81D" w14:textId="77777777" w:rsidR="0020466D" w:rsidRPr="003A525C" w:rsidRDefault="0020466D" w:rsidP="007056B2">
      <w:pPr>
        <w:adjustRightInd w:val="0"/>
        <w:snapToGrid w:val="0"/>
        <w:ind w:right="-6"/>
        <w:jc w:val="both"/>
        <w:rPr>
          <w:color w:val="000000" w:themeColor="text1"/>
        </w:rPr>
      </w:pPr>
    </w:p>
    <w:p w14:paraId="209111BE" w14:textId="0B1A313E" w:rsidR="001B2C8E" w:rsidRPr="00CC6136" w:rsidRDefault="001B2C8E" w:rsidP="003B1E93">
      <w:pPr>
        <w:adjustRightInd w:val="0"/>
        <w:snapToGrid w:val="0"/>
        <w:ind w:right="-6"/>
        <w:jc w:val="both"/>
        <w:rPr>
          <w:b/>
          <w:color w:val="000000" w:themeColor="text1"/>
        </w:rPr>
      </w:pPr>
      <w:r w:rsidRPr="003A525C">
        <w:rPr>
          <w:color w:val="000000" w:themeColor="text1"/>
        </w:rPr>
        <w:t xml:space="preserve">Podnesak:  </w:t>
      </w:r>
      <w:r w:rsidR="003B1E93" w:rsidRPr="00CC6136">
        <w:rPr>
          <w:b/>
          <w:color w:val="000000" w:themeColor="text1"/>
        </w:rPr>
        <w:t xml:space="preserve">Obračun troškova </w:t>
      </w:r>
      <w:r w:rsidRPr="00CC6136">
        <w:rPr>
          <w:b/>
          <w:color w:val="000000" w:themeColor="text1"/>
        </w:rPr>
        <w:t xml:space="preserve">unovčenja </w:t>
      </w:r>
      <w:r w:rsidR="003B1E93" w:rsidRPr="00CC6136">
        <w:rPr>
          <w:b/>
          <w:color w:val="000000" w:themeColor="text1"/>
        </w:rPr>
        <w:t xml:space="preserve">pokretnine na kojoj postoji razlučno pravo </w:t>
      </w:r>
      <w:r w:rsidRPr="00CC6136">
        <w:rPr>
          <w:b/>
          <w:color w:val="000000" w:themeColor="text1"/>
        </w:rPr>
        <w:t>prema čl</w:t>
      </w:r>
      <w:r w:rsidR="003B1E93" w:rsidRPr="00CC6136">
        <w:rPr>
          <w:b/>
          <w:color w:val="000000" w:themeColor="text1"/>
        </w:rPr>
        <w:t>.</w:t>
      </w:r>
      <w:r w:rsidRPr="00CC6136">
        <w:rPr>
          <w:b/>
          <w:color w:val="000000" w:themeColor="text1"/>
        </w:rPr>
        <w:t xml:space="preserve"> </w:t>
      </w:r>
      <w:r w:rsidR="007813F0" w:rsidRPr="00CC6136">
        <w:rPr>
          <w:b/>
          <w:color w:val="000000" w:themeColor="text1"/>
        </w:rPr>
        <w:t xml:space="preserve">253. i 254. </w:t>
      </w:r>
      <w:r w:rsidRPr="00CC6136">
        <w:rPr>
          <w:b/>
          <w:color w:val="000000" w:themeColor="text1"/>
        </w:rPr>
        <w:t>Stečajnog zakona</w:t>
      </w:r>
      <w:r w:rsidR="003B1E93" w:rsidRPr="00CC6136">
        <w:rPr>
          <w:b/>
          <w:color w:val="000000" w:themeColor="text1"/>
        </w:rPr>
        <w:t xml:space="preserve">- </w:t>
      </w:r>
      <w:r w:rsidRPr="00CC6136">
        <w:rPr>
          <w:b/>
          <w:color w:val="000000" w:themeColor="text1"/>
        </w:rPr>
        <w:t>NN 71/15 i 104/17</w:t>
      </w:r>
      <w:r w:rsidR="003A525C" w:rsidRPr="00CC6136">
        <w:rPr>
          <w:b/>
          <w:color w:val="000000" w:themeColor="text1"/>
        </w:rPr>
        <w:t xml:space="preserve"> </w:t>
      </w:r>
      <w:r w:rsidRPr="00CC6136">
        <w:rPr>
          <w:b/>
          <w:color w:val="000000" w:themeColor="text1"/>
        </w:rPr>
        <w:t xml:space="preserve"> </w:t>
      </w:r>
    </w:p>
    <w:p w14:paraId="4031CA77" w14:textId="77777777" w:rsidR="00987E4C" w:rsidRPr="00CC6136" w:rsidRDefault="00987E4C" w:rsidP="007056B2">
      <w:pPr>
        <w:pStyle w:val="NormalWeb"/>
        <w:spacing w:before="0" w:beforeAutospacing="0" w:after="0" w:afterAutospacing="0"/>
        <w:ind w:firstLine="720"/>
        <w:rPr>
          <w:b/>
          <w:color w:val="000000" w:themeColor="text1"/>
        </w:rPr>
      </w:pPr>
    </w:p>
    <w:p w14:paraId="1E2D99CF" w14:textId="759069A5" w:rsidR="0020466D" w:rsidRPr="003A525C" w:rsidRDefault="0020466D" w:rsidP="00042C26">
      <w:pPr>
        <w:pStyle w:val="NormalWeb"/>
        <w:spacing w:before="0" w:beforeAutospacing="0" w:after="0" w:afterAutospacing="0"/>
        <w:ind w:firstLine="720"/>
        <w:jc w:val="both"/>
        <w:rPr>
          <w:color w:val="000000" w:themeColor="text1"/>
        </w:rPr>
      </w:pPr>
      <w:r w:rsidRPr="003A525C">
        <w:rPr>
          <w:color w:val="000000" w:themeColor="text1"/>
        </w:rPr>
        <w:t xml:space="preserve">Rješenjem Trgovačkog suda u Zagrebu, </w:t>
      </w:r>
      <w:r w:rsidR="00745BA1" w:rsidRPr="003A525C">
        <w:rPr>
          <w:color w:val="000000" w:themeColor="text1"/>
        </w:rPr>
        <w:t>poslovni broj 18.St-2156/2019 od 22. studenoga 2019,</w:t>
      </w:r>
      <w:r w:rsidRPr="003A525C">
        <w:rPr>
          <w:color w:val="000000" w:themeColor="text1"/>
        </w:rPr>
        <w:t xml:space="preserve">, </w:t>
      </w:r>
      <w:r w:rsidR="00745BA1" w:rsidRPr="003A525C">
        <w:rPr>
          <w:color w:val="000000" w:themeColor="text1"/>
        </w:rPr>
        <w:t xml:space="preserve">otvoren je stečajni postupak nad dužnikom </w:t>
      </w:r>
      <w:r w:rsidRPr="003A525C">
        <w:rPr>
          <w:color w:val="000000" w:themeColor="text1"/>
        </w:rPr>
        <w:t xml:space="preserve">TUNE INFORMACIJSKE TEHNOLOGIJE d.o.o., OIB 93967028754, Zagreb, Levanjska 5, </w:t>
      </w:r>
      <w:r w:rsidR="00BC2584" w:rsidRPr="003A525C">
        <w:rPr>
          <w:color w:val="000000" w:themeColor="text1"/>
        </w:rPr>
        <w:t>istim</w:t>
      </w:r>
      <w:r w:rsidR="00745BA1" w:rsidRPr="003A525C">
        <w:rPr>
          <w:color w:val="000000" w:themeColor="text1"/>
        </w:rPr>
        <w:t xml:space="preserve"> rješenjem imenovan </w:t>
      </w:r>
      <w:r w:rsidR="00BC2584" w:rsidRPr="003A525C">
        <w:rPr>
          <w:color w:val="000000" w:themeColor="text1"/>
        </w:rPr>
        <w:t xml:space="preserve">je </w:t>
      </w:r>
      <w:r w:rsidR="00745BA1" w:rsidRPr="003A525C">
        <w:rPr>
          <w:color w:val="000000" w:themeColor="text1"/>
        </w:rPr>
        <w:t xml:space="preserve">stečajni upravitelj Ibrahim </w:t>
      </w:r>
      <w:proofErr w:type="spellStart"/>
      <w:r w:rsidR="00745BA1" w:rsidRPr="003A525C">
        <w:rPr>
          <w:color w:val="000000" w:themeColor="text1"/>
        </w:rPr>
        <w:t>Mehmedovic</w:t>
      </w:r>
      <w:proofErr w:type="spellEnd"/>
      <w:r w:rsidR="00745BA1" w:rsidRPr="003A525C">
        <w:rPr>
          <w:color w:val="000000" w:themeColor="text1"/>
        </w:rPr>
        <w:t xml:space="preserve">́ iz Rijeke, A. </w:t>
      </w:r>
      <w:proofErr w:type="spellStart"/>
      <w:r w:rsidR="00745BA1" w:rsidRPr="003A525C">
        <w:rPr>
          <w:color w:val="000000" w:themeColor="text1"/>
        </w:rPr>
        <w:t>Starčevića</w:t>
      </w:r>
      <w:proofErr w:type="spellEnd"/>
      <w:r w:rsidR="00745BA1" w:rsidRPr="003A525C">
        <w:rPr>
          <w:color w:val="000000" w:themeColor="text1"/>
        </w:rPr>
        <w:t xml:space="preserve"> 5, OIB 91320064198.</w:t>
      </w:r>
    </w:p>
    <w:p w14:paraId="6F7777F7" w14:textId="77777777" w:rsidR="00CC6136" w:rsidRDefault="00CC6136" w:rsidP="00042C26">
      <w:pPr>
        <w:pStyle w:val="NormalWeb"/>
        <w:spacing w:before="0" w:beforeAutospacing="0" w:after="0" w:afterAutospacing="0"/>
        <w:ind w:firstLine="720"/>
        <w:jc w:val="both"/>
        <w:rPr>
          <w:color w:val="000000" w:themeColor="text1"/>
        </w:rPr>
      </w:pPr>
    </w:p>
    <w:p w14:paraId="1B30A6B8" w14:textId="7317B494" w:rsidR="00BC2584" w:rsidRPr="003A525C" w:rsidRDefault="00BC2584" w:rsidP="00042C26">
      <w:pPr>
        <w:pStyle w:val="NormalWeb"/>
        <w:spacing w:before="0" w:beforeAutospacing="0" w:after="0" w:afterAutospacing="0"/>
        <w:ind w:firstLine="720"/>
        <w:jc w:val="both"/>
        <w:rPr>
          <w:color w:val="000000" w:themeColor="text1"/>
        </w:rPr>
      </w:pPr>
      <w:r w:rsidRPr="003A525C">
        <w:rPr>
          <w:color w:val="000000" w:themeColor="text1"/>
        </w:rPr>
        <w:t>Rješenje o utvrđivanju tražbina  poslovni broj 18.St-2156/2019 od 5. lipnja 2020. utvrđene su  tražb</w:t>
      </w:r>
      <w:r w:rsidR="00CD3FAE" w:rsidRPr="003A525C">
        <w:rPr>
          <w:color w:val="000000" w:themeColor="text1"/>
        </w:rPr>
        <w:t>i</w:t>
      </w:r>
      <w:r w:rsidRPr="003A525C">
        <w:rPr>
          <w:color w:val="000000" w:themeColor="text1"/>
        </w:rPr>
        <w:t>ne:</w:t>
      </w:r>
    </w:p>
    <w:p w14:paraId="69463689" w14:textId="759BDA0F" w:rsidR="00BC2584" w:rsidRPr="003A525C" w:rsidRDefault="00BC2584" w:rsidP="00042C26">
      <w:pPr>
        <w:pStyle w:val="NormalWeb"/>
        <w:spacing w:before="0" w:beforeAutospacing="0" w:after="0" w:afterAutospacing="0"/>
        <w:jc w:val="both"/>
        <w:rPr>
          <w:color w:val="000000" w:themeColor="text1"/>
        </w:rPr>
      </w:pPr>
      <w:r w:rsidRPr="003A525C">
        <w:rPr>
          <w:color w:val="000000" w:themeColor="text1"/>
        </w:rPr>
        <w:t>Prvi vi</w:t>
      </w:r>
      <w:r w:rsidR="00CD3FAE" w:rsidRPr="003A525C">
        <w:rPr>
          <w:color w:val="000000" w:themeColor="text1"/>
        </w:rPr>
        <w:t>š</w:t>
      </w:r>
      <w:r w:rsidRPr="003A525C">
        <w:rPr>
          <w:color w:val="000000" w:themeColor="text1"/>
        </w:rPr>
        <w:t>i isplatni red :</w:t>
      </w:r>
    </w:p>
    <w:p w14:paraId="3C90457C" w14:textId="77777777" w:rsidR="00BC2584" w:rsidRPr="003A525C" w:rsidRDefault="00BC2584" w:rsidP="00042C26">
      <w:pPr>
        <w:pStyle w:val="NormalWeb"/>
        <w:spacing w:before="0" w:beforeAutospacing="0" w:after="0" w:afterAutospacing="0"/>
        <w:jc w:val="both"/>
        <w:rPr>
          <w:color w:val="000000" w:themeColor="text1"/>
        </w:rPr>
      </w:pPr>
      <w:r w:rsidRPr="003A525C">
        <w:rPr>
          <w:color w:val="000000" w:themeColor="text1"/>
        </w:rPr>
        <w:t xml:space="preserve">1. Republika Hrvatska, Ministarstvo financija, Porezna uprava, Podru􏱜ni ured Zagreb, OIB 18683136487, u iznosu od 316.500,87 kn. </w:t>
      </w:r>
    </w:p>
    <w:p w14:paraId="321233F5" w14:textId="2FBBF947" w:rsidR="00CD3FAE" w:rsidRPr="003A525C" w:rsidRDefault="00CD3FAE" w:rsidP="00042C26">
      <w:pPr>
        <w:pStyle w:val="NormalWeb"/>
        <w:spacing w:before="0" w:beforeAutospacing="0" w:after="0" w:afterAutospacing="0"/>
        <w:jc w:val="both"/>
        <w:rPr>
          <w:color w:val="000000" w:themeColor="text1"/>
        </w:rPr>
      </w:pPr>
      <w:r w:rsidRPr="003A525C">
        <w:rPr>
          <w:color w:val="000000" w:themeColor="text1"/>
        </w:rPr>
        <w:t>Drugi viši isplatni red :</w:t>
      </w:r>
    </w:p>
    <w:p w14:paraId="3104BF4F" w14:textId="5E715885" w:rsidR="00CD3FAE" w:rsidRPr="003A525C" w:rsidRDefault="00CD3FAE" w:rsidP="00042C26">
      <w:pPr>
        <w:jc w:val="both"/>
        <w:rPr>
          <w:color w:val="000000" w:themeColor="text1"/>
        </w:rPr>
      </w:pPr>
      <w:r w:rsidRPr="003A525C">
        <w:rPr>
          <w:color w:val="000000" w:themeColor="text1"/>
        </w:rPr>
        <w:t xml:space="preserve">1. Republika Hrvatska, Ministarstvo financija, Porezna uprava, Područni ured Zagreb OIB: 18683136487, u iznosu od 741.462,10 kn. </w:t>
      </w:r>
    </w:p>
    <w:p w14:paraId="1E2C0023" w14:textId="6FC2A73F" w:rsidR="00CD3FAE" w:rsidRPr="003A525C" w:rsidRDefault="00CD3FAE" w:rsidP="00042C26">
      <w:pPr>
        <w:jc w:val="both"/>
        <w:rPr>
          <w:color w:val="000000" w:themeColor="text1"/>
        </w:rPr>
      </w:pPr>
      <w:r w:rsidRPr="003A525C">
        <w:rPr>
          <w:color w:val="000000" w:themeColor="text1"/>
        </w:rPr>
        <w:t xml:space="preserve">2. Financijska agencija, OIB: 85821130368, u iznosu od 8.934,41 kn. </w:t>
      </w:r>
    </w:p>
    <w:p w14:paraId="190DFF4E" w14:textId="7CE09B9C" w:rsidR="00CD3FAE" w:rsidRPr="003A525C" w:rsidRDefault="00CD3FAE" w:rsidP="00042C26">
      <w:pPr>
        <w:jc w:val="both"/>
        <w:rPr>
          <w:color w:val="000000" w:themeColor="text1"/>
        </w:rPr>
      </w:pPr>
      <w:r w:rsidRPr="003A525C">
        <w:rPr>
          <w:color w:val="000000" w:themeColor="text1"/>
        </w:rPr>
        <w:t xml:space="preserve">3. Zagrebački holding d.o.o., OIB: 85584865987, u iznosu od 615,94 kn. </w:t>
      </w:r>
    </w:p>
    <w:p w14:paraId="49081CD7" w14:textId="07754981" w:rsidR="00CD3FAE" w:rsidRPr="003A525C" w:rsidRDefault="00CD3FAE" w:rsidP="00042C26">
      <w:pPr>
        <w:jc w:val="both"/>
        <w:rPr>
          <w:color w:val="000000" w:themeColor="text1"/>
        </w:rPr>
      </w:pPr>
      <w:r w:rsidRPr="003A525C">
        <w:rPr>
          <w:color w:val="000000" w:themeColor="text1"/>
        </w:rPr>
        <w:t xml:space="preserve">4. SUPER SPORT d.o.o., OIB: 48471634697, u iznosu od 348.595,94 kn. </w:t>
      </w:r>
    </w:p>
    <w:p w14:paraId="57474536" w14:textId="30E736AC" w:rsidR="00CD3FAE" w:rsidRPr="003A525C" w:rsidRDefault="00CD3FAE" w:rsidP="00042C26">
      <w:pPr>
        <w:jc w:val="both"/>
        <w:rPr>
          <w:color w:val="000000" w:themeColor="text1"/>
        </w:rPr>
      </w:pPr>
      <w:r w:rsidRPr="003A525C">
        <w:rPr>
          <w:color w:val="000000" w:themeColor="text1"/>
        </w:rPr>
        <w:t xml:space="preserve">5. EOS MATRIX d.o.o., OIB: 76674680107, u iznosu od 731,05 kn. </w:t>
      </w:r>
    </w:p>
    <w:p w14:paraId="4B395FA9" w14:textId="77777777" w:rsidR="00CC6136" w:rsidRDefault="00CC6136" w:rsidP="00042C26">
      <w:pPr>
        <w:shd w:val="clear" w:color="auto" w:fill="FFFFFF"/>
        <w:ind w:firstLine="720"/>
        <w:jc w:val="both"/>
        <w:rPr>
          <w:color w:val="000000" w:themeColor="text1"/>
        </w:rPr>
      </w:pPr>
    </w:p>
    <w:p w14:paraId="58EECBC3" w14:textId="2E1087E0" w:rsidR="00F524B6" w:rsidRPr="003A525C" w:rsidRDefault="00F524B6" w:rsidP="00042C26">
      <w:pPr>
        <w:shd w:val="clear" w:color="auto" w:fill="FFFFFF"/>
        <w:ind w:firstLine="720"/>
        <w:jc w:val="both"/>
        <w:rPr>
          <w:color w:val="000000" w:themeColor="text1"/>
        </w:rPr>
      </w:pPr>
      <w:r w:rsidRPr="003A525C">
        <w:rPr>
          <w:color w:val="000000" w:themeColor="text1"/>
        </w:rPr>
        <w:t>Skupština vjerovnika na izvještajnom ročištu održanom  dana 03. lipnja 2020. u, donijela sljedeću odluku:</w:t>
      </w:r>
      <w:r w:rsidR="002C1D33" w:rsidRPr="003A525C">
        <w:rPr>
          <w:color w:val="000000" w:themeColor="text1"/>
        </w:rPr>
        <w:t xml:space="preserve"> </w:t>
      </w:r>
      <w:r w:rsidRPr="003A525C">
        <w:rPr>
          <w:color w:val="000000" w:themeColor="text1"/>
        </w:rPr>
        <w:t xml:space="preserve">”Ovlašćuje se stečajni upravitelj da izvrši prodaju osobnog automobila marke AUDI A7 3.0 </w:t>
      </w:r>
      <w:proofErr w:type="spellStart"/>
      <w:r w:rsidRPr="003A525C">
        <w:rPr>
          <w:color w:val="000000" w:themeColor="text1"/>
        </w:rPr>
        <w:t>Quattro</w:t>
      </w:r>
      <w:proofErr w:type="spellEnd"/>
      <w:r w:rsidRPr="003A525C">
        <w:rPr>
          <w:color w:val="000000" w:themeColor="text1"/>
        </w:rPr>
        <w:t xml:space="preserve">, prikupljanjem pismenih ponuda uz početnu cijenu od 70.848,00 kn sukladno procijenjenoj vrijednosti uz smanjenje početne cijene za jednu četvrtinu kod drugog prikupljanja ponuda, uz smanjenje cijene za jednu polovinu utvrđene vrijednosti kod trećeg prikupljanja ponuda te uz smanjenje cijene od tri četvrtine kod četvrtog prikupljanja ponuda uz objavu oglasa na internet stranicama sudačke mreže i Internet stranice Financijske agencije.” </w:t>
      </w:r>
    </w:p>
    <w:p w14:paraId="3D0AD45E" w14:textId="533C73B6" w:rsidR="00F524B6" w:rsidRPr="003A525C" w:rsidRDefault="00F524B6" w:rsidP="00042C26">
      <w:pPr>
        <w:jc w:val="both"/>
        <w:rPr>
          <w:color w:val="000000" w:themeColor="text1"/>
        </w:rPr>
      </w:pPr>
      <w:r w:rsidRPr="003A525C">
        <w:rPr>
          <w:color w:val="000000" w:themeColor="text1"/>
          <w:spacing w:val="-2"/>
          <w:shd w:val="clear" w:color="auto" w:fill="FFFFFF"/>
        </w:rPr>
        <w:t>Obavijest o prodaji </w:t>
      </w:r>
      <w:r w:rsidRPr="003A525C">
        <w:rPr>
          <w:color w:val="000000" w:themeColor="text1"/>
          <w:shd w:val="clear" w:color="auto" w:fill="FFFFFF"/>
        </w:rPr>
        <w:t xml:space="preserve">osobnog automobila na kojem razlučno pravo ima Porezna uprava, Područni ured Zagreb </w:t>
      </w:r>
      <w:r w:rsidR="007A0BB8" w:rsidRPr="003A525C">
        <w:rPr>
          <w:color w:val="000000" w:themeColor="text1"/>
          <w:shd w:val="clear" w:color="auto" w:fill="FFFFFF"/>
        </w:rPr>
        <w:t>dostavio je stečajni upravitelj  Poreznoj upravi 05.06.2020.</w:t>
      </w:r>
      <w:r w:rsidR="00E54837" w:rsidRPr="003A525C">
        <w:rPr>
          <w:color w:val="000000" w:themeColor="text1"/>
          <w:shd w:val="clear" w:color="auto" w:fill="FFFFFF"/>
        </w:rPr>
        <w:t xml:space="preserve"> temeljem članka 251. SZ.</w:t>
      </w:r>
    </w:p>
    <w:p w14:paraId="21B0B48F" w14:textId="77777777" w:rsidR="00F524B6" w:rsidRPr="003A525C" w:rsidRDefault="00F524B6" w:rsidP="00042C26">
      <w:pPr>
        <w:shd w:val="clear" w:color="auto" w:fill="FFFFFF"/>
        <w:jc w:val="both"/>
        <w:rPr>
          <w:color w:val="000000" w:themeColor="text1"/>
          <w:lang w:eastAsia="hr-HR"/>
        </w:rPr>
      </w:pPr>
    </w:p>
    <w:p w14:paraId="517DF77D" w14:textId="7CB1EC8B" w:rsidR="00F524B6" w:rsidRPr="003A525C" w:rsidRDefault="00F524B6" w:rsidP="00042C26">
      <w:pPr>
        <w:shd w:val="clear" w:color="auto" w:fill="FFFFFF"/>
        <w:ind w:firstLine="720"/>
        <w:jc w:val="both"/>
        <w:rPr>
          <w:color w:val="000000" w:themeColor="text1"/>
        </w:rPr>
      </w:pPr>
      <w:r w:rsidRPr="003A525C">
        <w:rPr>
          <w:color w:val="000000" w:themeColor="text1"/>
          <w:lang w:eastAsia="hr-HR"/>
        </w:rPr>
        <w:t>Predmet razlučnog prava</w:t>
      </w:r>
      <w:r w:rsidRPr="003A525C">
        <w:rPr>
          <w:color w:val="000000" w:themeColor="text1"/>
        </w:rPr>
        <w:t xml:space="preserve"> (pokretnina -</w:t>
      </w:r>
      <w:r w:rsidRPr="003A525C">
        <w:rPr>
          <w:color w:val="000000" w:themeColor="text1"/>
          <w:lang w:eastAsia="hr-HR" w:bidi="hr-HR"/>
        </w:rPr>
        <w:t xml:space="preserve"> osobni automobil</w:t>
      </w:r>
      <w:r w:rsidRPr="003A525C">
        <w:rPr>
          <w:color w:val="000000" w:themeColor="text1"/>
        </w:rPr>
        <w:t>) prodan je 2</w:t>
      </w:r>
      <w:r w:rsidR="00A26528" w:rsidRPr="003A525C">
        <w:rPr>
          <w:color w:val="000000" w:themeColor="text1"/>
        </w:rPr>
        <w:t>4</w:t>
      </w:r>
      <w:r w:rsidRPr="003A525C">
        <w:rPr>
          <w:color w:val="000000" w:themeColor="text1"/>
        </w:rPr>
        <w:t>.06.2020. kupcu Laura Serdar, OIB:54876871006, Benkovačka 2 A,  Zagreb za ukupni iznos  sa PDV od 86.850,00 kn</w:t>
      </w:r>
      <w:r w:rsidR="00A26528" w:rsidRPr="003A525C">
        <w:rPr>
          <w:color w:val="000000" w:themeColor="text1"/>
        </w:rPr>
        <w:t>.</w:t>
      </w:r>
      <w:r w:rsidRPr="003A525C">
        <w:rPr>
          <w:color w:val="000000" w:themeColor="text1"/>
        </w:rPr>
        <w:t xml:space="preserve"> Kupac je ukupni iznos uplatio </w:t>
      </w:r>
      <w:r w:rsidR="00A26528" w:rsidRPr="003A525C">
        <w:rPr>
          <w:color w:val="000000" w:themeColor="text1"/>
        </w:rPr>
        <w:t xml:space="preserve">25.05.2020. </w:t>
      </w:r>
      <w:r w:rsidRPr="003A525C">
        <w:rPr>
          <w:color w:val="000000" w:themeColor="text1"/>
        </w:rPr>
        <w:t>na račun stečajnog dužnika</w:t>
      </w:r>
      <w:r w:rsidR="00A26528" w:rsidRPr="003A525C">
        <w:rPr>
          <w:color w:val="000000" w:themeColor="text1"/>
        </w:rPr>
        <w:t>, te je izvršena zapisnička primopredaja</w:t>
      </w:r>
      <w:r w:rsidR="003B1E93">
        <w:rPr>
          <w:color w:val="000000" w:themeColor="text1"/>
        </w:rPr>
        <w:t xml:space="preserve"> auta</w:t>
      </w:r>
      <w:r w:rsidR="00A26528" w:rsidRPr="003A525C">
        <w:rPr>
          <w:color w:val="000000" w:themeColor="text1"/>
        </w:rPr>
        <w:t xml:space="preserve"> dana 26.06.2020.</w:t>
      </w:r>
    </w:p>
    <w:p w14:paraId="563221F6" w14:textId="77777777" w:rsidR="006D014A" w:rsidRPr="003A525C" w:rsidRDefault="006D014A" w:rsidP="007056B2">
      <w:pPr>
        <w:shd w:val="clear" w:color="auto" w:fill="FFFFFF"/>
        <w:ind w:firstLine="720"/>
        <w:jc w:val="both"/>
        <w:rPr>
          <w:color w:val="000000" w:themeColor="text1"/>
        </w:rPr>
      </w:pPr>
    </w:p>
    <w:p w14:paraId="200F9CE5" w14:textId="32CBF6E2" w:rsidR="007A0BB8" w:rsidRPr="003A525C" w:rsidRDefault="007A0BB8" w:rsidP="007056B2">
      <w:pPr>
        <w:shd w:val="clear" w:color="auto" w:fill="FFFFFF"/>
        <w:ind w:firstLine="720"/>
        <w:jc w:val="both"/>
        <w:rPr>
          <w:color w:val="000000" w:themeColor="text1"/>
        </w:rPr>
      </w:pPr>
      <w:r w:rsidRPr="003A525C">
        <w:rPr>
          <w:color w:val="000000" w:themeColor="text1"/>
        </w:rPr>
        <w:t>Sva stečajna masa</w:t>
      </w:r>
      <w:r w:rsidR="009B0D10" w:rsidRPr="003A525C">
        <w:rPr>
          <w:color w:val="000000" w:themeColor="text1"/>
        </w:rPr>
        <w:t xml:space="preserve"> je unovčena </w:t>
      </w:r>
      <w:r w:rsidR="003B1E93">
        <w:rPr>
          <w:color w:val="000000" w:themeColor="text1"/>
        </w:rPr>
        <w:t>u cijelosti  i to:</w:t>
      </w:r>
    </w:p>
    <w:p w14:paraId="71FA6F41" w14:textId="77777777" w:rsidR="002C1D33" w:rsidRPr="003A525C" w:rsidRDefault="002C1D33" w:rsidP="007056B2">
      <w:pPr>
        <w:shd w:val="clear" w:color="auto" w:fill="FFFFFF"/>
        <w:ind w:firstLine="720"/>
        <w:jc w:val="both"/>
        <w:rPr>
          <w:color w:val="000000" w:themeColor="text1"/>
        </w:rPr>
      </w:pPr>
    </w:p>
    <w:p w14:paraId="7D52CD52" w14:textId="6337E4DB" w:rsidR="00EE588C" w:rsidRPr="003A525C" w:rsidRDefault="00EE588C" w:rsidP="00042C26">
      <w:pPr>
        <w:jc w:val="both"/>
        <w:rPr>
          <w:color w:val="000000" w:themeColor="text1"/>
        </w:rPr>
      </w:pPr>
      <w:r w:rsidRPr="003A525C">
        <w:rPr>
          <w:color w:val="000000" w:themeColor="text1"/>
          <w:lang w:eastAsia="hr-HR" w:bidi="hr-HR"/>
        </w:rPr>
        <w:t xml:space="preserve">1. Osobni automobil marke </w:t>
      </w:r>
      <w:r w:rsidRPr="003A525C">
        <w:rPr>
          <w:color w:val="000000" w:themeColor="text1"/>
        </w:rPr>
        <w:t>AUDI A7/3.0 TDI QUATTRO</w:t>
      </w:r>
      <w:r w:rsidRPr="003A525C">
        <w:rPr>
          <w:color w:val="000000" w:themeColor="text1"/>
          <w:lang w:bidi="en-US"/>
        </w:rPr>
        <w:t xml:space="preserve">, </w:t>
      </w:r>
      <w:r w:rsidRPr="003A525C">
        <w:rPr>
          <w:color w:val="000000" w:themeColor="text1"/>
          <w:lang w:eastAsia="hr-HR" w:bidi="hr-HR"/>
        </w:rPr>
        <w:t xml:space="preserve">godina proizvodnje 2010., broj šasije </w:t>
      </w:r>
      <w:r w:rsidRPr="003A525C">
        <w:rPr>
          <w:color w:val="000000" w:themeColor="text1"/>
          <w:lang w:bidi="en-US"/>
        </w:rPr>
        <w:t>WAUZZZ4GXBN005282,</w:t>
      </w:r>
      <w:r w:rsidRPr="003A525C">
        <w:rPr>
          <w:color w:val="000000" w:themeColor="text1"/>
          <w:lang w:eastAsia="hr-HR" w:bidi="hr-HR"/>
        </w:rPr>
        <w:t xml:space="preserve">registarski oznaka ZG1458GZ ,unovčen za </w:t>
      </w:r>
      <w:r w:rsidRPr="003A525C">
        <w:rPr>
          <w:color w:val="000000" w:themeColor="text1"/>
        </w:rPr>
        <w:t>ukupni iznos  sa PDV od 86.850,00 kn. Kupac Laura Serdar, OIB:54876871006, Benkovačka 2 A,  Zagreb platila je jamčevinu u iznosu 7.100,00 kn  dana 19.06.2020. (Dokaz: Izvadak o stanju i prometu po računu br. 17 od 19.06.2020.) i  razlika između ukupne cijene i jamčevine plaćena je u iznosu 79.750,00 kn dana 25.06.2020. (Dokaz: Izvadak o stanju i prometu po računu br. 19 od 25.06.2020.).</w:t>
      </w:r>
    </w:p>
    <w:p w14:paraId="5317AF32" w14:textId="77777777" w:rsidR="00EE588C" w:rsidRPr="003A525C" w:rsidRDefault="00EE588C" w:rsidP="00042C26">
      <w:pPr>
        <w:jc w:val="both"/>
        <w:rPr>
          <w:color w:val="000000" w:themeColor="text1"/>
        </w:rPr>
      </w:pPr>
    </w:p>
    <w:p w14:paraId="6622B55E" w14:textId="4EA9017B" w:rsidR="009B0D10" w:rsidRPr="003A525C" w:rsidRDefault="00EE588C" w:rsidP="00042C26">
      <w:pPr>
        <w:jc w:val="both"/>
        <w:rPr>
          <w:color w:val="000000" w:themeColor="text1"/>
        </w:rPr>
      </w:pPr>
      <w:r w:rsidRPr="003A525C">
        <w:rPr>
          <w:color w:val="000000" w:themeColor="text1"/>
        </w:rPr>
        <w:t xml:space="preserve">2. </w:t>
      </w:r>
      <w:r w:rsidR="009B0D10" w:rsidRPr="003A525C">
        <w:rPr>
          <w:color w:val="000000" w:themeColor="text1"/>
          <w:spacing w:val="-2"/>
        </w:rPr>
        <w:t xml:space="preserve">Financijska imovina – (unovčena potraživanje od kupca)  za iznos </w:t>
      </w:r>
      <w:r w:rsidR="00423E7F" w:rsidRPr="003A525C">
        <w:rPr>
          <w:bCs/>
          <w:color w:val="000000"/>
        </w:rPr>
        <w:t xml:space="preserve">152.639,36 </w:t>
      </w:r>
      <w:r w:rsidR="009B0D10" w:rsidRPr="003A525C">
        <w:rPr>
          <w:color w:val="000000" w:themeColor="text1"/>
        </w:rPr>
        <w:t>kn</w:t>
      </w:r>
    </w:p>
    <w:p w14:paraId="0F1BF51D" w14:textId="1D2847CE" w:rsidR="00423E7F" w:rsidRPr="003A525C" w:rsidRDefault="00423E7F" w:rsidP="00042C26">
      <w:pPr>
        <w:pStyle w:val="Bodytext20"/>
        <w:shd w:val="clear" w:color="auto" w:fill="auto"/>
        <w:tabs>
          <w:tab w:val="left" w:pos="268"/>
        </w:tabs>
        <w:spacing w:before="0" w:line="240" w:lineRule="auto"/>
        <w:ind w:right="-6" w:firstLine="0"/>
        <w:rPr>
          <w:rFonts w:ascii="Times New Roman" w:hAnsi="Times New Roman" w:cs="Times New Roman"/>
          <w:color w:val="000000" w:themeColor="text1"/>
          <w:sz w:val="24"/>
          <w:szCs w:val="24"/>
        </w:rPr>
      </w:pPr>
      <w:r w:rsidRPr="003A525C">
        <w:rPr>
          <w:rFonts w:ascii="Times New Roman" w:hAnsi="Times New Roman" w:cs="Times New Roman"/>
          <w:color w:val="000000" w:themeColor="text1"/>
          <w:sz w:val="24"/>
          <w:szCs w:val="24"/>
        </w:rPr>
        <w:t xml:space="preserve">(Dokaz: Izvadak o stanju i prometu po računu br.1 </w:t>
      </w:r>
      <w:r w:rsidR="00245B51" w:rsidRPr="003A525C">
        <w:rPr>
          <w:rFonts w:ascii="Times New Roman" w:hAnsi="Times New Roman" w:cs="Times New Roman"/>
          <w:color w:val="000000" w:themeColor="text1"/>
          <w:sz w:val="24"/>
          <w:szCs w:val="24"/>
        </w:rPr>
        <w:t xml:space="preserve">od 02.01.2020. </w:t>
      </w:r>
      <w:r w:rsidRPr="003A525C">
        <w:rPr>
          <w:rFonts w:ascii="Times New Roman" w:hAnsi="Times New Roman" w:cs="Times New Roman"/>
          <w:color w:val="000000" w:themeColor="text1"/>
          <w:sz w:val="24"/>
          <w:szCs w:val="24"/>
        </w:rPr>
        <w:t>iznos</w:t>
      </w:r>
      <w:r w:rsidR="00245B51" w:rsidRPr="003A525C">
        <w:rPr>
          <w:rFonts w:ascii="Times New Roman" w:hAnsi="Times New Roman" w:cs="Times New Roman"/>
          <w:color w:val="000000" w:themeColor="text1"/>
          <w:sz w:val="24"/>
          <w:szCs w:val="24"/>
        </w:rPr>
        <w:t xml:space="preserve"> </w:t>
      </w:r>
      <w:r w:rsidRPr="003A525C">
        <w:rPr>
          <w:rFonts w:ascii="Times New Roman" w:hAnsi="Times New Roman" w:cs="Times New Roman"/>
          <w:color w:val="000000" w:themeColor="text1"/>
          <w:sz w:val="24"/>
          <w:szCs w:val="24"/>
        </w:rPr>
        <w:t>107.877,96 kn  i  Izvadak o stanju i prometu po računu br.3</w:t>
      </w:r>
      <w:r w:rsidR="00245B51" w:rsidRPr="003A525C">
        <w:rPr>
          <w:rFonts w:ascii="Times New Roman" w:hAnsi="Times New Roman" w:cs="Times New Roman"/>
          <w:color w:val="000000" w:themeColor="text1"/>
          <w:sz w:val="24"/>
          <w:szCs w:val="24"/>
        </w:rPr>
        <w:t>od 16.01.2020.</w:t>
      </w:r>
      <w:r w:rsidRPr="003A525C">
        <w:rPr>
          <w:rFonts w:ascii="Times New Roman" w:hAnsi="Times New Roman" w:cs="Times New Roman"/>
          <w:color w:val="000000" w:themeColor="text1"/>
          <w:sz w:val="24"/>
          <w:szCs w:val="24"/>
        </w:rPr>
        <w:t xml:space="preserve"> iznos od 44.761,40 kn.)</w:t>
      </w:r>
    </w:p>
    <w:p w14:paraId="3040EF3B" w14:textId="77777777" w:rsidR="00EE588C" w:rsidRPr="003A525C" w:rsidRDefault="00EE588C" w:rsidP="00042C26">
      <w:pPr>
        <w:jc w:val="both"/>
        <w:rPr>
          <w:color w:val="000000" w:themeColor="text1"/>
        </w:rPr>
      </w:pPr>
    </w:p>
    <w:p w14:paraId="569C00A8" w14:textId="1EAC4261" w:rsidR="009B0D10" w:rsidRPr="003A525C" w:rsidRDefault="009B0D10" w:rsidP="00042C26">
      <w:pPr>
        <w:jc w:val="both"/>
        <w:rPr>
          <w:color w:val="000000" w:themeColor="text1"/>
        </w:rPr>
      </w:pPr>
      <w:r w:rsidRPr="003A525C">
        <w:rPr>
          <w:color w:val="000000" w:themeColor="text1"/>
        </w:rPr>
        <w:t xml:space="preserve">Ukupno unovčena </w:t>
      </w:r>
      <w:r w:rsidR="002C1D33" w:rsidRPr="003A525C">
        <w:rPr>
          <w:color w:val="000000" w:themeColor="text1"/>
        </w:rPr>
        <w:t xml:space="preserve">stečajna  masa </w:t>
      </w:r>
      <w:r w:rsidR="00245B51" w:rsidRPr="003A525C">
        <w:rPr>
          <w:color w:val="000000" w:themeColor="text1"/>
        </w:rPr>
        <w:t>( rbr.1.</w:t>
      </w:r>
      <w:r w:rsidR="00520FCF" w:rsidRPr="003A525C">
        <w:rPr>
          <w:color w:val="000000" w:themeColor="text1"/>
        </w:rPr>
        <w:t xml:space="preserve">+ </w:t>
      </w:r>
      <w:r w:rsidR="00245B51" w:rsidRPr="003A525C">
        <w:rPr>
          <w:color w:val="000000" w:themeColor="text1"/>
        </w:rPr>
        <w:t xml:space="preserve"> rbr.2.)</w:t>
      </w:r>
      <w:r w:rsidR="00520FCF" w:rsidRPr="003A525C">
        <w:rPr>
          <w:color w:val="000000" w:themeColor="text1"/>
        </w:rPr>
        <w:t xml:space="preserve"> </w:t>
      </w:r>
      <w:r w:rsidRPr="003A525C">
        <w:rPr>
          <w:color w:val="000000" w:themeColor="text1"/>
        </w:rPr>
        <w:t xml:space="preserve">iznosi </w:t>
      </w:r>
      <w:r w:rsidR="00423E7F" w:rsidRPr="003A525C">
        <w:rPr>
          <w:bCs/>
          <w:color w:val="000000"/>
        </w:rPr>
        <w:t>239.489,36</w:t>
      </w:r>
      <w:r w:rsidR="003C7302" w:rsidRPr="003A525C">
        <w:rPr>
          <w:bCs/>
          <w:color w:val="000000"/>
        </w:rPr>
        <w:t xml:space="preserve"> </w:t>
      </w:r>
      <w:r w:rsidRPr="003A525C">
        <w:rPr>
          <w:color w:val="000000" w:themeColor="text1"/>
        </w:rPr>
        <w:t>kn</w:t>
      </w:r>
      <w:r w:rsidR="00520FCF" w:rsidRPr="003A525C">
        <w:rPr>
          <w:color w:val="000000" w:themeColor="text1"/>
        </w:rPr>
        <w:t>.</w:t>
      </w:r>
    </w:p>
    <w:p w14:paraId="7C41B256" w14:textId="77777777" w:rsidR="004A08C7" w:rsidRPr="003A525C" w:rsidRDefault="004A08C7" w:rsidP="00042C26">
      <w:pPr>
        <w:ind w:right="-6"/>
        <w:jc w:val="both"/>
        <w:rPr>
          <w:color w:val="000000" w:themeColor="text1"/>
        </w:rPr>
      </w:pPr>
    </w:p>
    <w:p w14:paraId="0BD817A4" w14:textId="22F702CF" w:rsidR="003B1E93" w:rsidRDefault="003B1E93" w:rsidP="00042C26">
      <w:pPr>
        <w:ind w:right="-6"/>
        <w:jc w:val="both"/>
        <w:rPr>
          <w:color w:val="000000" w:themeColor="text1"/>
        </w:rPr>
      </w:pPr>
      <w:r>
        <w:rPr>
          <w:color w:val="000000" w:themeColor="text1"/>
        </w:rPr>
        <w:t xml:space="preserve">Napomena: </w:t>
      </w:r>
      <w:r w:rsidR="00B23D20" w:rsidRPr="003A525C">
        <w:rPr>
          <w:color w:val="000000" w:themeColor="text1"/>
        </w:rPr>
        <w:t xml:space="preserve">Pravomoćno Rješenje o ovrsi poslovni broj OVRV-29/2020 od 31.01.2020. za radi naplate  potraživanja od bivšeg </w:t>
      </w:r>
      <w:proofErr w:type="spellStart"/>
      <w:r w:rsidR="00B23D20" w:rsidRPr="003A525C">
        <w:rPr>
          <w:color w:val="000000" w:themeColor="text1"/>
        </w:rPr>
        <w:t>z.z</w:t>
      </w:r>
      <w:proofErr w:type="spellEnd"/>
      <w:r w:rsidR="00B23D20" w:rsidRPr="003A525C">
        <w:rPr>
          <w:color w:val="000000" w:themeColor="text1"/>
        </w:rPr>
        <w:t xml:space="preserve">. stečajnog dužnika </w:t>
      </w:r>
      <w:r w:rsidR="00792D13" w:rsidRPr="003A525C">
        <w:rPr>
          <w:color w:val="000000" w:themeColor="text1"/>
        </w:rPr>
        <w:t xml:space="preserve"> </w:t>
      </w:r>
      <w:r w:rsidR="00792D13" w:rsidRPr="003A525C">
        <w:rPr>
          <w:color w:val="000000" w:themeColor="text1"/>
        </w:rPr>
        <w:t>Slaven Šola</w:t>
      </w:r>
      <w:r w:rsidR="00792D13" w:rsidRPr="003A525C">
        <w:rPr>
          <w:color w:val="000000" w:themeColor="text1"/>
        </w:rPr>
        <w:t xml:space="preserve"> </w:t>
      </w:r>
      <w:r w:rsidR="00B23D20" w:rsidRPr="003A525C">
        <w:rPr>
          <w:color w:val="000000" w:themeColor="text1"/>
        </w:rPr>
        <w:t xml:space="preserve">za iznos glavnice od 798.390,82 kn predano je FINA-i,  ali je neizvjesno kad će doći na red za izvršenje </w:t>
      </w:r>
      <w:r w:rsidR="004A08C7" w:rsidRPr="003A525C">
        <w:rPr>
          <w:color w:val="000000" w:themeColor="text1"/>
        </w:rPr>
        <w:t xml:space="preserve">s obzirom da ovršenik </w:t>
      </w:r>
      <w:r w:rsidR="006D014A" w:rsidRPr="003A525C">
        <w:rPr>
          <w:color w:val="000000" w:themeColor="text1"/>
        </w:rPr>
        <w:t>je</w:t>
      </w:r>
      <w:r w:rsidR="004A08C7" w:rsidRPr="003A525C">
        <w:rPr>
          <w:color w:val="000000" w:themeColor="text1"/>
        </w:rPr>
        <w:t xml:space="preserve"> jamac platac kod  potraživanje SUPER SPORT d.o.o., OIB: 48471634697, u iznosu od 348.595,94 kn.</w:t>
      </w:r>
      <w:r>
        <w:rPr>
          <w:color w:val="000000" w:themeColor="text1"/>
        </w:rPr>
        <w:t xml:space="preserve"> </w:t>
      </w:r>
      <w:r w:rsidR="00792D13" w:rsidRPr="003A525C">
        <w:rPr>
          <w:color w:val="000000" w:themeColor="text1"/>
        </w:rPr>
        <w:t xml:space="preserve">(Dokaz: Bjanko zadužnica izdana na iznos do 500.000,00 kn  od  Slaven Šola, Zagreb u korist </w:t>
      </w:r>
      <w:r w:rsidR="00792D13" w:rsidRPr="003A525C">
        <w:rPr>
          <w:color w:val="000000" w:themeColor="text1"/>
        </w:rPr>
        <w:t>SUPER SPORT d.o.o.,</w:t>
      </w:r>
      <w:r w:rsidR="00792D13" w:rsidRPr="003A525C">
        <w:rPr>
          <w:color w:val="000000" w:themeColor="text1"/>
        </w:rPr>
        <w:t xml:space="preserve"> posl.br.OV-9184/2018 od 24.10.2018., javni bilježnik Marijan Jurić, Zagreb </w:t>
      </w:r>
      <w:r w:rsidR="001D4B33">
        <w:rPr>
          <w:color w:val="000000" w:themeColor="text1"/>
        </w:rPr>
        <w:t>)</w:t>
      </w:r>
    </w:p>
    <w:p w14:paraId="7E082D6B" w14:textId="77777777" w:rsidR="003B1E93" w:rsidRDefault="003B1E93" w:rsidP="003B1E93">
      <w:pPr>
        <w:ind w:right="-6"/>
        <w:rPr>
          <w:color w:val="000000" w:themeColor="text1"/>
        </w:rPr>
      </w:pPr>
    </w:p>
    <w:p w14:paraId="6FB0A300" w14:textId="7C0F9D08" w:rsidR="00745BA1" w:rsidRPr="003A525C" w:rsidRDefault="006D014A" w:rsidP="003B1E93">
      <w:pPr>
        <w:ind w:right="-6"/>
        <w:rPr>
          <w:color w:val="000000" w:themeColor="text1"/>
        </w:rPr>
      </w:pPr>
      <w:r w:rsidRPr="003A525C">
        <w:rPr>
          <w:color w:val="000000" w:themeColor="text1"/>
        </w:rPr>
        <w:t>_________________________________________________________________________</w:t>
      </w:r>
    </w:p>
    <w:p w14:paraId="7ED7DD2F" w14:textId="77777777" w:rsidR="00520FCF" w:rsidRPr="003A525C" w:rsidRDefault="00520FCF"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0A05F5B9" w14:textId="1A2C01AB"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Temeljem </w:t>
      </w:r>
      <w:r w:rsidR="00F61AAB" w:rsidRPr="003A525C">
        <w:rPr>
          <w:rFonts w:ascii="Times New Roman" w:hAnsi="Times New Roman"/>
          <w:color w:val="000000" w:themeColor="text1"/>
          <w:sz w:val="24"/>
          <w:szCs w:val="24"/>
        </w:rPr>
        <w:t xml:space="preserve"> </w:t>
      </w:r>
      <w:r w:rsidR="005C557E">
        <w:rPr>
          <w:rFonts w:ascii="Times New Roman" w:hAnsi="Times New Roman"/>
          <w:color w:val="000000" w:themeColor="text1"/>
          <w:sz w:val="24"/>
          <w:szCs w:val="24"/>
        </w:rPr>
        <w:t xml:space="preserve">st. 1. </w:t>
      </w:r>
      <w:r w:rsidRPr="003A525C">
        <w:rPr>
          <w:rFonts w:ascii="Times New Roman" w:hAnsi="Times New Roman"/>
          <w:color w:val="000000" w:themeColor="text1"/>
          <w:sz w:val="24"/>
          <w:szCs w:val="24"/>
        </w:rPr>
        <w:t>člank</w:t>
      </w:r>
      <w:r w:rsidR="005C557E">
        <w:rPr>
          <w:rFonts w:ascii="Times New Roman" w:hAnsi="Times New Roman"/>
          <w:color w:val="000000" w:themeColor="text1"/>
          <w:sz w:val="24"/>
          <w:szCs w:val="24"/>
        </w:rPr>
        <w:t>a</w:t>
      </w:r>
      <w:r w:rsidRPr="003A525C">
        <w:rPr>
          <w:rFonts w:ascii="Times New Roman" w:hAnsi="Times New Roman"/>
          <w:color w:val="000000" w:themeColor="text1"/>
          <w:sz w:val="24"/>
          <w:szCs w:val="24"/>
        </w:rPr>
        <w:t xml:space="preserve"> 25</w:t>
      </w:r>
      <w:r w:rsidR="00005FF4" w:rsidRPr="003A525C">
        <w:rPr>
          <w:rFonts w:ascii="Times New Roman" w:hAnsi="Times New Roman"/>
          <w:color w:val="000000" w:themeColor="text1"/>
          <w:sz w:val="24"/>
          <w:szCs w:val="24"/>
        </w:rPr>
        <w:t>4</w:t>
      </w:r>
      <w:r w:rsidRPr="003A525C">
        <w:rPr>
          <w:rFonts w:ascii="Times New Roman" w:hAnsi="Times New Roman"/>
          <w:color w:val="000000" w:themeColor="text1"/>
          <w:sz w:val="24"/>
          <w:szCs w:val="24"/>
        </w:rPr>
        <w:t>. SZ</w:t>
      </w:r>
      <w:r w:rsidR="006E5658" w:rsidRPr="003A525C">
        <w:rPr>
          <w:rFonts w:ascii="Times New Roman" w:hAnsi="Times New Roman"/>
          <w:color w:val="000000" w:themeColor="text1"/>
          <w:sz w:val="24"/>
          <w:szCs w:val="24"/>
        </w:rPr>
        <w:t xml:space="preserve">-a </w:t>
      </w:r>
      <w:r w:rsidRPr="003A525C">
        <w:rPr>
          <w:rFonts w:ascii="Times New Roman" w:hAnsi="Times New Roman"/>
          <w:color w:val="000000" w:themeColor="text1"/>
          <w:sz w:val="24"/>
          <w:szCs w:val="24"/>
        </w:rPr>
        <w:t xml:space="preserve"> stečajni upravitelj </w:t>
      </w:r>
      <w:r w:rsidR="00F61AAB" w:rsidRPr="003A525C">
        <w:rPr>
          <w:rFonts w:ascii="Times New Roman" w:hAnsi="Times New Roman"/>
          <w:color w:val="000000" w:themeColor="text1"/>
          <w:sz w:val="24"/>
          <w:szCs w:val="24"/>
        </w:rPr>
        <w:t xml:space="preserve">dostavlja </w:t>
      </w:r>
      <w:r w:rsidR="003B1E93">
        <w:rPr>
          <w:rFonts w:ascii="Times New Roman" w:hAnsi="Times New Roman"/>
          <w:color w:val="000000" w:themeColor="text1"/>
          <w:sz w:val="24"/>
          <w:szCs w:val="24"/>
        </w:rPr>
        <w:t xml:space="preserve">naslovljenom sudu </w:t>
      </w:r>
      <w:r w:rsidR="00B46EDF" w:rsidRPr="003A525C">
        <w:rPr>
          <w:rFonts w:ascii="Times New Roman" w:hAnsi="Times New Roman"/>
          <w:color w:val="000000" w:themeColor="text1"/>
          <w:sz w:val="24"/>
          <w:szCs w:val="24"/>
        </w:rPr>
        <w:t>sljedeći:</w:t>
      </w:r>
    </w:p>
    <w:p w14:paraId="680AF739" w14:textId="77777777" w:rsidR="00302263" w:rsidRPr="003A525C" w:rsidRDefault="00302263" w:rsidP="007056B2">
      <w:pPr>
        <w:adjustRightInd w:val="0"/>
        <w:snapToGrid w:val="0"/>
        <w:ind w:right="-6"/>
        <w:jc w:val="both"/>
        <w:rPr>
          <w:color w:val="000000" w:themeColor="text1"/>
          <w:lang w:eastAsia="hr-HR"/>
        </w:rPr>
      </w:pPr>
    </w:p>
    <w:p w14:paraId="02D48D31" w14:textId="31109ED9" w:rsidR="00F61AAB" w:rsidRPr="003B1E93" w:rsidRDefault="00A920D5" w:rsidP="003B1E93">
      <w:pPr>
        <w:pStyle w:val="ListParagraph"/>
        <w:adjustRightInd w:val="0"/>
        <w:snapToGrid w:val="0"/>
        <w:spacing w:after="0" w:line="240" w:lineRule="auto"/>
        <w:ind w:left="0" w:right="-6"/>
        <w:contextualSpacing w:val="0"/>
        <w:jc w:val="center"/>
        <w:rPr>
          <w:rFonts w:ascii="Times New Roman" w:hAnsi="Times New Roman"/>
          <w:b/>
          <w:color w:val="000000" w:themeColor="text1"/>
          <w:sz w:val="24"/>
          <w:szCs w:val="24"/>
        </w:rPr>
      </w:pPr>
      <w:r w:rsidRPr="003B1E93">
        <w:rPr>
          <w:rFonts w:ascii="Times New Roman" w:hAnsi="Times New Roman"/>
          <w:b/>
          <w:color w:val="000000" w:themeColor="text1"/>
          <w:sz w:val="24"/>
          <w:szCs w:val="24"/>
          <w:lang w:eastAsia="hr-HR"/>
        </w:rPr>
        <w:t xml:space="preserve">OBRAČUN TROŠKOVA </w:t>
      </w:r>
      <w:r w:rsidR="00F61AAB" w:rsidRPr="003B1E93">
        <w:rPr>
          <w:rFonts w:ascii="Times New Roman" w:hAnsi="Times New Roman"/>
          <w:b/>
          <w:color w:val="000000" w:themeColor="text1"/>
          <w:sz w:val="24"/>
          <w:szCs w:val="24"/>
          <w:lang w:eastAsia="hr-HR"/>
        </w:rPr>
        <w:t>UNOVČENJA PREDMETA RAZLUČNOGA PRAVA</w:t>
      </w:r>
    </w:p>
    <w:p w14:paraId="540AB606" w14:textId="65AAA580" w:rsidR="00D531C6" w:rsidRPr="003B1E93" w:rsidRDefault="00156AC3" w:rsidP="003B1E93">
      <w:pPr>
        <w:adjustRightInd w:val="0"/>
        <w:snapToGrid w:val="0"/>
        <w:ind w:right="-6" w:firstLine="720"/>
        <w:jc w:val="center"/>
        <w:rPr>
          <w:b/>
          <w:color w:val="000000" w:themeColor="text1"/>
        </w:rPr>
      </w:pPr>
      <w:r w:rsidRPr="003B1E93">
        <w:rPr>
          <w:b/>
          <w:color w:val="000000" w:themeColor="text1"/>
          <w:lang w:eastAsia="hr-HR" w:bidi="hr-HR"/>
        </w:rPr>
        <w:t xml:space="preserve">osobnog automobila marke </w:t>
      </w:r>
      <w:r w:rsidRPr="003B1E93">
        <w:rPr>
          <w:b/>
          <w:color w:val="000000" w:themeColor="text1"/>
        </w:rPr>
        <w:t>AUDI A7</w:t>
      </w:r>
    </w:p>
    <w:p w14:paraId="0CD61793" w14:textId="77777777" w:rsidR="00BD6D14" w:rsidRPr="003B1E93" w:rsidRDefault="00BD6D14" w:rsidP="007056B2">
      <w:pPr>
        <w:adjustRightInd w:val="0"/>
        <w:snapToGrid w:val="0"/>
        <w:ind w:right="-6"/>
        <w:jc w:val="both"/>
        <w:rPr>
          <w:b/>
          <w:color w:val="000000" w:themeColor="text1"/>
          <w:lang w:eastAsia="hr-HR"/>
        </w:rPr>
      </w:pPr>
    </w:p>
    <w:p w14:paraId="4BA49048" w14:textId="31D390FC" w:rsidR="005C5109" w:rsidRPr="003A525C" w:rsidRDefault="00BD6D14" w:rsidP="00042C26">
      <w:pPr>
        <w:adjustRightInd w:val="0"/>
        <w:snapToGrid w:val="0"/>
        <w:ind w:right="-6"/>
        <w:jc w:val="both"/>
        <w:rPr>
          <w:color w:val="000000" w:themeColor="text1"/>
          <w:lang w:eastAsia="hr-HR"/>
        </w:rPr>
      </w:pPr>
      <w:r w:rsidRPr="003A525C">
        <w:rPr>
          <w:color w:val="000000" w:themeColor="text1"/>
          <w:lang w:eastAsia="hr-HR"/>
        </w:rPr>
        <w:t>Predmeta razlučnog</w:t>
      </w:r>
      <w:r w:rsidR="00F61AAB" w:rsidRPr="003A525C">
        <w:rPr>
          <w:color w:val="000000" w:themeColor="text1"/>
          <w:lang w:eastAsia="hr-HR"/>
        </w:rPr>
        <w:t>a</w:t>
      </w:r>
      <w:r w:rsidRPr="003A525C">
        <w:rPr>
          <w:color w:val="000000" w:themeColor="text1"/>
          <w:lang w:eastAsia="hr-HR"/>
        </w:rPr>
        <w:t xml:space="preserve"> prava</w:t>
      </w:r>
      <w:r w:rsidR="007267CE" w:rsidRPr="003A525C">
        <w:rPr>
          <w:color w:val="000000" w:themeColor="text1"/>
          <w:lang w:eastAsia="hr-HR"/>
        </w:rPr>
        <w:t xml:space="preserve"> </w:t>
      </w:r>
      <w:r w:rsidR="007267CE" w:rsidRPr="003A525C">
        <w:rPr>
          <w:color w:val="000000" w:themeColor="text1"/>
        </w:rPr>
        <w:t>(pokretnina -</w:t>
      </w:r>
      <w:r w:rsidR="007267CE" w:rsidRPr="003A525C">
        <w:rPr>
          <w:color w:val="000000" w:themeColor="text1"/>
          <w:lang w:eastAsia="hr-HR" w:bidi="hr-HR"/>
        </w:rPr>
        <w:t xml:space="preserve"> osobni automobil</w:t>
      </w:r>
      <w:r w:rsidR="007267CE" w:rsidRPr="003A525C">
        <w:rPr>
          <w:color w:val="000000" w:themeColor="text1"/>
        </w:rPr>
        <w:t>)</w:t>
      </w:r>
      <w:r w:rsidRPr="003A525C">
        <w:rPr>
          <w:color w:val="000000" w:themeColor="text1"/>
          <w:lang w:eastAsia="hr-HR"/>
        </w:rPr>
        <w:t>:</w:t>
      </w:r>
      <w:r w:rsidR="00404A4C" w:rsidRPr="003A525C">
        <w:rPr>
          <w:color w:val="000000" w:themeColor="text1"/>
          <w:lang w:eastAsia="hr-HR"/>
        </w:rPr>
        <w:t xml:space="preserve"> </w:t>
      </w:r>
    </w:p>
    <w:p w14:paraId="1C6DD38A" w14:textId="77777777" w:rsidR="007056B2" w:rsidRPr="003A525C" w:rsidRDefault="007056B2" w:rsidP="00042C26">
      <w:pPr>
        <w:adjustRightInd w:val="0"/>
        <w:snapToGrid w:val="0"/>
        <w:ind w:right="-6"/>
        <w:jc w:val="both"/>
        <w:rPr>
          <w:color w:val="000000" w:themeColor="text1"/>
          <w:lang w:eastAsia="hr-HR"/>
        </w:rPr>
      </w:pPr>
    </w:p>
    <w:p w14:paraId="59E25986" w14:textId="0F167299" w:rsidR="00404A4C" w:rsidRPr="003A525C" w:rsidRDefault="00404A4C" w:rsidP="00042C26">
      <w:pPr>
        <w:adjustRightInd w:val="0"/>
        <w:snapToGrid w:val="0"/>
        <w:ind w:right="-6"/>
        <w:jc w:val="both"/>
        <w:rPr>
          <w:color w:val="000000" w:themeColor="text1"/>
          <w:lang w:eastAsia="hr-HR" w:bidi="hr-HR"/>
        </w:rPr>
      </w:pPr>
      <w:r w:rsidRPr="003A525C">
        <w:rPr>
          <w:color w:val="000000" w:themeColor="text1"/>
          <w:lang w:eastAsia="hr-HR" w:bidi="hr-HR"/>
        </w:rPr>
        <w:t xml:space="preserve">Osobni automobil marke </w:t>
      </w:r>
      <w:r w:rsidRPr="003A525C">
        <w:rPr>
          <w:color w:val="000000" w:themeColor="text1"/>
        </w:rPr>
        <w:t>AUDI A7/3.0 TDI QUATTRO</w:t>
      </w:r>
      <w:r w:rsidRPr="003A525C">
        <w:rPr>
          <w:color w:val="000000" w:themeColor="text1"/>
          <w:lang w:bidi="en-US"/>
        </w:rPr>
        <w:t xml:space="preserve">, </w:t>
      </w:r>
      <w:r w:rsidRPr="003A525C">
        <w:rPr>
          <w:color w:val="000000" w:themeColor="text1"/>
          <w:lang w:eastAsia="hr-HR" w:bidi="hr-HR"/>
        </w:rPr>
        <w:t xml:space="preserve">godina proizvodnje 2010., broj šasije </w:t>
      </w:r>
      <w:r w:rsidRPr="003A525C">
        <w:rPr>
          <w:color w:val="000000" w:themeColor="text1"/>
          <w:lang w:bidi="en-US"/>
        </w:rPr>
        <w:t xml:space="preserve">WAUZZZ4GXBN005282, </w:t>
      </w:r>
      <w:r w:rsidRPr="003A525C">
        <w:rPr>
          <w:color w:val="000000" w:themeColor="text1"/>
          <w:lang w:eastAsia="hr-HR" w:bidi="hr-HR"/>
        </w:rPr>
        <w:t>registarskih oznaka ZG1458GZ</w:t>
      </w:r>
      <w:r w:rsidR="006D014A" w:rsidRPr="003A525C">
        <w:rPr>
          <w:color w:val="000000" w:themeColor="text1"/>
          <w:lang w:eastAsia="hr-HR" w:bidi="hr-HR"/>
        </w:rPr>
        <w:t>.</w:t>
      </w:r>
    </w:p>
    <w:p w14:paraId="0A023BEF" w14:textId="77777777" w:rsidR="005C0C8F" w:rsidRPr="003A525C" w:rsidRDefault="005C0C8F" w:rsidP="00042C26">
      <w:pPr>
        <w:adjustRightInd w:val="0"/>
        <w:snapToGrid w:val="0"/>
        <w:ind w:right="-6"/>
        <w:jc w:val="both"/>
        <w:rPr>
          <w:color w:val="000000" w:themeColor="text1"/>
        </w:rPr>
      </w:pPr>
    </w:p>
    <w:p w14:paraId="232F52AF" w14:textId="5D07A999" w:rsidR="00B11199" w:rsidRPr="003A525C" w:rsidRDefault="00B11199" w:rsidP="00042C26">
      <w:pPr>
        <w:adjustRightInd w:val="0"/>
        <w:snapToGrid w:val="0"/>
        <w:ind w:right="-6"/>
        <w:jc w:val="both"/>
        <w:rPr>
          <w:color w:val="000000" w:themeColor="text1"/>
          <w:lang w:eastAsia="hr-HR" w:bidi="hr-HR"/>
        </w:rPr>
      </w:pPr>
      <w:r w:rsidRPr="003A525C">
        <w:rPr>
          <w:color w:val="000000" w:themeColor="text1"/>
        </w:rPr>
        <w:t>Upisan je teret ovrha u korist Republike Hrvatske, Ministarstva financija, Porezne uprave, Zagreb, Klasa UP/I-415- 02/2019-01/5534, broj predmeta 7089/19.</w:t>
      </w:r>
    </w:p>
    <w:p w14:paraId="36C554E8" w14:textId="1FD59775" w:rsidR="00884BC7" w:rsidRPr="003A525C" w:rsidRDefault="00B11199" w:rsidP="00042C26">
      <w:pPr>
        <w:adjustRightInd w:val="0"/>
        <w:snapToGrid w:val="0"/>
        <w:ind w:right="-6"/>
        <w:jc w:val="both"/>
        <w:rPr>
          <w:color w:val="000000" w:themeColor="text1"/>
          <w:lang w:eastAsia="hr-HR" w:bidi="hr-HR"/>
        </w:rPr>
      </w:pPr>
      <w:r w:rsidRPr="003A525C">
        <w:rPr>
          <w:color w:val="000000" w:themeColor="text1"/>
          <w:lang w:eastAsia="hr-HR" w:bidi="hr-HR"/>
        </w:rPr>
        <w:t>Razlučni vjerovnik: RH, Ministarstvo financija, Porezna uprava, Područni ured Zagreb, OIB:18683136487.</w:t>
      </w:r>
    </w:p>
    <w:p w14:paraId="247B2E1B" w14:textId="77777777" w:rsidR="00404A4C" w:rsidRPr="003A525C" w:rsidRDefault="00404A4C" w:rsidP="00042C26">
      <w:pPr>
        <w:adjustRightInd w:val="0"/>
        <w:snapToGrid w:val="0"/>
        <w:ind w:right="-6"/>
        <w:jc w:val="both"/>
        <w:rPr>
          <w:color w:val="000000" w:themeColor="text1"/>
          <w:lang w:eastAsia="hr-HR"/>
        </w:rPr>
      </w:pPr>
    </w:p>
    <w:p w14:paraId="03D9CF78" w14:textId="37D8C90A" w:rsidR="001140A8" w:rsidRPr="003A525C" w:rsidRDefault="001140A8" w:rsidP="00042C26">
      <w:pPr>
        <w:widowControl w:val="0"/>
        <w:autoSpaceDE w:val="0"/>
        <w:autoSpaceDN w:val="0"/>
        <w:adjustRightInd w:val="0"/>
        <w:jc w:val="both"/>
        <w:rPr>
          <w:color w:val="000000" w:themeColor="text1"/>
        </w:rPr>
      </w:pPr>
      <w:r w:rsidRPr="003A525C">
        <w:rPr>
          <w:color w:val="000000" w:themeColor="text1"/>
          <w:lang w:eastAsia="hr-HR"/>
        </w:rPr>
        <w:t>Predmet</w:t>
      </w:r>
      <w:r w:rsidR="007A0BB8" w:rsidRPr="003A525C">
        <w:rPr>
          <w:color w:val="000000" w:themeColor="text1"/>
          <w:lang w:eastAsia="hr-HR"/>
        </w:rPr>
        <w:t xml:space="preserve"> </w:t>
      </w:r>
      <w:r w:rsidRPr="003A525C">
        <w:rPr>
          <w:color w:val="000000" w:themeColor="text1"/>
          <w:lang w:eastAsia="hr-HR"/>
        </w:rPr>
        <w:t xml:space="preserve"> razlučnog prava</w:t>
      </w:r>
      <w:r w:rsidRPr="003A525C">
        <w:rPr>
          <w:color w:val="000000" w:themeColor="text1"/>
        </w:rPr>
        <w:t xml:space="preserve"> </w:t>
      </w:r>
      <w:r w:rsidR="007267CE" w:rsidRPr="003A525C">
        <w:rPr>
          <w:color w:val="000000" w:themeColor="text1"/>
        </w:rPr>
        <w:t>(pokretnina -</w:t>
      </w:r>
      <w:r w:rsidR="007267CE" w:rsidRPr="003A525C">
        <w:rPr>
          <w:color w:val="000000" w:themeColor="text1"/>
          <w:lang w:eastAsia="hr-HR" w:bidi="hr-HR"/>
        </w:rPr>
        <w:t xml:space="preserve"> osobni automobil</w:t>
      </w:r>
      <w:r w:rsidR="007267CE" w:rsidRPr="003A525C">
        <w:rPr>
          <w:color w:val="000000" w:themeColor="text1"/>
        </w:rPr>
        <w:t xml:space="preserve">) </w:t>
      </w:r>
      <w:r w:rsidRPr="003A525C">
        <w:rPr>
          <w:color w:val="000000" w:themeColor="text1"/>
        </w:rPr>
        <w:t xml:space="preserve">prodan je 24.06.2020. </w:t>
      </w:r>
      <w:r w:rsidR="007A0BB8" w:rsidRPr="003A525C">
        <w:rPr>
          <w:color w:val="000000" w:themeColor="text1"/>
        </w:rPr>
        <w:t xml:space="preserve">za </w:t>
      </w:r>
      <w:r w:rsidRPr="003A525C">
        <w:rPr>
          <w:color w:val="000000" w:themeColor="text1"/>
        </w:rPr>
        <w:t>ukupni iznos  sa PDV od 86.850,00 kn</w:t>
      </w:r>
      <w:r w:rsidR="00EE588C" w:rsidRPr="003A525C">
        <w:rPr>
          <w:color w:val="000000" w:themeColor="text1"/>
        </w:rPr>
        <w:t>.</w:t>
      </w:r>
    </w:p>
    <w:p w14:paraId="7FD60ACB" w14:textId="77777777" w:rsidR="007A0BB8" w:rsidRPr="003A525C" w:rsidRDefault="007A0BB8" w:rsidP="00042C26">
      <w:pPr>
        <w:widowControl w:val="0"/>
        <w:autoSpaceDE w:val="0"/>
        <w:autoSpaceDN w:val="0"/>
        <w:adjustRightInd w:val="0"/>
        <w:jc w:val="both"/>
        <w:rPr>
          <w:color w:val="000000" w:themeColor="text1"/>
        </w:rPr>
      </w:pPr>
    </w:p>
    <w:p w14:paraId="210E7187" w14:textId="1AEB7F61" w:rsidR="007A2246" w:rsidRPr="003A525C" w:rsidRDefault="00A70044" w:rsidP="00042C26">
      <w:pPr>
        <w:adjustRightInd w:val="0"/>
        <w:snapToGrid w:val="0"/>
        <w:ind w:right="-6" w:firstLine="720"/>
        <w:jc w:val="both"/>
        <w:rPr>
          <w:color w:val="000000" w:themeColor="text1"/>
          <w:lang w:eastAsia="hr-HR"/>
        </w:rPr>
      </w:pPr>
      <w:r w:rsidRPr="003A525C">
        <w:rPr>
          <w:color w:val="000000" w:themeColor="text1"/>
        </w:rPr>
        <w:t xml:space="preserve">Stečajni upravitelj predlaže da </w:t>
      </w:r>
      <w:r w:rsidR="006A6F33" w:rsidRPr="003A525C">
        <w:rPr>
          <w:color w:val="000000" w:themeColor="text1"/>
        </w:rPr>
        <w:t>n</w:t>
      </w:r>
      <w:r w:rsidRPr="003A525C">
        <w:rPr>
          <w:color w:val="000000" w:themeColor="text1"/>
        </w:rPr>
        <w:t xml:space="preserve">aslovljeni sud </w:t>
      </w:r>
      <w:r w:rsidR="00C62AAF" w:rsidRPr="003A525C">
        <w:rPr>
          <w:color w:val="000000" w:themeColor="text1"/>
        </w:rPr>
        <w:t xml:space="preserve">Rješenjem o namirenju odredi da se </w:t>
      </w:r>
      <w:r w:rsidR="000E66D5" w:rsidRPr="003A525C">
        <w:rPr>
          <w:color w:val="000000" w:themeColor="text1"/>
        </w:rPr>
        <w:t xml:space="preserve">iz utrška od prodaje </w:t>
      </w:r>
      <w:r w:rsidR="001140A8" w:rsidRPr="003A525C">
        <w:rPr>
          <w:color w:val="000000" w:themeColor="text1"/>
          <w:lang w:eastAsia="hr-HR"/>
        </w:rPr>
        <w:t>predmeta razlučnog prava</w:t>
      </w:r>
      <w:r w:rsidR="00846B82" w:rsidRPr="003A525C">
        <w:rPr>
          <w:color w:val="000000" w:themeColor="text1"/>
          <w:lang w:eastAsia="hr-HR"/>
        </w:rPr>
        <w:t xml:space="preserve"> </w:t>
      </w:r>
      <w:r w:rsidR="007267CE" w:rsidRPr="003A525C">
        <w:rPr>
          <w:color w:val="000000" w:themeColor="text1"/>
        </w:rPr>
        <w:t>(pokretnina -</w:t>
      </w:r>
      <w:r w:rsidR="007267CE" w:rsidRPr="003A525C">
        <w:rPr>
          <w:color w:val="000000" w:themeColor="text1"/>
          <w:lang w:eastAsia="hr-HR" w:bidi="hr-HR"/>
        </w:rPr>
        <w:t xml:space="preserve"> osobni automobil</w:t>
      </w:r>
      <w:r w:rsidR="007267CE" w:rsidRPr="003A525C">
        <w:rPr>
          <w:color w:val="000000" w:themeColor="text1"/>
        </w:rPr>
        <w:t xml:space="preserve">) </w:t>
      </w:r>
      <w:r w:rsidR="00846B82" w:rsidRPr="003A525C">
        <w:rPr>
          <w:color w:val="000000" w:themeColor="text1"/>
          <w:lang w:eastAsia="hr-HR"/>
        </w:rPr>
        <w:t>sljedeće:</w:t>
      </w:r>
    </w:p>
    <w:p w14:paraId="4A9C015B" w14:textId="77777777" w:rsidR="00846B82" w:rsidRPr="003A525C" w:rsidRDefault="00846B82" w:rsidP="00042C26">
      <w:pPr>
        <w:adjustRightInd w:val="0"/>
        <w:snapToGrid w:val="0"/>
        <w:ind w:right="-6"/>
        <w:jc w:val="both"/>
        <w:rPr>
          <w:color w:val="000000" w:themeColor="text1"/>
          <w:lang w:eastAsia="hr-HR"/>
        </w:rPr>
      </w:pPr>
    </w:p>
    <w:p w14:paraId="06B365A1" w14:textId="2816E2BF" w:rsidR="00A920D5" w:rsidRPr="003A525C" w:rsidRDefault="007A2246" w:rsidP="00042C26">
      <w:pPr>
        <w:jc w:val="both"/>
        <w:rPr>
          <w:color w:val="000000" w:themeColor="text1"/>
        </w:rPr>
      </w:pPr>
      <w:r w:rsidRPr="003A525C">
        <w:rPr>
          <w:color w:val="000000" w:themeColor="text1"/>
          <w:lang w:bidi="en-US"/>
        </w:rPr>
        <w:t xml:space="preserve">1. </w:t>
      </w:r>
      <w:r w:rsidR="00846B82" w:rsidRPr="003A525C">
        <w:rPr>
          <w:color w:val="000000" w:themeColor="text1"/>
          <w:lang w:bidi="en-US"/>
        </w:rPr>
        <w:t xml:space="preserve">Određuje se </w:t>
      </w:r>
      <w:r w:rsidR="00846B82" w:rsidRPr="003A525C">
        <w:rPr>
          <w:color w:val="000000" w:themeColor="text1"/>
        </w:rPr>
        <w:t>s</w:t>
      </w:r>
      <w:r w:rsidR="000E66D5" w:rsidRPr="003A525C">
        <w:rPr>
          <w:color w:val="000000" w:themeColor="text1"/>
        </w:rPr>
        <w:t>tečajn</w:t>
      </w:r>
      <w:r w:rsidR="00846B82" w:rsidRPr="003A525C">
        <w:rPr>
          <w:color w:val="000000" w:themeColor="text1"/>
        </w:rPr>
        <w:t xml:space="preserve">om </w:t>
      </w:r>
      <w:r w:rsidR="000E66D5" w:rsidRPr="003A525C">
        <w:rPr>
          <w:color w:val="000000" w:themeColor="text1"/>
        </w:rPr>
        <w:t>dužnik</w:t>
      </w:r>
      <w:r w:rsidR="00846B82" w:rsidRPr="003A525C">
        <w:rPr>
          <w:color w:val="000000" w:themeColor="text1"/>
        </w:rPr>
        <w:t xml:space="preserve">u </w:t>
      </w:r>
      <w:r w:rsidR="000E66D5" w:rsidRPr="003A525C">
        <w:rPr>
          <w:color w:val="000000" w:themeColor="text1"/>
        </w:rPr>
        <w:t xml:space="preserve"> </w:t>
      </w:r>
      <w:r w:rsidR="00884BC7" w:rsidRPr="003A525C">
        <w:rPr>
          <w:color w:val="000000" w:themeColor="text1"/>
        </w:rPr>
        <w:t xml:space="preserve">da </w:t>
      </w:r>
      <w:r w:rsidR="000E66D5" w:rsidRPr="003A525C">
        <w:rPr>
          <w:color w:val="000000" w:themeColor="text1"/>
        </w:rPr>
        <w:t xml:space="preserve">zadrži </w:t>
      </w:r>
      <w:r w:rsidR="00846B82" w:rsidRPr="003A525C">
        <w:rPr>
          <w:color w:val="000000" w:themeColor="text1"/>
        </w:rPr>
        <w:t xml:space="preserve">iznos od </w:t>
      </w:r>
      <w:r w:rsidR="003C59D4" w:rsidRPr="003A525C">
        <w:rPr>
          <w:bCs/>
          <w:color w:val="000000" w:themeColor="text1"/>
        </w:rPr>
        <w:t>34.729,06</w:t>
      </w:r>
      <w:r w:rsidR="00423E7F" w:rsidRPr="003A525C">
        <w:rPr>
          <w:bCs/>
          <w:color w:val="000000" w:themeColor="text1"/>
        </w:rPr>
        <w:t xml:space="preserve"> </w:t>
      </w:r>
      <w:r w:rsidR="00195931" w:rsidRPr="003A525C">
        <w:rPr>
          <w:color w:val="000000" w:themeColor="text1"/>
        </w:rPr>
        <w:t>kn</w:t>
      </w:r>
      <w:r w:rsidR="00846B82" w:rsidRPr="003A525C">
        <w:rPr>
          <w:color w:val="000000" w:themeColor="text1"/>
        </w:rPr>
        <w:t xml:space="preserve"> </w:t>
      </w:r>
      <w:r w:rsidR="000E66D5" w:rsidRPr="003A525C">
        <w:rPr>
          <w:color w:val="000000" w:themeColor="text1"/>
        </w:rPr>
        <w:t xml:space="preserve">za </w:t>
      </w:r>
      <w:r w:rsidR="00884BC7" w:rsidRPr="003A525C">
        <w:rPr>
          <w:color w:val="000000" w:themeColor="text1"/>
        </w:rPr>
        <w:t xml:space="preserve">namirenje </w:t>
      </w:r>
      <w:r w:rsidR="000E66D5" w:rsidRPr="003A525C">
        <w:rPr>
          <w:color w:val="000000" w:themeColor="text1"/>
        </w:rPr>
        <w:t>troškov</w:t>
      </w:r>
      <w:r w:rsidR="00884BC7" w:rsidRPr="003A525C">
        <w:rPr>
          <w:color w:val="000000" w:themeColor="text1"/>
        </w:rPr>
        <w:t>a</w:t>
      </w:r>
      <w:r w:rsidR="000E66D5" w:rsidRPr="003A525C">
        <w:rPr>
          <w:color w:val="000000" w:themeColor="text1"/>
        </w:rPr>
        <w:t xml:space="preserve"> prema pravilima iz čl. 253. i 254. SZ-a </w:t>
      </w:r>
    </w:p>
    <w:p w14:paraId="5983007D" w14:textId="77777777" w:rsidR="000E66D5" w:rsidRPr="003A525C" w:rsidRDefault="000E66D5" w:rsidP="00042C26">
      <w:pPr>
        <w:adjustRightInd w:val="0"/>
        <w:snapToGrid w:val="0"/>
        <w:ind w:right="-6"/>
        <w:jc w:val="both"/>
        <w:rPr>
          <w:color w:val="FF0000"/>
        </w:rPr>
      </w:pPr>
    </w:p>
    <w:p w14:paraId="2E94D65D" w14:textId="0560075A" w:rsidR="00E34C05" w:rsidRPr="003A525C" w:rsidRDefault="007A2246" w:rsidP="00042C26">
      <w:pPr>
        <w:jc w:val="both"/>
        <w:rPr>
          <w:color w:val="000000" w:themeColor="text1"/>
        </w:rPr>
      </w:pPr>
      <w:r w:rsidRPr="003A525C">
        <w:rPr>
          <w:color w:val="000000" w:themeColor="text1"/>
        </w:rPr>
        <w:t>2.</w:t>
      </w:r>
      <w:r w:rsidR="00A70044" w:rsidRPr="003A525C">
        <w:rPr>
          <w:color w:val="000000" w:themeColor="text1"/>
        </w:rPr>
        <w:t xml:space="preserve"> </w:t>
      </w:r>
      <w:r w:rsidR="00846B82" w:rsidRPr="003A525C">
        <w:rPr>
          <w:color w:val="000000" w:themeColor="text1"/>
          <w:lang w:bidi="en-US"/>
        </w:rPr>
        <w:t xml:space="preserve">Određuje se </w:t>
      </w:r>
      <w:r w:rsidR="00846B82" w:rsidRPr="003A525C">
        <w:rPr>
          <w:color w:val="000000" w:themeColor="text1"/>
        </w:rPr>
        <w:t>stečajnom dužniku da  p</w:t>
      </w:r>
      <w:r w:rsidR="005C5109" w:rsidRPr="003A525C">
        <w:rPr>
          <w:color w:val="000000" w:themeColor="text1"/>
        </w:rPr>
        <w:t>reostali</w:t>
      </w:r>
      <w:r w:rsidR="00846B82" w:rsidRPr="003A525C">
        <w:rPr>
          <w:color w:val="000000" w:themeColor="text1"/>
        </w:rPr>
        <w:t>m</w:t>
      </w:r>
      <w:r w:rsidR="005C5109" w:rsidRPr="003A525C">
        <w:rPr>
          <w:color w:val="000000" w:themeColor="text1"/>
        </w:rPr>
        <w:t xml:space="preserve"> iznos</w:t>
      </w:r>
      <w:r w:rsidR="00846B82" w:rsidRPr="003A525C">
        <w:rPr>
          <w:color w:val="000000" w:themeColor="text1"/>
        </w:rPr>
        <w:t xml:space="preserve">om </w:t>
      </w:r>
      <w:r w:rsidR="005C5109" w:rsidRPr="003A525C">
        <w:rPr>
          <w:color w:val="000000" w:themeColor="text1"/>
        </w:rPr>
        <w:t xml:space="preserve"> </w:t>
      </w:r>
      <w:r w:rsidRPr="003A525C">
        <w:rPr>
          <w:color w:val="000000" w:themeColor="text1"/>
        </w:rPr>
        <w:t>utrška</w:t>
      </w:r>
      <w:r w:rsidR="005C5109" w:rsidRPr="003A525C">
        <w:rPr>
          <w:color w:val="000000" w:themeColor="text1"/>
        </w:rPr>
        <w:t xml:space="preserve"> </w:t>
      </w:r>
      <w:r w:rsidR="00846B82" w:rsidRPr="003A525C">
        <w:rPr>
          <w:color w:val="000000" w:themeColor="text1"/>
        </w:rPr>
        <w:t xml:space="preserve">od </w:t>
      </w:r>
      <w:r w:rsidR="00423E7F" w:rsidRPr="003A525C">
        <w:rPr>
          <w:bCs/>
          <w:color w:val="000000" w:themeColor="text1"/>
        </w:rPr>
        <w:t xml:space="preserve">52.120,94 </w:t>
      </w:r>
      <w:r w:rsidR="00E34C05" w:rsidRPr="003A525C">
        <w:rPr>
          <w:color w:val="000000" w:themeColor="text1"/>
        </w:rPr>
        <w:t xml:space="preserve">kn </w:t>
      </w:r>
      <w:r w:rsidR="00846B82" w:rsidRPr="003A525C">
        <w:rPr>
          <w:color w:val="000000" w:themeColor="text1"/>
        </w:rPr>
        <w:t>namiri</w:t>
      </w:r>
      <w:r w:rsidRPr="003A525C">
        <w:rPr>
          <w:color w:val="000000" w:themeColor="text1"/>
          <w:lang w:eastAsia="hr-HR"/>
        </w:rPr>
        <w:t xml:space="preserve"> razlučnog</w:t>
      </w:r>
      <w:r w:rsidR="00846B82" w:rsidRPr="003A525C">
        <w:rPr>
          <w:color w:val="000000" w:themeColor="text1"/>
          <w:lang w:eastAsia="hr-HR"/>
        </w:rPr>
        <w:t xml:space="preserve"> </w:t>
      </w:r>
      <w:r w:rsidR="00E34C05" w:rsidRPr="003A525C">
        <w:rPr>
          <w:color w:val="000000" w:themeColor="text1"/>
        </w:rPr>
        <w:t xml:space="preserve">vjerovnika </w:t>
      </w:r>
      <w:r w:rsidR="00E34C05" w:rsidRPr="003A525C">
        <w:rPr>
          <w:color w:val="000000" w:themeColor="text1"/>
          <w:lang w:eastAsia="hr-HR" w:bidi="hr-HR"/>
        </w:rPr>
        <w:t>RH, Ministarstvo financija, Porezna uprava, Područni ured Zagreb, OIB</w:t>
      </w:r>
      <w:r w:rsidR="00884BC7" w:rsidRPr="003A525C">
        <w:rPr>
          <w:color w:val="000000" w:themeColor="text1"/>
          <w:lang w:eastAsia="hr-HR" w:bidi="hr-HR"/>
        </w:rPr>
        <w:t xml:space="preserve"> 18683136487</w:t>
      </w:r>
      <w:r w:rsidR="00E34C05" w:rsidRPr="003A525C">
        <w:rPr>
          <w:color w:val="000000" w:themeColor="text1"/>
          <w:lang w:eastAsia="hr-HR" w:bidi="hr-HR"/>
        </w:rPr>
        <w:t xml:space="preserve">, </w:t>
      </w:r>
      <w:r w:rsidR="00846B82" w:rsidRPr="003A525C">
        <w:rPr>
          <w:color w:val="000000" w:themeColor="text1"/>
          <w:lang w:eastAsia="hr-HR" w:bidi="hr-HR"/>
        </w:rPr>
        <w:lastRenderedPageBreak/>
        <w:t xml:space="preserve">na uplatni račun </w:t>
      </w:r>
      <w:r w:rsidR="005C5109" w:rsidRPr="003A525C">
        <w:rPr>
          <w:color w:val="000000" w:themeColor="text1"/>
        </w:rPr>
        <w:t xml:space="preserve"> </w:t>
      </w:r>
      <w:r w:rsidR="00E34C05" w:rsidRPr="003A525C">
        <w:rPr>
          <w:color w:val="000000" w:themeColor="text1"/>
          <w:lang w:eastAsia="hr-HR" w:bidi="hr-HR"/>
        </w:rPr>
        <w:t xml:space="preserve">državnog proračuna </w:t>
      </w:r>
      <w:r w:rsidR="00846B82" w:rsidRPr="003A525C">
        <w:rPr>
          <w:color w:val="000000" w:themeColor="text1"/>
          <w:lang w:eastAsia="hr-HR" w:bidi="hr-HR"/>
        </w:rPr>
        <w:t>IBAN:</w:t>
      </w:r>
      <w:r w:rsidR="00E34C05" w:rsidRPr="003A525C">
        <w:rPr>
          <w:color w:val="000000" w:themeColor="text1"/>
          <w:lang w:eastAsia="hr-HR" w:bidi="hr-HR"/>
        </w:rPr>
        <w:t xml:space="preserve"> HR121001005-1863000160</w:t>
      </w:r>
      <w:r w:rsidR="00846B82" w:rsidRPr="003A525C">
        <w:rPr>
          <w:color w:val="000000" w:themeColor="text1"/>
          <w:lang w:eastAsia="hr-HR" w:bidi="hr-HR"/>
        </w:rPr>
        <w:t xml:space="preserve">, </w:t>
      </w:r>
      <w:r w:rsidR="00E34C05" w:rsidRPr="003A525C">
        <w:rPr>
          <w:color w:val="000000" w:themeColor="text1"/>
          <w:lang w:eastAsia="hr-HR" w:bidi="hr-HR"/>
        </w:rPr>
        <w:t>poziv na broj: HR68 1201- 93967028754</w:t>
      </w:r>
      <w:r w:rsidR="009C5B1F" w:rsidRPr="003A525C">
        <w:rPr>
          <w:color w:val="000000" w:themeColor="text1"/>
          <w:lang w:eastAsia="hr-HR" w:bidi="hr-HR"/>
        </w:rPr>
        <w:t xml:space="preserve"> (</w:t>
      </w:r>
      <w:r w:rsidR="00195931" w:rsidRPr="003A525C">
        <w:rPr>
          <w:color w:val="000000" w:themeColor="text1"/>
        </w:rPr>
        <w:t>86.850,00</w:t>
      </w:r>
      <w:r w:rsidR="009C5B1F" w:rsidRPr="003A525C">
        <w:rPr>
          <w:color w:val="000000" w:themeColor="text1"/>
        </w:rPr>
        <w:t>kn-</w:t>
      </w:r>
      <w:r w:rsidR="00423E7F" w:rsidRPr="003A525C">
        <w:rPr>
          <w:bCs/>
          <w:color w:val="000000" w:themeColor="text1"/>
        </w:rPr>
        <w:t xml:space="preserve">34.729,06 </w:t>
      </w:r>
      <w:r w:rsidR="009C5B1F" w:rsidRPr="003A525C">
        <w:rPr>
          <w:color w:val="000000" w:themeColor="text1"/>
        </w:rPr>
        <w:t xml:space="preserve">kn= </w:t>
      </w:r>
      <w:r w:rsidR="00423E7F" w:rsidRPr="003A525C">
        <w:rPr>
          <w:bCs/>
          <w:color w:val="000000" w:themeColor="text1"/>
        </w:rPr>
        <w:t xml:space="preserve">52.120,94 </w:t>
      </w:r>
      <w:r w:rsidR="009C5B1F" w:rsidRPr="003A525C">
        <w:rPr>
          <w:color w:val="000000" w:themeColor="text1"/>
        </w:rPr>
        <w:t>kn).</w:t>
      </w:r>
    </w:p>
    <w:p w14:paraId="66F92F70" w14:textId="640900CD" w:rsidR="00051FDC" w:rsidRPr="003A525C" w:rsidRDefault="00C23729"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                       </w:t>
      </w:r>
    </w:p>
    <w:p w14:paraId="13AEE1A1" w14:textId="6B00517E" w:rsidR="00C95FA0" w:rsidRPr="003A525C" w:rsidRDefault="005350B0" w:rsidP="007056B2">
      <w:pPr>
        <w:pStyle w:val="ListParagraph"/>
        <w:adjustRightInd w:val="0"/>
        <w:snapToGrid w:val="0"/>
        <w:spacing w:after="0" w:line="240" w:lineRule="auto"/>
        <w:ind w:left="0" w:right="-6" w:firstLine="720"/>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Rekapitulacija obračuna troškova unovčenja nekretnine</w:t>
      </w:r>
    </w:p>
    <w:p w14:paraId="6F189FE1" w14:textId="77777777" w:rsidR="00051FDC" w:rsidRPr="003A525C" w:rsidRDefault="00051FD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bl>
      <w:tblPr>
        <w:tblStyle w:val="TableGrid"/>
        <w:tblW w:w="0" w:type="auto"/>
        <w:tblLook w:val="04A0" w:firstRow="1" w:lastRow="0" w:firstColumn="1" w:lastColumn="0" w:noHBand="0" w:noVBand="1"/>
      </w:tblPr>
      <w:tblGrid>
        <w:gridCol w:w="704"/>
        <w:gridCol w:w="6804"/>
        <w:gridCol w:w="1701"/>
      </w:tblGrid>
      <w:tr w:rsidR="00195931" w:rsidRPr="003A525C" w14:paraId="13530D57" w14:textId="77777777" w:rsidTr="007A56F4">
        <w:tc>
          <w:tcPr>
            <w:tcW w:w="704" w:type="dxa"/>
          </w:tcPr>
          <w:p w14:paraId="6309FF57" w14:textId="30213BE0" w:rsidR="00322E78" w:rsidRPr="003A525C" w:rsidRDefault="00852BE8" w:rsidP="007056B2">
            <w:pPr>
              <w:pStyle w:val="NormalWeb"/>
              <w:adjustRightInd w:val="0"/>
              <w:snapToGrid w:val="0"/>
              <w:spacing w:before="0" w:beforeAutospacing="0" w:after="0" w:afterAutospacing="0"/>
              <w:ind w:right="-6"/>
              <w:jc w:val="both"/>
              <w:rPr>
                <w:bCs/>
                <w:strike/>
                <w:color w:val="000000" w:themeColor="text1"/>
              </w:rPr>
            </w:pPr>
            <w:r w:rsidRPr="003A525C">
              <w:rPr>
                <w:bCs/>
                <w:strike/>
                <w:color w:val="000000" w:themeColor="text1"/>
              </w:rPr>
              <w:t>a)</w:t>
            </w:r>
          </w:p>
        </w:tc>
        <w:tc>
          <w:tcPr>
            <w:tcW w:w="6804" w:type="dxa"/>
          </w:tcPr>
          <w:p w14:paraId="0B5C5037" w14:textId="77777777" w:rsidR="00FC1CB3" w:rsidRDefault="00852BE8" w:rsidP="007056B2">
            <w:pPr>
              <w:adjustRightInd w:val="0"/>
              <w:snapToGrid w:val="0"/>
              <w:ind w:right="-6"/>
              <w:jc w:val="both"/>
              <w:rPr>
                <w:color w:val="000000" w:themeColor="text1"/>
              </w:rPr>
            </w:pPr>
            <w:r w:rsidRPr="003A525C">
              <w:rPr>
                <w:color w:val="000000" w:themeColor="text1"/>
                <w:lang w:eastAsia="hr-HR"/>
              </w:rPr>
              <w:t>Troškovi utvrđivanja predmeta razlučnog prava</w:t>
            </w:r>
            <w:r w:rsidR="00FC1CB3">
              <w:rPr>
                <w:color w:val="000000" w:themeColor="text1"/>
                <w:lang w:eastAsia="hr-HR"/>
              </w:rPr>
              <w:t xml:space="preserve">-pokretnine </w:t>
            </w:r>
            <w:r w:rsidRPr="003A525C">
              <w:rPr>
                <w:color w:val="000000" w:themeColor="text1"/>
                <w:lang w:eastAsia="hr-HR"/>
              </w:rPr>
              <w:t xml:space="preserve"> paušalno u iznosu od 5 % od utrška</w:t>
            </w:r>
            <w:r w:rsidR="00FC1CB3">
              <w:rPr>
                <w:color w:val="000000" w:themeColor="text1"/>
                <w:lang w:eastAsia="hr-HR"/>
              </w:rPr>
              <w:t>.</w:t>
            </w:r>
            <w:r w:rsidR="00FC1CB3" w:rsidRPr="003A525C">
              <w:rPr>
                <w:color w:val="000000" w:themeColor="text1"/>
              </w:rPr>
              <w:t xml:space="preserve"> </w:t>
            </w:r>
          </w:p>
          <w:p w14:paraId="11958E04" w14:textId="75AD106E" w:rsidR="00322E78" w:rsidRPr="003A525C" w:rsidRDefault="00FC1CB3" w:rsidP="007056B2">
            <w:pPr>
              <w:adjustRightInd w:val="0"/>
              <w:snapToGrid w:val="0"/>
              <w:ind w:right="-6"/>
              <w:jc w:val="both"/>
              <w:rPr>
                <w:bCs/>
                <w:strike/>
                <w:color w:val="000000" w:themeColor="text1"/>
              </w:rPr>
            </w:pPr>
            <w:r>
              <w:rPr>
                <w:color w:val="000000" w:themeColor="text1"/>
              </w:rPr>
              <w:t>(</w:t>
            </w:r>
            <w:r w:rsidRPr="003A525C">
              <w:rPr>
                <w:color w:val="000000" w:themeColor="text1"/>
              </w:rPr>
              <w:t xml:space="preserve">st. 2. </w:t>
            </w:r>
            <w:r w:rsidRPr="003A525C">
              <w:rPr>
                <w:color w:val="000000" w:themeColor="text1"/>
                <w:shd w:val="clear" w:color="auto" w:fill="FFFFFF"/>
              </w:rPr>
              <w:t xml:space="preserve">čl. 31. </w:t>
            </w:r>
            <w:r w:rsidRPr="003A525C">
              <w:rPr>
                <w:color w:val="000000" w:themeColor="text1"/>
              </w:rPr>
              <w:t xml:space="preserve">Zakona o izmjenama i dopunama stečajnog zakona </w:t>
            </w:r>
            <w:r>
              <w:rPr>
                <w:color w:val="000000" w:themeColor="text1"/>
              </w:rPr>
              <w:t>-</w:t>
            </w:r>
            <w:r w:rsidRPr="003A525C">
              <w:rPr>
                <w:color w:val="000000" w:themeColor="text1"/>
                <w:lang w:eastAsia="hr-HR"/>
              </w:rPr>
              <w:t>NN 104/1</w:t>
            </w:r>
            <w:r>
              <w:rPr>
                <w:color w:val="000000" w:themeColor="text1"/>
                <w:lang w:eastAsia="hr-HR"/>
              </w:rPr>
              <w:t>7)</w:t>
            </w:r>
          </w:p>
        </w:tc>
        <w:tc>
          <w:tcPr>
            <w:tcW w:w="1701" w:type="dxa"/>
          </w:tcPr>
          <w:p w14:paraId="3175E806" w14:textId="3870E0F7" w:rsidR="00322E78" w:rsidRPr="003A525C" w:rsidRDefault="00852BE8" w:rsidP="007056B2">
            <w:pPr>
              <w:pStyle w:val="NormalWeb"/>
              <w:adjustRightInd w:val="0"/>
              <w:snapToGrid w:val="0"/>
              <w:spacing w:before="0" w:beforeAutospacing="0" w:after="0" w:afterAutospacing="0"/>
              <w:ind w:right="-6"/>
              <w:jc w:val="both"/>
              <w:rPr>
                <w:bCs/>
                <w:color w:val="000000" w:themeColor="text1"/>
              </w:rPr>
            </w:pPr>
            <w:r w:rsidRPr="003A525C">
              <w:rPr>
                <w:color w:val="000000" w:themeColor="text1"/>
              </w:rPr>
              <w:t xml:space="preserve">     4.342,50 kn</w:t>
            </w:r>
          </w:p>
        </w:tc>
      </w:tr>
      <w:tr w:rsidR="00195931" w:rsidRPr="003A525C" w14:paraId="2113990E" w14:textId="77777777" w:rsidTr="007A56F4">
        <w:trPr>
          <w:trHeight w:val="709"/>
        </w:trPr>
        <w:tc>
          <w:tcPr>
            <w:tcW w:w="704" w:type="dxa"/>
          </w:tcPr>
          <w:p w14:paraId="7433904E" w14:textId="3235F2CC" w:rsidR="00322E78" w:rsidRPr="003A525C" w:rsidRDefault="00852BE8" w:rsidP="007056B2">
            <w:pPr>
              <w:pStyle w:val="NormalWeb"/>
              <w:adjustRightInd w:val="0"/>
              <w:snapToGrid w:val="0"/>
              <w:spacing w:before="0" w:beforeAutospacing="0" w:after="0" w:afterAutospacing="0"/>
              <w:ind w:right="-6"/>
              <w:jc w:val="both"/>
              <w:rPr>
                <w:bCs/>
                <w:color w:val="000000" w:themeColor="text1"/>
              </w:rPr>
            </w:pPr>
            <w:r w:rsidRPr="003A525C">
              <w:rPr>
                <w:bCs/>
                <w:color w:val="000000" w:themeColor="text1"/>
              </w:rPr>
              <w:t>b</w:t>
            </w:r>
            <w:r w:rsidR="00F330B9" w:rsidRPr="003A525C">
              <w:rPr>
                <w:bCs/>
                <w:color w:val="000000" w:themeColor="text1"/>
              </w:rPr>
              <w:t>)</w:t>
            </w:r>
          </w:p>
        </w:tc>
        <w:tc>
          <w:tcPr>
            <w:tcW w:w="6804" w:type="dxa"/>
          </w:tcPr>
          <w:p w14:paraId="7933E809" w14:textId="6F7DF205" w:rsidR="00FC1CB3" w:rsidRPr="003A525C" w:rsidRDefault="00FC1CB3" w:rsidP="00FC1CB3">
            <w:pPr>
              <w:adjustRightInd w:val="0"/>
              <w:snapToGrid w:val="0"/>
              <w:ind w:right="-6"/>
              <w:rPr>
                <w:bCs/>
                <w:strike/>
                <w:color w:val="000000" w:themeColor="text1"/>
              </w:rPr>
            </w:pPr>
            <w:r w:rsidRPr="00FC1CB3">
              <w:rPr>
                <w:color w:val="000000" w:themeColor="text1"/>
              </w:rPr>
              <w:t xml:space="preserve">Izravni </w:t>
            </w:r>
            <w:r w:rsidRPr="00FC1CB3">
              <w:rPr>
                <w:color w:val="000000" w:themeColor="text1"/>
                <w:lang w:eastAsia="hr-HR"/>
              </w:rPr>
              <w:t>stvarno nastali troškovi unovčenja u stvarnoj visini</w:t>
            </w:r>
            <w:r w:rsidRPr="003A525C">
              <w:rPr>
                <w:color w:val="000000" w:themeColor="text1"/>
              </w:rPr>
              <w:t xml:space="preserve"> terete utržak od unovčenja </w:t>
            </w:r>
            <w:r w:rsidRPr="003A525C">
              <w:rPr>
                <w:color w:val="000000" w:themeColor="text1"/>
                <w:lang w:eastAsia="hr-HR"/>
              </w:rPr>
              <w:t xml:space="preserve">predmeta razlučnog prava- </w:t>
            </w:r>
            <w:r w:rsidRPr="003A525C">
              <w:rPr>
                <w:color w:val="000000" w:themeColor="text1"/>
              </w:rPr>
              <w:t>pokretnin</w:t>
            </w:r>
            <w:r>
              <w:rPr>
                <w:color w:val="000000" w:themeColor="text1"/>
              </w:rPr>
              <w:t xml:space="preserve">e </w:t>
            </w:r>
            <w:r w:rsidRPr="003A525C">
              <w:rPr>
                <w:color w:val="000000" w:themeColor="text1"/>
              </w:rPr>
              <w:t xml:space="preserve"> </w:t>
            </w:r>
            <w:r w:rsidRPr="003A525C">
              <w:rPr>
                <w:rFonts w:eastAsia="Calibri"/>
                <w:color w:val="000000" w:themeColor="text1"/>
              </w:rPr>
              <w:t>u cijelosti (100%)</w:t>
            </w:r>
            <w:r>
              <w:rPr>
                <w:rFonts w:eastAsia="Calibri"/>
                <w:color w:val="000000" w:themeColor="text1"/>
              </w:rPr>
              <w:t>.</w:t>
            </w:r>
          </w:p>
        </w:tc>
        <w:tc>
          <w:tcPr>
            <w:tcW w:w="1701" w:type="dxa"/>
          </w:tcPr>
          <w:p w14:paraId="57598A18" w14:textId="544611E4" w:rsidR="00322E78" w:rsidRPr="003A525C" w:rsidRDefault="00852BE8" w:rsidP="007056B2">
            <w:pPr>
              <w:pStyle w:val="ListParagraph"/>
              <w:adjustRightInd w:val="0"/>
              <w:snapToGrid w:val="0"/>
              <w:spacing w:after="0" w:line="240" w:lineRule="auto"/>
              <w:ind w:left="0" w:right="-6"/>
              <w:contextualSpacing w:val="0"/>
              <w:jc w:val="right"/>
              <w:rPr>
                <w:rFonts w:ascii="Times New Roman" w:hAnsi="Times New Roman"/>
                <w:bCs/>
                <w:strike/>
                <w:color w:val="000000" w:themeColor="text1"/>
                <w:sz w:val="24"/>
                <w:szCs w:val="24"/>
              </w:rPr>
            </w:pPr>
            <w:r w:rsidRPr="003A525C">
              <w:rPr>
                <w:rFonts w:ascii="Times New Roman" w:hAnsi="Times New Roman"/>
                <w:color w:val="000000" w:themeColor="text1"/>
                <w:sz w:val="24"/>
                <w:szCs w:val="24"/>
              </w:rPr>
              <w:t>9.008,22 kn</w:t>
            </w:r>
          </w:p>
        </w:tc>
      </w:tr>
      <w:tr w:rsidR="00195931" w:rsidRPr="003A525C" w14:paraId="51289A95" w14:textId="77777777" w:rsidTr="007A56F4">
        <w:tc>
          <w:tcPr>
            <w:tcW w:w="704" w:type="dxa"/>
          </w:tcPr>
          <w:p w14:paraId="07E37BDE" w14:textId="38C469A0" w:rsidR="00322E78" w:rsidRPr="003A525C" w:rsidRDefault="00852BE8" w:rsidP="007056B2">
            <w:pPr>
              <w:pStyle w:val="NormalWeb"/>
              <w:adjustRightInd w:val="0"/>
              <w:snapToGrid w:val="0"/>
              <w:spacing w:before="0" w:beforeAutospacing="0" w:after="0" w:afterAutospacing="0"/>
              <w:ind w:right="-6"/>
              <w:jc w:val="both"/>
              <w:rPr>
                <w:bCs/>
                <w:color w:val="000000" w:themeColor="text1"/>
              </w:rPr>
            </w:pPr>
            <w:r w:rsidRPr="003A525C">
              <w:rPr>
                <w:bCs/>
                <w:color w:val="000000" w:themeColor="text1"/>
              </w:rPr>
              <w:t>c</w:t>
            </w:r>
            <w:r w:rsidR="00F330B9" w:rsidRPr="003A525C">
              <w:rPr>
                <w:bCs/>
                <w:color w:val="000000" w:themeColor="text1"/>
              </w:rPr>
              <w:t>)</w:t>
            </w:r>
          </w:p>
        </w:tc>
        <w:tc>
          <w:tcPr>
            <w:tcW w:w="6804" w:type="dxa"/>
          </w:tcPr>
          <w:p w14:paraId="3D139597" w14:textId="544C4973" w:rsidR="00322E78" w:rsidRPr="003A525C" w:rsidRDefault="00FC1CB3" w:rsidP="00FC1CB3">
            <w:pPr>
              <w:pStyle w:val="NormalWeb"/>
              <w:adjustRightInd w:val="0"/>
              <w:snapToGrid w:val="0"/>
              <w:spacing w:before="0" w:beforeAutospacing="0" w:after="0" w:afterAutospacing="0"/>
              <w:ind w:right="-6"/>
              <w:rPr>
                <w:bCs/>
                <w:color w:val="000000" w:themeColor="text1"/>
              </w:rPr>
            </w:pPr>
            <w:r w:rsidRPr="003A525C">
              <w:rPr>
                <w:rFonts w:eastAsia="Calibri"/>
                <w:color w:val="000000" w:themeColor="text1"/>
              </w:rPr>
              <w:t xml:space="preserve">Opći troškovi stečajnoga postupka nastali radi cjelokupne stečajne </w:t>
            </w:r>
            <w:r>
              <w:rPr>
                <w:rFonts w:eastAsia="Calibri"/>
                <w:color w:val="000000" w:themeColor="text1"/>
              </w:rPr>
              <w:t xml:space="preserve">mase </w:t>
            </w:r>
            <w:r w:rsidR="00852BE8" w:rsidRPr="003A525C">
              <w:rPr>
                <w:color w:val="000000" w:themeColor="text1"/>
              </w:rPr>
              <w:t xml:space="preserve">terete utržak od unovčenja </w:t>
            </w:r>
            <w:r w:rsidR="00852BE8" w:rsidRPr="003A525C">
              <w:rPr>
                <w:color w:val="000000" w:themeColor="text1"/>
                <w:lang w:eastAsia="hr-HR"/>
              </w:rPr>
              <w:t>predmeta razlučnog prava</w:t>
            </w:r>
            <w:r w:rsidR="00852BE8" w:rsidRPr="003A525C">
              <w:rPr>
                <w:color w:val="000000" w:themeColor="text1"/>
              </w:rPr>
              <w:t xml:space="preserve"> </w:t>
            </w:r>
            <w:r>
              <w:rPr>
                <w:color w:val="000000" w:themeColor="text1"/>
              </w:rPr>
              <w:t xml:space="preserve">u </w:t>
            </w:r>
            <w:r w:rsidR="00852BE8" w:rsidRPr="003A525C">
              <w:rPr>
                <w:color w:val="000000" w:themeColor="text1"/>
              </w:rPr>
              <w:t>36,2622 %</w:t>
            </w:r>
            <w:r>
              <w:rPr>
                <w:color w:val="000000" w:themeColor="text1"/>
              </w:rPr>
              <w:t xml:space="preserve"> iznosu.</w:t>
            </w:r>
          </w:p>
        </w:tc>
        <w:tc>
          <w:tcPr>
            <w:tcW w:w="1701" w:type="dxa"/>
          </w:tcPr>
          <w:p w14:paraId="335EA68F" w14:textId="6065FA21" w:rsidR="00322E78" w:rsidRPr="003A525C" w:rsidRDefault="00246898" w:rsidP="00246898">
            <w:pPr>
              <w:jc w:val="right"/>
              <w:rPr>
                <w:bCs/>
                <w:color w:val="000000" w:themeColor="text1"/>
              </w:rPr>
            </w:pPr>
            <w:r w:rsidRPr="003A525C">
              <w:rPr>
                <w:bCs/>
                <w:color w:val="000000"/>
              </w:rPr>
              <w:t>21.378,34</w:t>
            </w:r>
            <w:r w:rsidR="00EE588C" w:rsidRPr="003A525C">
              <w:rPr>
                <w:bCs/>
                <w:color w:val="000000"/>
              </w:rPr>
              <w:t xml:space="preserve"> </w:t>
            </w:r>
            <w:r w:rsidR="007A56F4" w:rsidRPr="003A525C">
              <w:rPr>
                <w:color w:val="000000" w:themeColor="text1"/>
              </w:rPr>
              <w:t>kn</w:t>
            </w:r>
            <w:r w:rsidR="00354C7B" w:rsidRPr="003A525C">
              <w:rPr>
                <w:bCs/>
                <w:color w:val="000000" w:themeColor="text1"/>
              </w:rPr>
              <w:t xml:space="preserve">   </w:t>
            </w:r>
            <w:r w:rsidR="00C243E6" w:rsidRPr="003A525C">
              <w:rPr>
                <w:bCs/>
                <w:color w:val="000000" w:themeColor="text1"/>
              </w:rPr>
              <w:t xml:space="preserve">  </w:t>
            </w:r>
            <w:r w:rsidR="00354C7B" w:rsidRPr="003A525C">
              <w:rPr>
                <w:bCs/>
                <w:color w:val="000000" w:themeColor="text1"/>
              </w:rPr>
              <w:t xml:space="preserve">  </w:t>
            </w:r>
          </w:p>
        </w:tc>
      </w:tr>
      <w:tr w:rsidR="00195931" w:rsidRPr="003A525C" w14:paraId="6D30B63A" w14:textId="77777777" w:rsidTr="007A56F4">
        <w:trPr>
          <w:trHeight w:val="343"/>
        </w:trPr>
        <w:tc>
          <w:tcPr>
            <w:tcW w:w="704" w:type="dxa"/>
          </w:tcPr>
          <w:p w14:paraId="1DBF2FC8" w14:textId="77777777" w:rsidR="00322E78" w:rsidRPr="003A525C" w:rsidRDefault="00322E78" w:rsidP="007056B2">
            <w:pPr>
              <w:pStyle w:val="NormalWeb"/>
              <w:adjustRightInd w:val="0"/>
              <w:snapToGrid w:val="0"/>
              <w:spacing w:before="0" w:beforeAutospacing="0" w:after="0" w:afterAutospacing="0"/>
              <w:ind w:right="-6"/>
              <w:jc w:val="both"/>
              <w:rPr>
                <w:bCs/>
                <w:strike/>
                <w:color w:val="000000" w:themeColor="text1"/>
              </w:rPr>
            </w:pPr>
          </w:p>
        </w:tc>
        <w:tc>
          <w:tcPr>
            <w:tcW w:w="6804" w:type="dxa"/>
          </w:tcPr>
          <w:p w14:paraId="4A98C37A" w14:textId="0DAA9FA4" w:rsidR="00322E78" w:rsidRPr="003A525C" w:rsidRDefault="00DE3800" w:rsidP="00EE588C">
            <w:pPr>
              <w:pStyle w:val="NormalWeb"/>
              <w:adjustRightInd w:val="0"/>
              <w:snapToGrid w:val="0"/>
              <w:spacing w:before="0" w:beforeAutospacing="0" w:after="0" w:afterAutospacing="0"/>
              <w:ind w:right="-6"/>
              <w:rPr>
                <w:bCs/>
                <w:color w:val="000000" w:themeColor="text1"/>
              </w:rPr>
            </w:pPr>
            <w:r w:rsidRPr="003A525C">
              <w:rPr>
                <w:bCs/>
                <w:color w:val="000000" w:themeColor="text1"/>
              </w:rPr>
              <w:t xml:space="preserve">Ukupni </w:t>
            </w:r>
            <w:r w:rsidRPr="003A525C">
              <w:rPr>
                <w:color w:val="000000" w:themeColor="text1"/>
              </w:rPr>
              <w:t>troškovi koji terete unovčen</w:t>
            </w:r>
            <w:r w:rsidR="00990C77" w:rsidRPr="003A525C">
              <w:rPr>
                <w:color w:val="000000" w:themeColor="text1"/>
              </w:rPr>
              <w:t>i</w:t>
            </w:r>
            <w:r w:rsidRPr="003A525C">
              <w:rPr>
                <w:color w:val="000000" w:themeColor="text1"/>
              </w:rPr>
              <w:t xml:space="preserve"> </w:t>
            </w:r>
            <w:r w:rsidR="00990C77" w:rsidRPr="003A525C">
              <w:rPr>
                <w:color w:val="000000" w:themeColor="text1"/>
              </w:rPr>
              <w:t>predmet</w:t>
            </w:r>
            <w:r w:rsidR="007267CE" w:rsidRPr="003A525C">
              <w:rPr>
                <w:color w:val="000000" w:themeColor="text1"/>
              </w:rPr>
              <w:t xml:space="preserve"> razlučnog prava</w:t>
            </w:r>
            <w:r w:rsidR="00990C77" w:rsidRPr="003A525C">
              <w:rPr>
                <w:color w:val="000000" w:themeColor="text1"/>
              </w:rPr>
              <w:t xml:space="preserve"> </w:t>
            </w:r>
          </w:p>
        </w:tc>
        <w:tc>
          <w:tcPr>
            <w:tcW w:w="1701" w:type="dxa"/>
          </w:tcPr>
          <w:p w14:paraId="61900585" w14:textId="2969F197" w:rsidR="00322E78" w:rsidRPr="003A525C" w:rsidRDefault="003C59D4" w:rsidP="003C59D4">
            <w:pPr>
              <w:jc w:val="right"/>
              <w:rPr>
                <w:bCs/>
                <w:strike/>
                <w:color w:val="000000" w:themeColor="text1"/>
              </w:rPr>
            </w:pPr>
            <w:r w:rsidRPr="003A525C">
              <w:rPr>
                <w:bCs/>
                <w:color w:val="000000"/>
              </w:rPr>
              <w:t>34.729,06</w:t>
            </w:r>
            <w:r w:rsidR="00EE588C" w:rsidRPr="003A525C">
              <w:rPr>
                <w:bCs/>
                <w:color w:val="000000"/>
              </w:rPr>
              <w:t xml:space="preserve"> </w:t>
            </w:r>
            <w:r w:rsidR="007A56F4" w:rsidRPr="003A525C">
              <w:rPr>
                <w:color w:val="000000" w:themeColor="text1"/>
              </w:rPr>
              <w:t>kn</w:t>
            </w:r>
            <w:r w:rsidR="00011DF1" w:rsidRPr="003A525C">
              <w:rPr>
                <w:bCs/>
                <w:color w:val="000000" w:themeColor="text1"/>
              </w:rPr>
              <w:t xml:space="preserve"> </w:t>
            </w:r>
          </w:p>
        </w:tc>
      </w:tr>
    </w:tbl>
    <w:p w14:paraId="50326AA4" w14:textId="3ED11A27" w:rsidR="00BB706D" w:rsidRPr="003A525C" w:rsidRDefault="00BB706D" w:rsidP="007056B2">
      <w:pPr>
        <w:pStyle w:val="NormalWeb"/>
        <w:adjustRightInd w:val="0"/>
        <w:snapToGrid w:val="0"/>
        <w:spacing w:before="0" w:beforeAutospacing="0" w:after="0" w:afterAutospacing="0"/>
        <w:ind w:right="-6"/>
        <w:jc w:val="both"/>
        <w:rPr>
          <w:strike/>
          <w:color w:val="000000" w:themeColor="text1"/>
        </w:rPr>
      </w:pPr>
    </w:p>
    <w:p w14:paraId="4CFD9B84" w14:textId="3843E614" w:rsidR="00EB3838" w:rsidRPr="003A525C" w:rsidRDefault="00EB3838" w:rsidP="007056B2">
      <w:pPr>
        <w:pStyle w:val="NormalWeb"/>
        <w:adjustRightInd w:val="0"/>
        <w:snapToGrid w:val="0"/>
        <w:spacing w:before="0" w:beforeAutospacing="0" w:after="0" w:afterAutospacing="0"/>
        <w:ind w:right="-6"/>
        <w:jc w:val="both"/>
        <w:rPr>
          <w:color w:val="000000" w:themeColor="text1"/>
          <w:u w:val="single"/>
        </w:rPr>
      </w:pPr>
    </w:p>
    <w:p w14:paraId="2703ED29" w14:textId="68F7C36D" w:rsidR="00B27A10" w:rsidRPr="003A525C" w:rsidRDefault="00B27A10" w:rsidP="007056B2">
      <w:pPr>
        <w:jc w:val="both"/>
        <w:rPr>
          <w:color w:val="000000" w:themeColor="text1"/>
          <w:lang w:eastAsia="hr-HR"/>
        </w:rPr>
      </w:pPr>
      <w:r w:rsidRPr="003A525C">
        <w:rPr>
          <w:color w:val="000000" w:themeColor="text1"/>
          <w:lang w:eastAsia="hr-HR"/>
        </w:rPr>
        <w:t xml:space="preserve">a) </w:t>
      </w:r>
      <w:r w:rsidRPr="003A525C">
        <w:rPr>
          <w:color w:val="000000" w:themeColor="text1"/>
          <w:u w:val="single"/>
          <w:lang w:eastAsia="hr-HR"/>
        </w:rPr>
        <w:t xml:space="preserve">Troškovi utvrđivanja predmeta razlučnog prava </w:t>
      </w:r>
      <w:r w:rsidR="00E54837" w:rsidRPr="003A525C">
        <w:rPr>
          <w:color w:val="000000" w:themeColor="text1"/>
          <w:u w:val="single"/>
          <w:lang w:eastAsia="hr-HR"/>
        </w:rPr>
        <w:t xml:space="preserve">određuju se </w:t>
      </w:r>
      <w:r w:rsidRPr="003A525C">
        <w:rPr>
          <w:color w:val="000000" w:themeColor="text1"/>
          <w:u w:val="single"/>
          <w:lang w:eastAsia="hr-HR"/>
        </w:rPr>
        <w:t>paušalno</w:t>
      </w:r>
      <w:r w:rsidRPr="003A525C">
        <w:rPr>
          <w:color w:val="000000" w:themeColor="text1"/>
          <w:lang w:eastAsia="hr-HR"/>
        </w:rPr>
        <w:t xml:space="preserve"> u iznosu od 5 % od utrška</w:t>
      </w:r>
      <w:r w:rsidR="002D52D2" w:rsidRPr="003A525C">
        <w:rPr>
          <w:color w:val="000000" w:themeColor="text1"/>
          <w:lang w:eastAsia="hr-HR"/>
        </w:rPr>
        <w:t xml:space="preserve"> na temelju  </w:t>
      </w:r>
      <w:r w:rsidR="007056B2" w:rsidRPr="003A525C">
        <w:rPr>
          <w:color w:val="000000" w:themeColor="text1"/>
          <w:lang w:eastAsia="hr-HR"/>
        </w:rPr>
        <w:t xml:space="preserve">  </w:t>
      </w:r>
      <w:r w:rsidRPr="003A525C">
        <w:rPr>
          <w:color w:val="000000" w:themeColor="text1"/>
        </w:rPr>
        <w:t xml:space="preserve">st. 2. </w:t>
      </w:r>
      <w:r w:rsidRPr="003A525C">
        <w:rPr>
          <w:color w:val="000000" w:themeColor="text1"/>
          <w:shd w:val="clear" w:color="auto" w:fill="FFFFFF"/>
        </w:rPr>
        <w:t xml:space="preserve">čl. 31. </w:t>
      </w:r>
      <w:r w:rsidRPr="003A525C">
        <w:rPr>
          <w:color w:val="000000" w:themeColor="text1"/>
        </w:rPr>
        <w:t xml:space="preserve">Zakona o izmjenama i dopunama stečajnog zakona </w:t>
      </w:r>
      <w:r w:rsidRPr="003A525C">
        <w:rPr>
          <w:color w:val="000000" w:themeColor="text1"/>
          <w:lang w:eastAsia="hr-HR"/>
        </w:rPr>
        <w:t>(NN 104/17)</w:t>
      </w:r>
    </w:p>
    <w:p w14:paraId="3AD9830E" w14:textId="77777777" w:rsidR="00E54837" w:rsidRPr="003A525C" w:rsidRDefault="00E54837" w:rsidP="00E54837">
      <w:pPr>
        <w:spacing w:beforeLines="30" w:before="72" w:afterLines="30" w:after="72"/>
        <w:jc w:val="both"/>
        <w:rPr>
          <w:color w:val="000000"/>
          <w:lang w:eastAsia="hr-HR"/>
        </w:rPr>
      </w:pPr>
      <w:r w:rsidRPr="003A525C">
        <w:rPr>
          <w:color w:val="000000"/>
          <w:lang w:eastAsia="hr-HR"/>
        </w:rPr>
        <w:t>(2) Troškovi utvrđivanja predmeta razlučnoga prava određuju se paušalno u iznosu od 5 % od utrška.</w:t>
      </w:r>
    </w:p>
    <w:p w14:paraId="1206262F" w14:textId="77777777" w:rsidR="0045119C" w:rsidRPr="003A525C" w:rsidRDefault="0045119C" w:rsidP="007056B2">
      <w:pPr>
        <w:jc w:val="both"/>
        <w:rPr>
          <w:color w:val="000000" w:themeColor="text1"/>
          <w:lang w:eastAsia="hr-HR"/>
        </w:rPr>
      </w:pPr>
    </w:p>
    <w:p w14:paraId="64231B1A" w14:textId="77777777" w:rsidR="007056B2" w:rsidRPr="003A525C" w:rsidRDefault="007056B2" w:rsidP="007056B2">
      <w:pPr>
        <w:jc w:val="both"/>
        <w:rPr>
          <w:color w:val="000000" w:themeColor="text1"/>
          <w:lang w:eastAsia="hr-H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1559"/>
        <w:gridCol w:w="1716"/>
      </w:tblGrid>
      <w:tr w:rsidR="000319CD" w:rsidRPr="003A525C" w14:paraId="061104D5" w14:textId="77777777" w:rsidTr="00BE5560">
        <w:trPr>
          <w:trHeight w:val="117"/>
        </w:trPr>
        <w:tc>
          <w:tcPr>
            <w:tcW w:w="9229" w:type="dxa"/>
            <w:gridSpan w:val="3"/>
            <w:shd w:val="clear" w:color="auto" w:fill="auto"/>
          </w:tcPr>
          <w:p w14:paraId="6A400CA4" w14:textId="04483678" w:rsidR="002D52D2" w:rsidRPr="003A525C" w:rsidRDefault="000319CD" w:rsidP="007056B2">
            <w:pPr>
              <w:pStyle w:val="ListParagraph"/>
              <w:adjustRightInd w:val="0"/>
              <w:snapToGrid w:val="0"/>
              <w:spacing w:after="0" w:line="240" w:lineRule="auto"/>
              <w:ind w:left="0" w:right="-6"/>
              <w:contextualSpacing w:val="0"/>
              <w:jc w:val="center"/>
              <w:rPr>
                <w:rFonts w:ascii="Times New Roman" w:eastAsia="Times New Roman" w:hAnsi="Times New Roman"/>
                <w:color w:val="000000" w:themeColor="text1"/>
                <w:sz w:val="24"/>
                <w:szCs w:val="24"/>
                <w:lang w:eastAsia="hr-HR"/>
              </w:rPr>
            </w:pPr>
            <w:r w:rsidRPr="003A525C">
              <w:rPr>
                <w:rFonts w:ascii="Times New Roman" w:eastAsia="Times New Roman" w:hAnsi="Times New Roman"/>
                <w:color w:val="000000" w:themeColor="text1"/>
                <w:sz w:val="24"/>
                <w:szCs w:val="24"/>
                <w:lang w:eastAsia="hr-HR"/>
              </w:rPr>
              <w:t>Troškovi utvrđivanja predmeta razlučnog prava određuju se paušalno</w:t>
            </w:r>
          </w:p>
          <w:p w14:paraId="54BA31B0" w14:textId="1189B060" w:rsidR="000319CD" w:rsidRPr="003A525C" w:rsidRDefault="000319CD" w:rsidP="007056B2">
            <w:pPr>
              <w:pStyle w:val="ListParagraph"/>
              <w:adjustRightInd w:val="0"/>
              <w:snapToGrid w:val="0"/>
              <w:spacing w:after="0" w:line="240" w:lineRule="auto"/>
              <w:ind w:left="0" w:right="-6"/>
              <w:contextualSpacing w:val="0"/>
              <w:jc w:val="center"/>
              <w:rPr>
                <w:rFonts w:ascii="Times New Roman" w:hAnsi="Times New Roman"/>
                <w:color w:val="000000" w:themeColor="text1"/>
                <w:sz w:val="24"/>
                <w:szCs w:val="24"/>
              </w:rPr>
            </w:pPr>
            <w:r w:rsidRPr="003A525C">
              <w:rPr>
                <w:rFonts w:ascii="Times New Roman" w:eastAsia="Times New Roman" w:hAnsi="Times New Roman"/>
                <w:color w:val="000000" w:themeColor="text1"/>
                <w:sz w:val="24"/>
                <w:szCs w:val="24"/>
                <w:lang w:eastAsia="hr-HR"/>
              </w:rPr>
              <w:t>u iznosu od 5 % od utrška.</w:t>
            </w:r>
          </w:p>
        </w:tc>
      </w:tr>
      <w:tr w:rsidR="00423E7F" w:rsidRPr="003A525C" w14:paraId="6BF92A1B" w14:textId="77777777" w:rsidTr="00BE5560">
        <w:trPr>
          <w:trHeight w:val="139"/>
        </w:trPr>
        <w:tc>
          <w:tcPr>
            <w:tcW w:w="5954" w:type="dxa"/>
            <w:vMerge w:val="restart"/>
            <w:shd w:val="clear" w:color="auto" w:fill="auto"/>
          </w:tcPr>
          <w:p w14:paraId="3C798B15" w14:textId="22BF03C1" w:rsidR="00BE5560" w:rsidRPr="003A525C" w:rsidRDefault="005A125A" w:rsidP="007056B2">
            <w:pPr>
              <w:pStyle w:val="Bodytext20"/>
              <w:tabs>
                <w:tab w:val="left" w:pos="268"/>
              </w:tabs>
              <w:spacing w:before="0" w:line="240" w:lineRule="auto"/>
              <w:ind w:left="40" w:right="-6"/>
              <w:jc w:val="left"/>
              <w:rPr>
                <w:rFonts w:ascii="Times New Roman" w:hAnsi="Times New Roman" w:cs="Times New Roman"/>
                <w:color w:val="000000" w:themeColor="text1"/>
                <w:sz w:val="24"/>
                <w:szCs w:val="24"/>
              </w:rPr>
            </w:pPr>
            <w:r w:rsidRPr="003A525C">
              <w:rPr>
                <w:rFonts w:ascii="Times New Roman" w:eastAsia="Times New Roman" w:hAnsi="Times New Roman" w:cs="Times New Roman"/>
                <w:color w:val="000000" w:themeColor="text1"/>
                <w:sz w:val="24"/>
                <w:szCs w:val="24"/>
                <w:lang w:eastAsia="hr-HR"/>
              </w:rPr>
              <w:t xml:space="preserve">Predmeta razlučnog prava- </w:t>
            </w:r>
            <w:r w:rsidRPr="003A525C">
              <w:rPr>
                <w:rFonts w:ascii="Times New Roman" w:hAnsi="Times New Roman" w:cs="Times New Roman"/>
                <w:color w:val="000000" w:themeColor="text1"/>
                <w:sz w:val="24"/>
                <w:szCs w:val="24"/>
              </w:rPr>
              <w:t>pokretnina -</w:t>
            </w:r>
            <w:r w:rsidRPr="003A525C">
              <w:rPr>
                <w:rFonts w:ascii="Times New Roman" w:hAnsi="Times New Roman" w:cs="Times New Roman"/>
                <w:color w:val="000000" w:themeColor="text1"/>
                <w:sz w:val="24"/>
                <w:szCs w:val="24"/>
                <w:lang w:eastAsia="hr-HR" w:bidi="hr-HR"/>
              </w:rPr>
              <w:t xml:space="preserve"> osobni automobil  </w:t>
            </w:r>
            <w:r w:rsidR="00BE5560" w:rsidRPr="003A525C">
              <w:rPr>
                <w:rFonts w:ascii="Times New Roman" w:hAnsi="Times New Roman" w:cs="Times New Roman"/>
                <w:color w:val="000000" w:themeColor="text1"/>
                <w:sz w:val="24"/>
                <w:szCs w:val="24"/>
              </w:rPr>
              <w:t>AUDI A7</w:t>
            </w:r>
          </w:p>
        </w:tc>
        <w:tc>
          <w:tcPr>
            <w:tcW w:w="1559" w:type="dxa"/>
            <w:shd w:val="clear" w:color="auto" w:fill="auto"/>
          </w:tcPr>
          <w:p w14:paraId="1DD97F25" w14:textId="2DD0AE31" w:rsidR="00BE5560" w:rsidRPr="003A525C" w:rsidRDefault="00BE5560" w:rsidP="007056B2">
            <w:pPr>
              <w:pStyle w:val="ListParagraph"/>
              <w:adjustRightInd w:val="0"/>
              <w:snapToGrid w:val="0"/>
              <w:spacing w:after="0" w:line="240" w:lineRule="auto"/>
              <w:ind w:left="0" w:right="-6"/>
              <w:contextualSpacing w:val="0"/>
              <w:jc w:val="center"/>
              <w:rPr>
                <w:rFonts w:ascii="Times New Roman" w:hAnsi="Times New Roman"/>
                <w:color w:val="000000" w:themeColor="text1"/>
                <w:sz w:val="24"/>
                <w:szCs w:val="24"/>
              </w:rPr>
            </w:pPr>
            <w:r w:rsidRPr="003A525C">
              <w:rPr>
                <w:rFonts w:ascii="Times New Roman" w:hAnsi="Times New Roman"/>
                <w:color w:val="000000" w:themeColor="text1"/>
                <w:sz w:val="24"/>
                <w:szCs w:val="24"/>
              </w:rPr>
              <w:t>utržak</w:t>
            </w:r>
          </w:p>
        </w:tc>
        <w:tc>
          <w:tcPr>
            <w:tcW w:w="1716" w:type="dxa"/>
            <w:shd w:val="clear" w:color="auto" w:fill="auto"/>
          </w:tcPr>
          <w:p w14:paraId="3BEF721A" w14:textId="7C3B6C3B" w:rsidR="00BE5560" w:rsidRPr="003A525C" w:rsidRDefault="00BE5560" w:rsidP="007056B2">
            <w:pPr>
              <w:pStyle w:val="ListParagraph"/>
              <w:adjustRightInd w:val="0"/>
              <w:snapToGrid w:val="0"/>
              <w:spacing w:after="0" w:line="240" w:lineRule="auto"/>
              <w:ind w:left="0" w:right="-6"/>
              <w:contextualSpacing w:val="0"/>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5% </w:t>
            </w:r>
            <w:r w:rsidRPr="003A525C">
              <w:rPr>
                <w:rFonts w:ascii="Times New Roman" w:eastAsia="Times New Roman" w:hAnsi="Times New Roman"/>
                <w:color w:val="000000" w:themeColor="text1"/>
                <w:sz w:val="24"/>
                <w:szCs w:val="24"/>
                <w:lang w:eastAsia="hr-HR"/>
              </w:rPr>
              <w:t>od utrška</w:t>
            </w:r>
          </w:p>
        </w:tc>
      </w:tr>
      <w:tr w:rsidR="00BE5560" w:rsidRPr="003A525C" w14:paraId="70B0C874" w14:textId="77777777" w:rsidTr="00BE5560">
        <w:trPr>
          <w:trHeight w:val="485"/>
        </w:trPr>
        <w:tc>
          <w:tcPr>
            <w:tcW w:w="5954" w:type="dxa"/>
            <w:vMerge/>
            <w:shd w:val="clear" w:color="auto" w:fill="auto"/>
          </w:tcPr>
          <w:p w14:paraId="31C16421" w14:textId="24E260DE" w:rsidR="00BE5560" w:rsidRPr="003A525C" w:rsidRDefault="00BE5560" w:rsidP="007056B2">
            <w:pPr>
              <w:pStyle w:val="Bodytext20"/>
              <w:shd w:val="clear" w:color="auto" w:fill="auto"/>
              <w:tabs>
                <w:tab w:val="left" w:pos="268"/>
              </w:tabs>
              <w:spacing w:before="0" w:line="240" w:lineRule="auto"/>
              <w:ind w:left="40" w:right="-6"/>
              <w:jc w:val="left"/>
              <w:rPr>
                <w:rFonts w:ascii="Times New Roman" w:hAnsi="Times New Roman" w:cs="Times New Roman"/>
                <w:color w:val="000000" w:themeColor="text1"/>
                <w:sz w:val="24"/>
                <w:szCs w:val="24"/>
              </w:rPr>
            </w:pPr>
          </w:p>
        </w:tc>
        <w:tc>
          <w:tcPr>
            <w:tcW w:w="1559" w:type="dxa"/>
            <w:shd w:val="clear" w:color="auto" w:fill="auto"/>
          </w:tcPr>
          <w:p w14:paraId="632B0D3E" w14:textId="2A8EB213" w:rsidR="00BE5560" w:rsidRPr="003A525C" w:rsidRDefault="00BE5560"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86.850,00 kn</w:t>
            </w:r>
          </w:p>
        </w:tc>
        <w:tc>
          <w:tcPr>
            <w:tcW w:w="1716" w:type="dxa"/>
            <w:shd w:val="clear" w:color="auto" w:fill="auto"/>
          </w:tcPr>
          <w:p w14:paraId="18257972" w14:textId="1AAD9B52" w:rsidR="00BE5560" w:rsidRPr="003A525C" w:rsidRDefault="00BE5560" w:rsidP="007056B2">
            <w:pPr>
              <w:jc w:val="right"/>
              <w:rPr>
                <w:color w:val="000000" w:themeColor="text1"/>
              </w:rPr>
            </w:pPr>
            <w:r w:rsidRPr="003A525C">
              <w:rPr>
                <w:color w:val="000000" w:themeColor="text1"/>
              </w:rPr>
              <w:t>4.342,50 kn</w:t>
            </w:r>
          </w:p>
        </w:tc>
      </w:tr>
    </w:tbl>
    <w:p w14:paraId="274FBA92" w14:textId="54804219" w:rsidR="00EB3838" w:rsidRPr="003A525C" w:rsidRDefault="00F71135" w:rsidP="007056B2">
      <w:pPr>
        <w:pStyle w:val="NormalWeb"/>
        <w:adjustRightInd w:val="0"/>
        <w:snapToGrid w:val="0"/>
        <w:spacing w:before="0" w:beforeAutospacing="0" w:after="0" w:afterAutospacing="0"/>
        <w:ind w:right="-6"/>
        <w:jc w:val="both"/>
        <w:rPr>
          <w:color w:val="000000" w:themeColor="text1"/>
          <w:u w:val="single"/>
        </w:rPr>
      </w:pPr>
      <w:r w:rsidRPr="003A525C">
        <w:rPr>
          <w:color w:val="000000" w:themeColor="text1"/>
          <w:u w:val="single"/>
        </w:rPr>
        <w:t xml:space="preserve">  </w:t>
      </w:r>
    </w:p>
    <w:p w14:paraId="1056F8BC" w14:textId="00FF90A9" w:rsidR="00DD0C68" w:rsidRPr="003A525C" w:rsidRDefault="00B27A10" w:rsidP="00042C26">
      <w:pPr>
        <w:adjustRightInd w:val="0"/>
        <w:snapToGrid w:val="0"/>
        <w:ind w:right="-6"/>
        <w:jc w:val="both"/>
        <w:rPr>
          <w:color w:val="000000" w:themeColor="text1"/>
        </w:rPr>
      </w:pPr>
      <w:r w:rsidRPr="003A525C">
        <w:rPr>
          <w:color w:val="000000" w:themeColor="text1"/>
        </w:rPr>
        <w:t>b</w:t>
      </w:r>
      <w:r w:rsidR="006672F8" w:rsidRPr="003A525C">
        <w:rPr>
          <w:color w:val="000000" w:themeColor="text1"/>
        </w:rPr>
        <w:t>)</w:t>
      </w:r>
      <w:r w:rsidR="002C1D33" w:rsidRPr="003A525C">
        <w:rPr>
          <w:color w:val="000000" w:themeColor="text1"/>
        </w:rPr>
        <w:t xml:space="preserve"> </w:t>
      </w:r>
      <w:r w:rsidR="006672F8" w:rsidRPr="003A525C">
        <w:rPr>
          <w:color w:val="000000" w:themeColor="text1"/>
        </w:rPr>
        <w:t xml:space="preserve"> </w:t>
      </w:r>
      <w:r w:rsidR="006672F8" w:rsidRPr="003A525C">
        <w:rPr>
          <w:color w:val="000000" w:themeColor="text1"/>
          <w:u w:val="single"/>
        </w:rPr>
        <w:t xml:space="preserve">Izravni </w:t>
      </w:r>
      <w:r w:rsidR="00637187" w:rsidRPr="003A525C">
        <w:rPr>
          <w:color w:val="000000" w:themeColor="text1"/>
          <w:u w:val="single"/>
          <w:lang w:eastAsia="hr-HR"/>
        </w:rPr>
        <w:t xml:space="preserve">stvarno nastali troškovi unovčenja </w:t>
      </w:r>
      <w:r w:rsidR="003A53A1" w:rsidRPr="003A525C">
        <w:rPr>
          <w:color w:val="000000" w:themeColor="text1"/>
          <w:u w:val="single"/>
          <w:lang w:eastAsia="hr-HR"/>
        </w:rPr>
        <w:t>u stvarnoj visini</w:t>
      </w:r>
      <w:r w:rsidR="003A53A1" w:rsidRPr="003A525C">
        <w:rPr>
          <w:color w:val="000000" w:themeColor="text1"/>
        </w:rPr>
        <w:t xml:space="preserve"> </w:t>
      </w:r>
      <w:r w:rsidR="006672F8" w:rsidRPr="003A525C">
        <w:rPr>
          <w:color w:val="000000" w:themeColor="text1"/>
        </w:rPr>
        <w:t xml:space="preserve">terete utržak od unovčenja </w:t>
      </w:r>
      <w:r w:rsidR="003A53A1" w:rsidRPr="003A525C">
        <w:rPr>
          <w:color w:val="000000" w:themeColor="text1"/>
          <w:lang w:eastAsia="hr-HR"/>
        </w:rPr>
        <w:t xml:space="preserve">predmeta razlučnog prava- </w:t>
      </w:r>
      <w:r w:rsidR="003A53A1" w:rsidRPr="003A525C">
        <w:rPr>
          <w:color w:val="000000" w:themeColor="text1"/>
        </w:rPr>
        <w:t>pokretnina -</w:t>
      </w:r>
      <w:r w:rsidR="003A53A1" w:rsidRPr="003A525C">
        <w:rPr>
          <w:color w:val="000000" w:themeColor="text1"/>
          <w:lang w:eastAsia="hr-HR" w:bidi="hr-HR"/>
        </w:rPr>
        <w:t xml:space="preserve"> osobni automobil  </w:t>
      </w:r>
      <w:r w:rsidR="003A53A1" w:rsidRPr="003A525C">
        <w:rPr>
          <w:color w:val="000000" w:themeColor="text1"/>
        </w:rPr>
        <w:t>AUDI A7</w:t>
      </w:r>
      <w:r w:rsidR="00211DD6" w:rsidRPr="003A525C">
        <w:rPr>
          <w:color w:val="000000" w:themeColor="text1"/>
        </w:rPr>
        <w:t xml:space="preserve"> </w:t>
      </w:r>
      <w:r w:rsidR="001B0680" w:rsidRPr="003A525C">
        <w:rPr>
          <w:color w:val="000000" w:themeColor="text1"/>
        </w:rPr>
        <w:t>,</w:t>
      </w:r>
      <w:r w:rsidR="00BE5560" w:rsidRPr="003A525C">
        <w:rPr>
          <w:color w:val="000000" w:themeColor="text1"/>
        </w:rPr>
        <w:t xml:space="preserve"> </w:t>
      </w:r>
      <w:r w:rsidR="00DD0C68" w:rsidRPr="003A525C">
        <w:rPr>
          <w:rFonts w:eastAsia="Calibri"/>
          <w:color w:val="000000" w:themeColor="text1"/>
        </w:rPr>
        <w:t>te se</w:t>
      </w:r>
      <w:r w:rsidR="001B0680" w:rsidRPr="003A525C">
        <w:rPr>
          <w:rFonts w:eastAsia="Calibri"/>
          <w:color w:val="000000" w:themeColor="text1"/>
        </w:rPr>
        <w:t xml:space="preserve"> namiruju se u cijelosti</w:t>
      </w:r>
      <w:r w:rsidR="004F0532" w:rsidRPr="003A525C">
        <w:rPr>
          <w:rFonts w:eastAsia="Calibri"/>
          <w:color w:val="000000" w:themeColor="text1"/>
        </w:rPr>
        <w:t xml:space="preserve"> (100%)</w:t>
      </w:r>
      <w:r w:rsidR="003B1E93">
        <w:rPr>
          <w:rFonts w:eastAsia="Calibri"/>
          <w:color w:val="000000" w:themeColor="text1"/>
        </w:rPr>
        <w:t>.</w:t>
      </w:r>
    </w:p>
    <w:p w14:paraId="5E5BE368" w14:textId="1EC2B2F8" w:rsidR="00B27A10" w:rsidRPr="003A525C" w:rsidRDefault="00DD0C68" w:rsidP="00042C26">
      <w:pPr>
        <w:adjustRightInd w:val="0"/>
        <w:snapToGrid w:val="0"/>
        <w:ind w:right="-6"/>
        <w:jc w:val="both"/>
        <w:rPr>
          <w:color w:val="000000" w:themeColor="text1"/>
          <w:lang w:eastAsia="hr-HR"/>
        </w:rPr>
      </w:pPr>
      <w:r w:rsidRPr="003A525C">
        <w:rPr>
          <w:color w:val="000000" w:themeColor="text1"/>
          <w:shd w:val="clear" w:color="auto" w:fill="FFFFFF"/>
        </w:rPr>
        <w:t>S</w:t>
      </w:r>
      <w:r w:rsidR="00B27A10" w:rsidRPr="003A525C">
        <w:rPr>
          <w:color w:val="000000" w:themeColor="text1"/>
          <w:shd w:val="clear" w:color="auto" w:fill="FFFFFF"/>
        </w:rPr>
        <w:t xml:space="preserve">t. 3. čl.37 </w:t>
      </w:r>
      <w:r w:rsidR="00B27A10" w:rsidRPr="003A525C">
        <w:rPr>
          <w:color w:val="000000" w:themeColor="text1"/>
        </w:rPr>
        <w:t xml:space="preserve">Zakona o izmjenama i dopunama stečajnog zakona </w:t>
      </w:r>
      <w:r w:rsidR="00B27A10" w:rsidRPr="003A525C">
        <w:rPr>
          <w:color w:val="000000" w:themeColor="text1"/>
          <w:lang w:eastAsia="hr-HR"/>
        </w:rPr>
        <w:t>(NN 104/17)</w:t>
      </w:r>
    </w:p>
    <w:p w14:paraId="58D6AE8B" w14:textId="77777777" w:rsidR="00042C26" w:rsidRDefault="00042C26" w:rsidP="00042C26">
      <w:pPr>
        <w:jc w:val="both"/>
        <w:rPr>
          <w:color w:val="000000" w:themeColor="text1"/>
          <w:lang w:eastAsia="hr-HR"/>
        </w:rPr>
      </w:pPr>
    </w:p>
    <w:p w14:paraId="349B3B49" w14:textId="2FB1F37C" w:rsidR="00B27A10" w:rsidRPr="003A525C" w:rsidRDefault="00B27A10" w:rsidP="00042C26">
      <w:pPr>
        <w:jc w:val="both"/>
        <w:rPr>
          <w:color w:val="000000" w:themeColor="text1"/>
          <w:lang w:eastAsia="hr-HR"/>
        </w:rPr>
      </w:pPr>
      <w:r w:rsidRPr="003A525C">
        <w:rPr>
          <w:color w:val="000000" w:themeColor="text1"/>
          <w:lang w:eastAsia="hr-HR"/>
        </w:rPr>
        <w:t xml:space="preserve">(3) Troškovi unovčenja predmeta </w:t>
      </w:r>
      <w:r w:rsidR="007B52BD" w:rsidRPr="003A525C">
        <w:rPr>
          <w:color w:val="000000" w:themeColor="text1"/>
          <w:lang w:eastAsia="hr-HR"/>
        </w:rPr>
        <w:t>različnoga</w:t>
      </w:r>
      <w:r w:rsidRPr="003A525C">
        <w:rPr>
          <w:color w:val="000000" w:themeColor="text1"/>
          <w:lang w:eastAsia="hr-HR"/>
        </w:rPr>
        <w:t xml:space="preserve"> prava određuju se paušalno u iznosu od 5 % od utrška. Ako su stvarno nastali troškovi unovčenja znatno niži ili viši, odredit će se u stvarnoj visini. Ako je zbog unovčenja stečajna masa opterećena porezom, iznos toga poreza pridodaje se paušalu troškova unovčenja odnosno stvarno nastalim troškovima unovčenja.</w:t>
      </w:r>
    </w:p>
    <w:p w14:paraId="7DF89CA1" w14:textId="7777777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6500"/>
        <w:gridCol w:w="1438"/>
      </w:tblGrid>
      <w:tr w:rsidR="00195931" w:rsidRPr="003A525C" w14:paraId="36D15985" w14:textId="77777777" w:rsidTr="00190877">
        <w:tc>
          <w:tcPr>
            <w:tcW w:w="1276" w:type="dxa"/>
          </w:tcPr>
          <w:p w14:paraId="459DD156" w14:textId="09F9081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Red. </w:t>
            </w:r>
            <w:r w:rsidR="00637187" w:rsidRPr="003A525C">
              <w:rPr>
                <w:rFonts w:ascii="Times New Roman" w:hAnsi="Times New Roman"/>
                <w:color w:val="000000" w:themeColor="text1"/>
                <w:sz w:val="24"/>
                <w:szCs w:val="24"/>
              </w:rPr>
              <w:t>b</w:t>
            </w:r>
            <w:r w:rsidRPr="003A525C">
              <w:rPr>
                <w:rFonts w:ascii="Times New Roman" w:hAnsi="Times New Roman"/>
                <w:color w:val="000000" w:themeColor="text1"/>
                <w:sz w:val="24"/>
                <w:szCs w:val="24"/>
              </w:rPr>
              <w:t>roj</w:t>
            </w:r>
            <w:r w:rsidR="00637187" w:rsidRPr="003A525C">
              <w:rPr>
                <w:rFonts w:ascii="Times New Roman" w:hAnsi="Times New Roman"/>
                <w:color w:val="000000" w:themeColor="text1"/>
                <w:sz w:val="24"/>
                <w:szCs w:val="24"/>
              </w:rPr>
              <w:t xml:space="preserve"> </w:t>
            </w:r>
          </w:p>
        </w:tc>
        <w:tc>
          <w:tcPr>
            <w:tcW w:w="6500" w:type="dxa"/>
            <w:shd w:val="clear" w:color="auto" w:fill="auto"/>
          </w:tcPr>
          <w:p w14:paraId="5274AC07" w14:textId="33CA8218" w:rsidR="006672F8" w:rsidRPr="003A525C" w:rsidRDefault="007A56F4"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      </w:t>
            </w:r>
            <w:r w:rsidR="006672F8" w:rsidRPr="003A525C">
              <w:rPr>
                <w:rFonts w:ascii="Times New Roman" w:hAnsi="Times New Roman"/>
                <w:color w:val="000000" w:themeColor="text1"/>
                <w:sz w:val="24"/>
                <w:szCs w:val="24"/>
              </w:rPr>
              <w:t xml:space="preserve">Opis </w:t>
            </w:r>
            <w:r w:rsidRPr="003A525C">
              <w:rPr>
                <w:rFonts w:ascii="Times New Roman" w:hAnsi="Times New Roman"/>
                <w:color w:val="000000" w:themeColor="text1"/>
                <w:sz w:val="24"/>
                <w:szCs w:val="24"/>
              </w:rPr>
              <w:t xml:space="preserve">izravno </w:t>
            </w:r>
            <w:r w:rsidRPr="003A525C">
              <w:rPr>
                <w:rFonts w:ascii="Times New Roman" w:eastAsia="Times New Roman" w:hAnsi="Times New Roman"/>
                <w:color w:val="000000" w:themeColor="text1"/>
                <w:sz w:val="24"/>
                <w:szCs w:val="24"/>
                <w:lang w:eastAsia="hr-HR"/>
              </w:rPr>
              <w:t>stvarno nastalih troškova unovčenja</w:t>
            </w:r>
          </w:p>
        </w:tc>
        <w:tc>
          <w:tcPr>
            <w:tcW w:w="1438" w:type="dxa"/>
            <w:shd w:val="clear" w:color="auto" w:fill="auto"/>
          </w:tcPr>
          <w:p w14:paraId="60F875F0" w14:textId="7777777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Iznos u kn</w:t>
            </w:r>
          </w:p>
        </w:tc>
      </w:tr>
      <w:tr w:rsidR="00195931" w:rsidRPr="003A525C" w14:paraId="5EA7CA60" w14:textId="77777777" w:rsidTr="00190877">
        <w:tc>
          <w:tcPr>
            <w:tcW w:w="1276" w:type="dxa"/>
          </w:tcPr>
          <w:p w14:paraId="18641B49" w14:textId="7777777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1.</w:t>
            </w:r>
          </w:p>
          <w:p w14:paraId="53777C6F" w14:textId="199A8568"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6500" w:type="dxa"/>
            <w:shd w:val="clear" w:color="auto" w:fill="auto"/>
          </w:tcPr>
          <w:p w14:paraId="29EDA204" w14:textId="59448598" w:rsidR="00595695" w:rsidRPr="003A525C" w:rsidRDefault="00F04526"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Račun za </w:t>
            </w:r>
            <w:r w:rsidR="00342EC6" w:rsidRPr="003A525C">
              <w:rPr>
                <w:rFonts w:ascii="Times New Roman" w:hAnsi="Times New Roman"/>
                <w:color w:val="000000" w:themeColor="text1"/>
                <w:sz w:val="24"/>
                <w:szCs w:val="24"/>
              </w:rPr>
              <w:t>prijevoza automobila AUDI A7  na skladište Lukave</w:t>
            </w:r>
            <w:r w:rsidR="002F40E6" w:rsidRPr="003A525C">
              <w:rPr>
                <w:rFonts w:ascii="Times New Roman" w:hAnsi="Times New Roman"/>
                <w:color w:val="000000" w:themeColor="text1"/>
                <w:sz w:val="24"/>
                <w:szCs w:val="24"/>
              </w:rPr>
              <w:t>c, Lužec 8</w:t>
            </w:r>
            <w:r w:rsidR="000A4E70" w:rsidRPr="003A525C">
              <w:rPr>
                <w:rFonts w:ascii="Times New Roman" w:hAnsi="Times New Roman"/>
                <w:color w:val="000000" w:themeColor="text1"/>
                <w:sz w:val="24"/>
                <w:szCs w:val="24"/>
              </w:rPr>
              <w:t xml:space="preserve"> dana 02.12.2019.</w:t>
            </w:r>
          </w:p>
        </w:tc>
        <w:tc>
          <w:tcPr>
            <w:tcW w:w="1438" w:type="dxa"/>
            <w:shd w:val="clear" w:color="auto" w:fill="auto"/>
          </w:tcPr>
          <w:p w14:paraId="4506C1CF" w14:textId="77777777" w:rsidR="00342EC6" w:rsidRPr="003A525C" w:rsidRDefault="00342EC6" w:rsidP="007056B2">
            <w:pPr>
              <w:pStyle w:val="NormalWeb"/>
              <w:spacing w:before="0" w:beforeAutospacing="0" w:after="0" w:afterAutospacing="0"/>
              <w:jc w:val="right"/>
              <w:rPr>
                <w:color w:val="000000" w:themeColor="text1"/>
              </w:rPr>
            </w:pPr>
            <w:r w:rsidRPr="003A525C">
              <w:rPr>
                <w:color w:val="000000" w:themeColor="text1"/>
              </w:rPr>
              <w:t xml:space="preserve">1.287,50 </w:t>
            </w:r>
          </w:p>
          <w:p w14:paraId="25162C22" w14:textId="77777777" w:rsidR="006672F8" w:rsidRPr="003A525C" w:rsidRDefault="006672F8"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p>
        </w:tc>
      </w:tr>
      <w:tr w:rsidR="00195931" w:rsidRPr="003A525C" w14:paraId="4B9844F6" w14:textId="77777777" w:rsidTr="00190877">
        <w:trPr>
          <w:trHeight w:val="298"/>
        </w:trPr>
        <w:tc>
          <w:tcPr>
            <w:tcW w:w="1276" w:type="dxa"/>
          </w:tcPr>
          <w:p w14:paraId="620F1A4F" w14:textId="5B72F364" w:rsidR="00EB3838" w:rsidRPr="003A525C" w:rsidRDefault="00F04526"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2.</w:t>
            </w:r>
          </w:p>
        </w:tc>
        <w:tc>
          <w:tcPr>
            <w:tcW w:w="6500" w:type="dxa"/>
            <w:shd w:val="clear" w:color="auto" w:fill="auto"/>
          </w:tcPr>
          <w:p w14:paraId="7871465A" w14:textId="05D17116" w:rsidR="00EB3838" w:rsidRPr="003A525C" w:rsidRDefault="00F04526"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Račun </w:t>
            </w:r>
            <w:r w:rsidR="005C0C8F" w:rsidRPr="003A525C">
              <w:rPr>
                <w:rFonts w:ascii="Times New Roman" w:hAnsi="Times New Roman"/>
                <w:color w:val="000000" w:themeColor="text1"/>
                <w:sz w:val="24"/>
                <w:szCs w:val="24"/>
              </w:rPr>
              <w:t xml:space="preserve">sudskog  vještaka </w:t>
            </w:r>
            <w:r w:rsidRPr="003A525C">
              <w:rPr>
                <w:rFonts w:ascii="Times New Roman" w:hAnsi="Times New Roman"/>
                <w:color w:val="000000" w:themeColor="text1"/>
                <w:sz w:val="24"/>
                <w:szCs w:val="24"/>
              </w:rPr>
              <w:t>za procjenu automobila AUDI A7</w:t>
            </w:r>
          </w:p>
        </w:tc>
        <w:tc>
          <w:tcPr>
            <w:tcW w:w="1438" w:type="dxa"/>
            <w:shd w:val="clear" w:color="auto" w:fill="auto"/>
          </w:tcPr>
          <w:p w14:paraId="685A87BC" w14:textId="2F2938C0" w:rsidR="00F04526" w:rsidRPr="003A525C" w:rsidRDefault="00F04526" w:rsidP="007056B2">
            <w:pPr>
              <w:pStyle w:val="NormalWeb"/>
              <w:spacing w:before="0" w:beforeAutospacing="0" w:after="0" w:afterAutospacing="0"/>
              <w:jc w:val="right"/>
              <w:rPr>
                <w:color w:val="000000" w:themeColor="text1"/>
              </w:rPr>
            </w:pPr>
            <w:r w:rsidRPr="003A525C">
              <w:rPr>
                <w:color w:val="000000" w:themeColor="text1"/>
              </w:rPr>
              <w:t>795,00</w:t>
            </w:r>
          </w:p>
          <w:p w14:paraId="2CA4DBFD" w14:textId="77777777" w:rsidR="00EB3838" w:rsidRPr="003A525C" w:rsidRDefault="00EB3838"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p>
        </w:tc>
      </w:tr>
      <w:tr w:rsidR="00195931" w:rsidRPr="003A525C" w14:paraId="3E55F10B" w14:textId="77777777" w:rsidTr="00190877">
        <w:tc>
          <w:tcPr>
            <w:tcW w:w="1276" w:type="dxa"/>
          </w:tcPr>
          <w:p w14:paraId="0C1FE948" w14:textId="4B02CA0B" w:rsidR="00342EC6" w:rsidRPr="003A525C" w:rsidRDefault="00342EC6"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3.</w:t>
            </w:r>
          </w:p>
          <w:p w14:paraId="7FB6A239" w14:textId="6227A0BB" w:rsidR="00EB3838" w:rsidRPr="003A525C" w:rsidRDefault="00EB383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6500" w:type="dxa"/>
            <w:shd w:val="clear" w:color="auto" w:fill="auto"/>
          </w:tcPr>
          <w:p w14:paraId="1C7A537E" w14:textId="4B8DB0FF" w:rsidR="00EB3838" w:rsidRPr="003A525C" w:rsidRDefault="00F04526"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Račun  Javnog bilježnika za posvjedočenje činjenica kod prodaje automobila AUDI A7  </w:t>
            </w:r>
          </w:p>
        </w:tc>
        <w:tc>
          <w:tcPr>
            <w:tcW w:w="1438" w:type="dxa"/>
            <w:shd w:val="clear" w:color="auto" w:fill="auto"/>
          </w:tcPr>
          <w:p w14:paraId="48F6D121" w14:textId="77777777" w:rsidR="00F04526" w:rsidRPr="003A525C" w:rsidRDefault="00F04526" w:rsidP="007056B2">
            <w:pPr>
              <w:pStyle w:val="NormalWeb"/>
              <w:spacing w:before="0" w:beforeAutospacing="0" w:after="0" w:afterAutospacing="0"/>
              <w:jc w:val="right"/>
              <w:rPr>
                <w:color w:val="000000" w:themeColor="text1"/>
              </w:rPr>
            </w:pPr>
            <w:r w:rsidRPr="003A525C">
              <w:rPr>
                <w:color w:val="000000" w:themeColor="text1"/>
              </w:rPr>
              <w:t xml:space="preserve">765,00 </w:t>
            </w:r>
          </w:p>
          <w:p w14:paraId="1BE1BE80" w14:textId="77777777" w:rsidR="00EB3838" w:rsidRPr="003A525C" w:rsidRDefault="00EB3838"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p>
        </w:tc>
      </w:tr>
      <w:tr w:rsidR="00195931" w:rsidRPr="003A525C" w14:paraId="6F7F44DB" w14:textId="77777777" w:rsidTr="00190877">
        <w:trPr>
          <w:trHeight w:val="529"/>
        </w:trPr>
        <w:tc>
          <w:tcPr>
            <w:tcW w:w="1276" w:type="dxa"/>
          </w:tcPr>
          <w:p w14:paraId="23122A74" w14:textId="1125438F" w:rsidR="00EB3838" w:rsidRPr="003A525C" w:rsidRDefault="00342EC6"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4.</w:t>
            </w:r>
          </w:p>
        </w:tc>
        <w:tc>
          <w:tcPr>
            <w:tcW w:w="6500" w:type="dxa"/>
            <w:shd w:val="clear" w:color="auto" w:fill="auto"/>
          </w:tcPr>
          <w:p w14:paraId="0AF3676E" w14:textId="37B2D919" w:rsidR="00EB3838" w:rsidRPr="003A525C" w:rsidRDefault="00F04526" w:rsidP="0045119C">
            <w:pPr>
              <w:ind w:right="-6"/>
              <w:jc w:val="both"/>
              <w:rPr>
                <w:color w:val="000000" w:themeColor="text1"/>
              </w:rPr>
            </w:pPr>
            <w:r w:rsidRPr="003A525C">
              <w:rPr>
                <w:color w:val="000000" w:themeColor="text1"/>
              </w:rPr>
              <w:t>T</w:t>
            </w:r>
            <w:r w:rsidR="002F40E6" w:rsidRPr="003A525C">
              <w:rPr>
                <w:color w:val="000000" w:themeColor="text1"/>
              </w:rPr>
              <w:t>r</w:t>
            </w:r>
            <w:r w:rsidRPr="003A525C">
              <w:rPr>
                <w:color w:val="000000" w:themeColor="text1"/>
              </w:rPr>
              <w:t>ošak upisa u očevidnik pokretna za prodaju automobila AUDI A7</w:t>
            </w:r>
            <w:r w:rsidR="0045119C" w:rsidRPr="003A525C">
              <w:rPr>
                <w:color w:val="000000" w:themeColor="text1"/>
              </w:rPr>
              <w:t xml:space="preserve"> </w:t>
            </w:r>
            <w:r w:rsidR="0045119C" w:rsidRPr="003A525C">
              <w:rPr>
                <w:color w:val="000000" w:themeColor="text1"/>
              </w:rPr>
              <w:t>(čl. 229 SZ).</w:t>
            </w:r>
          </w:p>
        </w:tc>
        <w:tc>
          <w:tcPr>
            <w:tcW w:w="1438" w:type="dxa"/>
            <w:shd w:val="clear" w:color="auto" w:fill="auto"/>
          </w:tcPr>
          <w:p w14:paraId="36D39EC9" w14:textId="62D528DB" w:rsidR="00EB3838" w:rsidRPr="003A525C" w:rsidRDefault="00F04526" w:rsidP="007056B2">
            <w:pPr>
              <w:pStyle w:val="NormalWeb"/>
              <w:spacing w:before="0" w:beforeAutospacing="0" w:after="0" w:afterAutospacing="0"/>
              <w:jc w:val="right"/>
              <w:rPr>
                <w:color w:val="000000" w:themeColor="text1"/>
              </w:rPr>
            </w:pPr>
            <w:r w:rsidRPr="003A525C">
              <w:rPr>
                <w:color w:val="000000" w:themeColor="text1"/>
                <w:position w:val="8"/>
              </w:rPr>
              <w:t>50</w:t>
            </w:r>
            <w:r w:rsidR="006C5B70" w:rsidRPr="003A525C">
              <w:rPr>
                <w:color w:val="000000" w:themeColor="text1"/>
                <w:position w:val="8"/>
              </w:rPr>
              <w:t>,</w:t>
            </w:r>
            <w:r w:rsidRPr="003A525C">
              <w:rPr>
                <w:color w:val="000000" w:themeColor="text1"/>
                <w:position w:val="8"/>
              </w:rPr>
              <w:t>00</w:t>
            </w:r>
          </w:p>
        </w:tc>
      </w:tr>
      <w:tr w:rsidR="00195931" w:rsidRPr="003A525C" w14:paraId="0B6943FD" w14:textId="77777777" w:rsidTr="00190877">
        <w:tc>
          <w:tcPr>
            <w:tcW w:w="1276" w:type="dxa"/>
          </w:tcPr>
          <w:p w14:paraId="423DCCA8" w14:textId="63F034C5" w:rsidR="00EB3838" w:rsidRPr="003A525C" w:rsidRDefault="00342EC6"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5.</w:t>
            </w:r>
          </w:p>
        </w:tc>
        <w:tc>
          <w:tcPr>
            <w:tcW w:w="6500" w:type="dxa"/>
            <w:shd w:val="clear" w:color="auto" w:fill="auto"/>
          </w:tcPr>
          <w:p w14:paraId="57E11B80" w14:textId="3C2A19BC" w:rsidR="00EB3838" w:rsidRPr="003A525C" w:rsidRDefault="006C5B70"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Trošak usluge čuvanja i garažiranja automobila AUDI A7</w:t>
            </w:r>
          </w:p>
        </w:tc>
        <w:tc>
          <w:tcPr>
            <w:tcW w:w="1438" w:type="dxa"/>
            <w:shd w:val="clear" w:color="auto" w:fill="auto"/>
          </w:tcPr>
          <w:p w14:paraId="71E8CF65" w14:textId="2B5FB97C" w:rsidR="00EB3838" w:rsidRPr="003A525C" w:rsidRDefault="006C5B70"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3.900</w:t>
            </w:r>
            <w:r w:rsidR="009A73DE" w:rsidRPr="003A525C">
              <w:rPr>
                <w:rFonts w:ascii="Times New Roman" w:hAnsi="Times New Roman"/>
                <w:color w:val="000000" w:themeColor="text1"/>
                <w:sz w:val="24"/>
                <w:szCs w:val="24"/>
              </w:rPr>
              <w:t>,00</w:t>
            </w:r>
          </w:p>
        </w:tc>
      </w:tr>
      <w:tr w:rsidR="00195931" w:rsidRPr="003A525C" w14:paraId="64534F8D" w14:textId="77777777" w:rsidTr="00190877">
        <w:tc>
          <w:tcPr>
            <w:tcW w:w="1276" w:type="dxa"/>
          </w:tcPr>
          <w:p w14:paraId="361361BE" w14:textId="77777777" w:rsidR="000A4E70" w:rsidRPr="003A525C" w:rsidRDefault="000A4E70"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6.</w:t>
            </w:r>
          </w:p>
          <w:p w14:paraId="0482391A" w14:textId="4CFF9EC6" w:rsidR="000A4E70" w:rsidRPr="003A525C" w:rsidRDefault="000A4E70"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6500" w:type="dxa"/>
            <w:shd w:val="clear" w:color="auto" w:fill="auto"/>
          </w:tcPr>
          <w:p w14:paraId="12D55E1C" w14:textId="2879D4E1" w:rsidR="00FB02A0" w:rsidRPr="003A525C" w:rsidRDefault="00FB02A0" w:rsidP="00042C26">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Naknada stvarnih troškova za putovanje</w:t>
            </w:r>
            <w:r w:rsidR="0045119C" w:rsidRPr="003A525C">
              <w:rPr>
                <w:rFonts w:ascii="Times New Roman" w:hAnsi="Times New Roman"/>
                <w:color w:val="000000" w:themeColor="text1"/>
                <w:sz w:val="24"/>
                <w:szCs w:val="24"/>
              </w:rPr>
              <w:t xml:space="preserve"> stečajnog upravitelja</w:t>
            </w:r>
            <w:r w:rsidRPr="003A525C">
              <w:rPr>
                <w:rFonts w:ascii="Times New Roman" w:hAnsi="Times New Roman"/>
                <w:color w:val="000000" w:themeColor="text1"/>
                <w:sz w:val="24"/>
                <w:szCs w:val="24"/>
              </w:rPr>
              <w:t xml:space="preserve"> dana 02.12.2019. radi preuzimanja  automobila AUDI A7  na </w:t>
            </w:r>
            <w:r w:rsidRPr="003A525C">
              <w:rPr>
                <w:rFonts w:ascii="Times New Roman" w:hAnsi="Times New Roman"/>
                <w:color w:val="000000" w:themeColor="text1"/>
                <w:sz w:val="24"/>
                <w:szCs w:val="24"/>
              </w:rPr>
              <w:lastRenderedPageBreak/>
              <w:t>adresi stečajnog dužnika  Zagreb, Levanjska 5. za upotreba privatnog  automobila u službene svrhe na relaciji Rijeka- Zagreb-Rijeka za udaljenost u odlasku 167 i povratku 167 , ukupna 334 km.  334km x 2kn= 668 kn iznos neto naknade Ukupni trošak (bruto II)=</w:t>
            </w:r>
            <w:r w:rsidRPr="003A525C">
              <w:rPr>
                <w:rFonts w:ascii="Times New Roman" w:hAnsi="Times New Roman"/>
                <w:color w:val="000000" w:themeColor="text1"/>
                <w:sz w:val="24"/>
                <w:szCs w:val="24"/>
                <w:shd w:val="clear" w:color="auto" w:fill="FFFFFF"/>
              </w:rPr>
              <w:t xml:space="preserve"> </w:t>
            </w:r>
            <w:r w:rsidRPr="003A525C">
              <w:rPr>
                <w:rFonts w:ascii="Times New Roman" w:hAnsi="Times New Roman"/>
                <w:color w:val="000000" w:themeColor="text1"/>
                <w:sz w:val="24"/>
                <w:szCs w:val="24"/>
              </w:rPr>
              <w:t xml:space="preserve">1.102,06 </w:t>
            </w:r>
            <w:r w:rsidRPr="003A525C">
              <w:rPr>
                <w:rFonts w:ascii="Times New Roman" w:hAnsi="Times New Roman"/>
                <w:color w:val="000000" w:themeColor="text1"/>
                <w:sz w:val="24"/>
                <w:szCs w:val="24"/>
                <w:shd w:val="clear" w:color="auto" w:fill="FFFFFF"/>
              </w:rPr>
              <w:t>kn</w:t>
            </w:r>
          </w:p>
        </w:tc>
        <w:tc>
          <w:tcPr>
            <w:tcW w:w="1438" w:type="dxa"/>
            <w:shd w:val="clear" w:color="auto" w:fill="auto"/>
          </w:tcPr>
          <w:p w14:paraId="4A7B036A" w14:textId="77777777" w:rsidR="00351E7F" w:rsidRPr="003A525C" w:rsidRDefault="00351E7F"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shd w:val="clear" w:color="auto" w:fill="FFFFFF"/>
              </w:rPr>
            </w:pPr>
          </w:p>
          <w:p w14:paraId="411F306D" w14:textId="77777777" w:rsidR="00351E7F" w:rsidRPr="003A525C" w:rsidRDefault="00351E7F"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shd w:val="clear" w:color="auto" w:fill="FFFFFF"/>
              </w:rPr>
            </w:pPr>
          </w:p>
          <w:p w14:paraId="1E880C79" w14:textId="208C10C9" w:rsidR="000A4E70" w:rsidRPr="003A525C" w:rsidRDefault="00054674"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lastRenderedPageBreak/>
              <w:t>1.102,06</w:t>
            </w:r>
          </w:p>
        </w:tc>
      </w:tr>
      <w:tr w:rsidR="00195931" w:rsidRPr="003A525C" w14:paraId="24C2DEF8" w14:textId="77777777" w:rsidTr="001435DA">
        <w:trPr>
          <w:trHeight w:val="552"/>
        </w:trPr>
        <w:tc>
          <w:tcPr>
            <w:tcW w:w="1276" w:type="dxa"/>
          </w:tcPr>
          <w:p w14:paraId="37186587" w14:textId="7BA5F6E2" w:rsidR="000A4E70" w:rsidRPr="003A525C" w:rsidRDefault="000A4E70"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lastRenderedPageBreak/>
              <w:t>7</w:t>
            </w:r>
            <w:r w:rsidR="007B52BD" w:rsidRPr="003A525C">
              <w:rPr>
                <w:rFonts w:ascii="Times New Roman" w:hAnsi="Times New Roman"/>
                <w:color w:val="000000" w:themeColor="text1"/>
                <w:sz w:val="24"/>
                <w:szCs w:val="24"/>
              </w:rPr>
              <w:t>.</w:t>
            </w:r>
          </w:p>
        </w:tc>
        <w:tc>
          <w:tcPr>
            <w:tcW w:w="6500" w:type="dxa"/>
            <w:shd w:val="clear" w:color="auto" w:fill="auto"/>
          </w:tcPr>
          <w:p w14:paraId="3DFBB70C" w14:textId="453E744C" w:rsidR="000A4E70" w:rsidRPr="003A525C" w:rsidRDefault="00FB02A0" w:rsidP="00042C26">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Naknada stvarnih troškova za putovanje </w:t>
            </w:r>
            <w:r w:rsidR="0045119C" w:rsidRPr="003A525C">
              <w:rPr>
                <w:rFonts w:ascii="Times New Roman" w:hAnsi="Times New Roman"/>
                <w:color w:val="000000" w:themeColor="text1"/>
                <w:sz w:val="24"/>
                <w:szCs w:val="24"/>
              </w:rPr>
              <w:t xml:space="preserve">stečajnog upravitelja </w:t>
            </w:r>
            <w:r w:rsidRPr="003A525C">
              <w:rPr>
                <w:rFonts w:ascii="Times New Roman" w:hAnsi="Times New Roman"/>
                <w:color w:val="000000" w:themeColor="text1"/>
                <w:sz w:val="24"/>
                <w:szCs w:val="24"/>
              </w:rPr>
              <w:t>dana 2</w:t>
            </w:r>
            <w:r w:rsidR="00AE1844" w:rsidRPr="003A525C">
              <w:rPr>
                <w:rFonts w:ascii="Times New Roman" w:hAnsi="Times New Roman"/>
                <w:color w:val="000000" w:themeColor="text1"/>
                <w:sz w:val="24"/>
                <w:szCs w:val="24"/>
              </w:rPr>
              <w:t>6</w:t>
            </w:r>
            <w:r w:rsidRPr="003A525C">
              <w:rPr>
                <w:rFonts w:ascii="Times New Roman" w:hAnsi="Times New Roman"/>
                <w:color w:val="000000" w:themeColor="text1"/>
                <w:sz w:val="24"/>
                <w:szCs w:val="24"/>
              </w:rPr>
              <w:t>.06.2020.radi zapisničke primopredaje  automobila AUDI A7  na adresi gdje je auto garažiran Lukavec, Lužec 8 za upotreba privatnog  automobila u službene svrhe na relaciji Rijeka- Lukavec -Rijeka za udaljenost u odlasku 16</w:t>
            </w:r>
            <w:r w:rsidR="001435DA" w:rsidRPr="003A525C">
              <w:rPr>
                <w:rFonts w:ascii="Times New Roman" w:hAnsi="Times New Roman"/>
                <w:color w:val="000000" w:themeColor="text1"/>
                <w:sz w:val="24"/>
                <w:szCs w:val="24"/>
              </w:rPr>
              <w:t>8</w:t>
            </w:r>
            <w:r w:rsidRPr="003A525C">
              <w:rPr>
                <w:rFonts w:ascii="Times New Roman" w:hAnsi="Times New Roman"/>
                <w:color w:val="000000" w:themeColor="text1"/>
                <w:sz w:val="24"/>
                <w:szCs w:val="24"/>
              </w:rPr>
              <w:t xml:space="preserve"> i povratku 16</w:t>
            </w:r>
            <w:r w:rsidR="001435DA" w:rsidRPr="003A525C">
              <w:rPr>
                <w:rFonts w:ascii="Times New Roman" w:hAnsi="Times New Roman"/>
                <w:color w:val="000000" w:themeColor="text1"/>
                <w:sz w:val="24"/>
                <w:szCs w:val="24"/>
              </w:rPr>
              <w:t>8</w:t>
            </w:r>
            <w:r w:rsidRPr="003A525C">
              <w:rPr>
                <w:rFonts w:ascii="Times New Roman" w:hAnsi="Times New Roman"/>
                <w:color w:val="000000" w:themeColor="text1"/>
                <w:sz w:val="24"/>
                <w:szCs w:val="24"/>
              </w:rPr>
              <w:t xml:space="preserve"> , ukupna </w:t>
            </w:r>
            <w:r w:rsidR="001435DA" w:rsidRPr="003A525C">
              <w:rPr>
                <w:rFonts w:ascii="Times New Roman" w:hAnsi="Times New Roman"/>
                <w:color w:val="000000" w:themeColor="text1"/>
                <w:sz w:val="24"/>
                <w:szCs w:val="24"/>
              </w:rPr>
              <w:t>336</w:t>
            </w:r>
            <w:r w:rsidRPr="003A525C">
              <w:rPr>
                <w:rFonts w:ascii="Times New Roman" w:hAnsi="Times New Roman"/>
                <w:color w:val="000000" w:themeColor="text1"/>
                <w:sz w:val="24"/>
                <w:szCs w:val="24"/>
              </w:rPr>
              <w:t xml:space="preserve"> km.  </w:t>
            </w:r>
            <w:r w:rsidR="001435DA" w:rsidRPr="003A525C">
              <w:rPr>
                <w:rFonts w:ascii="Times New Roman" w:hAnsi="Times New Roman"/>
                <w:color w:val="000000" w:themeColor="text1"/>
                <w:sz w:val="24"/>
                <w:szCs w:val="24"/>
              </w:rPr>
              <w:t>336</w:t>
            </w:r>
            <w:r w:rsidRPr="003A525C">
              <w:rPr>
                <w:rFonts w:ascii="Times New Roman" w:hAnsi="Times New Roman"/>
                <w:color w:val="000000" w:themeColor="text1"/>
                <w:sz w:val="24"/>
                <w:szCs w:val="24"/>
              </w:rPr>
              <w:t xml:space="preserve">km x 2kn= </w:t>
            </w:r>
            <w:r w:rsidR="001435DA" w:rsidRPr="003A525C">
              <w:rPr>
                <w:rFonts w:ascii="Times New Roman" w:hAnsi="Times New Roman"/>
                <w:color w:val="000000" w:themeColor="text1"/>
                <w:sz w:val="24"/>
                <w:szCs w:val="24"/>
              </w:rPr>
              <w:t>672</w:t>
            </w:r>
            <w:r w:rsidRPr="003A525C">
              <w:rPr>
                <w:rFonts w:ascii="Times New Roman" w:hAnsi="Times New Roman"/>
                <w:color w:val="000000" w:themeColor="text1"/>
                <w:sz w:val="24"/>
                <w:szCs w:val="24"/>
              </w:rPr>
              <w:t xml:space="preserve"> kn iznos neto naknade</w:t>
            </w:r>
            <w:r w:rsidR="001435DA" w:rsidRPr="003A525C">
              <w:rPr>
                <w:rFonts w:ascii="Times New Roman" w:hAnsi="Times New Roman"/>
                <w:color w:val="000000" w:themeColor="text1"/>
                <w:sz w:val="24"/>
                <w:szCs w:val="24"/>
              </w:rPr>
              <w:t>.</w:t>
            </w:r>
            <w:r w:rsidRPr="003A525C">
              <w:rPr>
                <w:rFonts w:ascii="Times New Roman" w:hAnsi="Times New Roman"/>
                <w:color w:val="000000" w:themeColor="text1"/>
                <w:sz w:val="24"/>
                <w:szCs w:val="24"/>
              </w:rPr>
              <w:t xml:space="preserve"> </w:t>
            </w:r>
            <w:r w:rsidR="001435DA" w:rsidRPr="003A525C">
              <w:rPr>
                <w:rFonts w:ascii="Times New Roman" w:hAnsi="Times New Roman"/>
                <w:color w:val="000000" w:themeColor="text1"/>
                <w:sz w:val="24"/>
                <w:szCs w:val="24"/>
              </w:rPr>
              <w:t>Ukupni trošak (bruto II)=</w:t>
            </w:r>
            <w:r w:rsidR="001435DA" w:rsidRPr="003A525C">
              <w:rPr>
                <w:rFonts w:ascii="Times New Roman" w:hAnsi="Times New Roman"/>
                <w:color w:val="000000" w:themeColor="text1"/>
                <w:sz w:val="24"/>
                <w:szCs w:val="24"/>
                <w:shd w:val="clear" w:color="auto" w:fill="FFFFFF"/>
              </w:rPr>
              <w:t xml:space="preserve"> 1.108,66 kn. </w:t>
            </w:r>
          </w:p>
        </w:tc>
        <w:tc>
          <w:tcPr>
            <w:tcW w:w="1438" w:type="dxa"/>
            <w:shd w:val="clear" w:color="auto" w:fill="auto"/>
          </w:tcPr>
          <w:p w14:paraId="7CAA1A60" w14:textId="788EC568" w:rsidR="000A4E70" w:rsidRPr="003A525C" w:rsidRDefault="000A4E70"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shd w:val="clear" w:color="auto" w:fill="FFFFFF"/>
              </w:rPr>
              <w:t>1.108,66</w:t>
            </w:r>
          </w:p>
        </w:tc>
      </w:tr>
      <w:tr w:rsidR="00195931" w:rsidRPr="003A525C" w14:paraId="0E915953" w14:textId="77777777" w:rsidTr="00190877">
        <w:tc>
          <w:tcPr>
            <w:tcW w:w="1276" w:type="dxa"/>
          </w:tcPr>
          <w:p w14:paraId="660B9D4A" w14:textId="24C73131" w:rsidR="00FF18ED" w:rsidRPr="003A525C" w:rsidRDefault="00FF18ED"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6500" w:type="dxa"/>
            <w:shd w:val="clear" w:color="auto" w:fill="auto"/>
          </w:tcPr>
          <w:p w14:paraId="669E069C" w14:textId="42D8F0D2" w:rsidR="00FF18ED" w:rsidRPr="003A525C" w:rsidRDefault="007A56F4"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Ukupni i</w:t>
            </w:r>
            <w:r w:rsidR="00637187" w:rsidRPr="003A525C">
              <w:rPr>
                <w:rFonts w:ascii="Times New Roman" w:hAnsi="Times New Roman"/>
                <w:color w:val="000000" w:themeColor="text1"/>
                <w:sz w:val="24"/>
                <w:szCs w:val="24"/>
              </w:rPr>
              <w:t xml:space="preserve">zravni </w:t>
            </w:r>
            <w:r w:rsidR="00637187" w:rsidRPr="003A525C">
              <w:rPr>
                <w:rFonts w:ascii="Times New Roman" w:eastAsia="Times New Roman" w:hAnsi="Times New Roman"/>
                <w:color w:val="000000" w:themeColor="text1"/>
                <w:sz w:val="24"/>
                <w:szCs w:val="24"/>
                <w:lang w:eastAsia="hr-HR"/>
              </w:rPr>
              <w:t>stvarno nastali troškovi unovčenja</w:t>
            </w:r>
          </w:p>
        </w:tc>
        <w:tc>
          <w:tcPr>
            <w:tcW w:w="1438" w:type="dxa"/>
            <w:shd w:val="clear" w:color="auto" w:fill="auto"/>
          </w:tcPr>
          <w:p w14:paraId="577069A2" w14:textId="129CB1C8" w:rsidR="00FF18ED" w:rsidRPr="003A525C" w:rsidRDefault="008B7497" w:rsidP="007056B2">
            <w:pPr>
              <w:jc w:val="right"/>
              <w:rPr>
                <w:color w:val="000000" w:themeColor="text1"/>
              </w:rPr>
            </w:pPr>
            <w:r w:rsidRPr="003A525C">
              <w:rPr>
                <w:color w:val="000000" w:themeColor="text1"/>
              </w:rPr>
              <w:t>9.008,22</w:t>
            </w:r>
          </w:p>
        </w:tc>
      </w:tr>
    </w:tbl>
    <w:p w14:paraId="791C8716" w14:textId="1D9BEA1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01702955" w14:textId="388CF2A8" w:rsidR="004D1654" w:rsidRPr="003A525C" w:rsidRDefault="004D1654"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036B6396" w14:textId="051680F4" w:rsidR="004D5403" w:rsidRPr="003A525C" w:rsidRDefault="003B1E93" w:rsidP="004D5403">
      <w:pPr>
        <w:adjustRightInd w:val="0"/>
        <w:snapToGrid w:val="0"/>
        <w:ind w:right="-6"/>
        <w:rPr>
          <w:color w:val="000000" w:themeColor="text1"/>
        </w:rPr>
      </w:pPr>
      <w:r>
        <w:rPr>
          <w:color w:val="000000" w:themeColor="text1"/>
        </w:rPr>
        <w:t>c</w:t>
      </w:r>
      <w:r w:rsidR="004D5403" w:rsidRPr="003A525C">
        <w:rPr>
          <w:color w:val="000000" w:themeColor="text1"/>
        </w:rPr>
        <w:t xml:space="preserve">) </w:t>
      </w:r>
      <w:r w:rsidR="004D5403" w:rsidRPr="003A525C">
        <w:rPr>
          <w:rFonts w:eastAsia="Calibri"/>
          <w:color w:val="000000" w:themeColor="text1"/>
        </w:rPr>
        <w:t>Opći troškovi stečajnoga postupka</w:t>
      </w:r>
    </w:p>
    <w:p w14:paraId="05513F17" w14:textId="77777777" w:rsidR="004D5403" w:rsidRPr="003A525C" w:rsidRDefault="004D5403" w:rsidP="004D5403">
      <w:pPr>
        <w:adjustRightInd w:val="0"/>
        <w:snapToGrid w:val="0"/>
        <w:ind w:right="-6"/>
        <w:rPr>
          <w:rFonts w:eastAsia="Calibri"/>
          <w:color w:val="000000" w:themeColor="text1"/>
        </w:rPr>
      </w:pPr>
    </w:p>
    <w:p w14:paraId="09729140" w14:textId="646EAF8A" w:rsidR="004D5403" w:rsidRPr="003A525C" w:rsidRDefault="004D5403" w:rsidP="00042C26">
      <w:pPr>
        <w:adjustRightInd w:val="0"/>
        <w:snapToGrid w:val="0"/>
        <w:ind w:right="-6"/>
        <w:jc w:val="both"/>
        <w:rPr>
          <w:rFonts w:eastAsia="Calibri"/>
          <w:color w:val="000000" w:themeColor="text1"/>
        </w:rPr>
      </w:pPr>
      <w:r w:rsidRPr="003A525C">
        <w:rPr>
          <w:rFonts w:eastAsia="Calibri"/>
          <w:color w:val="000000" w:themeColor="text1"/>
        </w:rPr>
        <w:t>Opć</w:t>
      </w:r>
      <w:r w:rsidRPr="003A525C">
        <w:rPr>
          <w:rFonts w:eastAsia="Calibri"/>
          <w:color w:val="000000" w:themeColor="text1"/>
        </w:rPr>
        <w:t>i troškovi stečajnoga postupka nastali radi cjelokupne stečajne mase - namiruju se razmjerno vrijednosti stvari u odnosu na cjelokupnu stečajnu masu u okviru troškova unovčenja – nisu u izravnoj vezi s prodajom, ali su nastali radi cjelokupne stečajne mase, uključujući i prodanu stvar i namiruju se razmjerno u okviru unovčenja stvari</w:t>
      </w:r>
    </w:p>
    <w:p w14:paraId="0B3B08BD" w14:textId="77777777" w:rsidR="004D5403" w:rsidRPr="003A525C" w:rsidRDefault="004D5403" w:rsidP="00042C26">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1245D680" w14:textId="68ED6584" w:rsidR="00C264CC" w:rsidRPr="003A525C" w:rsidRDefault="003A525C" w:rsidP="00042C26">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Izračun razmjernog učešća prodane pokretnine </w:t>
      </w:r>
      <w:r w:rsidRPr="003A525C">
        <w:rPr>
          <w:rFonts w:ascii="Times New Roman" w:hAnsi="Times New Roman"/>
          <w:color w:val="000000" w:themeColor="text1"/>
          <w:sz w:val="24"/>
          <w:szCs w:val="24"/>
        </w:rPr>
        <w:t xml:space="preserve">u odnosu </w:t>
      </w:r>
      <w:r w:rsidR="004D5403" w:rsidRPr="003A525C">
        <w:rPr>
          <w:rFonts w:ascii="Times New Roman" w:hAnsi="Times New Roman"/>
          <w:color w:val="000000" w:themeColor="text1"/>
          <w:sz w:val="24"/>
          <w:szCs w:val="24"/>
        </w:rPr>
        <w:t>na cjelokupnu stečajnu masu</w:t>
      </w:r>
    </w:p>
    <w:p w14:paraId="765C703C" w14:textId="77777777" w:rsidR="003A525C" w:rsidRPr="003A525C" w:rsidRDefault="003A525C" w:rsidP="00042C26">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6737B5BF" w14:textId="00C7FC96" w:rsidR="006672F8" w:rsidRPr="003A525C" w:rsidRDefault="006672F8" w:rsidP="00042C26">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Izračun </w:t>
      </w:r>
      <w:r w:rsidR="004D5403" w:rsidRPr="003A525C">
        <w:rPr>
          <w:rFonts w:ascii="Times New Roman" w:hAnsi="Times New Roman"/>
          <w:color w:val="000000" w:themeColor="text1"/>
          <w:sz w:val="24"/>
          <w:szCs w:val="24"/>
        </w:rPr>
        <w:t>razmjernog</w:t>
      </w:r>
      <w:r w:rsidRPr="003A525C">
        <w:rPr>
          <w:rFonts w:ascii="Times New Roman" w:hAnsi="Times New Roman"/>
          <w:color w:val="000000" w:themeColor="text1"/>
          <w:sz w:val="24"/>
          <w:szCs w:val="24"/>
        </w:rPr>
        <w:t xml:space="preserve"> učešća prodane </w:t>
      </w:r>
      <w:r w:rsidR="00E14372" w:rsidRPr="003A525C">
        <w:rPr>
          <w:rFonts w:ascii="Times New Roman" w:hAnsi="Times New Roman"/>
          <w:color w:val="000000" w:themeColor="text1"/>
          <w:sz w:val="24"/>
          <w:szCs w:val="24"/>
        </w:rPr>
        <w:t>pokretnine</w:t>
      </w:r>
      <w:r w:rsidRPr="003A525C">
        <w:rPr>
          <w:rFonts w:ascii="Times New Roman" w:hAnsi="Times New Roman"/>
          <w:color w:val="000000" w:themeColor="text1"/>
          <w:sz w:val="24"/>
          <w:szCs w:val="24"/>
        </w:rPr>
        <w:t xml:space="preserve"> </w:t>
      </w:r>
      <w:r w:rsidR="00E14372" w:rsidRPr="003A525C">
        <w:rPr>
          <w:rFonts w:ascii="Times New Roman" w:hAnsi="Times New Roman"/>
          <w:color w:val="000000" w:themeColor="text1"/>
          <w:sz w:val="24"/>
          <w:szCs w:val="24"/>
        </w:rPr>
        <w:t>-</w:t>
      </w:r>
      <w:r w:rsidR="00E14372" w:rsidRPr="003A525C">
        <w:rPr>
          <w:rFonts w:ascii="Times New Roman" w:hAnsi="Times New Roman"/>
          <w:color w:val="000000" w:themeColor="text1"/>
          <w:sz w:val="24"/>
          <w:szCs w:val="24"/>
          <w:lang w:eastAsia="hr-HR" w:bidi="hr-HR"/>
        </w:rPr>
        <w:t xml:space="preserve">osobni automobil  </w:t>
      </w:r>
      <w:r w:rsidR="00E14372" w:rsidRPr="003A525C">
        <w:rPr>
          <w:rFonts w:ascii="Times New Roman" w:hAnsi="Times New Roman"/>
          <w:color w:val="000000" w:themeColor="text1"/>
          <w:sz w:val="24"/>
          <w:szCs w:val="24"/>
        </w:rPr>
        <w:t xml:space="preserve">AUDI A7  </w:t>
      </w:r>
      <w:r w:rsidRPr="003A525C">
        <w:rPr>
          <w:rFonts w:ascii="Times New Roman" w:hAnsi="Times New Roman"/>
          <w:color w:val="000000" w:themeColor="text1"/>
          <w:sz w:val="24"/>
          <w:szCs w:val="24"/>
        </w:rPr>
        <w:t>u odnosu na ukupnu vrijednost stečajne mase stečajnog dužnika</w:t>
      </w:r>
      <w:r w:rsidR="004D5403" w:rsidRPr="003A525C">
        <w:rPr>
          <w:rFonts w:ascii="Times New Roman" w:hAnsi="Times New Roman"/>
          <w:color w:val="000000" w:themeColor="text1"/>
          <w:sz w:val="24"/>
          <w:szCs w:val="24"/>
        </w:rPr>
        <w:t xml:space="preserve"> prema unovčenim vrijednostima</w:t>
      </w:r>
      <w:r w:rsidRPr="003A525C">
        <w:rPr>
          <w:rFonts w:ascii="Times New Roman" w:hAnsi="Times New Roman"/>
          <w:color w:val="000000" w:themeColor="text1"/>
          <w:sz w:val="24"/>
          <w:szCs w:val="24"/>
        </w:rPr>
        <w:t xml:space="preserve"> </w:t>
      </w:r>
      <w:r w:rsidR="004D5403" w:rsidRPr="003A525C">
        <w:rPr>
          <w:rFonts w:ascii="Times New Roman" w:hAnsi="Times New Roman"/>
          <w:color w:val="000000" w:themeColor="text1"/>
          <w:sz w:val="24"/>
          <w:szCs w:val="24"/>
        </w:rPr>
        <w:t xml:space="preserve">jer je sva stečajna masa unovčena </w:t>
      </w:r>
      <w:r w:rsidRPr="003A525C">
        <w:rPr>
          <w:rFonts w:ascii="Times New Roman" w:hAnsi="Times New Roman"/>
          <w:color w:val="000000" w:themeColor="text1"/>
          <w:sz w:val="24"/>
          <w:szCs w:val="24"/>
        </w:rPr>
        <w:t>(</w:t>
      </w:r>
      <w:r w:rsidR="004D5403" w:rsidRPr="003A525C">
        <w:rPr>
          <w:rFonts w:ascii="Times New Roman" w:hAnsi="Times New Roman"/>
          <w:color w:val="000000" w:themeColor="text1"/>
          <w:sz w:val="24"/>
          <w:szCs w:val="24"/>
        </w:rPr>
        <w:t xml:space="preserve">u ovom slučaju se </w:t>
      </w:r>
      <w:r w:rsidR="003A525C" w:rsidRPr="003A525C">
        <w:rPr>
          <w:rFonts w:ascii="Times New Roman" w:hAnsi="Times New Roman"/>
          <w:color w:val="000000" w:themeColor="text1"/>
          <w:sz w:val="24"/>
          <w:szCs w:val="24"/>
        </w:rPr>
        <w:t>ne primjenjuj pravilo ”</w:t>
      </w:r>
      <w:r w:rsidRPr="003A525C">
        <w:rPr>
          <w:rFonts w:ascii="Times New Roman" w:hAnsi="Times New Roman"/>
          <w:color w:val="000000" w:themeColor="text1"/>
          <w:sz w:val="24"/>
          <w:szCs w:val="24"/>
        </w:rPr>
        <w:t>prema utvrđenim vrijednostima</w:t>
      </w:r>
      <w:r w:rsidR="003A525C" w:rsidRPr="003A525C">
        <w:rPr>
          <w:rFonts w:ascii="Times New Roman" w:hAnsi="Times New Roman"/>
          <w:color w:val="000000" w:themeColor="text1"/>
          <w:sz w:val="24"/>
          <w:szCs w:val="24"/>
        </w:rPr>
        <w:t>”</w:t>
      </w:r>
      <w:r w:rsidRPr="003A525C">
        <w:rPr>
          <w:rFonts w:ascii="Times New Roman" w:hAnsi="Times New Roman"/>
          <w:color w:val="000000" w:themeColor="text1"/>
          <w:sz w:val="24"/>
          <w:szCs w:val="24"/>
        </w:rPr>
        <w:t>):</w:t>
      </w:r>
    </w:p>
    <w:p w14:paraId="74A22968" w14:textId="7FA0D618" w:rsidR="00302263" w:rsidRDefault="00302263" w:rsidP="00042C26">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5842428A" w14:textId="77777777" w:rsidR="003B1E93" w:rsidRPr="003A525C" w:rsidRDefault="003B1E93"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5533"/>
        <w:gridCol w:w="1734"/>
        <w:gridCol w:w="1116"/>
      </w:tblGrid>
      <w:tr w:rsidR="00856765" w:rsidRPr="003A525C" w14:paraId="66D178D0" w14:textId="77777777" w:rsidTr="00FA3E91">
        <w:tc>
          <w:tcPr>
            <w:tcW w:w="989" w:type="dxa"/>
          </w:tcPr>
          <w:p w14:paraId="5F44593F" w14:textId="1A8DA8F3" w:rsidR="006672F8" w:rsidRPr="003A525C" w:rsidRDefault="006672F8" w:rsidP="007056B2">
            <w:pPr>
              <w:pStyle w:val="ListParagraph"/>
              <w:adjustRightInd w:val="0"/>
              <w:snapToGrid w:val="0"/>
              <w:spacing w:after="0" w:line="240" w:lineRule="auto"/>
              <w:ind w:left="-109"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Red. br</w:t>
            </w:r>
            <w:r w:rsidR="009C01D7" w:rsidRPr="003A525C">
              <w:rPr>
                <w:rFonts w:ascii="Times New Roman" w:hAnsi="Times New Roman"/>
                <w:color w:val="000000" w:themeColor="text1"/>
                <w:sz w:val="24"/>
                <w:szCs w:val="24"/>
              </w:rPr>
              <w:t>oj</w:t>
            </w:r>
          </w:p>
        </w:tc>
        <w:tc>
          <w:tcPr>
            <w:tcW w:w="5619" w:type="dxa"/>
            <w:shd w:val="clear" w:color="auto" w:fill="auto"/>
          </w:tcPr>
          <w:p w14:paraId="5C209F33" w14:textId="7777777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Opis imovine stečajnog dužnika</w:t>
            </w:r>
          </w:p>
        </w:tc>
        <w:tc>
          <w:tcPr>
            <w:tcW w:w="1756" w:type="dxa"/>
            <w:shd w:val="clear" w:color="auto" w:fill="auto"/>
          </w:tcPr>
          <w:p w14:paraId="6A885525" w14:textId="4BA34258" w:rsidR="006672F8" w:rsidRPr="003A525C" w:rsidRDefault="00F74E03"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Unovčena </w:t>
            </w:r>
            <w:r w:rsidR="009C01D7" w:rsidRPr="003A525C">
              <w:rPr>
                <w:rFonts w:ascii="Times New Roman" w:hAnsi="Times New Roman"/>
                <w:color w:val="000000" w:themeColor="text1"/>
                <w:sz w:val="24"/>
                <w:szCs w:val="24"/>
              </w:rPr>
              <w:t xml:space="preserve">vrijednost </w:t>
            </w:r>
            <w:r w:rsidR="006672F8" w:rsidRPr="003A525C">
              <w:rPr>
                <w:rFonts w:ascii="Times New Roman" w:hAnsi="Times New Roman"/>
                <w:color w:val="000000" w:themeColor="text1"/>
                <w:sz w:val="24"/>
                <w:szCs w:val="24"/>
              </w:rPr>
              <w:t>u kn</w:t>
            </w:r>
          </w:p>
        </w:tc>
        <w:tc>
          <w:tcPr>
            <w:tcW w:w="697" w:type="dxa"/>
            <w:shd w:val="clear" w:color="auto" w:fill="auto"/>
          </w:tcPr>
          <w:p w14:paraId="0B3762AF" w14:textId="7777777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učešća</w:t>
            </w:r>
          </w:p>
        </w:tc>
      </w:tr>
      <w:tr w:rsidR="00856765" w:rsidRPr="003A525C" w14:paraId="1F08C943" w14:textId="77777777" w:rsidTr="00F74E03">
        <w:trPr>
          <w:trHeight w:val="1020"/>
        </w:trPr>
        <w:tc>
          <w:tcPr>
            <w:tcW w:w="989" w:type="dxa"/>
          </w:tcPr>
          <w:p w14:paraId="0D14A7F8" w14:textId="7777777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6C7C97DA" w14:textId="7777777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1.</w:t>
            </w:r>
          </w:p>
        </w:tc>
        <w:tc>
          <w:tcPr>
            <w:tcW w:w="5619" w:type="dxa"/>
            <w:shd w:val="clear" w:color="auto" w:fill="auto"/>
          </w:tcPr>
          <w:p w14:paraId="02DA8055" w14:textId="4BAAD065" w:rsidR="006672F8" w:rsidRPr="003A525C" w:rsidRDefault="002B007D" w:rsidP="007056B2">
            <w:pPr>
              <w:pStyle w:val="Bodytext20"/>
              <w:shd w:val="clear" w:color="auto" w:fill="auto"/>
              <w:tabs>
                <w:tab w:val="left" w:pos="268"/>
              </w:tabs>
              <w:spacing w:before="0" w:line="240" w:lineRule="auto"/>
              <w:ind w:left="40" w:right="-6"/>
              <w:jc w:val="left"/>
              <w:rPr>
                <w:rFonts w:ascii="Times New Roman" w:hAnsi="Times New Roman" w:cs="Times New Roman"/>
                <w:color w:val="000000" w:themeColor="text1"/>
                <w:sz w:val="24"/>
                <w:szCs w:val="24"/>
              </w:rPr>
            </w:pPr>
            <w:r w:rsidRPr="003A525C">
              <w:rPr>
                <w:rFonts w:ascii="Times New Roman" w:hAnsi="Times New Roman" w:cs="Times New Roman"/>
                <w:color w:val="000000" w:themeColor="text1"/>
                <w:sz w:val="24"/>
                <w:szCs w:val="24"/>
                <w:lang w:eastAsia="hr-HR" w:bidi="hr-HR"/>
              </w:rPr>
              <w:t xml:space="preserve">Osobni automobil marke </w:t>
            </w:r>
            <w:r w:rsidRPr="003A525C">
              <w:rPr>
                <w:rFonts w:ascii="Times New Roman" w:hAnsi="Times New Roman" w:cs="Times New Roman"/>
                <w:color w:val="000000" w:themeColor="text1"/>
                <w:sz w:val="24"/>
                <w:szCs w:val="24"/>
              </w:rPr>
              <w:t>AUDI A7/3.0 TDI QUATTRO</w:t>
            </w:r>
            <w:r w:rsidRPr="003A525C">
              <w:rPr>
                <w:rFonts w:ascii="Times New Roman" w:hAnsi="Times New Roman" w:cs="Times New Roman"/>
                <w:color w:val="000000" w:themeColor="text1"/>
                <w:sz w:val="24"/>
                <w:szCs w:val="24"/>
                <w:lang w:bidi="en-US"/>
              </w:rPr>
              <w:t xml:space="preserve">, </w:t>
            </w:r>
            <w:r w:rsidRPr="003A525C">
              <w:rPr>
                <w:rFonts w:ascii="Times New Roman" w:hAnsi="Times New Roman" w:cs="Times New Roman"/>
                <w:color w:val="000000" w:themeColor="text1"/>
                <w:sz w:val="24"/>
                <w:szCs w:val="24"/>
                <w:lang w:eastAsia="hr-HR" w:bidi="hr-HR"/>
              </w:rPr>
              <w:t xml:space="preserve">godina proizvodnje 2010., broj šasije </w:t>
            </w:r>
            <w:r w:rsidRPr="003A525C">
              <w:rPr>
                <w:rFonts w:ascii="Times New Roman" w:hAnsi="Times New Roman" w:cs="Times New Roman"/>
                <w:color w:val="000000" w:themeColor="text1"/>
                <w:sz w:val="24"/>
                <w:szCs w:val="24"/>
                <w:lang w:bidi="en-US"/>
              </w:rPr>
              <w:t>WAUZZZ4GXBN005282,</w:t>
            </w:r>
            <w:r w:rsidRPr="003A525C">
              <w:rPr>
                <w:rFonts w:ascii="Times New Roman" w:hAnsi="Times New Roman" w:cs="Times New Roman"/>
                <w:color w:val="000000" w:themeColor="text1"/>
                <w:sz w:val="24"/>
                <w:szCs w:val="24"/>
                <w:lang w:eastAsia="hr-HR" w:bidi="hr-HR"/>
              </w:rPr>
              <w:t>registarski oznaka ZG1458GZ ,</w:t>
            </w:r>
            <w:r w:rsidR="00F74E03" w:rsidRPr="003A525C">
              <w:rPr>
                <w:rFonts w:ascii="Times New Roman" w:hAnsi="Times New Roman" w:cs="Times New Roman"/>
                <w:color w:val="000000" w:themeColor="text1"/>
                <w:sz w:val="24"/>
                <w:szCs w:val="24"/>
                <w:lang w:eastAsia="hr-HR" w:bidi="hr-HR"/>
              </w:rPr>
              <w:t>unovčen</w:t>
            </w:r>
          </w:p>
        </w:tc>
        <w:tc>
          <w:tcPr>
            <w:tcW w:w="1756" w:type="dxa"/>
            <w:shd w:val="clear" w:color="auto" w:fill="auto"/>
          </w:tcPr>
          <w:p w14:paraId="48799F8F" w14:textId="4E2A37D2" w:rsidR="006672F8" w:rsidRPr="003A525C" w:rsidRDefault="002B007D"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86.850,00 </w:t>
            </w:r>
          </w:p>
        </w:tc>
        <w:tc>
          <w:tcPr>
            <w:tcW w:w="697" w:type="dxa"/>
            <w:shd w:val="clear" w:color="auto" w:fill="auto"/>
          </w:tcPr>
          <w:p w14:paraId="5D182303" w14:textId="68A7A7DE" w:rsidR="00856765" w:rsidRPr="003A525C" w:rsidRDefault="00856765" w:rsidP="00856765">
            <w:pPr>
              <w:jc w:val="right"/>
              <w:rPr>
                <w:bCs/>
                <w:color w:val="000000"/>
              </w:rPr>
            </w:pPr>
            <w:r w:rsidRPr="003A525C">
              <w:rPr>
                <w:bCs/>
                <w:color w:val="000000"/>
              </w:rPr>
              <w:t>36,2647</w:t>
            </w:r>
          </w:p>
          <w:p w14:paraId="61B605C9" w14:textId="2BA4FD1A" w:rsidR="006672F8" w:rsidRPr="003A525C" w:rsidRDefault="006672F8" w:rsidP="007056B2">
            <w:pPr>
              <w:pStyle w:val="ListParagraph"/>
              <w:adjustRightInd w:val="0"/>
              <w:snapToGrid w:val="0"/>
              <w:spacing w:after="0" w:line="240" w:lineRule="auto"/>
              <w:ind w:left="0" w:right="-6"/>
              <w:contextualSpacing w:val="0"/>
              <w:jc w:val="right"/>
              <w:rPr>
                <w:rFonts w:ascii="Times New Roman" w:hAnsi="Times New Roman"/>
                <w:color w:val="FF0000"/>
                <w:sz w:val="24"/>
                <w:szCs w:val="24"/>
              </w:rPr>
            </w:pPr>
          </w:p>
        </w:tc>
      </w:tr>
      <w:tr w:rsidR="00856765" w:rsidRPr="003A525C" w14:paraId="59124E6C" w14:textId="77777777" w:rsidTr="00FA3E91">
        <w:trPr>
          <w:trHeight w:val="308"/>
        </w:trPr>
        <w:tc>
          <w:tcPr>
            <w:tcW w:w="989" w:type="dxa"/>
          </w:tcPr>
          <w:p w14:paraId="2F1DCFA1" w14:textId="7777777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2.</w:t>
            </w:r>
          </w:p>
        </w:tc>
        <w:tc>
          <w:tcPr>
            <w:tcW w:w="5619" w:type="dxa"/>
            <w:shd w:val="clear" w:color="auto" w:fill="auto"/>
          </w:tcPr>
          <w:p w14:paraId="2EDB3900" w14:textId="10DEC5D5" w:rsidR="006672F8" w:rsidRPr="003A525C" w:rsidRDefault="00557C2F" w:rsidP="00225880">
            <w:pPr>
              <w:pStyle w:val="NormalWeb"/>
              <w:adjustRightInd w:val="0"/>
              <w:snapToGrid w:val="0"/>
              <w:spacing w:before="0" w:beforeAutospacing="0" w:after="0" w:afterAutospacing="0"/>
              <w:ind w:right="-6"/>
              <w:rPr>
                <w:color w:val="000000" w:themeColor="text1"/>
                <w:spacing w:val="-2"/>
              </w:rPr>
            </w:pPr>
            <w:r w:rsidRPr="003A525C">
              <w:rPr>
                <w:color w:val="000000" w:themeColor="text1"/>
                <w:spacing w:val="-2"/>
              </w:rPr>
              <w:t xml:space="preserve">Financijska imovina – </w:t>
            </w:r>
            <w:r w:rsidR="002B007D" w:rsidRPr="003A525C">
              <w:rPr>
                <w:color w:val="000000" w:themeColor="text1"/>
                <w:spacing w:val="-2"/>
              </w:rPr>
              <w:t>(</w:t>
            </w:r>
            <w:r w:rsidR="00F74E03" w:rsidRPr="003A525C">
              <w:rPr>
                <w:color w:val="000000" w:themeColor="text1"/>
                <w:spacing w:val="-2"/>
              </w:rPr>
              <w:t xml:space="preserve">unovčena </w:t>
            </w:r>
            <w:r w:rsidRPr="003A525C">
              <w:rPr>
                <w:color w:val="000000" w:themeColor="text1"/>
                <w:spacing w:val="-2"/>
              </w:rPr>
              <w:t>potraživanje od kup</w:t>
            </w:r>
            <w:r w:rsidR="00225880" w:rsidRPr="003A525C">
              <w:rPr>
                <w:color w:val="000000" w:themeColor="text1"/>
                <w:spacing w:val="-2"/>
              </w:rPr>
              <w:t>a</w:t>
            </w:r>
            <w:r w:rsidRPr="003A525C">
              <w:rPr>
                <w:color w:val="000000" w:themeColor="text1"/>
                <w:spacing w:val="-2"/>
              </w:rPr>
              <w:t>ca</w:t>
            </w:r>
            <w:r w:rsidR="002B007D" w:rsidRPr="003A525C">
              <w:rPr>
                <w:color w:val="000000" w:themeColor="text1"/>
                <w:spacing w:val="-2"/>
              </w:rPr>
              <w:t>)</w:t>
            </w:r>
          </w:p>
          <w:p w14:paraId="7880E573" w14:textId="77777777" w:rsidR="00225880" w:rsidRPr="003A525C" w:rsidRDefault="00225880" w:rsidP="00225880">
            <w:pPr>
              <w:pStyle w:val="Bodytext20"/>
              <w:shd w:val="clear" w:color="auto" w:fill="auto"/>
              <w:tabs>
                <w:tab w:val="left" w:pos="268"/>
              </w:tabs>
              <w:spacing w:before="0" w:line="240" w:lineRule="auto"/>
              <w:ind w:right="-6" w:firstLine="0"/>
              <w:jc w:val="left"/>
              <w:rPr>
                <w:rFonts w:ascii="Times New Roman" w:hAnsi="Times New Roman" w:cs="Times New Roman"/>
                <w:color w:val="000000" w:themeColor="text1"/>
                <w:sz w:val="24"/>
                <w:szCs w:val="24"/>
              </w:rPr>
            </w:pPr>
            <w:r w:rsidRPr="003A525C">
              <w:rPr>
                <w:rFonts w:ascii="Times New Roman" w:hAnsi="Times New Roman" w:cs="Times New Roman"/>
                <w:color w:val="000000" w:themeColor="text1"/>
                <w:sz w:val="24"/>
                <w:szCs w:val="24"/>
              </w:rPr>
              <w:t>(Dokaz: Izvadak o stanju i prometu po računu br.1 iznosi 107.877,96 kn  i  Izvadak o stanju i prometu po računu br.3 iznos od 44.761,40 kn.)</w:t>
            </w:r>
          </w:p>
          <w:p w14:paraId="25B3277C" w14:textId="5572C422" w:rsidR="00225880" w:rsidRPr="003A525C" w:rsidRDefault="00225880" w:rsidP="00225880">
            <w:pPr>
              <w:pStyle w:val="NormalWeb"/>
              <w:adjustRightInd w:val="0"/>
              <w:snapToGrid w:val="0"/>
              <w:spacing w:before="0" w:beforeAutospacing="0" w:after="0" w:afterAutospacing="0"/>
              <w:ind w:right="-6"/>
              <w:rPr>
                <w:color w:val="000000" w:themeColor="text1"/>
              </w:rPr>
            </w:pPr>
          </w:p>
        </w:tc>
        <w:tc>
          <w:tcPr>
            <w:tcW w:w="1756" w:type="dxa"/>
            <w:shd w:val="clear" w:color="auto" w:fill="auto"/>
          </w:tcPr>
          <w:p w14:paraId="61F7AE2C" w14:textId="77777777" w:rsidR="00092EAE" w:rsidRPr="003A525C" w:rsidRDefault="00092EAE" w:rsidP="00092EAE">
            <w:pPr>
              <w:jc w:val="right"/>
              <w:rPr>
                <w:color w:val="000000"/>
              </w:rPr>
            </w:pPr>
            <w:r w:rsidRPr="003A525C">
              <w:rPr>
                <w:color w:val="000000"/>
              </w:rPr>
              <w:t>152.639,36</w:t>
            </w:r>
          </w:p>
          <w:p w14:paraId="64FE8B46" w14:textId="5682A517" w:rsidR="006672F8" w:rsidRPr="003A525C" w:rsidRDefault="006672F8"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p>
        </w:tc>
        <w:tc>
          <w:tcPr>
            <w:tcW w:w="697" w:type="dxa"/>
            <w:shd w:val="clear" w:color="auto" w:fill="auto"/>
          </w:tcPr>
          <w:p w14:paraId="5EEE6C29" w14:textId="1EE8E3E4" w:rsidR="00856765" w:rsidRPr="003A525C" w:rsidRDefault="00856765" w:rsidP="00856765">
            <w:pPr>
              <w:jc w:val="right"/>
              <w:rPr>
                <w:bCs/>
                <w:color w:val="000000"/>
              </w:rPr>
            </w:pPr>
            <w:r w:rsidRPr="003A525C">
              <w:rPr>
                <w:bCs/>
                <w:color w:val="000000"/>
              </w:rPr>
              <w:t>63,7353</w:t>
            </w:r>
          </w:p>
          <w:p w14:paraId="1431E45C" w14:textId="61618E1C" w:rsidR="006672F8" w:rsidRPr="003A525C" w:rsidRDefault="006672F8" w:rsidP="007056B2">
            <w:pPr>
              <w:adjustRightInd w:val="0"/>
              <w:snapToGrid w:val="0"/>
              <w:ind w:right="-6"/>
              <w:jc w:val="right"/>
              <w:rPr>
                <w:color w:val="FF0000"/>
              </w:rPr>
            </w:pPr>
          </w:p>
        </w:tc>
      </w:tr>
      <w:tr w:rsidR="00856765" w:rsidRPr="003A525C" w14:paraId="53E201F7" w14:textId="77777777" w:rsidTr="00FA3E91">
        <w:trPr>
          <w:trHeight w:val="298"/>
        </w:trPr>
        <w:tc>
          <w:tcPr>
            <w:tcW w:w="989" w:type="dxa"/>
          </w:tcPr>
          <w:p w14:paraId="2E577D7F" w14:textId="7777777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5619" w:type="dxa"/>
            <w:shd w:val="clear" w:color="auto" w:fill="auto"/>
          </w:tcPr>
          <w:p w14:paraId="6D763911" w14:textId="6077E0F7" w:rsidR="006672F8" w:rsidRPr="003A525C" w:rsidRDefault="006672F8"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Ukupno</w:t>
            </w:r>
            <w:r w:rsidR="009B0D10" w:rsidRPr="003A525C">
              <w:rPr>
                <w:rFonts w:ascii="Times New Roman" w:hAnsi="Times New Roman"/>
                <w:color w:val="000000" w:themeColor="text1"/>
                <w:sz w:val="24"/>
                <w:szCs w:val="24"/>
              </w:rPr>
              <w:t xml:space="preserve"> unovčena imovine stečajnog dužnika</w:t>
            </w:r>
          </w:p>
        </w:tc>
        <w:tc>
          <w:tcPr>
            <w:tcW w:w="1756" w:type="dxa"/>
            <w:shd w:val="clear" w:color="auto" w:fill="auto"/>
          </w:tcPr>
          <w:p w14:paraId="597CBBEC" w14:textId="454F4FB6" w:rsidR="00F74E03" w:rsidRPr="003A525C" w:rsidRDefault="00225880" w:rsidP="007056B2">
            <w:pPr>
              <w:jc w:val="right"/>
              <w:rPr>
                <w:color w:val="000000" w:themeColor="text1"/>
              </w:rPr>
            </w:pPr>
            <w:r w:rsidRPr="003A525C">
              <w:rPr>
                <w:color w:val="000000"/>
              </w:rPr>
              <w:t>239.489,36</w:t>
            </w:r>
          </w:p>
          <w:p w14:paraId="6B782966" w14:textId="77777777" w:rsidR="006672F8" w:rsidRPr="003A525C" w:rsidRDefault="006672F8" w:rsidP="00246898">
            <w:pPr>
              <w:jc w:val="right"/>
              <w:rPr>
                <w:color w:val="000000" w:themeColor="text1"/>
              </w:rPr>
            </w:pPr>
          </w:p>
        </w:tc>
        <w:tc>
          <w:tcPr>
            <w:tcW w:w="697" w:type="dxa"/>
            <w:shd w:val="clear" w:color="auto" w:fill="auto"/>
          </w:tcPr>
          <w:p w14:paraId="59FE4066" w14:textId="77777777" w:rsidR="002B007D" w:rsidRPr="003A525C" w:rsidRDefault="002B007D" w:rsidP="007056B2">
            <w:pPr>
              <w:jc w:val="right"/>
              <w:rPr>
                <w:color w:val="000000" w:themeColor="text1"/>
              </w:rPr>
            </w:pPr>
            <w:r w:rsidRPr="003A525C">
              <w:rPr>
                <w:color w:val="000000" w:themeColor="text1"/>
              </w:rPr>
              <w:t>100,0000</w:t>
            </w:r>
          </w:p>
          <w:p w14:paraId="7BD9215E" w14:textId="2A279A21" w:rsidR="006672F8" w:rsidRPr="003A525C" w:rsidRDefault="006672F8" w:rsidP="007056B2">
            <w:pPr>
              <w:adjustRightInd w:val="0"/>
              <w:snapToGrid w:val="0"/>
              <w:ind w:right="-6"/>
              <w:jc w:val="right"/>
              <w:rPr>
                <w:color w:val="000000" w:themeColor="text1"/>
              </w:rPr>
            </w:pPr>
          </w:p>
        </w:tc>
      </w:tr>
    </w:tbl>
    <w:p w14:paraId="4233DBDC" w14:textId="0314EEB3" w:rsidR="000E411D" w:rsidRPr="003A525C" w:rsidRDefault="000E411D"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627FCF88" w14:textId="77777777" w:rsidR="003A525C" w:rsidRPr="003A525C" w:rsidRDefault="003A525C" w:rsidP="003A525C">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0C7B25FF" w14:textId="77777777" w:rsidR="003A525C" w:rsidRPr="003A525C" w:rsidRDefault="003A525C" w:rsidP="003A525C">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5D391A1C" w14:textId="77777777" w:rsidR="003A525C" w:rsidRPr="003A525C" w:rsidRDefault="003A525C" w:rsidP="003A525C">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3C52599E" w14:textId="77777777" w:rsidR="003A525C" w:rsidRPr="003A525C" w:rsidRDefault="003A525C" w:rsidP="003A525C">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73BED673" w14:textId="77777777" w:rsidR="003A525C" w:rsidRPr="003A525C" w:rsidRDefault="003A525C" w:rsidP="003A525C">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5E17C2B5" w14:textId="77777777" w:rsidR="003A525C" w:rsidRPr="003A525C" w:rsidRDefault="003A525C" w:rsidP="003A525C">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537F5F8A" w14:textId="7B35E825" w:rsidR="009C01D7" w:rsidRPr="003A525C" w:rsidRDefault="003A525C" w:rsidP="00042C26">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lastRenderedPageBreak/>
        <w:t>Razmjerni dio o</w:t>
      </w:r>
      <w:r w:rsidRPr="003A525C">
        <w:rPr>
          <w:rFonts w:ascii="Times New Roman" w:hAnsi="Times New Roman"/>
          <w:color w:val="000000" w:themeColor="text1"/>
          <w:sz w:val="24"/>
          <w:szCs w:val="24"/>
        </w:rPr>
        <w:t>pći</w:t>
      </w:r>
      <w:r w:rsidRPr="003A525C">
        <w:rPr>
          <w:rFonts w:ascii="Times New Roman" w:hAnsi="Times New Roman"/>
          <w:color w:val="000000" w:themeColor="text1"/>
          <w:sz w:val="24"/>
          <w:szCs w:val="24"/>
        </w:rPr>
        <w:t>h</w:t>
      </w:r>
      <w:r w:rsidRPr="003A525C">
        <w:rPr>
          <w:rFonts w:ascii="Times New Roman" w:hAnsi="Times New Roman"/>
          <w:color w:val="000000" w:themeColor="text1"/>
          <w:sz w:val="24"/>
          <w:szCs w:val="24"/>
        </w:rPr>
        <w:t xml:space="preserve"> troškov</w:t>
      </w:r>
      <w:r w:rsidRPr="003A525C">
        <w:rPr>
          <w:rFonts w:ascii="Times New Roman" w:hAnsi="Times New Roman"/>
          <w:color w:val="000000" w:themeColor="text1"/>
          <w:sz w:val="24"/>
          <w:szCs w:val="24"/>
        </w:rPr>
        <w:t xml:space="preserve">a </w:t>
      </w:r>
      <w:r w:rsidRPr="003A525C">
        <w:rPr>
          <w:rFonts w:ascii="Times New Roman" w:hAnsi="Times New Roman"/>
          <w:color w:val="000000" w:themeColor="text1"/>
          <w:sz w:val="24"/>
          <w:szCs w:val="24"/>
        </w:rPr>
        <w:t>stečajnoga postupka nastali radi cjelokupne stečajne mase</w:t>
      </w:r>
      <w:r w:rsidRPr="003A525C">
        <w:rPr>
          <w:rFonts w:ascii="Times New Roman" w:hAnsi="Times New Roman"/>
          <w:color w:val="000000" w:themeColor="text1"/>
          <w:sz w:val="24"/>
          <w:szCs w:val="24"/>
        </w:rPr>
        <w:t xml:space="preserve"> koji </w:t>
      </w:r>
      <w:r w:rsidR="009C01D7" w:rsidRPr="003A525C">
        <w:rPr>
          <w:rFonts w:ascii="Times New Roman" w:hAnsi="Times New Roman"/>
          <w:color w:val="000000" w:themeColor="text1"/>
          <w:sz w:val="24"/>
          <w:szCs w:val="24"/>
        </w:rPr>
        <w:t xml:space="preserve">terete utržak od unovčenja dotične </w:t>
      </w:r>
      <w:r w:rsidR="00F74E03" w:rsidRPr="003A525C">
        <w:rPr>
          <w:rFonts w:ascii="Times New Roman" w:hAnsi="Times New Roman"/>
          <w:color w:val="000000" w:themeColor="text1"/>
          <w:sz w:val="24"/>
          <w:szCs w:val="24"/>
        </w:rPr>
        <w:t>pokretnin</w:t>
      </w:r>
      <w:r w:rsidRPr="003A525C">
        <w:rPr>
          <w:rFonts w:ascii="Times New Roman" w:hAnsi="Times New Roman"/>
          <w:color w:val="000000" w:themeColor="text1"/>
          <w:sz w:val="24"/>
          <w:szCs w:val="24"/>
        </w:rPr>
        <w:t>u</w:t>
      </w:r>
      <w:r w:rsidR="00190877" w:rsidRPr="003A525C">
        <w:rPr>
          <w:rFonts w:ascii="Times New Roman" w:hAnsi="Times New Roman"/>
          <w:color w:val="000000" w:themeColor="text1"/>
          <w:sz w:val="24"/>
          <w:szCs w:val="24"/>
        </w:rPr>
        <w:t>-</w:t>
      </w:r>
      <w:r w:rsidR="00190877" w:rsidRPr="003A525C">
        <w:rPr>
          <w:rFonts w:ascii="Times New Roman" w:hAnsi="Times New Roman"/>
          <w:color w:val="000000" w:themeColor="text1"/>
          <w:sz w:val="24"/>
          <w:szCs w:val="24"/>
          <w:lang w:eastAsia="hr-HR" w:bidi="hr-HR"/>
        </w:rPr>
        <w:t xml:space="preserve"> osobni automobil  </w:t>
      </w:r>
      <w:r w:rsidR="00190877" w:rsidRPr="003A525C">
        <w:rPr>
          <w:rFonts w:ascii="Times New Roman" w:hAnsi="Times New Roman"/>
          <w:color w:val="000000" w:themeColor="text1"/>
          <w:sz w:val="24"/>
          <w:szCs w:val="24"/>
        </w:rPr>
        <w:t xml:space="preserve">AUDI A7  </w:t>
      </w:r>
      <w:r w:rsidR="00F74E03" w:rsidRPr="003A525C">
        <w:rPr>
          <w:rFonts w:ascii="Times New Roman" w:hAnsi="Times New Roman"/>
          <w:color w:val="000000" w:themeColor="text1"/>
          <w:sz w:val="24"/>
          <w:szCs w:val="24"/>
        </w:rPr>
        <w:t xml:space="preserve">u 36,2622 </w:t>
      </w:r>
      <w:r w:rsidR="009C01D7" w:rsidRPr="003A525C">
        <w:rPr>
          <w:rFonts w:ascii="Times New Roman" w:hAnsi="Times New Roman"/>
          <w:color w:val="000000" w:themeColor="text1"/>
          <w:sz w:val="24"/>
          <w:szCs w:val="24"/>
        </w:rPr>
        <w:t>%</w:t>
      </w:r>
      <w:r w:rsidRPr="003A525C">
        <w:rPr>
          <w:rFonts w:ascii="Times New Roman" w:hAnsi="Times New Roman"/>
          <w:color w:val="000000" w:themeColor="text1"/>
          <w:sz w:val="24"/>
          <w:szCs w:val="24"/>
        </w:rPr>
        <w:t xml:space="preserve"> </w:t>
      </w:r>
      <w:r w:rsidR="009C01D7" w:rsidRPr="003A525C">
        <w:rPr>
          <w:rFonts w:ascii="Times New Roman" w:hAnsi="Times New Roman"/>
          <w:color w:val="000000" w:themeColor="text1"/>
          <w:sz w:val="24"/>
          <w:szCs w:val="24"/>
        </w:rPr>
        <w:t xml:space="preserve"> iznosu:</w:t>
      </w:r>
    </w:p>
    <w:p w14:paraId="0A5A18D8" w14:textId="77777777" w:rsidR="006A3466" w:rsidRPr="003A525C" w:rsidRDefault="006A3466" w:rsidP="007056B2">
      <w:pPr>
        <w:pStyle w:val="NormalWeb"/>
        <w:adjustRightInd w:val="0"/>
        <w:snapToGrid w:val="0"/>
        <w:spacing w:before="0" w:beforeAutospacing="0" w:after="0" w:afterAutospacing="0"/>
        <w:ind w:right="-6"/>
        <w:jc w:val="both"/>
        <w:rPr>
          <w:color w:val="000000" w:themeColor="text1"/>
        </w:rPr>
      </w:pPr>
    </w:p>
    <w:tbl>
      <w:tblPr>
        <w:tblW w:w="920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780"/>
        <w:gridCol w:w="1312"/>
        <w:gridCol w:w="1413"/>
      </w:tblGrid>
      <w:tr w:rsidR="00246898" w:rsidRPr="003A525C" w14:paraId="3303B041" w14:textId="024ED6BA" w:rsidTr="002E0B1C">
        <w:trPr>
          <w:trHeight w:val="362"/>
        </w:trPr>
        <w:tc>
          <w:tcPr>
            <w:tcW w:w="704" w:type="dxa"/>
          </w:tcPr>
          <w:p w14:paraId="1A9EA16D" w14:textId="67A435E0" w:rsidR="000420A1" w:rsidRPr="003A525C" w:rsidRDefault="000420A1"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Red. broj</w:t>
            </w:r>
          </w:p>
        </w:tc>
        <w:tc>
          <w:tcPr>
            <w:tcW w:w="5780" w:type="dxa"/>
            <w:shd w:val="clear" w:color="auto" w:fill="auto"/>
          </w:tcPr>
          <w:p w14:paraId="0CB043EC" w14:textId="7B4B80F1" w:rsidR="000420A1" w:rsidRPr="003A525C" w:rsidRDefault="000420A1"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Opis troškova i obveza</w:t>
            </w:r>
          </w:p>
        </w:tc>
        <w:tc>
          <w:tcPr>
            <w:tcW w:w="1312" w:type="dxa"/>
            <w:shd w:val="clear" w:color="auto" w:fill="auto"/>
          </w:tcPr>
          <w:p w14:paraId="5272B930" w14:textId="625BC1EF" w:rsidR="000420A1" w:rsidRPr="003A525C" w:rsidRDefault="000420A1" w:rsidP="007056B2">
            <w:pPr>
              <w:pStyle w:val="ListParagraph"/>
              <w:adjustRightInd w:val="0"/>
              <w:snapToGrid w:val="0"/>
              <w:spacing w:after="0" w:line="240" w:lineRule="auto"/>
              <w:ind w:left="0" w:right="-6"/>
              <w:contextualSpacing w:val="0"/>
              <w:rPr>
                <w:rFonts w:ascii="Times New Roman" w:hAnsi="Times New Roman"/>
                <w:color w:val="000000" w:themeColor="text1"/>
                <w:sz w:val="24"/>
                <w:szCs w:val="24"/>
              </w:rPr>
            </w:pPr>
            <w:r w:rsidRPr="003A525C">
              <w:rPr>
                <w:rFonts w:ascii="Times New Roman" w:hAnsi="Times New Roman"/>
                <w:color w:val="000000" w:themeColor="text1"/>
                <w:sz w:val="24"/>
                <w:szCs w:val="24"/>
              </w:rPr>
              <w:t>Ukupni</w:t>
            </w:r>
          </w:p>
          <w:p w14:paraId="612A68CF" w14:textId="16374B98" w:rsidR="000420A1" w:rsidRPr="003A525C" w:rsidRDefault="000420A1" w:rsidP="007056B2">
            <w:pPr>
              <w:pStyle w:val="ListParagraph"/>
              <w:adjustRightInd w:val="0"/>
              <w:snapToGrid w:val="0"/>
              <w:spacing w:after="0" w:line="240" w:lineRule="auto"/>
              <w:ind w:left="0" w:right="-6"/>
              <w:contextualSpacing w:val="0"/>
              <w:rPr>
                <w:rFonts w:ascii="Times New Roman" w:hAnsi="Times New Roman"/>
                <w:color w:val="000000" w:themeColor="text1"/>
                <w:sz w:val="24"/>
                <w:szCs w:val="24"/>
              </w:rPr>
            </w:pPr>
            <w:r w:rsidRPr="003A525C">
              <w:rPr>
                <w:rFonts w:ascii="Times New Roman" w:hAnsi="Times New Roman"/>
                <w:color w:val="000000" w:themeColor="text1"/>
                <w:sz w:val="24"/>
                <w:szCs w:val="24"/>
              </w:rPr>
              <w:t>iznos u kn</w:t>
            </w:r>
          </w:p>
        </w:tc>
        <w:tc>
          <w:tcPr>
            <w:tcW w:w="1413" w:type="dxa"/>
          </w:tcPr>
          <w:p w14:paraId="5F63463F" w14:textId="16D35E18" w:rsidR="000420A1" w:rsidRPr="003A525C" w:rsidRDefault="00856765" w:rsidP="00856765">
            <w:pPr>
              <w:rPr>
                <w:color w:val="000000" w:themeColor="text1"/>
              </w:rPr>
            </w:pPr>
            <w:r w:rsidRPr="003A525C">
              <w:rPr>
                <w:bCs/>
                <w:color w:val="000000"/>
              </w:rPr>
              <w:t xml:space="preserve">36,2647 </w:t>
            </w:r>
            <w:r w:rsidR="000420A1" w:rsidRPr="003A525C">
              <w:rPr>
                <w:color w:val="000000" w:themeColor="text1"/>
              </w:rPr>
              <w:t>%</w:t>
            </w:r>
          </w:p>
          <w:p w14:paraId="25905937" w14:textId="02030C1D" w:rsidR="000420A1" w:rsidRPr="003A525C" w:rsidRDefault="000420A1" w:rsidP="007056B2">
            <w:pPr>
              <w:pStyle w:val="ListParagraph"/>
              <w:adjustRightInd w:val="0"/>
              <w:snapToGrid w:val="0"/>
              <w:spacing w:after="0" w:line="240" w:lineRule="auto"/>
              <w:ind w:left="0" w:right="-6"/>
              <w:contextualSpacing w:val="0"/>
              <w:rPr>
                <w:rFonts w:ascii="Times New Roman" w:hAnsi="Times New Roman"/>
                <w:color w:val="000000" w:themeColor="text1"/>
                <w:sz w:val="24"/>
                <w:szCs w:val="24"/>
              </w:rPr>
            </w:pPr>
            <w:r w:rsidRPr="003A525C">
              <w:rPr>
                <w:rFonts w:ascii="Times New Roman" w:hAnsi="Times New Roman"/>
                <w:color w:val="000000" w:themeColor="text1"/>
                <w:sz w:val="24"/>
                <w:szCs w:val="24"/>
              </w:rPr>
              <w:t>Iznosi u kn</w:t>
            </w:r>
          </w:p>
        </w:tc>
      </w:tr>
      <w:tr w:rsidR="00856765" w:rsidRPr="003A525C" w14:paraId="067E0FBA" w14:textId="2DBB5CF0" w:rsidTr="002E0B1C">
        <w:trPr>
          <w:trHeight w:val="562"/>
        </w:trPr>
        <w:tc>
          <w:tcPr>
            <w:tcW w:w="704" w:type="dxa"/>
          </w:tcPr>
          <w:p w14:paraId="6A4F2B0D" w14:textId="47D53E70" w:rsidR="00856765" w:rsidRPr="003A525C" w:rsidRDefault="00856765" w:rsidP="00856765">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8.</w:t>
            </w:r>
          </w:p>
        </w:tc>
        <w:tc>
          <w:tcPr>
            <w:tcW w:w="5780" w:type="dxa"/>
            <w:shd w:val="clear" w:color="auto" w:fill="auto"/>
          </w:tcPr>
          <w:p w14:paraId="723BCB80" w14:textId="610120AB" w:rsidR="00856765" w:rsidRPr="003A525C" w:rsidRDefault="00EA6E5B" w:rsidP="00042C26">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Tražbine radnika stečajnoga dužnika nastale nakon otvaranja stečajnoga </w:t>
            </w:r>
            <w:proofErr w:type="spellStart"/>
            <w:r w:rsidRPr="003A525C">
              <w:rPr>
                <w:rFonts w:ascii="Times New Roman" w:hAnsi="Times New Roman"/>
                <w:color w:val="000000" w:themeColor="text1"/>
                <w:sz w:val="24"/>
                <w:szCs w:val="24"/>
              </w:rPr>
              <w:t>postupka:</w:t>
            </w:r>
            <w:r w:rsidR="00823AA5" w:rsidRPr="003A525C">
              <w:rPr>
                <w:rFonts w:ascii="Times New Roman" w:hAnsi="Times New Roman"/>
                <w:color w:val="000000" w:themeColor="text1"/>
                <w:sz w:val="24"/>
                <w:szCs w:val="24"/>
              </w:rPr>
              <w:t>plać</w:t>
            </w:r>
            <w:r w:rsidRPr="003A525C">
              <w:rPr>
                <w:rFonts w:ascii="Times New Roman" w:hAnsi="Times New Roman"/>
                <w:color w:val="000000" w:themeColor="text1"/>
                <w:sz w:val="24"/>
                <w:szCs w:val="24"/>
              </w:rPr>
              <w:t>a</w:t>
            </w:r>
            <w:proofErr w:type="spellEnd"/>
            <w:r w:rsidR="00823AA5" w:rsidRPr="003A525C">
              <w:rPr>
                <w:rFonts w:ascii="Times New Roman" w:hAnsi="Times New Roman"/>
                <w:color w:val="000000" w:themeColor="text1"/>
                <w:sz w:val="24"/>
                <w:szCs w:val="24"/>
              </w:rPr>
              <w:t xml:space="preserve"> za jednog radnika u otkaznom roku nakon otvaranja stečajnog postupka. </w:t>
            </w:r>
            <w:r w:rsidR="00823AA5" w:rsidRPr="003A525C">
              <w:rPr>
                <w:rFonts w:ascii="Times New Roman" w:hAnsi="Times New Roman"/>
                <w:color w:val="000000" w:themeColor="text1"/>
                <w:spacing w:val="-2"/>
                <w:sz w:val="24"/>
                <w:szCs w:val="24"/>
              </w:rPr>
              <w:t>(točka 5. stavak 1. članka 156. SZ)</w:t>
            </w:r>
            <w:r w:rsidR="00823AA5" w:rsidRPr="003A525C">
              <w:rPr>
                <w:rFonts w:ascii="Times New Roman" w:hAnsi="Times New Roman"/>
                <w:color w:val="000000" w:themeColor="text1"/>
                <w:sz w:val="24"/>
                <w:szCs w:val="24"/>
              </w:rPr>
              <w:t xml:space="preserve">   iznosi 4.660,00 kn.</w:t>
            </w:r>
          </w:p>
        </w:tc>
        <w:tc>
          <w:tcPr>
            <w:tcW w:w="1312" w:type="dxa"/>
            <w:shd w:val="clear" w:color="auto" w:fill="auto"/>
          </w:tcPr>
          <w:p w14:paraId="7AFAE708" w14:textId="6031EC3E" w:rsidR="00856765" w:rsidRPr="003A525C" w:rsidRDefault="00856765" w:rsidP="009B342E">
            <w:pPr>
              <w:pStyle w:val="NormalWeb"/>
              <w:spacing w:before="0" w:beforeAutospacing="0" w:after="0" w:afterAutospacing="0"/>
              <w:jc w:val="right"/>
              <w:rPr>
                <w:color w:val="000000" w:themeColor="text1"/>
              </w:rPr>
            </w:pPr>
            <w:r w:rsidRPr="003A525C">
              <w:rPr>
                <w:color w:val="000000" w:themeColor="text1"/>
              </w:rPr>
              <w:t>4.660,00</w:t>
            </w:r>
          </w:p>
        </w:tc>
        <w:tc>
          <w:tcPr>
            <w:tcW w:w="1413" w:type="dxa"/>
          </w:tcPr>
          <w:p w14:paraId="07E93862" w14:textId="70A26049" w:rsidR="00856765" w:rsidRPr="003A525C" w:rsidRDefault="00856765" w:rsidP="009B342E">
            <w:pPr>
              <w:pStyle w:val="NormalWeb"/>
              <w:spacing w:before="0" w:beforeAutospacing="0" w:after="0" w:afterAutospacing="0"/>
              <w:jc w:val="right"/>
              <w:rPr>
                <w:color w:val="000000" w:themeColor="text1"/>
              </w:rPr>
            </w:pPr>
            <w:r w:rsidRPr="003A525C">
              <w:rPr>
                <w:bCs/>
                <w:color w:val="000000"/>
              </w:rPr>
              <w:t>1.689,93</w:t>
            </w:r>
          </w:p>
        </w:tc>
      </w:tr>
      <w:tr w:rsidR="00856765" w:rsidRPr="003A525C" w14:paraId="59F67EAE" w14:textId="1924CF3C" w:rsidTr="002E0B1C">
        <w:trPr>
          <w:trHeight w:val="452"/>
        </w:trPr>
        <w:tc>
          <w:tcPr>
            <w:tcW w:w="704" w:type="dxa"/>
          </w:tcPr>
          <w:p w14:paraId="22B4F959" w14:textId="71138100" w:rsidR="00856765" w:rsidRPr="003A525C" w:rsidRDefault="00856765" w:rsidP="00856765">
            <w:pPr>
              <w:pStyle w:val="NormalWeb"/>
              <w:spacing w:before="0" w:beforeAutospacing="0" w:after="0" w:afterAutospacing="0"/>
              <w:rPr>
                <w:color w:val="000000" w:themeColor="text1"/>
                <w:position w:val="-2"/>
              </w:rPr>
            </w:pPr>
            <w:r w:rsidRPr="003A525C">
              <w:rPr>
                <w:color w:val="000000" w:themeColor="text1"/>
                <w:position w:val="-2"/>
              </w:rPr>
              <w:t>9.</w:t>
            </w:r>
          </w:p>
        </w:tc>
        <w:tc>
          <w:tcPr>
            <w:tcW w:w="5780" w:type="dxa"/>
            <w:shd w:val="clear" w:color="auto" w:fill="auto"/>
          </w:tcPr>
          <w:p w14:paraId="6C28ABC7" w14:textId="7A33724D" w:rsidR="00856765" w:rsidRPr="003A525C" w:rsidRDefault="00856765" w:rsidP="00856765">
            <w:pPr>
              <w:pStyle w:val="NormalWeb"/>
              <w:spacing w:before="0" w:beforeAutospacing="0" w:after="0" w:afterAutospacing="0"/>
              <w:rPr>
                <w:color w:val="000000" w:themeColor="text1"/>
              </w:rPr>
            </w:pPr>
            <w:r w:rsidRPr="003A525C">
              <w:rPr>
                <w:color w:val="000000" w:themeColor="text1"/>
                <w:position w:val="-2"/>
              </w:rPr>
              <w:t xml:space="preserve">Javnobilježnička </w:t>
            </w:r>
            <w:r w:rsidRPr="003A525C">
              <w:rPr>
                <w:color w:val="000000" w:themeColor="text1"/>
              </w:rPr>
              <w:t xml:space="preserve">nagrada za izdavanje klauzule pravomoćnosti </w:t>
            </w:r>
            <w:r w:rsidRPr="003A525C">
              <w:rPr>
                <w:color w:val="000000" w:themeColor="text1"/>
                <w:position w:val="-4"/>
              </w:rPr>
              <w:t>Rješenja o ovrsi Ovr-29/2020</w:t>
            </w:r>
          </w:p>
        </w:tc>
        <w:tc>
          <w:tcPr>
            <w:tcW w:w="1312" w:type="dxa"/>
            <w:shd w:val="clear" w:color="auto" w:fill="auto"/>
          </w:tcPr>
          <w:p w14:paraId="6F52E3B5" w14:textId="4D761E44" w:rsidR="00856765" w:rsidRPr="003A525C" w:rsidRDefault="00856765" w:rsidP="009B342E">
            <w:pPr>
              <w:pStyle w:val="NormalWeb"/>
              <w:spacing w:before="0" w:beforeAutospacing="0" w:after="0" w:afterAutospacing="0"/>
              <w:jc w:val="right"/>
              <w:rPr>
                <w:color w:val="000000" w:themeColor="text1"/>
              </w:rPr>
            </w:pPr>
            <w:r w:rsidRPr="003A525C">
              <w:rPr>
                <w:color w:val="000000" w:themeColor="text1"/>
              </w:rPr>
              <w:t>75,00</w:t>
            </w:r>
          </w:p>
        </w:tc>
        <w:tc>
          <w:tcPr>
            <w:tcW w:w="1413" w:type="dxa"/>
          </w:tcPr>
          <w:p w14:paraId="342EFD26" w14:textId="316B4A2D" w:rsidR="00856765" w:rsidRPr="003A525C" w:rsidRDefault="00856765" w:rsidP="009B342E">
            <w:pPr>
              <w:pStyle w:val="NormalWeb"/>
              <w:spacing w:before="0" w:beforeAutospacing="0" w:after="0" w:afterAutospacing="0"/>
              <w:jc w:val="right"/>
              <w:rPr>
                <w:color w:val="000000" w:themeColor="text1"/>
              </w:rPr>
            </w:pPr>
            <w:r w:rsidRPr="003A525C">
              <w:rPr>
                <w:bCs/>
                <w:color w:val="000000"/>
              </w:rPr>
              <w:t>27,20</w:t>
            </w:r>
          </w:p>
        </w:tc>
      </w:tr>
      <w:tr w:rsidR="00856765" w:rsidRPr="003A525C" w14:paraId="553A37A4" w14:textId="09B2782B" w:rsidTr="002E0B1C">
        <w:trPr>
          <w:trHeight w:val="452"/>
        </w:trPr>
        <w:tc>
          <w:tcPr>
            <w:tcW w:w="704" w:type="dxa"/>
          </w:tcPr>
          <w:p w14:paraId="75BB07A9" w14:textId="3492899A" w:rsidR="00856765" w:rsidRPr="003A525C" w:rsidRDefault="00856765" w:rsidP="00856765">
            <w:pPr>
              <w:pStyle w:val="NormalWeb"/>
              <w:spacing w:before="0" w:beforeAutospacing="0" w:after="0" w:afterAutospacing="0"/>
              <w:rPr>
                <w:color w:val="000000" w:themeColor="text1"/>
                <w:position w:val="-2"/>
              </w:rPr>
            </w:pPr>
            <w:r w:rsidRPr="003A525C">
              <w:rPr>
                <w:color w:val="000000" w:themeColor="text1"/>
                <w:position w:val="-2"/>
              </w:rPr>
              <w:t>10.</w:t>
            </w:r>
          </w:p>
        </w:tc>
        <w:tc>
          <w:tcPr>
            <w:tcW w:w="5780" w:type="dxa"/>
            <w:shd w:val="clear" w:color="auto" w:fill="auto"/>
          </w:tcPr>
          <w:p w14:paraId="31FE5050" w14:textId="13CE8B19" w:rsidR="00856765" w:rsidRPr="003A525C" w:rsidRDefault="00856765" w:rsidP="00856765">
            <w:pPr>
              <w:pStyle w:val="NormalWeb"/>
              <w:spacing w:before="0" w:beforeAutospacing="0" w:after="0" w:afterAutospacing="0"/>
              <w:rPr>
                <w:color w:val="000000" w:themeColor="text1"/>
              </w:rPr>
            </w:pPr>
            <w:r w:rsidRPr="003A525C">
              <w:rPr>
                <w:color w:val="000000" w:themeColor="text1"/>
                <w:position w:val="-2"/>
              </w:rPr>
              <w:t xml:space="preserve">Javnobilježnička </w:t>
            </w:r>
            <w:r w:rsidRPr="003A525C">
              <w:rPr>
                <w:color w:val="000000" w:themeColor="text1"/>
              </w:rPr>
              <w:t>nagrada  za ovršni postupak Ovr-29/2020 za naplatu potraživanja</w:t>
            </w:r>
          </w:p>
        </w:tc>
        <w:tc>
          <w:tcPr>
            <w:tcW w:w="1312" w:type="dxa"/>
            <w:shd w:val="clear" w:color="auto" w:fill="auto"/>
          </w:tcPr>
          <w:p w14:paraId="045BEA5A" w14:textId="4694EE05" w:rsidR="00856765" w:rsidRPr="003A525C" w:rsidRDefault="00856765" w:rsidP="009B342E">
            <w:pPr>
              <w:pStyle w:val="NormalWeb"/>
              <w:spacing w:before="0" w:beforeAutospacing="0" w:after="0" w:afterAutospacing="0"/>
              <w:jc w:val="right"/>
              <w:rPr>
                <w:color w:val="000000" w:themeColor="text1"/>
              </w:rPr>
            </w:pPr>
            <w:r w:rsidRPr="003A525C">
              <w:rPr>
                <w:color w:val="000000" w:themeColor="text1"/>
              </w:rPr>
              <w:t>6.287,50</w:t>
            </w:r>
          </w:p>
        </w:tc>
        <w:tc>
          <w:tcPr>
            <w:tcW w:w="1413" w:type="dxa"/>
          </w:tcPr>
          <w:p w14:paraId="1EB8C98A" w14:textId="11C11F33" w:rsidR="00856765" w:rsidRPr="003A525C" w:rsidRDefault="00856765" w:rsidP="009B342E">
            <w:pPr>
              <w:pStyle w:val="NormalWeb"/>
              <w:spacing w:before="0" w:beforeAutospacing="0" w:after="0" w:afterAutospacing="0"/>
              <w:jc w:val="right"/>
              <w:rPr>
                <w:color w:val="000000" w:themeColor="text1"/>
              </w:rPr>
            </w:pPr>
            <w:r w:rsidRPr="003A525C">
              <w:rPr>
                <w:bCs/>
                <w:color w:val="000000"/>
              </w:rPr>
              <w:t>2.280,14</w:t>
            </w:r>
          </w:p>
        </w:tc>
      </w:tr>
      <w:tr w:rsidR="00856765" w:rsidRPr="003A525C" w14:paraId="188EB596" w14:textId="32186449" w:rsidTr="002E0B1C">
        <w:trPr>
          <w:trHeight w:val="452"/>
        </w:trPr>
        <w:tc>
          <w:tcPr>
            <w:tcW w:w="704" w:type="dxa"/>
          </w:tcPr>
          <w:p w14:paraId="61C7CEF8" w14:textId="74E2AC85" w:rsidR="00856765" w:rsidRPr="003A525C" w:rsidRDefault="00856765" w:rsidP="00856765">
            <w:pPr>
              <w:pStyle w:val="NormalWeb"/>
              <w:spacing w:before="0" w:beforeAutospacing="0" w:after="0" w:afterAutospacing="0"/>
              <w:rPr>
                <w:color w:val="000000" w:themeColor="text1"/>
                <w:position w:val="-4"/>
              </w:rPr>
            </w:pPr>
            <w:r w:rsidRPr="003A525C">
              <w:rPr>
                <w:color w:val="000000" w:themeColor="text1"/>
                <w:position w:val="-4"/>
              </w:rPr>
              <w:t>11.</w:t>
            </w:r>
          </w:p>
        </w:tc>
        <w:tc>
          <w:tcPr>
            <w:tcW w:w="5780" w:type="dxa"/>
            <w:shd w:val="clear" w:color="auto" w:fill="auto"/>
          </w:tcPr>
          <w:p w14:paraId="488FD26C" w14:textId="2321C679" w:rsidR="00856765" w:rsidRPr="003A525C" w:rsidRDefault="00856765" w:rsidP="00856765">
            <w:pPr>
              <w:pStyle w:val="NormalWeb"/>
              <w:spacing w:before="0" w:beforeAutospacing="0" w:after="0" w:afterAutospacing="0"/>
              <w:rPr>
                <w:color w:val="000000" w:themeColor="text1"/>
              </w:rPr>
            </w:pPr>
            <w:r w:rsidRPr="003A525C">
              <w:rPr>
                <w:color w:val="000000" w:themeColor="text1"/>
                <w:position w:val="-4"/>
              </w:rPr>
              <w:t>Uplata predujma FINA-i provođenje pravomoćnog   Rješenja o ovrsi Ovr-29/2020</w:t>
            </w:r>
          </w:p>
        </w:tc>
        <w:tc>
          <w:tcPr>
            <w:tcW w:w="1312" w:type="dxa"/>
            <w:shd w:val="clear" w:color="auto" w:fill="auto"/>
          </w:tcPr>
          <w:p w14:paraId="508850C0" w14:textId="7FE758B0"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5.000,00</w:t>
            </w:r>
          </w:p>
        </w:tc>
        <w:tc>
          <w:tcPr>
            <w:tcW w:w="1413" w:type="dxa"/>
          </w:tcPr>
          <w:p w14:paraId="6CCC245A" w14:textId="1E21AEB9"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bCs/>
                <w:color w:val="000000"/>
                <w:sz w:val="24"/>
                <w:szCs w:val="24"/>
              </w:rPr>
              <w:t>1.813,23</w:t>
            </w:r>
          </w:p>
        </w:tc>
      </w:tr>
      <w:tr w:rsidR="00856765" w:rsidRPr="003A525C" w14:paraId="53D16874" w14:textId="6E9B76BF" w:rsidTr="002E0B1C">
        <w:tc>
          <w:tcPr>
            <w:tcW w:w="704" w:type="dxa"/>
          </w:tcPr>
          <w:p w14:paraId="6822A530" w14:textId="141FAB3C" w:rsidR="00856765" w:rsidRPr="003A525C" w:rsidRDefault="00856765" w:rsidP="00856765">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12.</w:t>
            </w:r>
          </w:p>
        </w:tc>
        <w:tc>
          <w:tcPr>
            <w:tcW w:w="5780" w:type="dxa"/>
            <w:shd w:val="clear" w:color="auto" w:fill="auto"/>
          </w:tcPr>
          <w:p w14:paraId="5DDC6C34" w14:textId="77777777" w:rsidR="00856765" w:rsidRPr="003A525C" w:rsidRDefault="00856765" w:rsidP="00856765">
            <w:pPr>
              <w:pStyle w:val="ListParagraph"/>
              <w:spacing w:after="0" w:line="240" w:lineRule="auto"/>
              <w:ind w:left="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Knjigovodstvene usluge, mjesečno 750,00, kn, </w:t>
            </w:r>
          </w:p>
          <w:p w14:paraId="2B9E2A0A" w14:textId="6C2FF21C" w:rsidR="00856765" w:rsidRPr="003A525C" w:rsidRDefault="00856765" w:rsidP="00856765">
            <w:pPr>
              <w:pStyle w:val="ListParagraph"/>
              <w:adjustRightInd w:val="0"/>
              <w:snapToGrid w:val="0"/>
              <w:spacing w:after="0" w:line="240" w:lineRule="auto"/>
              <w:ind w:left="0" w:right="-6"/>
              <w:contextualSpacing w:val="0"/>
              <w:jc w:val="both"/>
              <w:rPr>
                <w:rFonts w:ascii="Times New Roman" w:hAnsi="Times New Roman"/>
                <w:i/>
                <w:color w:val="000000" w:themeColor="text1"/>
                <w:sz w:val="24"/>
                <w:szCs w:val="24"/>
              </w:rPr>
            </w:pPr>
            <w:r w:rsidRPr="003A525C">
              <w:rPr>
                <w:rFonts w:ascii="Times New Roman" w:hAnsi="Times New Roman"/>
                <w:color w:val="000000" w:themeColor="text1"/>
                <w:sz w:val="24"/>
                <w:szCs w:val="24"/>
              </w:rPr>
              <w:t>6 x 750,00 kn i 2.000,00 za GFI za 2019. g.</w:t>
            </w:r>
          </w:p>
        </w:tc>
        <w:tc>
          <w:tcPr>
            <w:tcW w:w="1312" w:type="dxa"/>
            <w:shd w:val="clear" w:color="auto" w:fill="auto"/>
          </w:tcPr>
          <w:p w14:paraId="67D0E440" w14:textId="004EBD15"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6.500,00</w:t>
            </w:r>
          </w:p>
        </w:tc>
        <w:tc>
          <w:tcPr>
            <w:tcW w:w="1413" w:type="dxa"/>
          </w:tcPr>
          <w:p w14:paraId="5D276682" w14:textId="0D38C11B"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bCs/>
                <w:color w:val="000000"/>
                <w:sz w:val="24"/>
                <w:szCs w:val="24"/>
              </w:rPr>
              <w:t>2.357,20</w:t>
            </w:r>
          </w:p>
        </w:tc>
      </w:tr>
      <w:tr w:rsidR="00856765" w:rsidRPr="003A525C" w14:paraId="2E742FD9" w14:textId="77777777" w:rsidTr="002E0B1C">
        <w:tc>
          <w:tcPr>
            <w:tcW w:w="704" w:type="dxa"/>
          </w:tcPr>
          <w:p w14:paraId="644DAD33" w14:textId="0587BBEC" w:rsidR="00856765" w:rsidRPr="003A525C" w:rsidRDefault="00856765" w:rsidP="00856765">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13</w:t>
            </w:r>
          </w:p>
        </w:tc>
        <w:tc>
          <w:tcPr>
            <w:tcW w:w="5780" w:type="dxa"/>
            <w:shd w:val="clear" w:color="auto" w:fill="auto"/>
          </w:tcPr>
          <w:p w14:paraId="12FA5D10" w14:textId="18B1D910" w:rsidR="00856765" w:rsidRPr="003A525C" w:rsidRDefault="00856765" w:rsidP="00856765">
            <w:pPr>
              <w:pStyle w:val="ListParagraph"/>
              <w:spacing w:after="0" w:line="240" w:lineRule="auto"/>
              <w:ind w:left="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Bankovne usluge – platni promet</w:t>
            </w:r>
          </w:p>
        </w:tc>
        <w:tc>
          <w:tcPr>
            <w:tcW w:w="1312" w:type="dxa"/>
            <w:shd w:val="clear" w:color="auto" w:fill="auto"/>
          </w:tcPr>
          <w:p w14:paraId="29D0F8FE" w14:textId="55257881" w:rsidR="00856765" w:rsidRPr="003A525C" w:rsidRDefault="00856765" w:rsidP="009B342E">
            <w:pPr>
              <w:pStyle w:val="ListParagraph"/>
              <w:spacing w:after="0" w:line="240" w:lineRule="auto"/>
              <w:ind w:left="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132,20</w:t>
            </w:r>
          </w:p>
        </w:tc>
        <w:tc>
          <w:tcPr>
            <w:tcW w:w="1413" w:type="dxa"/>
          </w:tcPr>
          <w:p w14:paraId="50ECFB5E" w14:textId="5554F0BD"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bCs/>
                <w:color w:val="000000"/>
                <w:sz w:val="24"/>
                <w:szCs w:val="24"/>
              </w:rPr>
              <w:t>47,94</w:t>
            </w:r>
          </w:p>
        </w:tc>
      </w:tr>
      <w:tr w:rsidR="00856765" w:rsidRPr="003A525C" w14:paraId="29FBF125" w14:textId="4B94836F" w:rsidTr="002E0B1C">
        <w:tc>
          <w:tcPr>
            <w:tcW w:w="704" w:type="dxa"/>
          </w:tcPr>
          <w:p w14:paraId="5E2E1425" w14:textId="2F16B046" w:rsidR="00856765" w:rsidRPr="003A525C" w:rsidRDefault="00856765" w:rsidP="00856765">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14.</w:t>
            </w:r>
          </w:p>
        </w:tc>
        <w:tc>
          <w:tcPr>
            <w:tcW w:w="5780" w:type="dxa"/>
            <w:shd w:val="clear" w:color="auto" w:fill="auto"/>
          </w:tcPr>
          <w:p w14:paraId="1D6647BE" w14:textId="142803FF" w:rsidR="00856765" w:rsidRPr="003A525C" w:rsidRDefault="00856765" w:rsidP="00856765">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Nagrada stečajnog upravitelja u redovnom postupku, prema čl. 7. Uredbe RH u bruto iznosu, II dohodak</w:t>
            </w:r>
          </w:p>
        </w:tc>
        <w:tc>
          <w:tcPr>
            <w:tcW w:w="1312" w:type="dxa"/>
            <w:shd w:val="clear" w:color="auto" w:fill="auto"/>
          </w:tcPr>
          <w:p w14:paraId="79D44064" w14:textId="77777777" w:rsidR="00246898" w:rsidRPr="003A525C" w:rsidRDefault="00246898" w:rsidP="00246898">
            <w:pPr>
              <w:jc w:val="right"/>
              <w:rPr>
                <w:color w:val="000000"/>
              </w:rPr>
            </w:pPr>
            <w:r w:rsidRPr="003A525C">
              <w:rPr>
                <w:color w:val="000000"/>
              </w:rPr>
              <w:t>32.738,72</w:t>
            </w:r>
          </w:p>
          <w:p w14:paraId="77DB0FD9" w14:textId="144350A0"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p>
        </w:tc>
        <w:tc>
          <w:tcPr>
            <w:tcW w:w="1413" w:type="dxa"/>
          </w:tcPr>
          <w:p w14:paraId="1158DAC8" w14:textId="77777777" w:rsidR="00AD711A" w:rsidRPr="003A525C" w:rsidRDefault="00AD711A" w:rsidP="00AD711A">
            <w:pPr>
              <w:jc w:val="right"/>
              <w:rPr>
                <w:bCs/>
                <w:color w:val="000000"/>
              </w:rPr>
            </w:pPr>
            <w:r w:rsidRPr="003A525C">
              <w:rPr>
                <w:bCs/>
                <w:color w:val="000000"/>
              </w:rPr>
              <w:t>11.872,59</w:t>
            </w:r>
          </w:p>
          <w:p w14:paraId="1B831CFB" w14:textId="7EF00169"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p>
        </w:tc>
      </w:tr>
      <w:tr w:rsidR="00856765" w:rsidRPr="003A525C" w14:paraId="07653894" w14:textId="0FFB92FE" w:rsidTr="002E0B1C">
        <w:tc>
          <w:tcPr>
            <w:tcW w:w="704" w:type="dxa"/>
          </w:tcPr>
          <w:p w14:paraId="0E45E5E0" w14:textId="710581B4" w:rsidR="00856765" w:rsidRPr="003A525C" w:rsidRDefault="00856765" w:rsidP="00856765">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15.</w:t>
            </w:r>
          </w:p>
        </w:tc>
        <w:tc>
          <w:tcPr>
            <w:tcW w:w="5780" w:type="dxa"/>
            <w:shd w:val="clear" w:color="auto" w:fill="auto"/>
          </w:tcPr>
          <w:p w14:paraId="26C8DD30" w14:textId="05792AD9" w:rsidR="00856765" w:rsidRPr="003A525C" w:rsidRDefault="00856765" w:rsidP="00D355A3">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Zdravst</w:t>
            </w:r>
            <w:r w:rsidR="00D355A3">
              <w:rPr>
                <w:rFonts w:ascii="Times New Roman" w:hAnsi="Times New Roman"/>
                <w:color w:val="000000" w:themeColor="text1"/>
                <w:sz w:val="24"/>
                <w:szCs w:val="24"/>
              </w:rPr>
              <w:t>veni</w:t>
            </w:r>
            <w:r w:rsidRPr="003A525C">
              <w:rPr>
                <w:rFonts w:ascii="Times New Roman" w:hAnsi="Times New Roman"/>
                <w:color w:val="000000" w:themeColor="text1"/>
                <w:sz w:val="24"/>
                <w:szCs w:val="24"/>
              </w:rPr>
              <w:t xml:space="preserve"> doprinos od 7,5 % na bruto iznos </w:t>
            </w:r>
            <w:r w:rsidR="00D355A3">
              <w:rPr>
                <w:rFonts w:ascii="Times New Roman" w:hAnsi="Times New Roman"/>
                <w:color w:val="000000" w:themeColor="text1"/>
                <w:sz w:val="24"/>
                <w:szCs w:val="24"/>
              </w:rPr>
              <w:t>nagrade stečajnog upravitelja.*</w:t>
            </w:r>
          </w:p>
        </w:tc>
        <w:tc>
          <w:tcPr>
            <w:tcW w:w="1312" w:type="dxa"/>
            <w:shd w:val="clear" w:color="auto" w:fill="auto"/>
          </w:tcPr>
          <w:p w14:paraId="17C08419" w14:textId="77777777" w:rsidR="00246898" w:rsidRPr="003A525C" w:rsidRDefault="00246898" w:rsidP="00246898">
            <w:pPr>
              <w:jc w:val="right"/>
              <w:rPr>
                <w:color w:val="000000"/>
              </w:rPr>
            </w:pPr>
            <w:r w:rsidRPr="003A525C">
              <w:rPr>
                <w:color w:val="000000"/>
              </w:rPr>
              <w:t>2.455,40</w:t>
            </w:r>
          </w:p>
          <w:p w14:paraId="02DA2FB7" w14:textId="0361077F"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p>
        </w:tc>
        <w:tc>
          <w:tcPr>
            <w:tcW w:w="1413" w:type="dxa"/>
          </w:tcPr>
          <w:p w14:paraId="68873E65" w14:textId="77777777" w:rsidR="00246898" w:rsidRPr="003A525C" w:rsidRDefault="00246898" w:rsidP="00246898">
            <w:pPr>
              <w:jc w:val="right"/>
              <w:rPr>
                <w:bCs/>
                <w:color w:val="000000"/>
              </w:rPr>
            </w:pPr>
            <w:r w:rsidRPr="003A525C">
              <w:rPr>
                <w:bCs/>
                <w:color w:val="000000"/>
              </w:rPr>
              <w:t>890,44</w:t>
            </w:r>
          </w:p>
          <w:p w14:paraId="4142CA87" w14:textId="0DB2AC6F"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p>
        </w:tc>
      </w:tr>
      <w:tr w:rsidR="00856765" w:rsidRPr="003A525C" w14:paraId="7CC6B876" w14:textId="3A6075FC" w:rsidTr="003A525C">
        <w:trPr>
          <w:trHeight w:val="2071"/>
        </w:trPr>
        <w:tc>
          <w:tcPr>
            <w:tcW w:w="704" w:type="dxa"/>
          </w:tcPr>
          <w:p w14:paraId="0DE05B50" w14:textId="71D2B21F" w:rsidR="00856765" w:rsidRPr="003A525C" w:rsidRDefault="00856765" w:rsidP="00856765">
            <w:pPr>
              <w:pStyle w:val="NormalWeb"/>
              <w:spacing w:before="0" w:beforeAutospacing="0" w:after="0" w:afterAutospacing="0"/>
              <w:rPr>
                <w:color w:val="000000" w:themeColor="text1"/>
              </w:rPr>
            </w:pPr>
            <w:r w:rsidRPr="003A525C">
              <w:rPr>
                <w:color w:val="000000" w:themeColor="text1"/>
              </w:rPr>
              <w:t>16.</w:t>
            </w:r>
          </w:p>
        </w:tc>
        <w:tc>
          <w:tcPr>
            <w:tcW w:w="5780" w:type="dxa"/>
            <w:shd w:val="clear" w:color="auto" w:fill="auto"/>
          </w:tcPr>
          <w:p w14:paraId="396C22EA" w14:textId="77777777" w:rsidR="00D355A3" w:rsidRDefault="00EA0B91" w:rsidP="00042C26">
            <w:pPr>
              <w:pStyle w:val="NormalWeb"/>
              <w:spacing w:before="0" w:beforeAutospacing="0" w:after="0" w:afterAutospacing="0"/>
              <w:jc w:val="both"/>
              <w:rPr>
                <w:color w:val="000000" w:themeColor="text1"/>
              </w:rPr>
            </w:pPr>
            <w:r w:rsidRPr="003A525C">
              <w:rPr>
                <w:color w:val="000000" w:themeColor="text1"/>
              </w:rPr>
              <w:t xml:space="preserve">Naknada stvarnih troškova za putovanje radi prisustvovanja ispitnom i izvještajnom ročištu dana </w:t>
            </w:r>
          </w:p>
          <w:p w14:paraId="3D5A8827" w14:textId="77777777" w:rsidR="00D355A3" w:rsidRDefault="00D355A3" w:rsidP="00042C26">
            <w:pPr>
              <w:pStyle w:val="NormalWeb"/>
              <w:spacing w:before="0" w:beforeAutospacing="0" w:after="0" w:afterAutospacing="0"/>
              <w:jc w:val="both"/>
              <w:rPr>
                <w:color w:val="000000" w:themeColor="text1"/>
              </w:rPr>
            </w:pPr>
            <w:r>
              <w:rPr>
                <w:color w:val="000000" w:themeColor="text1"/>
              </w:rPr>
              <w:t>0</w:t>
            </w:r>
            <w:r w:rsidR="00EA0B91" w:rsidRPr="003A525C">
              <w:rPr>
                <w:color w:val="000000" w:themeColor="text1"/>
              </w:rPr>
              <w:t xml:space="preserve">3. </w:t>
            </w:r>
            <w:r>
              <w:rPr>
                <w:color w:val="000000" w:themeColor="text1"/>
              </w:rPr>
              <w:t>06.</w:t>
            </w:r>
            <w:r w:rsidR="00EA0B91" w:rsidRPr="003A525C">
              <w:rPr>
                <w:color w:val="000000" w:themeColor="text1"/>
              </w:rPr>
              <w:t>2020.</w:t>
            </w:r>
            <w:r w:rsidR="00DA4ED5" w:rsidRPr="003A525C">
              <w:rPr>
                <w:color w:val="000000" w:themeColor="text1"/>
              </w:rPr>
              <w:t xml:space="preserve"> </w:t>
            </w:r>
            <w:r w:rsidR="007870A0" w:rsidRPr="003A525C">
              <w:rPr>
                <w:color w:val="000000" w:themeColor="text1"/>
              </w:rPr>
              <w:t>za</w:t>
            </w:r>
            <w:r w:rsidR="00DA4ED5" w:rsidRPr="003A525C">
              <w:rPr>
                <w:color w:val="000000" w:themeColor="text1"/>
              </w:rPr>
              <w:t xml:space="preserve"> u</w:t>
            </w:r>
            <w:r w:rsidR="00856765" w:rsidRPr="003A525C">
              <w:rPr>
                <w:color w:val="000000" w:themeColor="text1"/>
              </w:rPr>
              <w:t xml:space="preserve">potreba privatnog  automobila u </w:t>
            </w:r>
            <w:r w:rsidR="00DA4ED5" w:rsidRPr="003A525C">
              <w:rPr>
                <w:color w:val="000000" w:themeColor="text1"/>
              </w:rPr>
              <w:t xml:space="preserve">službene svrhe na relaciji </w:t>
            </w:r>
            <w:r w:rsidR="00856765" w:rsidRPr="003A525C">
              <w:rPr>
                <w:color w:val="000000" w:themeColor="text1"/>
              </w:rPr>
              <w:t>Rijeka- Zagreb</w:t>
            </w:r>
            <w:r w:rsidR="00DA4ED5" w:rsidRPr="003A525C">
              <w:rPr>
                <w:color w:val="000000" w:themeColor="text1"/>
              </w:rPr>
              <w:t>-</w:t>
            </w:r>
            <w:r w:rsidR="00856765" w:rsidRPr="003A525C">
              <w:rPr>
                <w:color w:val="000000" w:themeColor="text1"/>
              </w:rPr>
              <w:t>Rijeka</w:t>
            </w:r>
            <w:r w:rsidR="00DA4ED5" w:rsidRPr="003A525C">
              <w:rPr>
                <w:color w:val="000000" w:themeColor="text1"/>
              </w:rPr>
              <w:t xml:space="preserve"> za udaljenost u odlasku </w:t>
            </w:r>
            <w:r w:rsidR="00856765" w:rsidRPr="003A525C">
              <w:rPr>
                <w:color w:val="000000" w:themeColor="text1"/>
              </w:rPr>
              <w:t xml:space="preserve">167 </w:t>
            </w:r>
            <w:r w:rsidR="00DA4ED5" w:rsidRPr="003A525C">
              <w:rPr>
                <w:color w:val="000000" w:themeColor="text1"/>
              </w:rPr>
              <w:t xml:space="preserve">i povratku </w:t>
            </w:r>
            <w:r w:rsidR="00856765" w:rsidRPr="003A525C">
              <w:rPr>
                <w:color w:val="000000" w:themeColor="text1"/>
              </w:rPr>
              <w:t>167</w:t>
            </w:r>
            <w:r w:rsidR="00DA4ED5" w:rsidRPr="003A525C">
              <w:rPr>
                <w:color w:val="000000" w:themeColor="text1"/>
              </w:rPr>
              <w:t xml:space="preserve">, ukupna </w:t>
            </w:r>
            <w:r w:rsidR="00856765" w:rsidRPr="003A525C">
              <w:rPr>
                <w:color w:val="000000" w:themeColor="text1"/>
              </w:rPr>
              <w:t>334 km</w:t>
            </w:r>
            <w:r w:rsidR="00DA4ED5" w:rsidRPr="003A525C">
              <w:rPr>
                <w:color w:val="000000" w:themeColor="text1"/>
              </w:rPr>
              <w:t>.</w:t>
            </w:r>
            <w:r w:rsidR="00856765" w:rsidRPr="003A525C">
              <w:rPr>
                <w:color w:val="000000" w:themeColor="text1"/>
              </w:rPr>
              <w:t xml:space="preserve">  334</w:t>
            </w:r>
            <w:r w:rsidR="00DA4ED5" w:rsidRPr="003A525C">
              <w:rPr>
                <w:color w:val="000000" w:themeColor="text1"/>
              </w:rPr>
              <w:t xml:space="preserve">km </w:t>
            </w:r>
            <w:r w:rsidR="00856765" w:rsidRPr="003A525C">
              <w:rPr>
                <w:color w:val="000000" w:themeColor="text1"/>
              </w:rPr>
              <w:t xml:space="preserve">x 2kn= 668 kn </w:t>
            </w:r>
            <w:r w:rsidR="007870A0" w:rsidRPr="003A525C">
              <w:rPr>
                <w:color w:val="000000" w:themeColor="text1"/>
              </w:rPr>
              <w:t xml:space="preserve">iznos </w:t>
            </w:r>
            <w:r w:rsidR="00856765" w:rsidRPr="003A525C">
              <w:rPr>
                <w:color w:val="000000" w:themeColor="text1"/>
              </w:rPr>
              <w:t>neto</w:t>
            </w:r>
            <w:r w:rsidR="007870A0" w:rsidRPr="003A525C">
              <w:rPr>
                <w:color w:val="000000" w:themeColor="text1"/>
              </w:rPr>
              <w:t xml:space="preserve"> naknade</w:t>
            </w:r>
            <w:r w:rsidR="005C0C8F" w:rsidRPr="003A525C">
              <w:rPr>
                <w:color w:val="000000" w:themeColor="text1"/>
              </w:rPr>
              <w:t>.</w:t>
            </w:r>
            <w:r w:rsidR="00856765" w:rsidRPr="003A525C">
              <w:rPr>
                <w:color w:val="000000" w:themeColor="text1"/>
              </w:rPr>
              <w:t xml:space="preserve"> </w:t>
            </w:r>
          </w:p>
          <w:p w14:paraId="205FD703" w14:textId="5F46E20A" w:rsidR="00856765" w:rsidRPr="003A525C" w:rsidRDefault="00856765" w:rsidP="00042C26">
            <w:pPr>
              <w:pStyle w:val="NormalWeb"/>
              <w:spacing w:before="0" w:beforeAutospacing="0" w:after="0" w:afterAutospacing="0"/>
              <w:jc w:val="both"/>
              <w:rPr>
                <w:color w:val="000000" w:themeColor="text1"/>
              </w:rPr>
            </w:pPr>
            <w:r w:rsidRPr="003A525C">
              <w:rPr>
                <w:color w:val="000000" w:themeColor="text1"/>
              </w:rPr>
              <w:t>Ukupni trošak (bruto II)=</w:t>
            </w:r>
            <w:r w:rsidRPr="003A525C">
              <w:rPr>
                <w:color w:val="000000" w:themeColor="text1"/>
                <w:shd w:val="clear" w:color="auto" w:fill="FFFFFF"/>
              </w:rPr>
              <w:t xml:space="preserve"> </w:t>
            </w:r>
            <w:r w:rsidRPr="003A525C">
              <w:rPr>
                <w:color w:val="000000" w:themeColor="text1"/>
              </w:rPr>
              <w:t xml:space="preserve">1.102,06 </w:t>
            </w:r>
            <w:r w:rsidRPr="003A525C">
              <w:rPr>
                <w:color w:val="000000" w:themeColor="text1"/>
                <w:shd w:val="clear" w:color="auto" w:fill="FFFFFF"/>
              </w:rPr>
              <w:t>kn</w:t>
            </w:r>
            <w:r w:rsidR="005C0C8F" w:rsidRPr="003A525C">
              <w:rPr>
                <w:color w:val="000000" w:themeColor="text1"/>
                <w:shd w:val="clear" w:color="auto" w:fill="FFFFFF"/>
              </w:rPr>
              <w:t>.</w:t>
            </w:r>
          </w:p>
        </w:tc>
        <w:tc>
          <w:tcPr>
            <w:tcW w:w="1312" w:type="dxa"/>
            <w:shd w:val="clear" w:color="auto" w:fill="auto"/>
          </w:tcPr>
          <w:p w14:paraId="17C85DE4" w14:textId="39D84416"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1.102,06</w:t>
            </w:r>
          </w:p>
        </w:tc>
        <w:tc>
          <w:tcPr>
            <w:tcW w:w="1413" w:type="dxa"/>
          </w:tcPr>
          <w:p w14:paraId="219B0F54" w14:textId="5325C58A" w:rsidR="00856765" w:rsidRPr="003A525C" w:rsidRDefault="00856765" w:rsidP="009B342E">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bCs/>
                <w:color w:val="000000"/>
                <w:sz w:val="24"/>
                <w:szCs w:val="24"/>
              </w:rPr>
              <w:t>399,66</w:t>
            </w:r>
          </w:p>
        </w:tc>
      </w:tr>
      <w:tr w:rsidR="009B342E" w:rsidRPr="003A525C" w14:paraId="48D5E33C" w14:textId="54A7C7A1" w:rsidTr="002E0B1C">
        <w:trPr>
          <w:trHeight w:val="170"/>
        </w:trPr>
        <w:tc>
          <w:tcPr>
            <w:tcW w:w="704" w:type="dxa"/>
          </w:tcPr>
          <w:p w14:paraId="5EC0BEAD" w14:textId="77777777" w:rsidR="00E14372" w:rsidRPr="003A525C" w:rsidRDefault="00E14372" w:rsidP="00E1437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5780" w:type="dxa"/>
            <w:shd w:val="clear" w:color="auto" w:fill="auto"/>
          </w:tcPr>
          <w:p w14:paraId="4B31F49B" w14:textId="797535B6" w:rsidR="00E14372" w:rsidRPr="003A525C" w:rsidRDefault="003A525C" w:rsidP="00E1437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Ukupni o</w:t>
            </w:r>
            <w:r w:rsidRPr="003A525C">
              <w:rPr>
                <w:rFonts w:ascii="Times New Roman" w:hAnsi="Times New Roman"/>
                <w:color w:val="000000" w:themeColor="text1"/>
                <w:sz w:val="24"/>
                <w:szCs w:val="24"/>
              </w:rPr>
              <w:t>pći troškovi stečajnoga postupka nastali radi cjelokupne stečajne mase</w:t>
            </w:r>
          </w:p>
        </w:tc>
        <w:tc>
          <w:tcPr>
            <w:tcW w:w="1312" w:type="dxa"/>
            <w:shd w:val="clear" w:color="auto" w:fill="auto"/>
          </w:tcPr>
          <w:p w14:paraId="5965102A" w14:textId="77777777" w:rsidR="00246898" w:rsidRPr="003A525C" w:rsidRDefault="00246898" w:rsidP="00246898">
            <w:pPr>
              <w:jc w:val="right"/>
              <w:rPr>
                <w:color w:val="000000"/>
              </w:rPr>
            </w:pPr>
            <w:r w:rsidRPr="003A525C">
              <w:rPr>
                <w:color w:val="000000"/>
              </w:rPr>
              <w:t>58.950,89</w:t>
            </w:r>
          </w:p>
          <w:p w14:paraId="5681B3A7" w14:textId="66BBDE6E" w:rsidR="00E14372" w:rsidRPr="003A525C" w:rsidRDefault="00E14372" w:rsidP="009B342E">
            <w:pPr>
              <w:jc w:val="right"/>
              <w:rPr>
                <w:color w:val="000000" w:themeColor="text1"/>
              </w:rPr>
            </w:pPr>
          </w:p>
        </w:tc>
        <w:tc>
          <w:tcPr>
            <w:tcW w:w="1413" w:type="dxa"/>
          </w:tcPr>
          <w:p w14:paraId="03BCEF62" w14:textId="77777777" w:rsidR="00246898" w:rsidRPr="003A525C" w:rsidRDefault="00246898" w:rsidP="00246898">
            <w:pPr>
              <w:jc w:val="right"/>
              <w:rPr>
                <w:bCs/>
                <w:color w:val="000000"/>
              </w:rPr>
            </w:pPr>
            <w:r w:rsidRPr="003A525C">
              <w:rPr>
                <w:bCs/>
                <w:color w:val="000000"/>
              </w:rPr>
              <w:t>21.378,34</w:t>
            </w:r>
          </w:p>
          <w:p w14:paraId="43A25B95" w14:textId="25BEA018" w:rsidR="00E14372" w:rsidRPr="003A525C" w:rsidRDefault="00E14372" w:rsidP="009B342E">
            <w:pPr>
              <w:jc w:val="right"/>
              <w:rPr>
                <w:color w:val="000000" w:themeColor="text1"/>
              </w:rPr>
            </w:pPr>
          </w:p>
        </w:tc>
      </w:tr>
    </w:tbl>
    <w:p w14:paraId="57AB16A0" w14:textId="3A885467" w:rsidR="004472F3" w:rsidRPr="003A525C" w:rsidRDefault="00065E81" w:rsidP="007056B2">
      <w:pPr>
        <w:adjustRightInd w:val="0"/>
        <w:snapToGrid w:val="0"/>
        <w:ind w:right="-6"/>
        <w:jc w:val="both"/>
        <w:rPr>
          <w:color w:val="000000" w:themeColor="text1"/>
        </w:rPr>
      </w:pPr>
      <w:r w:rsidRPr="003A525C">
        <w:rPr>
          <w:color w:val="000000" w:themeColor="text1"/>
        </w:rPr>
        <w:t xml:space="preserve">                           </w:t>
      </w:r>
    </w:p>
    <w:p w14:paraId="7F3FCDD6" w14:textId="77777777" w:rsidR="004472F3" w:rsidRPr="003A525C" w:rsidRDefault="004472F3" w:rsidP="007056B2">
      <w:pPr>
        <w:adjustRightInd w:val="0"/>
        <w:snapToGrid w:val="0"/>
        <w:ind w:right="-6"/>
        <w:jc w:val="both"/>
        <w:rPr>
          <w:color w:val="000000" w:themeColor="text1"/>
        </w:rPr>
      </w:pPr>
    </w:p>
    <w:p w14:paraId="0A1DDCCD" w14:textId="0A5E39EE" w:rsidR="008D770C" w:rsidRPr="003A525C" w:rsidRDefault="004472F3" w:rsidP="007056B2">
      <w:pPr>
        <w:adjustRightInd w:val="0"/>
        <w:snapToGrid w:val="0"/>
        <w:ind w:right="-6"/>
        <w:jc w:val="both"/>
        <w:rPr>
          <w:color w:val="000000" w:themeColor="text1"/>
        </w:rPr>
      </w:pPr>
      <w:r w:rsidRPr="003A525C">
        <w:rPr>
          <w:color w:val="000000" w:themeColor="text1"/>
        </w:rPr>
        <w:t xml:space="preserve">                                     </w:t>
      </w:r>
      <w:r w:rsidR="00065E81" w:rsidRPr="003A525C">
        <w:rPr>
          <w:color w:val="000000" w:themeColor="text1"/>
        </w:rPr>
        <w:t xml:space="preserve">  </w:t>
      </w:r>
      <w:r w:rsidR="008D770C" w:rsidRPr="003A525C">
        <w:rPr>
          <w:color w:val="000000" w:themeColor="text1"/>
        </w:rPr>
        <w:t>Obračun nagrade stečajnog upravitelja</w:t>
      </w:r>
      <w:r w:rsidR="00B15AD1" w:rsidRPr="003A525C">
        <w:rPr>
          <w:color w:val="000000" w:themeColor="text1"/>
        </w:rPr>
        <w:t xml:space="preserve"> </w:t>
      </w:r>
    </w:p>
    <w:p w14:paraId="5BE116D5" w14:textId="77777777" w:rsidR="00190877" w:rsidRPr="003A525C" w:rsidRDefault="00190877" w:rsidP="007056B2">
      <w:pPr>
        <w:adjustRightInd w:val="0"/>
        <w:snapToGrid w:val="0"/>
        <w:ind w:right="-6"/>
        <w:jc w:val="both"/>
        <w:rPr>
          <w:color w:val="000000" w:themeColor="text1"/>
        </w:rPr>
      </w:pPr>
    </w:p>
    <w:p w14:paraId="3F9F246D" w14:textId="72161B6C" w:rsidR="00B15AD1" w:rsidRPr="003A525C" w:rsidRDefault="00B15AD1" w:rsidP="007056B2">
      <w:pPr>
        <w:pStyle w:val="BodyText"/>
        <w:adjustRightInd w:val="0"/>
        <w:snapToGrid w:val="0"/>
        <w:ind w:right="-6"/>
        <w:rPr>
          <w:rFonts w:ascii="Times New Roman" w:hAnsi="Times New Roman"/>
          <w:color w:val="000000" w:themeColor="text1"/>
          <w:szCs w:val="24"/>
        </w:rPr>
      </w:pPr>
      <w:r w:rsidRPr="003A525C">
        <w:rPr>
          <w:rFonts w:ascii="Times New Roman" w:hAnsi="Times New Roman"/>
          <w:color w:val="000000" w:themeColor="text1"/>
          <w:szCs w:val="24"/>
        </w:rPr>
        <w:t>Člankom 7. Uredbe Vlade Republike Hrvatske (NN 105/15),propisano je da se nagrada stečajnom upravitelju s osnove vrijednosti unovčene stečajne mase obračunava primjenom tablice vrijednosti unovčene stečajne mase i nagrade u postotcima: od 16% na vrijednost unovčene stečajne mase do 100.000,00 kn; od 12% na razliku od 100.000,01 do 300.000,00 kn; od 10% na razliku od 300.000,01 kn do 500.000,00 kn; od 8% na razliku od 500.000,01 do 1.000.000,00 kn; od 7% na razliku od 1.000.000,01 do 5.000.000,00 kn.</w:t>
      </w:r>
    </w:p>
    <w:p w14:paraId="5526E02A" w14:textId="20E87682" w:rsidR="00A716F3" w:rsidRPr="003A525C" w:rsidRDefault="00A716F3" w:rsidP="007056B2">
      <w:pPr>
        <w:pStyle w:val="BodyText"/>
        <w:adjustRightInd w:val="0"/>
        <w:snapToGrid w:val="0"/>
        <w:ind w:right="-6" w:firstLine="720"/>
        <w:rPr>
          <w:rFonts w:ascii="Times New Roman" w:hAnsi="Times New Roman"/>
          <w:color w:val="000000" w:themeColor="text1"/>
          <w:szCs w:val="24"/>
        </w:rPr>
      </w:pPr>
    </w:p>
    <w:p w14:paraId="49171275" w14:textId="554235A4" w:rsidR="009A456C" w:rsidRDefault="009A456C" w:rsidP="00042C26">
      <w:pPr>
        <w:jc w:val="both"/>
        <w:rPr>
          <w:color w:val="000000" w:themeColor="text1"/>
        </w:rPr>
      </w:pPr>
      <w:r w:rsidRPr="003A525C">
        <w:rPr>
          <w:color w:val="000000" w:themeColor="text1"/>
        </w:rPr>
        <w:t xml:space="preserve">Kako je dakle stečajni upravitelj unovčio stečajnu masu za ukupan iznos od </w:t>
      </w:r>
      <w:r w:rsidR="003C7302" w:rsidRPr="003A525C">
        <w:rPr>
          <w:bCs/>
          <w:color w:val="000000"/>
        </w:rPr>
        <w:t xml:space="preserve">239.489,36 </w:t>
      </w:r>
      <w:r w:rsidRPr="003A525C">
        <w:rPr>
          <w:color w:val="000000" w:themeColor="text1"/>
        </w:rPr>
        <w:t>kn</w:t>
      </w:r>
      <w:r w:rsidR="003C59D4" w:rsidRPr="003A525C">
        <w:rPr>
          <w:color w:val="000000" w:themeColor="text1"/>
        </w:rPr>
        <w:t xml:space="preserve"> (</w:t>
      </w:r>
      <w:r w:rsidR="003C59D4" w:rsidRPr="003A525C">
        <w:rPr>
          <w:bCs/>
          <w:color w:val="000000"/>
        </w:rPr>
        <w:t xml:space="preserve">86.850,00 kn+152.639,36 kn = </w:t>
      </w:r>
      <w:r w:rsidR="003C7302" w:rsidRPr="003A525C">
        <w:rPr>
          <w:bCs/>
          <w:color w:val="000000"/>
        </w:rPr>
        <w:t xml:space="preserve">239.489,36 </w:t>
      </w:r>
      <w:r w:rsidR="003C59D4" w:rsidRPr="003A525C">
        <w:rPr>
          <w:bCs/>
          <w:color w:val="000000"/>
        </w:rPr>
        <w:t>kn)</w:t>
      </w:r>
      <w:r w:rsidRPr="003A525C">
        <w:rPr>
          <w:color w:val="000000" w:themeColor="text1"/>
        </w:rPr>
        <w:t>,</w:t>
      </w:r>
      <w:r w:rsidR="003C59D4" w:rsidRPr="003A525C">
        <w:rPr>
          <w:color w:val="000000" w:themeColor="text1"/>
        </w:rPr>
        <w:t xml:space="preserve"> </w:t>
      </w:r>
      <w:r w:rsidRPr="003A525C">
        <w:rPr>
          <w:color w:val="000000" w:themeColor="text1"/>
        </w:rPr>
        <w:t xml:space="preserve">to primjenom članka 7. Uredbe </w:t>
      </w:r>
      <w:r w:rsidR="003C59D4" w:rsidRPr="003A525C">
        <w:rPr>
          <w:color w:val="000000" w:themeColor="text1"/>
        </w:rPr>
        <w:t xml:space="preserve"> stečajnom upravitelju </w:t>
      </w:r>
      <w:r w:rsidRPr="003A525C">
        <w:rPr>
          <w:color w:val="000000" w:themeColor="text1"/>
        </w:rPr>
        <w:t xml:space="preserve">pripada nagrada i to: </w:t>
      </w:r>
    </w:p>
    <w:p w14:paraId="6810B89B" w14:textId="6486FEF4" w:rsidR="00CC6136" w:rsidRDefault="00CC6136" w:rsidP="003C59D4">
      <w:pPr>
        <w:rPr>
          <w:color w:val="000000" w:themeColor="text1"/>
        </w:rPr>
      </w:pPr>
    </w:p>
    <w:p w14:paraId="29EFBF04" w14:textId="3DD30DEF" w:rsidR="00CC6136" w:rsidRDefault="00CC6136" w:rsidP="003C59D4">
      <w:pPr>
        <w:rPr>
          <w:color w:val="000000" w:themeColor="text1"/>
        </w:rPr>
      </w:pPr>
    </w:p>
    <w:p w14:paraId="64CA53ED" w14:textId="77777777" w:rsidR="002B6E16" w:rsidRDefault="002B6E16" w:rsidP="003C59D4">
      <w:pPr>
        <w:rPr>
          <w:color w:val="000000" w:themeColor="text1"/>
        </w:rPr>
      </w:pPr>
    </w:p>
    <w:p w14:paraId="009074A6" w14:textId="77777777" w:rsidR="00D355A3" w:rsidRDefault="00D355A3" w:rsidP="003C59D4">
      <w:pPr>
        <w:rPr>
          <w:color w:val="000000" w:themeColor="text1"/>
        </w:rPr>
      </w:pPr>
    </w:p>
    <w:p w14:paraId="5C722B3C" w14:textId="22F18D6B" w:rsidR="00CC6136" w:rsidRDefault="00CC6136" w:rsidP="003C59D4">
      <w:pPr>
        <w:rPr>
          <w:color w:val="000000" w:themeColor="text1"/>
        </w:rPr>
      </w:pPr>
    </w:p>
    <w:p w14:paraId="27CAF593" w14:textId="77777777" w:rsidR="00CC6136" w:rsidRPr="003A525C" w:rsidRDefault="00CC6136" w:rsidP="003C59D4">
      <w:pPr>
        <w:rPr>
          <w:color w:val="000000" w:themeColor="text1"/>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1367"/>
        <w:gridCol w:w="1391"/>
        <w:gridCol w:w="1355"/>
        <w:gridCol w:w="1526"/>
        <w:gridCol w:w="1842"/>
      </w:tblGrid>
      <w:tr w:rsidR="00362C60" w:rsidRPr="003A525C" w14:paraId="01F95A81" w14:textId="77777777" w:rsidTr="00267121">
        <w:tc>
          <w:tcPr>
            <w:tcW w:w="5704" w:type="dxa"/>
            <w:gridSpan w:val="4"/>
          </w:tcPr>
          <w:p w14:paraId="14469983" w14:textId="781D08FB" w:rsidR="009A456C" w:rsidRPr="003A525C" w:rsidRDefault="003C59D4"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lastRenderedPageBreak/>
              <w:t xml:space="preserve"> </w:t>
            </w:r>
          </w:p>
        </w:tc>
        <w:tc>
          <w:tcPr>
            <w:tcW w:w="1526" w:type="dxa"/>
            <w:vMerge w:val="restart"/>
          </w:tcPr>
          <w:p w14:paraId="737BE15F"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Nagrada u %</w:t>
            </w:r>
          </w:p>
        </w:tc>
        <w:tc>
          <w:tcPr>
            <w:tcW w:w="1842" w:type="dxa"/>
            <w:vMerge w:val="restart"/>
          </w:tcPr>
          <w:p w14:paraId="7281EED9"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 Iznos nagrada </w:t>
            </w:r>
          </w:p>
          <w:p w14:paraId="7DB4E60D"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          u kn</w:t>
            </w:r>
          </w:p>
          <w:p w14:paraId="1FEA7E3B"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r>
      <w:tr w:rsidR="00362C60" w:rsidRPr="003A525C" w14:paraId="1BA9BD3B" w14:textId="77777777" w:rsidTr="00267121">
        <w:tc>
          <w:tcPr>
            <w:tcW w:w="1591" w:type="dxa"/>
          </w:tcPr>
          <w:p w14:paraId="5611BBC3"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1367" w:type="dxa"/>
          </w:tcPr>
          <w:p w14:paraId="015D0AD4"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od</w:t>
            </w:r>
          </w:p>
        </w:tc>
        <w:tc>
          <w:tcPr>
            <w:tcW w:w="1391" w:type="dxa"/>
          </w:tcPr>
          <w:p w14:paraId="6975091B"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do</w:t>
            </w:r>
          </w:p>
        </w:tc>
        <w:tc>
          <w:tcPr>
            <w:tcW w:w="1355" w:type="dxa"/>
          </w:tcPr>
          <w:p w14:paraId="49EB4373"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osnovica</w:t>
            </w:r>
          </w:p>
        </w:tc>
        <w:tc>
          <w:tcPr>
            <w:tcW w:w="1526" w:type="dxa"/>
            <w:vMerge/>
          </w:tcPr>
          <w:p w14:paraId="618774A2"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1842" w:type="dxa"/>
            <w:vMerge/>
          </w:tcPr>
          <w:p w14:paraId="24924D3C"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r>
      <w:tr w:rsidR="00362C60" w:rsidRPr="003A525C" w14:paraId="01E4BBB3" w14:textId="77777777" w:rsidTr="00267121">
        <w:tc>
          <w:tcPr>
            <w:tcW w:w="1591" w:type="dxa"/>
          </w:tcPr>
          <w:p w14:paraId="59CD5061"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1367" w:type="dxa"/>
            <w:vAlign w:val="bottom"/>
          </w:tcPr>
          <w:p w14:paraId="3491922C"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tc>
        <w:tc>
          <w:tcPr>
            <w:tcW w:w="1391" w:type="dxa"/>
            <w:vAlign w:val="bottom"/>
          </w:tcPr>
          <w:p w14:paraId="4FA18244"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100.000,00</w:t>
            </w:r>
          </w:p>
        </w:tc>
        <w:tc>
          <w:tcPr>
            <w:tcW w:w="1355" w:type="dxa"/>
            <w:vAlign w:val="bottom"/>
          </w:tcPr>
          <w:p w14:paraId="020F5435"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100.000,00</w:t>
            </w:r>
          </w:p>
        </w:tc>
        <w:tc>
          <w:tcPr>
            <w:tcW w:w="1526" w:type="dxa"/>
            <w:vAlign w:val="bottom"/>
          </w:tcPr>
          <w:p w14:paraId="211E1F24" w14:textId="77777777" w:rsidR="009A456C" w:rsidRPr="003A525C" w:rsidRDefault="009A456C"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16%</w:t>
            </w:r>
          </w:p>
        </w:tc>
        <w:tc>
          <w:tcPr>
            <w:tcW w:w="1842" w:type="dxa"/>
            <w:vAlign w:val="bottom"/>
          </w:tcPr>
          <w:p w14:paraId="1B9D702A" w14:textId="77777777" w:rsidR="009A456C" w:rsidRPr="003A525C" w:rsidRDefault="009A456C"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16.000,00</w:t>
            </w:r>
          </w:p>
        </w:tc>
      </w:tr>
      <w:tr w:rsidR="00362C60" w:rsidRPr="003A525C" w14:paraId="3A18BFCF" w14:textId="77777777" w:rsidTr="00267121">
        <w:tc>
          <w:tcPr>
            <w:tcW w:w="1591" w:type="dxa"/>
          </w:tcPr>
          <w:p w14:paraId="3F017D99"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na razliku od</w:t>
            </w:r>
          </w:p>
        </w:tc>
        <w:tc>
          <w:tcPr>
            <w:tcW w:w="1367" w:type="dxa"/>
            <w:vAlign w:val="bottom"/>
          </w:tcPr>
          <w:p w14:paraId="373C1992"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100.000,01</w:t>
            </w:r>
          </w:p>
        </w:tc>
        <w:tc>
          <w:tcPr>
            <w:tcW w:w="1391" w:type="dxa"/>
            <w:vAlign w:val="bottom"/>
          </w:tcPr>
          <w:p w14:paraId="17ADCF5B" w14:textId="18028DBA" w:rsidR="009A456C" w:rsidRPr="003A525C" w:rsidRDefault="00607FF8" w:rsidP="00607FF8">
            <w:pPr>
              <w:jc w:val="both"/>
              <w:rPr>
                <w:color w:val="000000" w:themeColor="text1"/>
              </w:rPr>
            </w:pPr>
            <w:r w:rsidRPr="003A525C">
              <w:rPr>
                <w:color w:val="000000"/>
              </w:rPr>
              <w:t>239.489,3</w:t>
            </w:r>
            <w:r w:rsidR="002B6E16">
              <w:rPr>
                <w:color w:val="000000"/>
              </w:rPr>
              <w:t>6</w:t>
            </w:r>
          </w:p>
        </w:tc>
        <w:tc>
          <w:tcPr>
            <w:tcW w:w="1355" w:type="dxa"/>
            <w:vAlign w:val="bottom"/>
          </w:tcPr>
          <w:p w14:paraId="01F89D52" w14:textId="710A93C0" w:rsidR="009A456C" w:rsidRPr="003A525C" w:rsidRDefault="00607FF8" w:rsidP="00607FF8">
            <w:pPr>
              <w:jc w:val="both"/>
              <w:rPr>
                <w:color w:val="000000" w:themeColor="text1"/>
              </w:rPr>
            </w:pPr>
            <w:r w:rsidRPr="003A525C">
              <w:rPr>
                <w:color w:val="000000"/>
              </w:rPr>
              <w:t>139.489,3</w:t>
            </w:r>
            <w:r w:rsidR="002B6E16">
              <w:rPr>
                <w:color w:val="000000"/>
              </w:rPr>
              <w:t>5</w:t>
            </w:r>
          </w:p>
        </w:tc>
        <w:tc>
          <w:tcPr>
            <w:tcW w:w="1526" w:type="dxa"/>
            <w:vAlign w:val="bottom"/>
          </w:tcPr>
          <w:p w14:paraId="39B7FC4D" w14:textId="77777777" w:rsidR="009A456C" w:rsidRPr="003A525C" w:rsidRDefault="009A456C" w:rsidP="007056B2">
            <w:pPr>
              <w:pStyle w:val="ListParagraph"/>
              <w:adjustRightInd w:val="0"/>
              <w:snapToGrid w:val="0"/>
              <w:spacing w:after="0" w:line="240" w:lineRule="auto"/>
              <w:ind w:left="0" w:right="-6"/>
              <w:contextualSpacing w:val="0"/>
              <w:jc w:val="right"/>
              <w:rPr>
                <w:rFonts w:ascii="Times New Roman" w:hAnsi="Times New Roman"/>
                <w:color w:val="000000" w:themeColor="text1"/>
                <w:sz w:val="24"/>
                <w:szCs w:val="24"/>
              </w:rPr>
            </w:pPr>
            <w:r w:rsidRPr="003A525C">
              <w:rPr>
                <w:rFonts w:ascii="Times New Roman" w:hAnsi="Times New Roman"/>
                <w:color w:val="000000" w:themeColor="text1"/>
                <w:sz w:val="24"/>
                <w:szCs w:val="24"/>
              </w:rPr>
              <w:t>12%</w:t>
            </w:r>
          </w:p>
        </w:tc>
        <w:tc>
          <w:tcPr>
            <w:tcW w:w="1842" w:type="dxa"/>
            <w:vAlign w:val="bottom"/>
          </w:tcPr>
          <w:p w14:paraId="6256E193" w14:textId="7FADB271" w:rsidR="009A456C" w:rsidRPr="003A525C" w:rsidRDefault="00607FF8" w:rsidP="00B46BB0">
            <w:pPr>
              <w:jc w:val="right"/>
              <w:rPr>
                <w:color w:val="000000" w:themeColor="text1"/>
              </w:rPr>
            </w:pPr>
            <w:r w:rsidRPr="003A525C">
              <w:rPr>
                <w:color w:val="000000"/>
              </w:rPr>
              <w:t>16.738,72</w:t>
            </w:r>
          </w:p>
        </w:tc>
      </w:tr>
      <w:tr w:rsidR="00362C60" w:rsidRPr="003A525C" w14:paraId="4EF6D65C" w14:textId="77777777" w:rsidTr="00267121">
        <w:trPr>
          <w:trHeight w:val="97"/>
        </w:trPr>
        <w:tc>
          <w:tcPr>
            <w:tcW w:w="7230" w:type="dxa"/>
            <w:gridSpan w:val="5"/>
          </w:tcPr>
          <w:p w14:paraId="4A0AF714" w14:textId="77777777" w:rsidR="009A456C" w:rsidRPr="003A525C" w:rsidRDefault="009A456C"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r w:rsidRPr="003A525C">
              <w:rPr>
                <w:rFonts w:ascii="Times New Roman" w:eastAsia="Times New Roman" w:hAnsi="Times New Roman"/>
                <w:color w:val="000000" w:themeColor="text1"/>
                <w:sz w:val="24"/>
                <w:szCs w:val="24"/>
              </w:rPr>
              <w:t xml:space="preserve">                                                                Ukupna nagrada u bruto iznosu </w:t>
            </w:r>
          </w:p>
        </w:tc>
        <w:tc>
          <w:tcPr>
            <w:tcW w:w="1842" w:type="dxa"/>
            <w:vAlign w:val="bottom"/>
          </w:tcPr>
          <w:p w14:paraId="21B59A8D" w14:textId="5F32429C" w:rsidR="009A456C" w:rsidRPr="003A525C" w:rsidRDefault="00B46BB0" w:rsidP="00B46BB0">
            <w:pPr>
              <w:jc w:val="right"/>
              <w:rPr>
                <w:color w:val="000000" w:themeColor="text1"/>
              </w:rPr>
            </w:pPr>
            <w:r w:rsidRPr="003A525C">
              <w:rPr>
                <w:color w:val="000000"/>
              </w:rPr>
              <w:t>32.738,72</w:t>
            </w:r>
          </w:p>
        </w:tc>
      </w:tr>
    </w:tbl>
    <w:p w14:paraId="1C647250" w14:textId="77777777" w:rsidR="002B6E16" w:rsidRDefault="002B6E16" w:rsidP="007056B2">
      <w:pPr>
        <w:adjustRightInd w:val="0"/>
        <w:snapToGrid w:val="0"/>
        <w:ind w:right="-6"/>
        <w:jc w:val="both"/>
        <w:rPr>
          <w:color w:val="000000" w:themeColor="text1"/>
        </w:rPr>
      </w:pPr>
    </w:p>
    <w:p w14:paraId="6E8A57AB" w14:textId="41029D97" w:rsidR="009A456C" w:rsidRPr="003A525C" w:rsidRDefault="00D355A3" w:rsidP="007056B2">
      <w:pPr>
        <w:adjustRightInd w:val="0"/>
        <w:snapToGrid w:val="0"/>
        <w:ind w:right="-6"/>
        <w:jc w:val="both"/>
        <w:rPr>
          <w:color w:val="000000" w:themeColor="text1"/>
        </w:rPr>
      </w:pPr>
      <w:r>
        <w:rPr>
          <w:color w:val="000000" w:themeColor="text1"/>
        </w:rPr>
        <w:t>*</w:t>
      </w:r>
      <w:r w:rsidR="009A456C" w:rsidRPr="003A525C">
        <w:rPr>
          <w:color w:val="000000" w:themeColor="text1"/>
        </w:rPr>
        <w:t>Doprinos za zdravstveno osiguranje od 7,5%.na bruto iznos nagrade:</w:t>
      </w:r>
    </w:p>
    <w:p w14:paraId="4C522991" w14:textId="1125FB9A" w:rsidR="009A456C" w:rsidRPr="003A525C" w:rsidRDefault="00B46BB0" w:rsidP="007056B2">
      <w:pPr>
        <w:jc w:val="both"/>
        <w:rPr>
          <w:color w:val="000000" w:themeColor="text1"/>
        </w:rPr>
      </w:pPr>
      <w:r w:rsidRPr="003A525C">
        <w:rPr>
          <w:color w:val="000000"/>
        </w:rPr>
        <w:t xml:space="preserve">32.738,72 kn </w:t>
      </w:r>
      <w:r w:rsidR="009A456C" w:rsidRPr="003A525C">
        <w:rPr>
          <w:color w:val="000000" w:themeColor="text1"/>
        </w:rPr>
        <w:t xml:space="preserve">X 7,50% = </w:t>
      </w:r>
      <w:r w:rsidRPr="003A525C">
        <w:rPr>
          <w:color w:val="000000"/>
        </w:rPr>
        <w:t xml:space="preserve">2.455,40 </w:t>
      </w:r>
      <w:r w:rsidR="00362C60" w:rsidRPr="003A525C">
        <w:rPr>
          <w:color w:val="000000" w:themeColor="text1"/>
        </w:rPr>
        <w:t xml:space="preserve"> </w:t>
      </w:r>
      <w:r w:rsidR="009A456C" w:rsidRPr="003A525C">
        <w:rPr>
          <w:color w:val="000000" w:themeColor="text1"/>
        </w:rPr>
        <w:t>kn</w:t>
      </w:r>
    </w:p>
    <w:p w14:paraId="2E378A84" w14:textId="77777777" w:rsidR="004472F3" w:rsidRPr="003A525C" w:rsidRDefault="004472F3" w:rsidP="007056B2">
      <w:pPr>
        <w:pStyle w:val="ListParagraph"/>
        <w:adjustRightInd w:val="0"/>
        <w:snapToGrid w:val="0"/>
        <w:spacing w:after="0" w:line="240" w:lineRule="auto"/>
        <w:ind w:left="0" w:right="-6"/>
        <w:contextualSpacing w:val="0"/>
        <w:jc w:val="both"/>
        <w:rPr>
          <w:rFonts w:ascii="Times New Roman" w:hAnsi="Times New Roman"/>
          <w:color w:val="000000" w:themeColor="text1"/>
          <w:sz w:val="24"/>
          <w:szCs w:val="24"/>
        </w:rPr>
      </w:pPr>
    </w:p>
    <w:p w14:paraId="17E188AD" w14:textId="146D8B9F" w:rsidR="009A456C" w:rsidRPr="003A525C" w:rsidRDefault="00D355A3" w:rsidP="007056B2">
      <w:pPr>
        <w:pStyle w:val="ListParagraph"/>
        <w:adjustRightInd w:val="0"/>
        <w:snapToGrid w:val="0"/>
        <w:spacing w:after="0" w:line="240" w:lineRule="auto"/>
        <w:ind w:left="0" w:right="-6"/>
        <w:contextualSpacing w:val="0"/>
        <w:jc w:val="both"/>
        <w:rPr>
          <w:rFonts w:ascii="Times New Roman" w:eastAsia="Times New Roman" w:hAnsi="Times New Roman"/>
          <w:color w:val="000000" w:themeColor="text1"/>
          <w:sz w:val="24"/>
          <w:szCs w:val="24"/>
        </w:rPr>
      </w:pPr>
      <w:r>
        <w:rPr>
          <w:rFonts w:ascii="Times New Roman" w:hAnsi="Times New Roman"/>
          <w:color w:val="000000" w:themeColor="text1"/>
          <w:sz w:val="24"/>
          <w:szCs w:val="24"/>
        </w:rPr>
        <w:t>*</w:t>
      </w:r>
      <w:r w:rsidR="009A456C" w:rsidRPr="003A525C">
        <w:rPr>
          <w:rFonts w:ascii="Times New Roman" w:hAnsi="Times New Roman"/>
          <w:color w:val="000000" w:themeColor="text1"/>
          <w:sz w:val="24"/>
          <w:szCs w:val="24"/>
        </w:rPr>
        <w:t>U rješenju Visokog trgovačkog suda Republike Hrvatske od 8.veljače 2019., poslovni broj Pž-7186/2018 zauzet je pravni stav prema kojem „doprinos za zdravstveno osiguranje nije uključen u bruto iznos nagrade stečajnom upravitelju, jer se radi o doprinosu na osnovicu prema odredbi članka 113. stavak 1.toč.2.1. Zakona o doprinosima pa za navedeni iznos treba uvećati nagradu stečajnom upravitelju, budući da je obveznik doprinosa na osnovicu isplatitelj primitka prema odredbi članka 111. Zakona o doprinosima.“</w:t>
      </w:r>
    </w:p>
    <w:p w14:paraId="6A2411BF" w14:textId="77777777" w:rsidR="009A456C" w:rsidRPr="003A525C" w:rsidRDefault="009A456C" w:rsidP="007056B2">
      <w:pPr>
        <w:jc w:val="both"/>
        <w:rPr>
          <w:color w:val="000000" w:themeColor="text1"/>
        </w:rPr>
      </w:pPr>
    </w:p>
    <w:p w14:paraId="6EAB0A05" w14:textId="759F0889" w:rsidR="00B8256D" w:rsidRPr="003A525C" w:rsidRDefault="00B45F32" w:rsidP="007056B2">
      <w:pPr>
        <w:adjustRightInd w:val="0"/>
        <w:snapToGrid w:val="0"/>
        <w:ind w:right="-6"/>
        <w:jc w:val="both"/>
        <w:rPr>
          <w:color w:val="000000" w:themeColor="text1"/>
        </w:rPr>
      </w:pPr>
      <w:r w:rsidRPr="003A525C">
        <w:rPr>
          <w:color w:val="000000" w:themeColor="text1"/>
        </w:rPr>
        <w:t>Prilozi:</w:t>
      </w:r>
    </w:p>
    <w:p w14:paraId="7117573E" w14:textId="54F7562E" w:rsidR="000E778D" w:rsidRPr="003A525C" w:rsidRDefault="000E778D" w:rsidP="007056B2">
      <w:pPr>
        <w:adjustRightInd w:val="0"/>
        <w:snapToGrid w:val="0"/>
        <w:ind w:right="-6"/>
        <w:jc w:val="both"/>
        <w:rPr>
          <w:color w:val="000000" w:themeColor="text1"/>
        </w:rPr>
      </w:pPr>
      <w:r w:rsidRPr="003A525C">
        <w:rPr>
          <w:color w:val="000000" w:themeColor="text1"/>
        </w:rPr>
        <w:t xml:space="preserve">Prilog br. 1. Računi vezano na redne brojeve u </w:t>
      </w:r>
      <w:r w:rsidR="00042C26">
        <w:rPr>
          <w:color w:val="000000" w:themeColor="text1"/>
        </w:rPr>
        <w:t>tabelama</w:t>
      </w:r>
      <w:r w:rsidRPr="003A525C">
        <w:rPr>
          <w:color w:val="000000" w:themeColor="text1"/>
        </w:rPr>
        <w:t xml:space="preserve"> 1.,2.,3.,4.,5.,8.,9.,10.,11.</w:t>
      </w:r>
      <w:r w:rsidR="00195931" w:rsidRPr="003A525C">
        <w:rPr>
          <w:color w:val="000000" w:themeColor="text1"/>
        </w:rPr>
        <w:t>,</w:t>
      </w:r>
      <w:r w:rsidRPr="003A525C">
        <w:rPr>
          <w:color w:val="000000" w:themeColor="text1"/>
        </w:rPr>
        <w:t xml:space="preserve"> 12</w:t>
      </w:r>
      <w:r w:rsidR="00195931" w:rsidRPr="003A525C">
        <w:rPr>
          <w:color w:val="000000" w:themeColor="text1"/>
        </w:rPr>
        <w:t>.i 13.</w:t>
      </w:r>
    </w:p>
    <w:p w14:paraId="58BEF0A8" w14:textId="447185CD" w:rsidR="002C1D33" w:rsidRPr="003A525C" w:rsidRDefault="004472F3" w:rsidP="007056B2">
      <w:pPr>
        <w:adjustRightInd w:val="0"/>
        <w:snapToGrid w:val="0"/>
        <w:ind w:right="-6"/>
        <w:jc w:val="both"/>
        <w:rPr>
          <w:color w:val="000000" w:themeColor="text1"/>
        </w:rPr>
      </w:pPr>
      <w:r w:rsidRPr="003A525C">
        <w:rPr>
          <w:color w:val="000000" w:themeColor="text1"/>
        </w:rPr>
        <w:t>Prilog br.</w:t>
      </w:r>
      <w:r w:rsidR="002C1D33" w:rsidRPr="003A525C">
        <w:rPr>
          <w:color w:val="000000" w:themeColor="text1"/>
        </w:rPr>
        <w:t xml:space="preserve"> 2.</w:t>
      </w:r>
      <w:r w:rsidRPr="003A525C">
        <w:rPr>
          <w:color w:val="000000" w:themeColor="text1"/>
        </w:rPr>
        <w:t xml:space="preserve"> </w:t>
      </w:r>
      <w:r w:rsidR="000420A1" w:rsidRPr="003A525C">
        <w:rPr>
          <w:color w:val="000000" w:themeColor="text1"/>
        </w:rPr>
        <w:t>Zapisnika</w:t>
      </w:r>
      <w:r w:rsidR="002C1D33" w:rsidRPr="003A525C">
        <w:rPr>
          <w:color w:val="000000" w:themeColor="text1"/>
        </w:rPr>
        <w:t xml:space="preserve"> JB</w:t>
      </w:r>
      <w:r w:rsidR="000420A1" w:rsidRPr="003A525C">
        <w:rPr>
          <w:color w:val="000000" w:themeColor="text1"/>
        </w:rPr>
        <w:t xml:space="preserve"> o posvjedočenju </w:t>
      </w:r>
      <w:r w:rsidR="007B52BD" w:rsidRPr="003A525C">
        <w:rPr>
          <w:color w:val="000000" w:themeColor="text1"/>
        </w:rPr>
        <w:t xml:space="preserve">činjenica </w:t>
      </w:r>
      <w:r w:rsidR="000420A1" w:rsidRPr="003A525C">
        <w:rPr>
          <w:color w:val="000000" w:themeColor="text1"/>
        </w:rPr>
        <w:t xml:space="preserve">otvaranja ponuda </w:t>
      </w:r>
    </w:p>
    <w:p w14:paraId="525CEE3D" w14:textId="11AAB5A8" w:rsidR="002C1D33" w:rsidRPr="003A525C" w:rsidRDefault="002C1D33" w:rsidP="007056B2">
      <w:pPr>
        <w:adjustRightInd w:val="0"/>
        <w:snapToGrid w:val="0"/>
        <w:ind w:right="-6"/>
        <w:jc w:val="both"/>
        <w:rPr>
          <w:color w:val="000000" w:themeColor="text1"/>
        </w:rPr>
      </w:pPr>
      <w:r w:rsidRPr="003A525C">
        <w:rPr>
          <w:color w:val="000000" w:themeColor="text1"/>
        </w:rPr>
        <w:t xml:space="preserve">Prilog br. 3. Obavijest </w:t>
      </w:r>
      <w:r w:rsidR="005C0C8F" w:rsidRPr="003A525C">
        <w:rPr>
          <w:color w:val="000000" w:themeColor="text1"/>
        </w:rPr>
        <w:t>razlučnog vjerovnika</w:t>
      </w:r>
      <w:r w:rsidRPr="003A525C">
        <w:rPr>
          <w:color w:val="000000" w:themeColor="text1"/>
        </w:rPr>
        <w:t xml:space="preserve"> o uplatnom računu</w:t>
      </w:r>
      <w:r w:rsidR="005C0C8F" w:rsidRPr="003A525C">
        <w:rPr>
          <w:color w:val="000000" w:themeColor="text1"/>
        </w:rPr>
        <w:t>.</w:t>
      </w:r>
    </w:p>
    <w:p w14:paraId="5C7ADBAE" w14:textId="77777777" w:rsidR="002C1D33" w:rsidRPr="003A525C" w:rsidRDefault="002C1D33" w:rsidP="007056B2">
      <w:pPr>
        <w:adjustRightInd w:val="0"/>
        <w:snapToGrid w:val="0"/>
        <w:ind w:right="-6"/>
        <w:jc w:val="both"/>
        <w:rPr>
          <w:color w:val="000000" w:themeColor="text1"/>
        </w:rPr>
      </w:pPr>
    </w:p>
    <w:p w14:paraId="2E584F77" w14:textId="1B1AC997" w:rsidR="000420A1" w:rsidRPr="003A525C" w:rsidRDefault="000420A1" w:rsidP="007056B2">
      <w:pPr>
        <w:adjustRightInd w:val="0"/>
        <w:snapToGrid w:val="0"/>
        <w:ind w:right="-6"/>
        <w:jc w:val="both"/>
        <w:rPr>
          <w:color w:val="000000" w:themeColor="text1"/>
        </w:rPr>
      </w:pPr>
    </w:p>
    <w:p w14:paraId="62A0AD40" w14:textId="72FD1FFD" w:rsidR="00190877" w:rsidRPr="003A525C" w:rsidRDefault="00190877" w:rsidP="00190877">
      <w:pPr>
        <w:pStyle w:val="ListParagraph"/>
        <w:spacing w:after="0" w:line="240" w:lineRule="auto"/>
        <w:ind w:left="0" w:right="-6"/>
        <w:jc w:val="both"/>
        <w:rPr>
          <w:rFonts w:ascii="Times New Roman" w:hAnsi="Times New Roman"/>
          <w:color w:val="000000" w:themeColor="text1"/>
          <w:sz w:val="24"/>
          <w:szCs w:val="24"/>
        </w:rPr>
      </w:pPr>
      <w:r w:rsidRPr="003A525C">
        <w:rPr>
          <w:rFonts w:ascii="Times New Roman" w:hAnsi="Times New Roman"/>
          <w:color w:val="000000" w:themeColor="text1"/>
          <w:sz w:val="24"/>
          <w:szCs w:val="24"/>
        </w:rPr>
        <w:t xml:space="preserve">Rijeka, 29.06.2020.                      </w:t>
      </w:r>
      <w:r w:rsidR="00583B97">
        <w:rPr>
          <w:rFonts w:ascii="Times New Roman" w:hAnsi="Times New Roman"/>
          <w:color w:val="000000" w:themeColor="text1"/>
          <w:sz w:val="24"/>
          <w:szCs w:val="24"/>
        </w:rPr>
        <w:t xml:space="preserve">          </w:t>
      </w:r>
      <w:r w:rsidRPr="003A525C">
        <w:rPr>
          <w:rFonts w:ascii="Times New Roman" w:hAnsi="Times New Roman"/>
          <w:color w:val="000000" w:themeColor="text1"/>
          <w:sz w:val="24"/>
          <w:szCs w:val="24"/>
        </w:rPr>
        <w:t xml:space="preserve"> </w:t>
      </w:r>
      <w:r w:rsidR="009F01E2">
        <w:rPr>
          <w:rFonts w:ascii="Times New Roman" w:hAnsi="Times New Roman"/>
          <w:color w:val="000000" w:themeColor="text1"/>
          <w:sz w:val="24"/>
          <w:szCs w:val="24"/>
        </w:rPr>
        <w:t xml:space="preserve"> </w:t>
      </w:r>
      <w:bookmarkStart w:id="0" w:name="_GoBack"/>
      <w:bookmarkEnd w:id="0"/>
      <w:r w:rsidRPr="003A525C">
        <w:rPr>
          <w:rFonts w:ascii="Times New Roman" w:hAnsi="Times New Roman"/>
          <w:color w:val="000000" w:themeColor="text1"/>
          <w:sz w:val="24"/>
          <w:szCs w:val="24"/>
        </w:rPr>
        <w:t xml:space="preserve">  Stečajni upravitelj Ibrahim Mehmedović</w:t>
      </w:r>
    </w:p>
    <w:p w14:paraId="6DB454FC" w14:textId="14497F2D" w:rsidR="00190877" w:rsidRPr="003A525C" w:rsidRDefault="00190877" w:rsidP="007056B2">
      <w:pPr>
        <w:adjustRightInd w:val="0"/>
        <w:snapToGrid w:val="0"/>
        <w:ind w:right="-6"/>
        <w:jc w:val="both"/>
        <w:rPr>
          <w:color w:val="000000" w:themeColor="text1"/>
        </w:rPr>
      </w:pPr>
    </w:p>
    <w:sectPr w:rsidR="00190877" w:rsidRPr="003A525C" w:rsidSect="002E0B1C">
      <w:footerReference w:type="even" r:id="rId7"/>
      <w:footerReference w:type="default" r:id="rId8"/>
      <w:pgSz w:w="11900" w:h="16840" w:code="9"/>
      <w:pgMar w:top="1417" w:right="1127" w:bottom="25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15C38" w14:textId="77777777" w:rsidR="006B1797" w:rsidRDefault="006B1797" w:rsidP="000651A2">
      <w:r>
        <w:separator/>
      </w:r>
    </w:p>
  </w:endnote>
  <w:endnote w:type="continuationSeparator" w:id="0">
    <w:p w14:paraId="5EA096A8" w14:textId="77777777" w:rsidR="006B1797" w:rsidRDefault="006B1797" w:rsidP="00065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pecial#Default Metrics Font">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altName w:val="Calibri"/>
    <w:panose1 w:val="020B0604020202020204"/>
    <w:charset w:val="EE"/>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378865"/>
      <w:docPartObj>
        <w:docPartGallery w:val="Page Numbers (Bottom of Page)"/>
        <w:docPartUnique/>
      </w:docPartObj>
    </w:sdtPr>
    <w:sdtEndPr>
      <w:rPr>
        <w:rStyle w:val="PageNumber"/>
      </w:rPr>
    </w:sdtEndPr>
    <w:sdtContent>
      <w:p w14:paraId="01BD15BF" w14:textId="3EAEDBCD" w:rsidR="00267121" w:rsidRDefault="00267121" w:rsidP="002671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A9F8DD" w14:textId="77777777" w:rsidR="00267121" w:rsidRDefault="00267121" w:rsidP="000651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280729"/>
      <w:docPartObj>
        <w:docPartGallery w:val="Page Numbers (Bottom of Page)"/>
        <w:docPartUnique/>
      </w:docPartObj>
    </w:sdtPr>
    <w:sdtEndPr>
      <w:rPr>
        <w:rStyle w:val="PageNumber"/>
      </w:rPr>
    </w:sdtEndPr>
    <w:sdtContent>
      <w:p w14:paraId="22642072" w14:textId="180AB915" w:rsidR="00267121" w:rsidRDefault="00267121" w:rsidP="002671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067FDD" w14:textId="77777777" w:rsidR="00267121" w:rsidRDefault="00267121" w:rsidP="000651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A6E52" w14:textId="77777777" w:rsidR="006B1797" w:rsidRDefault="006B1797" w:rsidP="000651A2">
      <w:r>
        <w:separator/>
      </w:r>
    </w:p>
  </w:footnote>
  <w:footnote w:type="continuationSeparator" w:id="0">
    <w:p w14:paraId="5DE81EE6" w14:textId="77777777" w:rsidR="006B1797" w:rsidRDefault="006B1797" w:rsidP="000651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47711"/>
    <w:multiLevelType w:val="multilevel"/>
    <w:tmpl w:val="4BA2D7F2"/>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622811"/>
    <w:multiLevelType w:val="multilevel"/>
    <w:tmpl w:val="A6A80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0D0924"/>
    <w:multiLevelType w:val="hybridMultilevel"/>
    <w:tmpl w:val="D49CEF96"/>
    <w:lvl w:ilvl="0" w:tplc="EF90091C">
      <w:start w:val="1"/>
      <w:numFmt w:val="bullet"/>
      <w:lvlText w:val="•"/>
      <w:lvlJc w:val="left"/>
      <w:pPr>
        <w:tabs>
          <w:tab w:val="num" w:pos="720"/>
        </w:tabs>
        <w:ind w:left="720" w:hanging="360"/>
      </w:pPr>
      <w:rPr>
        <w:rFonts w:ascii="Arial" w:hAnsi="Arial" w:hint="default"/>
      </w:rPr>
    </w:lvl>
    <w:lvl w:ilvl="1" w:tplc="E1D444EC" w:tentative="1">
      <w:start w:val="1"/>
      <w:numFmt w:val="bullet"/>
      <w:lvlText w:val="•"/>
      <w:lvlJc w:val="left"/>
      <w:pPr>
        <w:tabs>
          <w:tab w:val="num" w:pos="1440"/>
        </w:tabs>
        <w:ind w:left="1440" w:hanging="360"/>
      </w:pPr>
      <w:rPr>
        <w:rFonts w:ascii="Arial" w:hAnsi="Arial" w:hint="default"/>
      </w:rPr>
    </w:lvl>
    <w:lvl w:ilvl="2" w:tplc="686EAB3C" w:tentative="1">
      <w:start w:val="1"/>
      <w:numFmt w:val="bullet"/>
      <w:lvlText w:val="•"/>
      <w:lvlJc w:val="left"/>
      <w:pPr>
        <w:tabs>
          <w:tab w:val="num" w:pos="2160"/>
        </w:tabs>
        <w:ind w:left="2160" w:hanging="360"/>
      </w:pPr>
      <w:rPr>
        <w:rFonts w:ascii="Arial" w:hAnsi="Arial" w:hint="default"/>
      </w:rPr>
    </w:lvl>
    <w:lvl w:ilvl="3" w:tplc="AB7083F0" w:tentative="1">
      <w:start w:val="1"/>
      <w:numFmt w:val="bullet"/>
      <w:lvlText w:val="•"/>
      <w:lvlJc w:val="left"/>
      <w:pPr>
        <w:tabs>
          <w:tab w:val="num" w:pos="2880"/>
        </w:tabs>
        <w:ind w:left="2880" w:hanging="360"/>
      </w:pPr>
      <w:rPr>
        <w:rFonts w:ascii="Arial" w:hAnsi="Arial" w:hint="default"/>
      </w:rPr>
    </w:lvl>
    <w:lvl w:ilvl="4" w:tplc="0644C3F8" w:tentative="1">
      <w:start w:val="1"/>
      <w:numFmt w:val="bullet"/>
      <w:lvlText w:val="•"/>
      <w:lvlJc w:val="left"/>
      <w:pPr>
        <w:tabs>
          <w:tab w:val="num" w:pos="3600"/>
        </w:tabs>
        <w:ind w:left="3600" w:hanging="360"/>
      </w:pPr>
      <w:rPr>
        <w:rFonts w:ascii="Arial" w:hAnsi="Arial" w:hint="default"/>
      </w:rPr>
    </w:lvl>
    <w:lvl w:ilvl="5" w:tplc="ABE8551E" w:tentative="1">
      <w:start w:val="1"/>
      <w:numFmt w:val="bullet"/>
      <w:lvlText w:val="•"/>
      <w:lvlJc w:val="left"/>
      <w:pPr>
        <w:tabs>
          <w:tab w:val="num" w:pos="4320"/>
        </w:tabs>
        <w:ind w:left="4320" w:hanging="360"/>
      </w:pPr>
      <w:rPr>
        <w:rFonts w:ascii="Arial" w:hAnsi="Arial" w:hint="default"/>
      </w:rPr>
    </w:lvl>
    <w:lvl w:ilvl="6" w:tplc="B9AA2618" w:tentative="1">
      <w:start w:val="1"/>
      <w:numFmt w:val="bullet"/>
      <w:lvlText w:val="•"/>
      <w:lvlJc w:val="left"/>
      <w:pPr>
        <w:tabs>
          <w:tab w:val="num" w:pos="5040"/>
        </w:tabs>
        <w:ind w:left="5040" w:hanging="360"/>
      </w:pPr>
      <w:rPr>
        <w:rFonts w:ascii="Arial" w:hAnsi="Arial" w:hint="default"/>
      </w:rPr>
    </w:lvl>
    <w:lvl w:ilvl="7" w:tplc="CAFA6FDC" w:tentative="1">
      <w:start w:val="1"/>
      <w:numFmt w:val="bullet"/>
      <w:lvlText w:val="•"/>
      <w:lvlJc w:val="left"/>
      <w:pPr>
        <w:tabs>
          <w:tab w:val="num" w:pos="5760"/>
        </w:tabs>
        <w:ind w:left="5760" w:hanging="360"/>
      </w:pPr>
      <w:rPr>
        <w:rFonts w:ascii="Arial" w:hAnsi="Arial" w:hint="default"/>
      </w:rPr>
    </w:lvl>
    <w:lvl w:ilvl="8" w:tplc="B11CF8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4EB5168"/>
    <w:multiLevelType w:val="multilevel"/>
    <w:tmpl w:val="A66856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1A06C1"/>
    <w:multiLevelType w:val="hybridMultilevel"/>
    <w:tmpl w:val="A69A10F4"/>
    <w:lvl w:ilvl="0" w:tplc="A72A8B7A">
      <w:start w:val="1"/>
      <w:numFmt w:val="bullet"/>
      <w:lvlText w:val="•"/>
      <w:lvlJc w:val="left"/>
      <w:pPr>
        <w:tabs>
          <w:tab w:val="num" w:pos="720"/>
        </w:tabs>
        <w:ind w:left="720" w:hanging="360"/>
      </w:pPr>
      <w:rPr>
        <w:rFonts w:ascii="Arial" w:hAnsi="Arial" w:hint="default"/>
      </w:rPr>
    </w:lvl>
    <w:lvl w:ilvl="1" w:tplc="2812B67A" w:tentative="1">
      <w:start w:val="1"/>
      <w:numFmt w:val="bullet"/>
      <w:lvlText w:val="•"/>
      <w:lvlJc w:val="left"/>
      <w:pPr>
        <w:tabs>
          <w:tab w:val="num" w:pos="1440"/>
        </w:tabs>
        <w:ind w:left="1440" w:hanging="360"/>
      </w:pPr>
      <w:rPr>
        <w:rFonts w:ascii="Arial" w:hAnsi="Arial" w:hint="default"/>
      </w:rPr>
    </w:lvl>
    <w:lvl w:ilvl="2" w:tplc="1F7A0D90" w:tentative="1">
      <w:start w:val="1"/>
      <w:numFmt w:val="bullet"/>
      <w:lvlText w:val="•"/>
      <w:lvlJc w:val="left"/>
      <w:pPr>
        <w:tabs>
          <w:tab w:val="num" w:pos="2160"/>
        </w:tabs>
        <w:ind w:left="2160" w:hanging="360"/>
      </w:pPr>
      <w:rPr>
        <w:rFonts w:ascii="Arial" w:hAnsi="Arial" w:hint="default"/>
      </w:rPr>
    </w:lvl>
    <w:lvl w:ilvl="3" w:tplc="CC903FF0" w:tentative="1">
      <w:start w:val="1"/>
      <w:numFmt w:val="bullet"/>
      <w:lvlText w:val="•"/>
      <w:lvlJc w:val="left"/>
      <w:pPr>
        <w:tabs>
          <w:tab w:val="num" w:pos="2880"/>
        </w:tabs>
        <w:ind w:left="2880" w:hanging="360"/>
      </w:pPr>
      <w:rPr>
        <w:rFonts w:ascii="Arial" w:hAnsi="Arial" w:hint="default"/>
      </w:rPr>
    </w:lvl>
    <w:lvl w:ilvl="4" w:tplc="3518648E" w:tentative="1">
      <w:start w:val="1"/>
      <w:numFmt w:val="bullet"/>
      <w:lvlText w:val="•"/>
      <w:lvlJc w:val="left"/>
      <w:pPr>
        <w:tabs>
          <w:tab w:val="num" w:pos="3600"/>
        </w:tabs>
        <w:ind w:left="3600" w:hanging="360"/>
      </w:pPr>
      <w:rPr>
        <w:rFonts w:ascii="Arial" w:hAnsi="Arial" w:hint="default"/>
      </w:rPr>
    </w:lvl>
    <w:lvl w:ilvl="5" w:tplc="04EAE678" w:tentative="1">
      <w:start w:val="1"/>
      <w:numFmt w:val="bullet"/>
      <w:lvlText w:val="•"/>
      <w:lvlJc w:val="left"/>
      <w:pPr>
        <w:tabs>
          <w:tab w:val="num" w:pos="4320"/>
        </w:tabs>
        <w:ind w:left="4320" w:hanging="360"/>
      </w:pPr>
      <w:rPr>
        <w:rFonts w:ascii="Arial" w:hAnsi="Arial" w:hint="default"/>
      </w:rPr>
    </w:lvl>
    <w:lvl w:ilvl="6" w:tplc="18C6B3BA" w:tentative="1">
      <w:start w:val="1"/>
      <w:numFmt w:val="bullet"/>
      <w:lvlText w:val="•"/>
      <w:lvlJc w:val="left"/>
      <w:pPr>
        <w:tabs>
          <w:tab w:val="num" w:pos="5040"/>
        </w:tabs>
        <w:ind w:left="5040" w:hanging="360"/>
      </w:pPr>
      <w:rPr>
        <w:rFonts w:ascii="Arial" w:hAnsi="Arial" w:hint="default"/>
      </w:rPr>
    </w:lvl>
    <w:lvl w:ilvl="7" w:tplc="65A8348A" w:tentative="1">
      <w:start w:val="1"/>
      <w:numFmt w:val="bullet"/>
      <w:lvlText w:val="•"/>
      <w:lvlJc w:val="left"/>
      <w:pPr>
        <w:tabs>
          <w:tab w:val="num" w:pos="5760"/>
        </w:tabs>
        <w:ind w:left="5760" w:hanging="360"/>
      </w:pPr>
      <w:rPr>
        <w:rFonts w:ascii="Arial" w:hAnsi="Arial" w:hint="default"/>
      </w:rPr>
    </w:lvl>
    <w:lvl w:ilvl="8" w:tplc="EF66B62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D2E2625"/>
    <w:multiLevelType w:val="multilevel"/>
    <w:tmpl w:val="124C4F6E"/>
    <w:lvl w:ilvl="0">
      <w:start w:val="1"/>
      <w:numFmt w:val="bullet"/>
      <w:lvlText w:val="-"/>
      <w:lvlJc w:val="left"/>
      <w:rPr>
        <w:rFonts w:ascii="Special#Default Metrics Font" w:eastAsia="Special#Default Metrics Font" w:hAnsi="Special#Default Metrics Font" w:cs="Special#Default Metrics Font"/>
        <w:b w:val="0"/>
        <w:bCs w:val="0"/>
        <w:i/>
        <w:iCs/>
        <w:smallCaps w:val="0"/>
        <w:strike w:val="0"/>
        <w:color w:val="000000"/>
        <w:spacing w:val="-1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E0A2213"/>
    <w:multiLevelType w:val="hybridMultilevel"/>
    <w:tmpl w:val="D7D49514"/>
    <w:lvl w:ilvl="0" w:tplc="BFAA96CA">
      <w:start w:val="1"/>
      <w:numFmt w:val="bullet"/>
      <w:lvlText w:val="•"/>
      <w:lvlJc w:val="left"/>
      <w:pPr>
        <w:tabs>
          <w:tab w:val="num" w:pos="720"/>
        </w:tabs>
        <w:ind w:left="720" w:hanging="360"/>
      </w:pPr>
      <w:rPr>
        <w:rFonts w:ascii="Arial" w:hAnsi="Arial" w:hint="default"/>
      </w:rPr>
    </w:lvl>
    <w:lvl w:ilvl="1" w:tplc="54049256" w:tentative="1">
      <w:start w:val="1"/>
      <w:numFmt w:val="bullet"/>
      <w:lvlText w:val="•"/>
      <w:lvlJc w:val="left"/>
      <w:pPr>
        <w:tabs>
          <w:tab w:val="num" w:pos="1440"/>
        </w:tabs>
        <w:ind w:left="1440" w:hanging="360"/>
      </w:pPr>
      <w:rPr>
        <w:rFonts w:ascii="Arial" w:hAnsi="Arial" w:hint="default"/>
      </w:rPr>
    </w:lvl>
    <w:lvl w:ilvl="2" w:tplc="52AA92CA" w:tentative="1">
      <w:start w:val="1"/>
      <w:numFmt w:val="bullet"/>
      <w:lvlText w:val="•"/>
      <w:lvlJc w:val="left"/>
      <w:pPr>
        <w:tabs>
          <w:tab w:val="num" w:pos="2160"/>
        </w:tabs>
        <w:ind w:left="2160" w:hanging="360"/>
      </w:pPr>
      <w:rPr>
        <w:rFonts w:ascii="Arial" w:hAnsi="Arial" w:hint="default"/>
      </w:rPr>
    </w:lvl>
    <w:lvl w:ilvl="3" w:tplc="BB0EA82E" w:tentative="1">
      <w:start w:val="1"/>
      <w:numFmt w:val="bullet"/>
      <w:lvlText w:val="•"/>
      <w:lvlJc w:val="left"/>
      <w:pPr>
        <w:tabs>
          <w:tab w:val="num" w:pos="2880"/>
        </w:tabs>
        <w:ind w:left="2880" w:hanging="360"/>
      </w:pPr>
      <w:rPr>
        <w:rFonts w:ascii="Arial" w:hAnsi="Arial" w:hint="default"/>
      </w:rPr>
    </w:lvl>
    <w:lvl w:ilvl="4" w:tplc="62607E1E" w:tentative="1">
      <w:start w:val="1"/>
      <w:numFmt w:val="bullet"/>
      <w:lvlText w:val="•"/>
      <w:lvlJc w:val="left"/>
      <w:pPr>
        <w:tabs>
          <w:tab w:val="num" w:pos="3600"/>
        </w:tabs>
        <w:ind w:left="3600" w:hanging="360"/>
      </w:pPr>
      <w:rPr>
        <w:rFonts w:ascii="Arial" w:hAnsi="Arial" w:hint="default"/>
      </w:rPr>
    </w:lvl>
    <w:lvl w:ilvl="5" w:tplc="B2969CE8" w:tentative="1">
      <w:start w:val="1"/>
      <w:numFmt w:val="bullet"/>
      <w:lvlText w:val="•"/>
      <w:lvlJc w:val="left"/>
      <w:pPr>
        <w:tabs>
          <w:tab w:val="num" w:pos="4320"/>
        </w:tabs>
        <w:ind w:left="4320" w:hanging="360"/>
      </w:pPr>
      <w:rPr>
        <w:rFonts w:ascii="Arial" w:hAnsi="Arial" w:hint="default"/>
      </w:rPr>
    </w:lvl>
    <w:lvl w:ilvl="6" w:tplc="EC868642" w:tentative="1">
      <w:start w:val="1"/>
      <w:numFmt w:val="bullet"/>
      <w:lvlText w:val="•"/>
      <w:lvlJc w:val="left"/>
      <w:pPr>
        <w:tabs>
          <w:tab w:val="num" w:pos="5040"/>
        </w:tabs>
        <w:ind w:left="5040" w:hanging="360"/>
      </w:pPr>
      <w:rPr>
        <w:rFonts w:ascii="Arial" w:hAnsi="Arial" w:hint="default"/>
      </w:rPr>
    </w:lvl>
    <w:lvl w:ilvl="7" w:tplc="02527C10" w:tentative="1">
      <w:start w:val="1"/>
      <w:numFmt w:val="bullet"/>
      <w:lvlText w:val="•"/>
      <w:lvlJc w:val="left"/>
      <w:pPr>
        <w:tabs>
          <w:tab w:val="num" w:pos="5760"/>
        </w:tabs>
        <w:ind w:left="5760" w:hanging="360"/>
      </w:pPr>
      <w:rPr>
        <w:rFonts w:ascii="Arial" w:hAnsi="Arial" w:hint="default"/>
      </w:rPr>
    </w:lvl>
    <w:lvl w:ilvl="8" w:tplc="0DE2E16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3966D46"/>
    <w:multiLevelType w:val="hybridMultilevel"/>
    <w:tmpl w:val="4F002AE0"/>
    <w:lvl w:ilvl="0" w:tplc="21A052A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 w15:restartNumberingAfterBreak="0">
    <w:nsid w:val="5DF83A33"/>
    <w:multiLevelType w:val="hybridMultilevel"/>
    <w:tmpl w:val="0406BD10"/>
    <w:lvl w:ilvl="0" w:tplc="73EEDF88">
      <w:start w:val="66"/>
      <w:numFmt w:val="bullet"/>
      <w:lvlText w:val="-"/>
      <w:lvlJc w:val="left"/>
      <w:pPr>
        <w:ind w:left="1080" w:hanging="360"/>
      </w:pPr>
      <w:rPr>
        <w:rFonts w:ascii="Times New Roman" w:eastAsia="Calibr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 w15:restartNumberingAfterBreak="0">
    <w:nsid w:val="6737077C"/>
    <w:multiLevelType w:val="multilevel"/>
    <w:tmpl w:val="7BD8902E"/>
    <w:lvl w:ilvl="0">
      <w:start w:val="1"/>
      <w:numFmt w:val="decimal"/>
      <w:lvlText w:val="%1."/>
      <w:lvlJc w:val="left"/>
      <w:rPr>
        <w:rFonts w:ascii="Special#Default Metrics Font" w:eastAsia="Special#Default Metrics Font" w:hAnsi="Special#Default Metrics Font" w:cs="Special#Default Metrics Font"/>
        <w:b w:val="0"/>
        <w:bCs w:val="0"/>
        <w:i w:val="0"/>
        <w:iCs w:val="0"/>
        <w:smallCaps w:val="0"/>
        <w:strike w:val="0"/>
        <w:color w:val="000000"/>
        <w:spacing w:val="0"/>
        <w:w w:val="100"/>
        <w:position w:val="0"/>
        <w:sz w:val="20"/>
        <w:szCs w:val="20"/>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7561250"/>
    <w:multiLevelType w:val="multilevel"/>
    <w:tmpl w:val="8DE2C280"/>
    <w:lvl w:ilvl="0">
      <w:start w:val="1"/>
      <w:numFmt w:val="decimal"/>
      <w:lvlText w:val="%1."/>
      <w:lvlJc w:val="left"/>
      <w:rPr>
        <w:rFonts w:ascii="Special#Default Metrics Font" w:eastAsia="Special#Default Metrics Font" w:hAnsi="Special#Default Metrics Font" w:cs="Special#Default Metrics Font"/>
        <w:b w:val="0"/>
        <w:bCs w:val="0"/>
        <w:i w:val="0"/>
        <w:iCs w:val="0"/>
        <w:smallCaps w:val="0"/>
        <w:strike w:val="0"/>
        <w:color w:val="000000"/>
        <w:spacing w:val="0"/>
        <w:w w:val="100"/>
        <w:position w:val="0"/>
        <w:sz w:val="20"/>
        <w:szCs w:val="20"/>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6061B11"/>
    <w:multiLevelType w:val="hybridMultilevel"/>
    <w:tmpl w:val="187A62A6"/>
    <w:lvl w:ilvl="0" w:tplc="F43E7930">
      <w:start w:val="1"/>
      <w:numFmt w:val="bullet"/>
      <w:lvlText w:val="•"/>
      <w:lvlJc w:val="left"/>
      <w:pPr>
        <w:tabs>
          <w:tab w:val="num" w:pos="720"/>
        </w:tabs>
        <w:ind w:left="720" w:hanging="360"/>
      </w:pPr>
      <w:rPr>
        <w:rFonts w:ascii="Arial" w:hAnsi="Arial" w:hint="default"/>
      </w:rPr>
    </w:lvl>
    <w:lvl w:ilvl="1" w:tplc="A10E4116" w:tentative="1">
      <w:start w:val="1"/>
      <w:numFmt w:val="bullet"/>
      <w:lvlText w:val="•"/>
      <w:lvlJc w:val="left"/>
      <w:pPr>
        <w:tabs>
          <w:tab w:val="num" w:pos="1440"/>
        </w:tabs>
        <w:ind w:left="1440" w:hanging="360"/>
      </w:pPr>
      <w:rPr>
        <w:rFonts w:ascii="Arial" w:hAnsi="Arial" w:hint="default"/>
      </w:rPr>
    </w:lvl>
    <w:lvl w:ilvl="2" w:tplc="45C63062" w:tentative="1">
      <w:start w:val="1"/>
      <w:numFmt w:val="bullet"/>
      <w:lvlText w:val="•"/>
      <w:lvlJc w:val="left"/>
      <w:pPr>
        <w:tabs>
          <w:tab w:val="num" w:pos="2160"/>
        </w:tabs>
        <w:ind w:left="2160" w:hanging="360"/>
      </w:pPr>
      <w:rPr>
        <w:rFonts w:ascii="Arial" w:hAnsi="Arial" w:hint="default"/>
      </w:rPr>
    </w:lvl>
    <w:lvl w:ilvl="3" w:tplc="A88A5658" w:tentative="1">
      <w:start w:val="1"/>
      <w:numFmt w:val="bullet"/>
      <w:lvlText w:val="•"/>
      <w:lvlJc w:val="left"/>
      <w:pPr>
        <w:tabs>
          <w:tab w:val="num" w:pos="2880"/>
        </w:tabs>
        <w:ind w:left="2880" w:hanging="360"/>
      </w:pPr>
      <w:rPr>
        <w:rFonts w:ascii="Arial" w:hAnsi="Arial" w:hint="default"/>
      </w:rPr>
    </w:lvl>
    <w:lvl w:ilvl="4" w:tplc="CA3CDBC6" w:tentative="1">
      <w:start w:val="1"/>
      <w:numFmt w:val="bullet"/>
      <w:lvlText w:val="•"/>
      <w:lvlJc w:val="left"/>
      <w:pPr>
        <w:tabs>
          <w:tab w:val="num" w:pos="3600"/>
        </w:tabs>
        <w:ind w:left="3600" w:hanging="360"/>
      </w:pPr>
      <w:rPr>
        <w:rFonts w:ascii="Arial" w:hAnsi="Arial" w:hint="default"/>
      </w:rPr>
    </w:lvl>
    <w:lvl w:ilvl="5" w:tplc="D50CD19A" w:tentative="1">
      <w:start w:val="1"/>
      <w:numFmt w:val="bullet"/>
      <w:lvlText w:val="•"/>
      <w:lvlJc w:val="left"/>
      <w:pPr>
        <w:tabs>
          <w:tab w:val="num" w:pos="4320"/>
        </w:tabs>
        <w:ind w:left="4320" w:hanging="360"/>
      </w:pPr>
      <w:rPr>
        <w:rFonts w:ascii="Arial" w:hAnsi="Arial" w:hint="default"/>
      </w:rPr>
    </w:lvl>
    <w:lvl w:ilvl="6" w:tplc="A5C622D0" w:tentative="1">
      <w:start w:val="1"/>
      <w:numFmt w:val="bullet"/>
      <w:lvlText w:val="•"/>
      <w:lvlJc w:val="left"/>
      <w:pPr>
        <w:tabs>
          <w:tab w:val="num" w:pos="5040"/>
        </w:tabs>
        <w:ind w:left="5040" w:hanging="360"/>
      </w:pPr>
      <w:rPr>
        <w:rFonts w:ascii="Arial" w:hAnsi="Arial" w:hint="default"/>
      </w:rPr>
    </w:lvl>
    <w:lvl w:ilvl="7" w:tplc="0196549C" w:tentative="1">
      <w:start w:val="1"/>
      <w:numFmt w:val="bullet"/>
      <w:lvlText w:val="•"/>
      <w:lvlJc w:val="left"/>
      <w:pPr>
        <w:tabs>
          <w:tab w:val="num" w:pos="5760"/>
        </w:tabs>
        <w:ind w:left="5760" w:hanging="360"/>
      </w:pPr>
      <w:rPr>
        <w:rFonts w:ascii="Arial" w:hAnsi="Arial" w:hint="default"/>
      </w:rPr>
    </w:lvl>
    <w:lvl w:ilvl="8" w:tplc="52F26E58"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8"/>
  </w:num>
  <w:num w:numId="3">
    <w:abstractNumId w:val="0"/>
  </w:num>
  <w:num w:numId="4">
    <w:abstractNumId w:val="9"/>
  </w:num>
  <w:num w:numId="5">
    <w:abstractNumId w:val="5"/>
  </w:num>
  <w:num w:numId="6">
    <w:abstractNumId w:val="10"/>
  </w:num>
  <w:num w:numId="7">
    <w:abstractNumId w:val="1"/>
  </w:num>
  <w:num w:numId="8">
    <w:abstractNumId w:val="11"/>
  </w:num>
  <w:num w:numId="9">
    <w:abstractNumId w:val="3"/>
  </w:num>
  <w:num w:numId="10">
    <w:abstractNumId w:val="4"/>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6D"/>
    <w:rsid w:val="00001A52"/>
    <w:rsid w:val="00004F02"/>
    <w:rsid w:val="00005FF4"/>
    <w:rsid w:val="00011DF1"/>
    <w:rsid w:val="00014AE6"/>
    <w:rsid w:val="00015F07"/>
    <w:rsid w:val="00025E44"/>
    <w:rsid w:val="000272A9"/>
    <w:rsid w:val="000319CD"/>
    <w:rsid w:val="00036C30"/>
    <w:rsid w:val="00037F13"/>
    <w:rsid w:val="000420A1"/>
    <w:rsid w:val="00042C26"/>
    <w:rsid w:val="00051FDC"/>
    <w:rsid w:val="00054674"/>
    <w:rsid w:val="00055B86"/>
    <w:rsid w:val="000651A2"/>
    <w:rsid w:val="00065C52"/>
    <w:rsid w:val="00065E81"/>
    <w:rsid w:val="000734BB"/>
    <w:rsid w:val="000743AE"/>
    <w:rsid w:val="000828F7"/>
    <w:rsid w:val="00090537"/>
    <w:rsid w:val="00092EAE"/>
    <w:rsid w:val="000A0BBE"/>
    <w:rsid w:val="000A4E70"/>
    <w:rsid w:val="000A5880"/>
    <w:rsid w:val="000A6B66"/>
    <w:rsid w:val="000B2FD2"/>
    <w:rsid w:val="000B7EB5"/>
    <w:rsid w:val="000E38DA"/>
    <w:rsid w:val="000E411D"/>
    <w:rsid w:val="000E66D5"/>
    <w:rsid w:val="000E778D"/>
    <w:rsid w:val="000F1ACC"/>
    <w:rsid w:val="000F505E"/>
    <w:rsid w:val="00103239"/>
    <w:rsid w:val="00107E0A"/>
    <w:rsid w:val="001140A8"/>
    <w:rsid w:val="00136152"/>
    <w:rsid w:val="001435DA"/>
    <w:rsid w:val="00144297"/>
    <w:rsid w:val="001465F5"/>
    <w:rsid w:val="001569E3"/>
    <w:rsid w:val="00156AC3"/>
    <w:rsid w:val="00173E74"/>
    <w:rsid w:val="00174904"/>
    <w:rsid w:val="00176772"/>
    <w:rsid w:val="00180F0D"/>
    <w:rsid w:val="00185F95"/>
    <w:rsid w:val="00187C43"/>
    <w:rsid w:val="00190877"/>
    <w:rsid w:val="00195931"/>
    <w:rsid w:val="001B0680"/>
    <w:rsid w:val="001B2C8E"/>
    <w:rsid w:val="001B4A6A"/>
    <w:rsid w:val="001D111C"/>
    <w:rsid w:val="001D4B33"/>
    <w:rsid w:val="001E7B18"/>
    <w:rsid w:val="001F3E24"/>
    <w:rsid w:val="002030E6"/>
    <w:rsid w:val="00203588"/>
    <w:rsid w:val="0020466D"/>
    <w:rsid w:val="00211DD6"/>
    <w:rsid w:val="00213B7E"/>
    <w:rsid w:val="00225880"/>
    <w:rsid w:val="00225F88"/>
    <w:rsid w:val="00235185"/>
    <w:rsid w:val="0024410E"/>
    <w:rsid w:val="00245B51"/>
    <w:rsid w:val="00246898"/>
    <w:rsid w:val="002469AA"/>
    <w:rsid w:val="0024774C"/>
    <w:rsid w:val="00252C67"/>
    <w:rsid w:val="002600D8"/>
    <w:rsid w:val="00264681"/>
    <w:rsid w:val="00267121"/>
    <w:rsid w:val="00271231"/>
    <w:rsid w:val="00271332"/>
    <w:rsid w:val="00280AA4"/>
    <w:rsid w:val="002950E0"/>
    <w:rsid w:val="0029607F"/>
    <w:rsid w:val="002974E1"/>
    <w:rsid w:val="002A07CF"/>
    <w:rsid w:val="002A4459"/>
    <w:rsid w:val="002A4C16"/>
    <w:rsid w:val="002A7D88"/>
    <w:rsid w:val="002B007D"/>
    <w:rsid w:val="002B6E16"/>
    <w:rsid w:val="002C1D33"/>
    <w:rsid w:val="002C76D1"/>
    <w:rsid w:val="002D52D2"/>
    <w:rsid w:val="002E0B1C"/>
    <w:rsid w:val="002F3899"/>
    <w:rsid w:val="002F40E6"/>
    <w:rsid w:val="002F4210"/>
    <w:rsid w:val="00302263"/>
    <w:rsid w:val="003147EE"/>
    <w:rsid w:val="00322A16"/>
    <w:rsid w:val="00322E78"/>
    <w:rsid w:val="00331829"/>
    <w:rsid w:val="00342EC6"/>
    <w:rsid w:val="00347607"/>
    <w:rsid w:val="00351E7F"/>
    <w:rsid w:val="00354C7B"/>
    <w:rsid w:val="00362C60"/>
    <w:rsid w:val="00370521"/>
    <w:rsid w:val="0037644F"/>
    <w:rsid w:val="00376993"/>
    <w:rsid w:val="003870D4"/>
    <w:rsid w:val="00393D95"/>
    <w:rsid w:val="0039602E"/>
    <w:rsid w:val="003A525C"/>
    <w:rsid w:val="003A53A1"/>
    <w:rsid w:val="003A737F"/>
    <w:rsid w:val="003B1E93"/>
    <w:rsid w:val="003B6931"/>
    <w:rsid w:val="003C59D4"/>
    <w:rsid w:val="003C7302"/>
    <w:rsid w:val="003D613F"/>
    <w:rsid w:val="003E19CA"/>
    <w:rsid w:val="003E3DAA"/>
    <w:rsid w:val="003F57FC"/>
    <w:rsid w:val="00404A4C"/>
    <w:rsid w:val="00405C97"/>
    <w:rsid w:val="00423E7F"/>
    <w:rsid w:val="004247E5"/>
    <w:rsid w:val="004404CF"/>
    <w:rsid w:val="004472F3"/>
    <w:rsid w:val="0045119C"/>
    <w:rsid w:val="0045331E"/>
    <w:rsid w:val="00460F57"/>
    <w:rsid w:val="00465AC5"/>
    <w:rsid w:val="0047787B"/>
    <w:rsid w:val="00480F0E"/>
    <w:rsid w:val="00496BB8"/>
    <w:rsid w:val="004A08C7"/>
    <w:rsid w:val="004A0A00"/>
    <w:rsid w:val="004A25C0"/>
    <w:rsid w:val="004A2752"/>
    <w:rsid w:val="004B346F"/>
    <w:rsid w:val="004B5E5E"/>
    <w:rsid w:val="004C3A93"/>
    <w:rsid w:val="004C4F4F"/>
    <w:rsid w:val="004C7044"/>
    <w:rsid w:val="004D1515"/>
    <w:rsid w:val="004D1654"/>
    <w:rsid w:val="004D5403"/>
    <w:rsid w:val="004D6FF4"/>
    <w:rsid w:val="004E19D7"/>
    <w:rsid w:val="004E7C31"/>
    <w:rsid w:val="004F0532"/>
    <w:rsid w:val="004F1948"/>
    <w:rsid w:val="0050149D"/>
    <w:rsid w:val="005060A5"/>
    <w:rsid w:val="005132BA"/>
    <w:rsid w:val="00520FCF"/>
    <w:rsid w:val="00530472"/>
    <w:rsid w:val="005350B0"/>
    <w:rsid w:val="0053544B"/>
    <w:rsid w:val="0053649F"/>
    <w:rsid w:val="005520E8"/>
    <w:rsid w:val="00554859"/>
    <w:rsid w:val="00556D8C"/>
    <w:rsid w:val="0055706B"/>
    <w:rsid w:val="0055773E"/>
    <w:rsid w:val="00557C2F"/>
    <w:rsid w:val="00570E01"/>
    <w:rsid w:val="005816F9"/>
    <w:rsid w:val="00583B97"/>
    <w:rsid w:val="005851B6"/>
    <w:rsid w:val="00586594"/>
    <w:rsid w:val="00587DF9"/>
    <w:rsid w:val="005934AF"/>
    <w:rsid w:val="005937D9"/>
    <w:rsid w:val="00595695"/>
    <w:rsid w:val="005A0D6B"/>
    <w:rsid w:val="005A125A"/>
    <w:rsid w:val="005B0E44"/>
    <w:rsid w:val="005B2B9E"/>
    <w:rsid w:val="005B6CFD"/>
    <w:rsid w:val="005C0C8F"/>
    <w:rsid w:val="005C1B91"/>
    <w:rsid w:val="005C2AA9"/>
    <w:rsid w:val="005C3FEA"/>
    <w:rsid w:val="005C5109"/>
    <w:rsid w:val="005C557E"/>
    <w:rsid w:val="005D3663"/>
    <w:rsid w:val="005D7AAA"/>
    <w:rsid w:val="005F0022"/>
    <w:rsid w:val="005F2EC8"/>
    <w:rsid w:val="005F66D1"/>
    <w:rsid w:val="005F7EF1"/>
    <w:rsid w:val="00600A31"/>
    <w:rsid w:val="00607FF8"/>
    <w:rsid w:val="00610C86"/>
    <w:rsid w:val="00611298"/>
    <w:rsid w:val="00626E9B"/>
    <w:rsid w:val="00627150"/>
    <w:rsid w:val="00633FAD"/>
    <w:rsid w:val="00637187"/>
    <w:rsid w:val="00641031"/>
    <w:rsid w:val="00644B0F"/>
    <w:rsid w:val="00645C8B"/>
    <w:rsid w:val="006520E4"/>
    <w:rsid w:val="0065271A"/>
    <w:rsid w:val="00664A7C"/>
    <w:rsid w:val="00665CDB"/>
    <w:rsid w:val="006672F8"/>
    <w:rsid w:val="00667EBB"/>
    <w:rsid w:val="00672DFF"/>
    <w:rsid w:val="00673AB5"/>
    <w:rsid w:val="00674232"/>
    <w:rsid w:val="0067676C"/>
    <w:rsid w:val="00683CA2"/>
    <w:rsid w:val="006A1571"/>
    <w:rsid w:val="006A3466"/>
    <w:rsid w:val="006A6F33"/>
    <w:rsid w:val="006B1241"/>
    <w:rsid w:val="006B1797"/>
    <w:rsid w:val="006C5550"/>
    <w:rsid w:val="006C5756"/>
    <w:rsid w:val="006C5B70"/>
    <w:rsid w:val="006D014A"/>
    <w:rsid w:val="006D5DBA"/>
    <w:rsid w:val="006E3056"/>
    <w:rsid w:val="006E5658"/>
    <w:rsid w:val="006E5CC5"/>
    <w:rsid w:val="006F58C4"/>
    <w:rsid w:val="006F607B"/>
    <w:rsid w:val="007056B2"/>
    <w:rsid w:val="0071378B"/>
    <w:rsid w:val="00714224"/>
    <w:rsid w:val="007148B6"/>
    <w:rsid w:val="007150FA"/>
    <w:rsid w:val="00720082"/>
    <w:rsid w:val="00724610"/>
    <w:rsid w:val="007256A0"/>
    <w:rsid w:val="007267CE"/>
    <w:rsid w:val="00734691"/>
    <w:rsid w:val="00745BA1"/>
    <w:rsid w:val="007570F3"/>
    <w:rsid w:val="007719FC"/>
    <w:rsid w:val="00772A35"/>
    <w:rsid w:val="007813F0"/>
    <w:rsid w:val="007870A0"/>
    <w:rsid w:val="00792D13"/>
    <w:rsid w:val="00792D78"/>
    <w:rsid w:val="00795038"/>
    <w:rsid w:val="007A0BB8"/>
    <w:rsid w:val="007A2246"/>
    <w:rsid w:val="007A56F4"/>
    <w:rsid w:val="007B11A7"/>
    <w:rsid w:val="007B52BD"/>
    <w:rsid w:val="007C302C"/>
    <w:rsid w:val="007D0AF8"/>
    <w:rsid w:val="007D138E"/>
    <w:rsid w:val="007D233F"/>
    <w:rsid w:val="007E2691"/>
    <w:rsid w:val="007E59D0"/>
    <w:rsid w:val="007F0160"/>
    <w:rsid w:val="00821956"/>
    <w:rsid w:val="00823AA5"/>
    <w:rsid w:val="00824905"/>
    <w:rsid w:val="00826D50"/>
    <w:rsid w:val="00826DB8"/>
    <w:rsid w:val="00833A43"/>
    <w:rsid w:val="00837753"/>
    <w:rsid w:val="00845279"/>
    <w:rsid w:val="00846B82"/>
    <w:rsid w:val="00852BE8"/>
    <w:rsid w:val="00856765"/>
    <w:rsid w:val="008631E3"/>
    <w:rsid w:val="00871535"/>
    <w:rsid w:val="00873558"/>
    <w:rsid w:val="00880523"/>
    <w:rsid w:val="00884BC7"/>
    <w:rsid w:val="008921E1"/>
    <w:rsid w:val="00894D96"/>
    <w:rsid w:val="008B40B5"/>
    <w:rsid w:val="008B7497"/>
    <w:rsid w:val="008C0A9F"/>
    <w:rsid w:val="008C2203"/>
    <w:rsid w:val="008C2B3B"/>
    <w:rsid w:val="008C5982"/>
    <w:rsid w:val="008C5C4D"/>
    <w:rsid w:val="008C6E57"/>
    <w:rsid w:val="008C76BA"/>
    <w:rsid w:val="008D770C"/>
    <w:rsid w:val="00911926"/>
    <w:rsid w:val="0091482F"/>
    <w:rsid w:val="00915B67"/>
    <w:rsid w:val="00915CFC"/>
    <w:rsid w:val="00923E13"/>
    <w:rsid w:val="00924D10"/>
    <w:rsid w:val="009306F9"/>
    <w:rsid w:val="00932805"/>
    <w:rsid w:val="009342DE"/>
    <w:rsid w:val="00937360"/>
    <w:rsid w:val="00944154"/>
    <w:rsid w:val="0094593F"/>
    <w:rsid w:val="00971B03"/>
    <w:rsid w:val="0098096F"/>
    <w:rsid w:val="00982C38"/>
    <w:rsid w:val="009842DD"/>
    <w:rsid w:val="00987E4C"/>
    <w:rsid w:val="00987F34"/>
    <w:rsid w:val="00990C77"/>
    <w:rsid w:val="009913F8"/>
    <w:rsid w:val="009940E9"/>
    <w:rsid w:val="009A091E"/>
    <w:rsid w:val="009A1180"/>
    <w:rsid w:val="009A158D"/>
    <w:rsid w:val="009A456C"/>
    <w:rsid w:val="009A73DE"/>
    <w:rsid w:val="009B0D10"/>
    <w:rsid w:val="009B342E"/>
    <w:rsid w:val="009C01D7"/>
    <w:rsid w:val="009C431C"/>
    <w:rsid w:val="009C5B1F"/>
    <w:rsid w:val="009D3220"/>
    <w:rsid w:val="009D48DB"/>
    <w:rsid w:val="009D4FBE"/>
    <w:rsid w:val="009D5A70"/>
    <w:rsid w:val="009E0836"/>
    <w:rsid w:val="009E46CF"/>
    <w:rsid w:val="009E4725"/>
    <w:rsid w:val="009F01E2"/>
    <w:rsid w:val="009F2CDE"/>
    <w:rsid w:val="00A14966"/>
    <w:rsid w:val="00A162EB"/>
    <w:rsid w:val="00A26528"/>
    <w:rsid w:val="00A4158E"/>
    <w:rsid w:val="00A43869"/>
    <w:rsid w:val="00A542AE"/>
    <w:rsid w:val="00A561E3"/>
    <w:rsid w:val="00A65784"/>
    <w:rsid w:val="00A70044"/>
    <w:rsid w:val="00A716F3"/>
    <w:rsid w:val="00A75BD9"/>
    <w:rsid w:val="00A8661F"/>
    <w:rsid w:val="00A91DA5"/>
    <w:rsid w:val="00A920D5"/>
    <w:rsid w:val="00AA0998"/>
    <w:rsid w:val="00AA1194"/>
    <w:rsid w:val="00AA24BD"/>
    <w:rsid w:val="00AB5A46"/>
    <w:rsid w:val="00AD711A"/>
    <w:rsid w:val="00AE1844"/>
    <w:rsid w:val="00AF1F1C"/>
    <w:rsid w:val="00AF5887"/>
    <w:rsid w:val="00B02393"/>
    <w:rsid w:val="00B06831"/>
    <w:rsid w:val="00B07870"/>
    <w:rsid w:val="00B07AA7"/>
    <w:rsid w:val="00B11199"/>
    <w:rsid w:val="00B1530B"/>
    <w:rsid w:val="00B15AD1"/>
    <w:rsid w:val="00B17379"/>
    <w:rsid w:val="00B23D20"/>
    <w:rsid w:val="00B24D00"/>
    <w:rsid w:val="00B27A10"/>
    <w:rsid w:val="00B30DD4"/>
    <w:rsid w:val="00B45F32"/>
    <w:rsid w:val="00B46BB0"/>
    <w:rsid w:val="00B46EDF"/>
    <w:rsid w:val="00B506CF"/>
    <w:rsid w:val="00B53DEE"/>
    <w:rsid w:val="00B655A6"/>
    <w:rsid w:val="00B744CE"/>
    <w:rsid w:val="00B8256D"/>
    <w:rsid w:val="00B8289D"/>
    <w:rsid w:val="00B85495"/>
    <w:rsid w:val="00B86805"/>
    <w:rsid w:val="00B87993"/>
    <w:rsid w:val="00B948F1"/>
    <w:rsid w:val="00B96693"/>
    <w:rsid w:val="00BA0222"/>
    <w:rsid w:val="00BA1C29"/>
    <w:rsid w:val="00BA4289"/>
    <w:rsid w:val="00BA6168"/>
    <w:rsid w:val="00BB706D"/>
    <w:rsid w:val="00BC2584"/>
    <w:rsid w:val="00BD4ECF"/>
    <w:rsid w:val="00BD6D14"/>
    <w:rsid w:val="00BE36ED"/>
    <w:rsid w:val="00BE4E57"/>
    <w:rsid w:val="00BE5560"/>
    <w:rsid w:val="00C11F53"/>
    <w:rsid w:val="00C158E7"/>
    <w:rsid w:val="00C22155"/>
    <w:rsid w:val="00C23729"/>
    <w:rsid w:val="00C241B1"/>
    <w:rsid w:val="00C243E6"/>
    <w:rsid w:val="00C264CC"/>
    <w:rsid w:val="00C266C1"/>
    <w:rsid w:val="00C3255A"/>
    <w:rsid w:val="00C3359D"/>
    <w:rsid w:val="00C3593C"/>
    <w:rsid w:val="00C36921"/>
    <w:rsid w:val="00C50F19"/>
    <w:rsid w:val="00C53E16"/>
    <w:rsid w:val="00C54C39"/>
    <w:rsid w:val="00C62AAF"/>
    <w:rsid w:val="00C66FC8"/>
    <w:rsid w:val="00C81B91"/>
    <w:rsid w:val="00C82ABD"/>
    <w:rsid w:val="00C95FA0"/>
    <w:rsid w:val="00CB3803"/>
    <w:rsid w:val="00CC073A"/>
    <w:rsid w:val="00CC6136"/>
    <w:rsid w:val="00CD3FAE"/>
    <w:rsid w:val="00CE11CF"/>
    <w:rsid w:val="00CE56D1"/>
    <w:rsid w:val="00CE702A"/>
    <w:rsid w:val="00D126DF"/>
    <w:rsid w:val="00D14AA4"/>
    <w:rsid w:val="00D355A3"/>
    <w:rsid w:val="00D3564E"/>
    <w:rsid w:val="00D4119B"/>
    <w:rsid w:val="00D470DB"/>
    <w:rsid w:val="00D4738E"/>
    <w:rsid w:val="00D531C6"/>
    <w:rsid w:val="00D63D11"/>
    <w:rsid w:val="00D65382"/>
    <w:rsid w:val="00D67E49"/>
    <w:rsid w:val="00D735A9"/>
    <w:rsid w:val="00D75366"/>
    <w:rsid w:val="00D75BE0"/>
    <w:rsid w:val="00D8204D"/>
    <w:rsid w:val="00D877F4"/>
    <w:rsid w:val="00D966E7"/>
    <w:rsid w:val="00DA4ED5"/>
    <w:rsid w:val="00DB53BD"/>
    <w:rsid w:val="00DC3125"/>
    <w:rsid w:val="00DC6B49"/>
    <w:rsid w:val="00DD0C68"/>
    <w:rsid w:val="00DE3800"/>
    <w:rsid w:val="00DE62DE"/>
    <w:rsid w:val="00DF1ECF"/>
    <w:rsid w:val="00DF3F81"/>
    <w:rsid w:val="00DF534E"/>
    <w:rsid w:val="00E14372"/>
    <w:rsid w:val="00E34C05"/>
    <w:rsid w:val="00E360C3"/>
    <w:rsid w:val="00E54404"/>
    <w:rsid w:val="00E54706"/>
    <w:rsid w:val="00E54837"/>
    <w:rsid w:val="00E56BA5"/>
    <w:rsid w:val="00E77086"/>
    <w:rsid w:val="00E908A8"/>
    <w:rsid w:val="00EA0B91"/>
    <w:rsid w:val="00EA6691"/>
    <w:rsid w:val="00EA6E5B"/>
    <w:rsid w:val="00EA7C6F"/>
    <w:rsid w:val="00EB3838"/>
    <w:rsid w:val="00EC6D7D"/>
    <w:rsid w:val="00EC7466"/>
    <w:rsid w:val="00ED25E6"/>
    <w:rsid w:val="00EE588C"/>
    <w:rsid w:val="00EF3896"/>
    <w:rsid w:val="00F04526"/>
    <w:rsid w:val="00F133E4"/>
    <w:rsid w:val="00F330B9"/>
    <w:rsid w:val="00F418BF"/>
    <w:rsid w:val="00F50980"/>
    <w:rsid w:val="00F5213C"/>
    <w:rsid w:val="00F524B6"/>
    <w:rsid w:val="00F57648"/>
    <w:rsid w:val="00F579BC"/>
    <w:rsid w:val="00F614E4"/>
    <w:rsid w:val="00F61AAB"/>
    <w:rsid w:val="00F640E8"/>
    <w:rsid w:val="00F71135"/>
    <w:rsid w:val="00F7151F"/>
    <w:rsid w:val="00F74E03"/>
    <w:rsid w:val="00F9064C"/>
    <w:rsid w:val="00F959F1"/>
    <w:rsid w:val="00FA3E91"/>
    <w:rsid w:val="00FA61BB"/>
    <w:rsid w:val="00FB02A0"/>
    <w:rsid w:val="00FC1CB3"/>
    <w:rsid w:val="00FC2D63"/>
    <w:rsid w:val="00FD36E0"/>
    <w:rsid w:val="00FE7DF4"/>
    <w:rsid w:val="00FF18ED"/>
    <w:rsid w:val="00FF757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86EF2"/>
  <w15:chartTrackingRefBased/>
  <w15:docId w15:val="{744282A5-9153-0B40-879E-7486FFC57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hr-H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9D4"/>
    <w:rPr>
      <w:rFonts w:ascii="Times New Roman" w:eastAsia="Times New Roman" w:hAnsi="Times New Roman" w:cs="Times New Roman"/>
    </w:rPr>
  </w:style>
  <w:style w:type="paragraph" w:styleId="Heading2">
    <w:name w:val="heading 2"/>
    <w:basedOn w:val="Normal"/>
    <w:link w:val="Heading2Char"/>
    <w:uiPriority w:val="9"/>
    <w:qFormat/>
    <w:rsid w:val="00D4119B"/>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256D"/>
    <w:pPr>
      <w:spacing w:before="100" w:beforeAutospacing="1" w:after="100" w:afterAutospacing="1"/>
    </w:pPr>
  </w:style>
  <w:style w:type="paragraph" w:customStyle="1" w:styleId="text-right">
    <w:name w:val="text-right"/>
    <w:basedOn w:val="Normal"/>
    <w:rsid w:val="001569E3"/>
    <w:pPr>
      <w:spacing w:before="100" w:beforeAutospacing="1" w:after="100" w:afterAutospacing="1"/>
    </w:pPr>
  </w:style>
  <w:style w:type="character" w:styleId="Strong">
    <w:name w:val="Strong"/>
    <w:basedOn w:val="DefaultParagraphFont"/>
    <w:uiPriority w:val="22"/>
    <w:qFormat/>
    <w:rsid w:val="001569E3"/>
    <w:rPr>
      <w:b/>
      <w:bCs/>
    </w:rPr>
  </w:style>
  <w:style w:type="table" w:styleId="TableGrid">
    <w:name w:val="Table Grid"/>
    <w:basedOn w:val="TableNormal"/>
    <w:uiPriority w:val="39"/>
    <w:rsid w:val="00F7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F3F81"/>
    <w:pPr>
      <w:tabs>
        <w:tab w:val="center" w:pos="4536"/>
        <w:tab w:val="right" w:pos="9072"/>
      </w:tabs>
    </w:pPr>
    <w:rPr>
      <w:rFonts w:eastAsia="Calibri"/>
      <w:lang w:val="en-GB" w:eastAsia="en-GB"/>
    </w:rPr>
  </w:style>
  <w:style w:type="character" w:customStyle="1" w:styleId="FooterChar">
    <w:name w:val="Footer Char"/>
    <w:basedOn w:val="DefaultParagraphFont"/>
    <w:link w:val="Footer"/>
    <w:uiPriority w:val="99"/>
    <w:rsid w:val="00DF3F81"/>
    <w:rPr>
      <w:rFonts w:ascii="Times New Roman" w:eastAsia="Calibri" w:hAnsi="Times New Roman" w:cs="Times New Roman"/>
      <w:lang w:val="en-GB" w:eastAsia="en-GB"/>
    </w:rPr>
  </w:style>
  <w:style w:type="character" w:styleId="Hyperlink">
    <w:name w:val="Hyperlink"/>
    <w:uiPriority w:val="99"/>
    <w:unhideWhenUsed/>
    <w:rsid w:val="00DF3F81"/>
    <w:rPr>
      <w:color w:val="0000FF"/>
      <w:u w:val="single"/>
    </w:rPr>
  </w:style>
  <w:style w:type="paragraph" w:customStyle="1" w:styleId="box455894">
    <w:name w:val="box_455894"/>
    <w:basedOn w:val="Normal"/>
    <w:rsid w:val="00D67E49"/>
    <w:pPr>
      <w:spacing w:before="100" w:beforeAutospacing="1" w:after="100" w:afterAutospacing="1"/>
    </w:pPr>
    <w:rPr>
      <w:rFonts w:eastAsia="Calibri"/>
      <w:lang w:val="en-GB" w:eastAsia="en-GB"/>
    </w:rPr>
  </w:style>
  <w:style w:type="paragraph" w:styleId="ListParagraph">
    <w:name w:val="List Paragraph"/>
    <w:basedOn w:val="Normal"/>
    <w:link w:val="ListParagraphChar"/>
    <w:uiPriority w:val="34"/>
    <w:qFormat/>
    <w:rsid w:val="00F9064C"/>
    <w:pPr>
      <w:spacing w:after="200" w:line="276" w:lineRule="auto"/>
      <w:ind w:left="720"/>
      <w:contextualSpacing/>
    </w:pPr>
    <w:rPr>
      <w:rFonts w:ascii="Calibri" w:eastAsia="Calibri" w:hAnsi="Calibri"/>
      <w:sz w:val="22"/>
      <w:szCs w:val="22"/>
    </w:rPr>
  </w:style>
  <w:style w:type="character" w:customStyle="1" w:styleId="ListParagraphChar">
    <w:name w:val="List Paragraph Char"/>
    <w:basedOn w:val="DefaultParagraphFont"/>
    <w:link w:val="ListParagraph"/>
    <w:uiPriority w:val="34"/>
    <w:rsid w:val="00F9064C"/>
    <w:rPr>
      <w:rFonts w:ascii="Calibri" w:eastAsia="Calibri" w:hAnsi="Calibri" w:cs="Times New Roman"/>
      <w:sz w:val="22"/>
      <w:szCs w:val="22"/>
    </w:rPr>
  </w:style>
  <w:style w:type="character" w:customStyle="1" w:styleId="Heading2Char">
    <w:name w:val="Heading 2 Char"/>
    <w:basedOn w:val="DefaultParagraphFont"/>
    <w:link w:val="Heading2"/>
    <w:uiPriority w:val="9"/>
    <w:rsid w:val="00D4119B"/>
    <w:rPr>
      <w:rFonts w:ascii="Times New Roman" w:eastAsia="Times New Roman" w:hAnsi="Times New Roman" w:cs="Times New Roman"/>
      <w:b/>
      <w:bCs/>
      <w:sz w:val="36"/>
      <w:szCs w:val="36"/>
    </w:rPr>
  </w:style>
  <w:style w:type="character" w:customStyle="1" w:styleId="srn-datum-objave">
    <w:name w:val="srn-datum-objave"/>
    <w:basedOn w:val="DefaultParagraphFont"/>
    <w:rsid w:val="00D4119B"/>
  </w:style>
  <w:style w:type="character" w:styleId="PageNumber">
    <w:name w:val="page number"/>
    <w:basedOn w:val="DefaultParagraphFont"/>
    <w:uiPriority w:val="99"/>
    <w:semiHidden/>
    <w:unhideWhenUsed/>
    <w:rsid w:val="000651A2"/>
  </w:style>
  <w:style w:type="paragraph" w:styleId="BodyText">
    <w:name w:val="Body Text"/>
    <w:basedOn w:val="Normal"/>
    <w:link w:val="BodyTextChar"/>
    <w:rsid w:val="00C11F53"/>
    <w:pPr>
      <w:jc w:val="both"/>
    </w:pPr>
    <w:rPr>
      <w:rFonts w:ascii="Verdana" w:hAnsi="Verdana"/>
      <w:szCs w:val="20"/>
      <w:lang w:eastAsia="hr-HR"/>
    </w:rPr>
  </w:style>
  <w:style w:type="character" w:customStyle="1" w:styleId="BodyTextChar">
    <w:name w:val="Body Text Char"/>
    <w:basedOn w:val="DefaultParagraphFont"/>
    <w:link w:val="BodyText"/>
    <w:rsid w:val="00C11F53"/>
    <w:rPr>
      <w:rFonts w:ascii="Verdana" w:eastAsia="Times New Roman" w:hAnsi="Verdana" w:cs="Times New Roman"/>
      <w:szCs w:val="20"/>
      <w:lang w:eastAsia="hr-HR"/>
    </w:rPr>
  </w:style>
  <w:style w:type="paragraph" w:styleId="BalloonText">
    <w:name w:val="Balloon Text"/>
    <w:basedOn w:val="Normal"/>
    <w:link w:val="BalloonTextChar"/>
    <w:uiPriority w:val="99"/>
    <w:semiHidden/>
    <w:unhideWhenUsed/>
    <w:rsid w:val="004D1654"/>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4D1654"/>
    <w:rPr>
      <w:rFonts w:ascii="Segoe UI" w:eastAsia="Calibri" w:hAnsi="Segoe UI" w:cs="Segoe UI"/>
      <w:sz w:val="18"/>
      <w:szCs w:val="18"/>
    </w:rPr>
  </w:style>
  <w:style w:type="character" w:customStyle="1" w:styleId="Heading5">
    <w:name w:val="Heading #5_"/>
    <w:basedOn w:val="DefaultParagraphFont"/>
    <w:link w:val="Heading50"/>
    <w:rsid w:val="00595695"/>
    <w:rPr>
      <w:rFonts w:ascii="Special#Default Metrics Font" w:eastAsia="Special#Default Metrics Font" w:hAnsi="Special#Default Metrics Font" w:cs="Special#Default Metrics Font"/>
      <w:b/>
      <w:bCs/>
      <w:sz w:val="20"/>
      <w:szCs w:val="20"/>
      <w:shd w:val="clear" w:color="auto" w:fill="FFFFFF"/>
    </w:rPr>
  </w:style>
  <w:style w:type="paragraph" w:customStyle="1" w:styleId="Heading50">
    <w:name w:val="Heading #5"/>
    <w:basedOn w:val="Normal"/>
    <w:link w:val="Heading5"/>
    <w:rsid w:val="00595695"/>
    <w:pPr>
      <w:widowControl w:val="0"/>
      <w:shd w:val="clear" w:color="auto" w:fill="FFFFFF"/>
      <w:spacing w:before="180" w:after="180" w:line="230" w:lineRule="exact"/>
      <w:ind w:hanging="3"/>
      <w:outlineLvl w:val="4"/>
    </w:pPr>
    <w:rPr>
      <w:rFonts w:ascii="Special#Default Metrics Font" w:eastAsia="Special#Default Metrics Font" w:hAnsi="Special#Default Metrics Font" w:cs="Special#Default Metrics Font"/>
      <w:b/>
      <w:bCs/>
      <w:sz w:val="20"/>
      <w:szCs w:val="20"/>
    </w:rPr>
  </w:style>
  <w:style w:type="character" w:customStyle="1" w:styleId="Heading4">
    <w:name w:val="Heading #4_"/>
    <w:basedOn w:val="DefaultParagraphFont"/>
    <w:link w:val="Heading40"/>
    <w:rsid w:val="00595695"/>
    <w:rPr>
      <w:rFonts w:ascii="Special#Default Metrics Font" w:eastAsia="Special#Default Metrics Font" w:hAnsi="Special#Default Metrics Font" w:cs="Special#Default Metrics Font"/>
      <w:sz w:val="21"/>
      <w:szCs w:val="21"/>
      <w:shd w:val="clear" w:color="auto" w:fill="FFFFFF"/>
    </w:rPr>
  </w:style>
  <w:style w:type="paragraph" w:customStyle="1" w:styleId="Heading40">
    <w:name w:val="Heading #4"/>
    <w:basedOn w:val="Normal"/>
    <w:link w:val="Heading4"/>
    <w:rsid w:val="00595695"/>
    <w:pPr>
      <w:widowControl w:val="0"/>
      <w:shd w:val="clear" w:color="auto" w:fill="FFFFFF"/>
      <w:spacing w:before="240" w:after="240" w:line="0" w:lineRule="atLeast"/>
      <w:ind w:firstLine="39"/>
      <w:jc w:val="both"/>
      <w:outlineLvl w:val="3"/>
    </w:pPr>
    <w:rPr>
      <w:rFonts w:ascii="Special#Default Metrics Font" w:eastAsia="Special#Default Metrics Font" w:hAnsi="Special#Default Metrics Font" w:cs="Special#Default Metrics Font"/>
      <w:sz w:val="21"/>
      <w:szCs w:val="21"/>
    </w:rPr>
  </w:style>
  <w:style w:type="character" w:customStyle="1" w:styleId="Bodytext2">
    <w:name w:val="Body text (2)_"/>
    <w:basedOn w:val="DefaultParagraphFont"/>
    <w:link w:val="Bodytext20"/>
    <w:rsid w:val="00C22155"/>
    <w:rPr>
      <w:rFonts w:ascii="Special#Default Metrics Font" w:eastAsia="Special#Default Metrics Font" w:hAnsi="Special#Default Metrics Font" w:cs="Special#Default Metrics Font"/>
      <w:sz w:val="20"/>
      <w:szCs w:val="20"/>
      <w:shd w:val="clear" w:color="auto" w:fill="FFFFFF"/>
    </w:rPr>
  </w:style>
  <w:style w:type="character" w:customStyle="1" w:styleId="Bodytext6">
    <w:name w:val="Body text (6)_"/>
    <w:basedOn w:val="DefaultParagraphFont"/>
    <w:link w:val="Bodytext60"/>
    <w:rsid w:val="00C22155"/>
    <w:rPr>
      <w:rFonts w:ascii="Special#Default Metrics Font" w:eastAsia="Special#Default Metrics Font" w:hAnsi="Special#Default Metrics Font" w:cs="Special#Default Metrics Font"/>
      <w:i/>
      <w:iCs/>
      <w:spacing w:val="-10"/>
      <w:sz w:val="19"/>
      <w:szCs w:val="19"/>
      <w:shd w:val="clear" w:color="auto" w:fill="FFFFFF"/>
    </w:rPr>
  </w:style>
  <w:style w:type="character" w:customStyle="1" w:styleId="Bodytext2Bold">
    <w:name w:val="Body text (2) + Bold"/>
    <w:basedOn w:val="Bodytext2"/>
    <w:rsid w:val="00C22155"/>
    <w:rPr>
      <w:rFonts w:ascii="Special#Default Metrics Font" w:eastAsia="Special#Default Metrics Font" w:hAnsi="Special#Default Metrics Font" w:cs="Special#Default Metrics Font"/>
      <w:b/>
      <w:bCs/>
      <w:color w:val="000000"/>
      <w:spacing w:val="0"/>
      <w:w w:val="100"/>
      <w:position w:val="0"/>
      <w:sz w:val="20"/>
      <w:szCs w:val="20"/>
      <w:shd w:val="clear" w:color="auto" w:fill="FFFFFF"/>
      <w:lang w:val="hr-HR" w:eastAsia="hr-HR" w:bidi="hr-HR"/>
    </w:rPr>
  </w:style>
  <w:style w:type="paragraph" w:customStyle="1" w:styleId="Bodytext20">
    <w:name w:val="Body text (2)"/>
    <w:basedOn w:val="Normal"/>
    <w:link w:val="Bodytext2"/>
    <w:rsid w:val="00C22155"/>
    <w:pPr>
      <w:widowControl w:val="0"/>
      <w:shd w:val="clear" w:color="auto" w:fill="FFFFFF"/>
      <w:spacing w:before="900" w:line="230" w:lineRule="exact"/>
      <w:ind w:hanging="8"/>
      <w:jc w:val="both"/>
    </w:pPr>
    <w:rPr>
      <w:rFonts w:ascii="Special#Default Metrics Font" w:eastAsia="Special#Default Metrics Font" w:hAnsi="Special#Default Metrics Font" w:cs="Special#Default Metrics Font"/>
      <w:sz w:val="20"/>
      <w:szCs w:val="20"/>
    </w:rPr>
  </w:style>
  <w:style w:type="paragraph" w:customStyle="1" w:styleId="Bodytext60">
    <w:name w:val="Body text (6)"/>
    <w:basedOn w:val="Normal"/>
    <w:link w:val="Bodytext6"/>
    <w:rsid w:val="00C22155"/>
    <w:pPr>
      <w:widowControl w:val="0"/>
      <w:shd w:val="clear" w:color="auto" w:fill="FFFFFF"/>
      <w:spacing w:before="180" w:after="540" w:line="0" w:lineRule="atLeast"/>
      <w:ind w:firstLine="36"/>
      <w:jc w:val="both"/>
    </w:pPr>
    <w:rPr>
      <w:rFonts w:ascii="Special#Default Metrics Font" w:eastAsia="Special#Default Metrics Font" w:hAnsi="Special#Default Metrics Font" w:cs="Special#Default Metrics Font"/>
      <w:i/>
      <w:iCs/>
      <w:spacing w:val="-10"/>
      <w:sz w:val="19"/>
      <w:szCs w:val="19"/>
    </w:rPr>
  </w:style>
  <w:style w:type="character" w:customStyle="1" w:styleId="Heading20">
    <w:name w:val="Heading #2_"/>
    <w:basedOn w:val="DefaultParagraphFont"/>
    <w:link w:val="Heading21"/>
    <w:rsid w:val="007570F3"/>
    <w:rPr>
      <w:rFonts w:ascii="Special#Default Metrics Font" w:eastAsia="Special#Default Metrics Font" w:hAnsi="Special#Default Metrics Font" w:cs="Special#Default Metrics Font"/>
      <w:spacing w:val="80"/>
      <w:sz w:val="26"/>
      <w:szCs w:val="26"/>
      <w:shd w:val="clear" w:color="auto" w:fill="FFFFFF"/>
    </w:rPr>
  </w:style>
  <w:style w:type="paragraph" w:customStyle="1" w:styleId="Heading21">
    <w:name w:val="Heading #2"/>
    <w:basedOn w:val="Normal"/>
    <w:link w:val="Heading20"/>
    <w:rsid w:val="007570F3"/>
    <w:pPr>
      <w:widowControl w:val="0"/>
      <w:shd w:val="clear" w:color="auto" w:fill="FFFFFF"/>
      <w:spacing w:before="420" w:line="0" w:lineRule="atLeast"/>
      <w:jc w:val="center"/>
      <w:outlineLvl w:val="1"/>
    </w:pPr>
    <w:rPr>
      <w:rFonts w:ascii="Special#Default Metrics Font" w:eastAsia="Special#Default Metrics Font" w:hAnsi="Special#Default Metrics Font" w:cs="Special#Default Metrics Font"/>
      <w:spacing w:val="80"/>
      <w:sz w:val="26"/>
      <w:szCs w:val="26"/>
    </w:rPr>
  </w:style>
  <w:style w:type="character" w:styleId="Emphasis">
    <w:name w:val="Emphasis"/>
    <w:basedOn w:val="DefaultParagraphFont"/>
    <w:uiPriority w:val="20"/>
    <w:qFormat/>
    <w:rsid w:val="003147EE"/>
    <w:rPr>
      <w:i/>
      <w:iCs/>
    </w:rPr>
  </w:style>
  <w:style w:type="paragraph" w:styleId="Header">
    <w:name w:val="header"/>
    <w:basedOn w:val="Normal"/>
    <w:link w:val="HeaderChar"/>
    <w:uiPriority w:val="99"/>
    <w:unhideWhenUsed/>
    <w:rsid w:val="005D7AAA"/>
    <w:pPr>
      <w:tabs>
        <w:tab w:val="center" w:pos="4703"/>
        <w:tab w:val="right" w:pos="9406"/>
      </w:tabs>
    </w:pPr>
  </w:style>
  <w:style w:type="character" w:customStyle="1" w:styleId="HeaderChar">
    <w:name w:val="Header Char"/>
    <w:basedOn w:val="DefaultParagraphFont"/>
    <w:link w:val="Header"/>
    <w:uiPriority w:val="99"/>
    <w:rsid w:val="005D7AAA"/>
    <w:rPr>
      <w:rFonts w:ascii="Times New Roman" w:eastAsia="Times New Roman" w:hAnsi="Times New Roman" w:cs="Times New Roman"/>
    </w:rPr>
  </w:style>
  <w:style w:type="paragraph" w:customStyle="1" w:styleId="TableParagraph">
    <w:name w:val="Table Paragraph"/>
    <w:basedOn w:val="Normal"/>
    <w:uiPriority w:val="1"/>
    <w:qFormat/>
    <w:rsid w:val="002B007D"/>
    <w:pPr>
      <w:widowControl w:val="0"/>
    </w:pPr>
    <w:rPr>
      <w:rFonts w:ascii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5680">
      <w:bodyDiv w:val="1"/>
      <w:marLeft w:val="0"/>
      <w:marRight w:val="0"/>
      <w:marTop w:val="0"/>
      <w:marBottom w:val="0"/>
      <w:divBdr>
        <w:top w:val="none" w:sz="0" w:space="0" w:color="auto"/>
        <w:left w:val="none" w:sz="0" w:space="0" w:color="auto"/>
        <w:bottom w:val="none" w:sz="0" w:space="0" w:color="auto"/>
        <w:right w:val="none" w:sz="0" w:space="0" w:color="auto"/>
      </w:divBdr>
    </w:div>
    <w:div w:id="33315106">
      <w:bodyDiv w:val="1"/>
      <w:marLeft w:val="0"/>
      <w:marRight w:val="0"/>
      <w:marTop w:val="0"/>
      <w:marBottom w:val="0"/>
      <w:divBdr>
        <w:top w:val="none" w:sz="0" w:space="0" w:color="auto"/>
        <w:left w:val="none" w:sz="0" w:space="0" w:color="auto"/>
        <w:bottom w:val="none" w:sz="0" w:space="0" w:color="auto"/>
        <w:right w:val="none" w:sz="0" w:space="0" w:color="auto"/>
      </w:divBdr>
      <w:divsChild>
        <w:div w:id="1068575720">
          <w:marLeft w:val="0"/>
          <w:marRight w:val="0"/>
          <w:marTop w:val="0"/>
          <w:marBottom w:val="0"/>
          <w:divBdr>
            <w:top w:val="none" w:sz="0" w:space="0" w:color="auto"/>
            <w:left w:val="none" w:sz="0" w:space="0" w:color="auto"/>
            <w:bottom w:val="none" w:sz="0" w:space="0" w:color="auto"/>
            <w:right w:val="none" w:sz="0" w:space="0" w:color="auto"/>
          </w:divBdr>
          <w:divsChild>
            <w:div w:id="1413968235">
              <w:marLeft w:val="0"/>
              <w:marRight w:val="0"/>
              <w:marTop w:val="0"/>
              <w:marBottom w:val="0"/>
              <w:divBdr>
                <w:top w:val="none" w:sz="0" w:space="0" w:color="auto"/>
                <w:left w:val="none" w:sz="0" w:space="0" w:color="auto"/>
                <w:bottom w:val="none" w:sz="0" w:space="0" w:color="auto"/>
                <w:right w:val="none" w:sz="0" w:space="0" w:color="auto"/>
              </w:divBdr>
              <w:divsChild>
                <w:div w:id="1886330641">
                  <w:marLeft w:val="0"/>
                  <w:marRight w:val="0"/>
                  <w:marTop w:val="0"/>
                  <w:marBottom w:val="0"/>
                  <w:divBdr>
                    <w:top w:val="none" w:sz="0" w:space="0" w:color="auto"/>
                    <w:left w:val="none" w:sz="0" w:space="0" w:color="auto"/>
                    <w:bottom w:val="none" w:sz="0" w:space="0" w:color="auto"/>
                    <w:right w:val="none" w:sz="0" w:space="0" w:color="auto"/>
                  </w:divBdr>
                  <w:divsChild>
                    <w:div w:id="10769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5011">
      <w:bodyDiv w:val="1"/>
      <w:marLeft w:val="0"/>
      <w:marRight w:val="0"/>
      <w:marTop w:val="0"/>
      <w:marBottom w:val="0"/>
      <w:divBdr>
        <w:top w:val="none" w:sz="0" w:space="0" w:color="auto"/>
        <w:left w:val="none" w:sz="0" w:space="0" w:color="auto"/>
        <w:bottom w:val="none" w:sz="0" w:space="0" w:color="auto"/>
        <w:right w:val="none" w:sz="0" w:space="0" w:color="auto"/>
      </w:divBdr>
    </w:div>
    <w:div w:id="49311713">
      <w:bodyDiv w:val="1"/>
      <w:marLeft w:val="0"/>
      <w:marRight w:val="0"/>
      <w:marTop w:val="0"/>
      <w:marBottom w:val="0"/>
      <w:divBdr>
        <w:top w:val="none" w:sz="0" w:space="0" w:color="auto"/>
        <w:left w:val="none" w:sz="0" w:space="0" w:color="auto"/>
        <w:bottom w:val="none" w:sz="0" w:space="0" w:color="auto"/>
        <w:right w:val="none" w:sz="0" w:space="0" w:color="auto"/>
      </w:divBdr>
    </w:div>
    <w:div w:id="73938905">
      <w:bodyDiv w:val="1"/>
      <w:marLeft w:val="0"/>
      <w:marRight w:val="0"/>
      <w:marTop w:val="0"/>
      <w:marBottom w:val="0"/>
      <w:divBdr>
        <w:top w:val="none" w:sz="0" w:space="0" w:color="auto"/>
        <w:left w:val="none" w:sz="0" w:space="0" w:color="auto"/>
        <w:bottom w:val="none" w:sz="0" w:space="0" w:color="auto"/>
        <w:right w:val="none" w:sz="0" w:space="0" w:color="auto"/>
      </w:divBdr>
      <w:divsChild>
        <w:div w:id="612130499">
          <w:marLeft w:val="0"/>
          <w:marRight w:val="0"/>
          <w:marTop w:val="0"/>
          <w:marBottom w:val="0"/>
          <w:divBdr>
            <w:top w:val="none" w:sz="0" w:space="0" w:color="auto"/>
            <w:left w:val="none" w:sz="0" w:space="0" w:color="auto"/>
            <w:bottom w:val="none" w:sz="0" w:space="0" w:color="auto"/>
            <w:right w:val="none" w:sz="0" w:space="0" w:color="auto"/>
          </w:divBdr>
          <w:divsChild>
            <w:div w:id="939145021">
              <w:marLeft w:val="0"/>
              <w:marRight w:val="0"/>
              <w:marTop w:val="0"/>
              <w:marBottom w:val="0"/>
              <w:divBdr>
                <w:top w:val="none" w:sz="0" w:space="0" w:color="auto"/>
                <w:left w:val="none" w:sz="0" w:space="0" w:color="auto"/>
                <w:bottom w:val="none" w:sz="0" w:space="0" w:color="auto"/>
                <w:right w:val="none" w:sz="0" w:space="0" w:color="auto"/>
              </w:divBdr>
              <w:divsChild>
                <w:div w:id="26457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76216">
      <w:bodyDiv w:val="1"/>
      <w:marLeft w:val="0"/>
      <w:marRight w:val="0"/>
      <w:marTop w:val="0"/>
      <w:marBottom w:val="0"/>
      <w:divBdr>
        <w:top w:val="none" w:sz="0" w:space="0" w:color="auto"/>
        <w:left w:val="none" w:sz="0" w:space="0" w:color="auto"/>
        <w:bottom w:val="none" w:sz="0" w:space="0" w:color="auto"/>
        <w:right w:val="none" w:sz="0" w:space="0" w:color="auto"/>
      </w:divBdr>
    </w:div>
    <w:div w:id="100228156">
      <w:bodyDiv w:val="1"/>
      <w:marLeft w:val="0"/>
      <w:marRight w:val="0"/>
      <w:marTop w:val="0"/>
      <w:marBottom w:val="0"/>
      <w:divBdr>
        <w:top w:val="none" w:sz="0" w:space="0" w:color="auto"/>
        <w:left w:val="none" w:sz="0" w:space="0" w:color="auto"/>
        <w:bottom w:val="none" w:sz="0" w:space="0" w:color="auto"/>
        <w:right w:val="none" w:sz="0" w:space="0" w:color="auto"/>
      </w:divBdr>
    </w:div>
    <w:div w:id="106242593">
      <w:bodyDiv w:val="1"/>
      <w:marLeft w:val="0"/>
      <w:marRight w:val="0"/>
      <w:marTop w:val="0"/>
      <w:marBottom w:val="0"/>
      <w:divBdr>
        <w:top w:val="none" w:sz="0" w:space="0" w:color="auto"/>
        <w:left w:val="none" w:sz="0" w:space="0" w:color="auto"/>
        <w:bottom w:val="none" w:sz="0" w:space="0" w:color="auto"/>
        <w:right w:val="none" w:sz="0" w:space="0" w:color="auto"/>
      </w:divBdr>
    </w:div>
    <w:div w:id="107748669">
      <w:bodyDiv w:val="1"/>
      <w:marLeft w:val="0"/>
      <w:marRight w:val="0"/>
      <w:marTop w:val="0"/>
      <w:marBottom w:val="0"/>
      <w:divBdr>
        <w:top w:val="none" w:sz="0" w:space="0" w:color="auto"/>
        <w:left w:val="none" w:sz="0" w:space="0" w:color="auto"/>
        <w:bottom w:val="none" w:sz="0" w:space="0" w:color="auto"/>
        <w:right w:val="none" w:sz="0" w:space="0" w:color="auto"/>
      </w:divBdr>
    </w:div>
    <w:div w:id="112020342">
      <w:bodyDiv w:val="1"/>
      <w:marLeft w:val="0"/>
      <w:marRight w:val="0"/>
      <w:marTop w:val="0"/>
      <w:marBottom w:val="0"/>
      <w:divBdr>
        <w:top w:val="none" w:sz="0" w:space="0" w:color="auto"/>
        <w:left w:val="none" w:sz="0" w:space="0" w:color="auto"/>
        <w:bottom w:val="none" w:sz="0" w:space="0" w:color="auto"/>
        <w:right w:val="none" w:sz="0" w:space="0" w:color="auto"/>
      </w:divBdr>
      <w:divsChild>
        <w:div w:id="1686636388">
          <w:marLeft w:val="446"/>
          <w:marRight w:val="0"/>
          <w:marTop w:val="106"/>
          <w:marBottom w:val="120"/>
          <w:divBdr>
            <w:top w:val="none" w:sz="0" w:space="0" w:color="auto"/>
            <w:left w:val="none" w:sz="0" w:space="0" w:color="auto"/>
            <w:bottom w:val="none" w:sz="0" w:space="0" w:color="auto"/>
            <w:right w:val="none" w:sz="0" w:space="0" w:color="auto"/>
          </w:divBdr>
        </w:div>
      </w:divsChild>
    </w:div>
    <w:div w:id="122895416">
      <w:bodyDiv w:val="1"/>
      <w:marLeft w:val="0"/>
      <w:marRight w:val="0"/>
      <w:marTop w:val="0"/>
      <w:marBottom w:val="0"/>
      <w:divBdr>
        <w:top w:val="none" w:sz="0" w:space="0" w:color="auto"/>
        <w:left w:val="none" w:sz="0" w:space="0" w:color="auto"/>
        <w:bottom w:val="none" w:sz="0" w:space="0" w:color="auto"/>
        <w:right w:val="none" w:sz="0" w:space="0" w:color="auto"/>
      </w:divBdr>
      <w:divsChild>
        <w:div w:id="1657415683">
          <w:marLeft w:val="0"/>
          <w:marRight w:val="0"/>
          <w:marTop w:val="0"/>
          <w:marBottom w:val="0"/>
          <w:divBdr>
            <w:top w:val="none" w:sz="0" w:space="0" w:color="auto"/>
            <w:left w:val="none" w:sz="0" w:space="0" w:color="auto"/>
            <w:bottom w:val="none" w:sz="0" w:space="0" w:color="auto"/>
            <w:right w:val="none" w:sz="0" w:space="0" w:color="auto"/>
          </w:divBdr>
          <w:divsChild>
            <w:div w:id="2096051550">
              <w:marLeft w:val="0"/>
              <w:marRight w:val="0"/>
              <w:marTop w:val="0"/>
              <w:marBottom w:val="0"/>
              <w:divBdr>
                <w:top w:val="none" w:sz="0" w:space="0" w:color="auto"/>
                <w:left w:val="none" w:sz="0" w:space="0" w:color="auto"/>
                <w:bottom w:val="none" w:sz="0" w:space="0" w:color="auto"/>
                <w:right w:val="none" w:sz="0" w:space="0" w:color="auto"/>
              </w:divBdr>
              <w:divsChild>
                <w:div w:id="166717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11392">
      <w:bodyDiv w:val="1"/>
      <w:marLeft w:val="0"/>
      <w:marRight w:val="0"/>
      <w:marTop w:val="0"/>
      <w:marBottom w:val="0"/>
      <w:divBdr>
        <w:top w:val="none" w:sz="0" w:space="0" w:color="auto"/>
        <w:left w:val="none" w:sz="0" w:space="0" w:color="auto"/>
        <w:bottom w:val="none" w:sz="0" w:space="0" w:color="auto"/>
        <w:right w:val="none" w:sz="0" w:space="0" w:color="auto"/>
      </w:divBdr>
      <w:divsChild>
        <w:div w:id="1503547985">
          <w:marLeft w:val="0"/>
          <w:marRight w:val="0"/>
          <w:marTop w:val="0"/>
          <w:marBottom w:val="0"/>
          <w:divBdr>
            <w:top w:val="none" w:sz="0" w:space="0" w:color="auto"/>
            <w:left w:val="none" w:sz="0" w:space="0" w:color="auto"/>
            <w:bottom w:val="none" w:sz="0" w:space="0" w:color="auto"/>
            <w:right w:val="none" w:sz="0" w:space="0" w:color="auto"/>
          </w:divBdr>
          <w:divsChild>
            <w:div w:id="1157451907">
              <w:marLeft w:val="0"/>
              <w:marRight w:val="0"/>
              <w:marTop w:val="0"/>
              <w:marBottom w:val="0"/>
              <w:divBdr>
                <w:top w:val="none" w:sz="0" w:space="0" w:color="auto"/>
                <w:left w:val="none" w:sz="0" w:space="0" w:color="auto"/>
                <w:bottom w:val="none" w:sz="0" w:space="0" w:color="auto"/>
                <w:right w:val="none" w:sz="0" w:space="0" w:color="auto"/>
              </w:divBdr>
              <w:divsChild>
                <w:div w:id="163737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31183">
      <w:bodyDiv w:val="1"/>
      <w:marLeft w:val="0"/>
      <w:marRight w:val="0"/>
      <w:marTop w:val="0"/>
      <w:marBottom w:val="0"/>
      <w:divBdr>
        <w:top w:val="none" w:sz="0" w:space="0" w:color="auto"/>
        <w:left w:val="none" w:sz="0" w:space="0" w:color="auto"/>
        <w:bottom w:val="none" w:sz="0" w:space="0" w:color="auto"/>
        <w:right w:val="none" w:sz="0" w:space="0" w:color="auto"/>
      </w:divBdr>
    </w:div>
    <w:div w:id="146827169">
      <w:bodyDiv w:val="1"/>
      <w:marLeft w:val="0"/>
      <w:marRight w:val="0"/>
      <w:marTop w:val="0"/>
      <w:marBottom w:val="0"/>
      <w:divBdr>
        <w:top w:val="none" w:sz="0" w:space="0" w:color="auto"/>
        <w:left w:val="none" w:sz="0" w:space="0" w:color="auto"/>
        <w:bottom w:val="none" w:sz="0" w:space="0" w:color="auto"/>
        <w:right w:val="none" w:sz="0" w:space="0" w:color="auto"/>
      </w:divBdr>
      <w:divsChild>
        <w:div w:id="78986054">
          <w:marLeft w:val="0"/>
          <w:marRight w:val="0"/>
          <w:marTop w:val="0"/>
          <w:marBottom w:val="0"/>
          <w:divBdr>
            <w:top w:val="none" w:sz="0" w:space="0" w:color="auto"/>
            <w:left w:val="none" w:sz="0" w:space="0" w:color="auto"/>
            <w:bottom w:val="none" w:sz="0" w:space="0" w:color="auto"/>
            <w:right w:val="none" w:sz="0" w:space="0" w:color="auto"/>
          </w:divBdr>
          <w:divsChild>
            <w:div w:id="1463959416">
              <w:marLeft w:val="0"/>
              <w:marRight w:val="0"/>
              <w:marTop w:val="0"/>
              <w:marBottom w:val="0"/>
              <w:divBdr>
                <w:top w:val="none" w:sz="0" w:space="0" w:color="auto"/>
                <w:left w:val="none" w:sz="0" w:space="0" w:color="auto"/>
                <w:bottom w:val="none" w:sz="0" w:space="0" w:color="auto"/>
                <w:right w:val="none" w:sz="0" w:space="0" w:color="auto"/>
              </w:divBdr>
              <w:divsChild>
                <w:div w:id="201845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0886">
      <w:bodyDiv w:val="1"/>
      <w:marLeft w:val="0"/>
      <w:marRight w:val="0"/>
      <w:marTop w:val="0"/>
      <w:marBottom w:val="0"/>
      <w:divBdr>
        <w:top w:val="none" w:sz="0" w:space="0" w:color="auto"/>
        <w:left w:val="none" w:sz="0" w:space="0" w:color="auto"/>
        <w:bottom w:val="none" w:sz="0" w:space="0" w:color="auto"/>
        <w:right w:val="none" w:sz="0" w:space="0" w:color="auto"/>
      </w:divBdr>
    </w:div>
    <w:div w:id="174194831">
      <w:bodyDiv w:val="1"/>
      <w:marLeft w:val="0"/>
      <w:marRight w:val="0"/>
      <w:marTop w:val="0"/>
      <w:marBottom w:val="0"/>
      <w:divBdr>
        <w:top w:val="none" w:sz="0" w:space="0" w:color="auto"/>
        <w:left w:val="none" w:sz="0" w:space="0" w:color="auto"/>
        <w:bottom w:val="none" w:sz="0" w:space="0" w:color="auto"/>
        <w:right w:val="none" w:sz="0" w:space="0" w:color="auto"/>
      </w:divBdr>
      <w:divsChild>
        <w:div w:id="160703938">
          <w:marLeft w:val="0"/>
          <w:marRight w:val="0"/>
          <w:marTop w:val="0"/>
          <w:marBottom w:val="0"/>
          <w:divBdr>
            <w:top w:val="none" w:sz="0" w:space="0" w:color="auto"/>
            <w:left w:val="none" w:sz="0" w:space="0" w:color="auto"/>
            <w:bottom w:val="none" w:sz="0" w:space="0" w:color="auto"/>
            <w:right w:val="none" w:sz="0" w:space="0" w:color="auto"/>
          </w:divBdr>
          <w:divsChild>
            <w:div w:id="362290875">
              <w:marLeft w:val="0"/>
              <w:marRight w:val="0"/>
              <w:marTop w:val="0"/>
              <w:marBottom w:val="0"/>
              <w:divBdr>
                <w:top w:val="none" w:sz="0" w:space="0" w:color="auto"/>
                <w:left w:val="none" w:sz="0" w:space="0" w:color="auto"/>
                <w:bottom w:val="none" w:sz="0" w:space="0" w:color="auto"/>
                <w:right w:val="none" w:sz="0" w:space="0" w:color="auto"/>
              </w:divBdr>
              <w:divsChild>
                <w:div w:id="10200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9984">
      <w:bodyDiv w:val="1"/>
      <w:marLeft w:val="0"/>
      <w:marRight w:val="0"/>
      <w:marTop w:val="0"/>
      <w:marBottom w:val="0"/>
      <w:divBdr>
        <w:top w:val="none" w:sz="0" w:space="0" w:color="auto"/>
        <w:left w:val="none" w:sz="0" w:space="0" w:color="auto"/>
        <w:bottom w:val="none" w:sz="0" w:space="0" w:color="auto"/>
        <w:right w:val="none" w:sz="0" w:space="0" w:color="auto"/>
      </w:divBdr>
    </w:div>
    <w:div w:id="217321716">
      <w:bodyDiv w:val="1"/>
      <w:marLeft w:val="0"/>
      <w:marRight w:val="0"/>
      <w:marTop w:val="0"/>
      <w:marBottom w:val="0"/>
      <w:divBdr>
        <w:top w:val="none" w:sz="0" w:space="0" w:color="auto"/>
        <w:left w:val="none" w:sz="0" w:space="0" w:color="auto"/>
        <w:bottom w:val="none" w:sz="0" w:space="0" w:color="auto"/>
        <w:right w:val="none" w:sz="0" w:space="0" w:color="auto"/>
      </w:divBdr>
    </w:div>
    <w:div w:id="243535661">
      <w:bodyDiv w:val="1"/>
      <w:marLeft w:val="0"/>
      <w:marRight w:val="0"/>
      <w:marTop w:val="0"/>
      <w:marBottom w:val="0"/>
      <w:divBdr>
        <w:top w:val="none" w:sz="0" w:space="0" w:color="auto"/>
        <w:left w:val="none" w:sz="0" w:space="0" w:color="auto"/>
        <w:bottom w:val="none" w:sz="0" w:space="0" w:color="auto"/>
        <w:right w:val="none" w:sz="0" w:space="0" w:color="auto"/>
      </w:divBdr>
      <w:divsChild>
        <w:div w:id="1226065458">
          <w:marLeft w:val="0"/>
          <w:marRight w:val="0"/>
          <w:marTop w:val="0"/>
          <w:marBottom w:val="0"/>
          <w:divBdr>
            <w:top w:val="none" w:sz="0" w:space="0" w:color="auto"/>
            <w:left w:val="none" w:sz="0" w:space="0" w:color="auto"/>
            <w:bottom w:val="none" w:sz="0" w:space="0" w:color="auto"/>
            <w:right w:val="none" w:sz="0" w:space="0" w:color="auto"/>
          </w:divBdr>
          <w:divsChild>
            <w:div w:id="945768118">
              <w:marLeft w:val="0"/>
              <w:marRight w:val="0"/>
              <w:marTop w:val="0"/>
              <w:marBottom w:val="0"/>
              <w:divBdr>
                <w:top w:val="none" w:sz="0" w:space="0" w:color="auto"/>
                <w:left w:val="none" w:sz="0" w:space="0" w:color="auto"/>
                <w:bottom w:val="none" w:sz="0" w:space="0" w:color="auto"/>
                <w:right w:val="none" w:sz="0" w:space="0" w:color="auto"/>
              </w:divBdr>
              <w:divsChild>
                <w:div w:id="1556888511">
                  <w:marLeft w:val="0"/>
                  <w:marRight w:val="0"/>
                  <w:marTop w:val="0"/>
                  <w:marBottom w:val="0"/>
                  <w:divBdr>
                    <w:top w:val="none" w:sz="0" w:space="0" w:color="auto"/>
                    <w:left w:val="none" w:sz="0" w:space="0" w:color="auto"/>
                    <w:bottom w:val="none" w:sz="0" w:space="0" w:color="auto"/>
                    <w:right w:val="none" w:sz="0" w:space="0" w:color="auto"/>
                  </w:divBdr>
                  <w:divsChild>
                    <w:div w:id="8777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675683">
      <w:bodyDiv w:val="1"/>
      <w:marLeft w:val="0"/>
      <w:marRight w:val="0"/>
      <w:marTop w:val="0"/>
      <w:marBottom w:val="0"/>
      <w:divBdr>
        <w:top w:val="none" w:sz="0" w:space="0" w:color="auto"/>
        <w:left w:val="none" w:sz="0" w:space="0" w:color="auto"/>
        <w:bottom w:val="none" w:sz="0" w:space="0" w:color="auto"/>
        <w:right w:val="none" w:sz="0" w:space="0" w:color="auto"/>
      </w:divBdr>
    </w:div>
    <w:div w:id="266891438">
      <w:bodyDiv w:val="1"/>
      <w:marLeft w:val="0"/>
      <w:marRight w:val="0"/>
      <w:marTop w:val="0"/>
      <w:marBottom w:val="0"/>
      <w:divBdr>
        <w:top w:val="none" w:sz="0" w:space="0" w:color="auto"/>
        <w:left w:val="none" w:sz="0" w:space="0" w:color="auto"/>
        <w:bottom w:val="none" w:sz="0" w:space="0" w:color="auto"/>
        <w:right w:val="none" w:sz="0" w:space="0" w:color="auto"/>
      </w:divBdr>
    </w:div>
    <w:div w:id="295067392">
      <w:bodyDiv w:val="1"/>
      <w:marLeft w:val="0"/>
      <w:marRight w:val="0"/>
      <w:marTop w:val="0"/>
      <w:marBottom w:val="0"/>
      <w:divBdr>
        <w:top w:val="none" w:sz="0" w:space="0" w:color="auto"/>
        <w:left w:val="none" w:sz="0" w:space="0" w:color="auto"/>
        <w:bottom w:val="none" w:sz="0" w:space="0" w:color="auto"/>
        <w:right w:val="none" w:sz="0" w:space="0" w:color="auto"/>
      </w:divBdr>
    </w:div>
    <w:div w:id="300312030">
      <w:bodyDiv w:val="1"/>
      <w:marLeft w:val="0"/>
      <w:marRight w:val="0"/>
      <w:marTop w:val="0"/>
      <w:marBottom w:val="0"/>
      <w:divBdr>
        <w:top w:val="none" w:sz="0" w:space="0" w:color="auto"/>
        <w:left w:val="none" w:sz="0" w:space="0" w:color="auto"/>
        <w:bottom w:val="none" w:sz="0" w:space="0" w:color="auto"/>
        <w:right w:val="none" w:sz="0" w:space="0" w:color="auto"/>
      </w:divBdr>
      <w:divsChild>
        <w:div w:id="635376275">
          <w:marLeft w:val="0"/>
          <w:marRight w:val="0"/>
          <w:marTop w:val="0"/>
          <w:marBottom w:val="0"/>
          <w:divBdr>
            <w:top w:val="none" w:sz="0" w:space="0" w:color="auto"/>
            <w:left w:val="none" w:sz="0" w:space="0" w:color="auto"/>
            <w:bottom w:val="none" w:sz="0" w:space="0" w:color="auto"/>
            <w:right w:val="none" w:sz="0" w:space="0" w:color="auto"/>
          </w:divBdr>
          <w:divsChild>
            <w:div w:id="1383865854">
              <w:marLeft w:val="0"/>
              <w:marRight w:val="0"/>
              <w:marTop w:val="0"/>
              <w:marBottom w:val="0"/>
              <w:divBdr>
                <w:top w:val="none" w:sz="0" w:space="0" w:color="auto"/>
                <w:left w:val="none" w:sz="0" w:space="0" w:color="auto"/>
                <w:bottom w:val="none" w:sz="0" w:space="0" w:color="auto"/>
                <w:right w:val="none" w:sz="0" w:space="0" w:color="auto"/>
              </w:divBdr>
              <w:divsChild>
                <w:div w:id="136736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13281">
      <w:bodyDiv w:val="1"/>
      <w:marLeft w:val="0"/>
      <w:marRight w:val="0"/>
      <w:marTop w:val="0"/>
      <w:marBottom w:val="0"/>
      <w:divBdr>
        <w:top w:val="none" w:sz="0" w:space="0" w:color="auto"/>
        <w:left w:val="none" w:sz="0" w:space="0" w:color="auto"/>
        <w:bottom w:val="none" w:sz="0" w:space="0" w:color="auto"/>
        <w:right w:val="none" w:sz="0" w:space="0" w:color="auto"/>
      </w:divBdr>
      <w:divsChild>
        <w:div w:id="813913875">
          <w:marLeft w:val="0"/>
          <w:marRight w:val="0"/>
          <w:marTop w:val="0"/>
          <w:marBottom w:val="0"/>
          <w:divBdr>
            <w:top w:val="none" w:sz="0" w:space="0" w:color="auto"/>
            <w:left w:val="none" w:sz="0" w:space="0" w:color="auto"/>
            <w:bottom w:val="none" w:sz="0" w:space="0" w:color="auto"/>
            <w:right w:val="none" w:sz="0" w:space="0" w:color="auto"/>
          </w:divBdr>
          <w:divsChild>
            <w:div w:id="954219462">
              <w:marLeft w:val="0"/>
              <w:marRight w:val="0"/>
              <w:marTop w:val="0"/>
              <w:marBottom w:val="0"/>
              <w:divBdr>
                <w:top w:val="none" w:sz="0" w:space="0" w:color="auto"/>
                <w:left w:val="none" w:sz="0" w:space="0" w:color="auto"/>
                <w:bottom w:val="none" w:sz="0" w:space="0" w:color="auto"/>
                <w:right w:val="none" w:sz="0" w:space="0" w:color="auto"/>
              </w:divBdr>
              <w:divsChild>
                <w:div w:id="196977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42702">
      <w:bodyDiv w:val="1"/>
      <w:marLeft w:val="0"/>
      <w:marRight w:val="0"/>
      <w:marTop w:val="0"/>
      <w:marBottom w:val="0"/>
      <w:divBdr>
        <w:top w:val="none" w:sz="0" w:space="0" w:color="auto"/>
        <w:left w:val="none" w:sz="0" w:space="0" w:color="auto"/>
        <w:bottom w:val="none" w:sz="0" w:space="0" w:color="auto"/>
        <w:right w:val="none" w:sz="0" w:space="0" w:color="auto"/>
      </w:divBdr>
    </w:div>
    <w:div w:id="374892326">
      <w:bodyDiv w:val="1"/>
      <w:marLeft w:val="0"/>
      <w:marRight w:val="0"/>
      <w:marTop w:val="0"/>
      <w:marBottom w:val="0"/>
      <w:divBdr>
        <w:top w:val="none" w:sz="0" w:space="0" w:color="auto"/>
        <w:left w:val="none" w:sz="0" w:space="0" w:color="auto"/>
        <w:bottom w:val="none" w:sz="0" w:space="0" w:color="auto"/>
        <w:right w:val="none" w:sz="0" w:space="0" w:color="auto"/>
      </w:divBdr>
    </w:div>
    <w:div w:id="381296775">
      <w:bodyDiv w:val="1"/>
      <w:marLeft w:val="0"/>
      <w:marRight w:val="0"/>
      <w:marTop w:val="0"/>
      <w:marBottom w:val="0"/>
      <w:divBdr>
        <w:top w:val="none" w:sz="0" w:space="0" w:color="auto"/>
        <w:left w:val="none" w:sz="0" w:space="0" w:color="auto"/>
        <w:bottom w:val="none" w:sz="0" w:space="0" w:color="auto"/>
        <w:right w:val="none" w:sz="0" w:space="0" w:color="auto"/>
      </w:divBdr>
      <w:divsChild>
        <w:div w:id="1575122896">
          <w:marLeft w:val="0"/>
          <w:marRight w:val="0"/>
          <w:marTop w:val="0"/>
          <w:marBottom w:val="0"/>
          <w:divBdr>
            <w:top w:val="none" w:sz="0" w:space="0" w:color="auto"/>
            <w:left w:val="none" w:sz="0" w:space="0" w:color="auto"/>
            <w:bottom w:val="none" w:sz="0" w:space="0" w:color="auto"/>
            <w:right w:val="none" w:sz="0" w:space="0" w:color="auto"/>
          </w:divBdr>
          <w:divsChild>
            <w:div w:id="325331309">
              <w:marLeft w:val="0"/>
              <w:marRight w:val="0"/>
              <w:marTop w:val="0"/>
              <w:marBottom w:val="0"/>
              <w:divBdr>
                <w:top w:val="none" w:sz="0" w:space="0" w:color="auto"/>
                <w:left w:val="none" w:sz="0" w:space="0" w:color="auto"/>
                <w:bottom w:val="none" w:sz="0" w:space="0" w:color="auto"/>
                <w:right w:val="none" w:sz="0" w:space="0" w:color="auto"/>
              </w:divBdr>
              <w:divsChild>
                <w:div w:id="29637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881183">
      <w:bodyDiv w:val="1"/>
      <w:marLeft w:val="0"/>
      <w:marRight w:val="0"/>
      <w:marTop w:val="0"/>
      <w:marBottom w:val="0"/>
      <w:divBdr>
        <w:top w:val="none" w:sz="0" w:space="0" w:color="auto"/>
        <w:left w:val="none" w:sz="0" w:space="0" w:color="auto"/>
        <w:bottom w:val="none" w:sz="0" w:space="0" w:color="auto"/>
        <w:right w:val="none" w:sz="0" w:space="0" w:color="auto"/>
      </w:divBdr>
    </w:div>
    <w:div w:id="395394522">
      <w:bodyDiv w:val="1"/>
      <w:marLeft w:val="0"/>
      <w:marRight w:val="0"/>
      <w:marTop w:val="0"/>
      <w:marBottom w:val="0"/>
      <w:divBdr>
        <w:top w:val="none" w:sz="0" w:space="0" w:color="auto"/>
        <w:left w:val="none" w:sz="0" w:space="0" w:color="auto"/>
        <w:bottom w:val="none" w:sz="0" w:space="0" w:color="auto"/>
        <w:right w:val="none" w:sz="0" w:space="0" w:color="auto"/>
      </w:divBdr>
    </w:div>
    <w:div w:id="436364747">
      <w:bodyDiv w:val="1"/>
      <w:marLeft w:val="0"/>
      <w:marRight w:val="0"/>
      <w:marTop w:val="0"/>
      <w:marBottom w:val="0"/>
      <w:divBdr>
        <w:top w:val="none" w:sz="0" w:space="0" w:color="auto"/>
        <w:left w:val="none" w:sz="0" w:space="0" w:color="auto"/>
        <w:bottom w:val="none" w:sz="0" w:space="0" w:color="auto"/>
        <w:right w:val="none" w:sz="0" w:space="0" w:color="auto"/>
      </w:divBdr>
      <w:divsChild>
        <w:div w:id="672145334">
          <w:marLeft w:val="0"/>
          <w:marRight w:val="0"/>
          <w:marTop w:val="0"/>
          <w:marBottom w:val="0"/>
          <w:divBdr>
            <w:top w:val="none" w:sz="0" w:space="0" w:color="auto"/>
            <w:left w:val="none" w:sz="0" w:space="0" w:color="auto"/>
            <w:bottom w:val="none" w:sz="0" w:space="0" w:color="auto"/>
            <w:right w:val="none" w:sz="0" w:space="0" w:color="auto"/>
          </w:divBdr>
          <w:divsChild>
            <w:div w:id="222101995">
              <w:marLeft w:val="0"/>
              <w:marRight w:val="0"/>
              <w:marTop w:val="0"/>
              <w:marBottom w:val="0"/>
              <w:divBdr>
                <w:top w:val="none" w:sz="0" w:space="0" w:color="auto"/>
                <w:left w:val="none" w:sz="0" w:space="0" w:color="auto"/>
                <w:bottom w:val="none" w:sz="0" w:space="0" w:color="auto"/>
                <w:right w:val="none" w:sz="0" w:space="0" w:color="auto"/>
              </w:divBdr>
              <w:divsChild>
                <w:div w:id="69469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484663">
      <w:bodyDiv w:val="1"/>
      <w:marLeft w:val="0"/>
      <w:marRight w:val="0"/>
      <w:marTop w:val="0"/>
      <w:marBottom w:val="0"/>
      <w:divBdr>
        <w:top w:val="none" w:sz="0" w:space="0" w:color="auto"/>
        <w:left w:val="none" w:sz="0" w:space="0" w:color="auto"/>
        <w:bottom w:val="none" w:sz="0" w:space="0" w:color="auto"/>
        <w:right w:val="none" w:sz="0" w:space="0" w:color="auto"/>
      </w:divBdr>
      <w:divsChild>
        <w:div w:id="1206209759">
          <w:marLeft w:val="0"/>
          <w:marRight w:val="0"/>
          <w:marTop w:val="0"/>
          <w:marBottom w:val="0"/>
          <w:divBdr>
            <w:top w:val="none" w:sz="0" w:space="0" w:color="auto"/>
            <w:left w:val="none" w:sz="0" w:space="0" w:color="auto"/>
            <w:bottom w:val="none" w:sz="0" w:space="0" w:color="auto"/>
            <w:right w:val="none" w:sz="0" w:space="0" w:color="auto"/>
          </w:divBdr>
          <w:divsChild>
            <w:div w:id="1809131891">
              <w:marLeft w:val="0"/>
              <w:marRight w:val="0"/>
              <w:marTop w:val="0"/>
              <w:marBottom w:val="0"/>
              <w:divBdr>
                <w:top w:val="none" w:sz="0" w:space="0" w:color="auto"/>
                <w:left w:val="none" w:sz="0" w:space="0" w:color="auto"/>
                <w:bottom w:val="none" w:sz="0" w:space="0" w:color="auto"/>
                <w:right w:val="none" w:sz="0" w:space="0" w:color="auto"/>
              </w:divBdr>
              <w:divsChild>
                <w:div w:id="94203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03472">
      <w:bodyDiv w:val="1"/>
      <w:marLeft w:val="0"/>
      <w:marRight w:val="0"/>
      <w:marTop w:val="0"/>
      <w:marBottom w:val="0"/>
      <w:divBdr>
        <w:top w:val="none" w:sz="0" w:space="0" w:color="auto"/>
        <w:left w:val="none" w:sz="0" w:space="0" w:color="auto"/>
        <w:bottom w:val="none" w:sz="0" w:space="0" w:color="auto"/>
        <w:right w:val="none" w:sz="0" w:space="0" w:color="auto"/>
      </w:divBdr>
      <w:divsChild>
        <w:div w:id="1328630409">
          <w:marLeft w:val="0"/>
          <w:marRight w:val="0"/>
          <w:marTop w:val="0"/>
          <w:marBottom w:val="0"/>
          <w:divBdr>
            <w:top w:val="none" w:sz="0" w:space="0" w:color="auto"/>
            <w:left w:val="none" w:sz="0" w:space="0" w:color="auto"/>
            <w:bottom w:val="none" w:sz="0" w:space="0" w:color="auto"/>
            <w:right w:val="none" w:sz="0" w:space="0" w:color="auto"/>
          </w:divBdr>
          <w:divsChild>
            <w:div w:id="58869033">
              <w:marLeft w:val="0"/>
              <w:marRight w:val="0"/>
              <w:marTop w:val="0"/>
              <w:marBottom w:val="0"/>
              <w:divBdr>
                <w:top w:val="none" w:sz="0" w:space="0" w:color="auto"/>
                <w:left w:val="none" w:sz="0" w:space="0" w:color="auto"/>
                <w:bottom w:val="none" w:sz="0" w:space="0" w:color="auto"/>
                <w:right w:val="none" w:sz="0" w:space="0" w:color="auto"/>
              </w:divBdr>
              <w:divsChild>
                <w:div w:id="98135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943644">
      <w:bodyDiv w:val="1"/>
      <w:marLeft w:val="0"/>
      <w:marRight w:val="0"/>
      <w:marTop w:val="0"/>
      <w:marBottom w:val="0"/>
      <w:divBdr>
        <w:top w:val="none" w:sz="0" w:space="0" w:color="auto"/>
        <w:left w:val="none" w:sz="0" w:space="0" w:color="auto"/>
        <w:bottom w:val="none" w:sz="0" w:space="0" w:color="auto"/>
        <w:right w:val="none" w:sz="0" w:space="0" w:color="auto"/>
      </w:divBdr>
    </w:div>
    <w:div w:id="456417674">
      <w:bodyDiv w:val="1"/>
      <w:marLeft w:val="0"/>
      <w:marRight w:val="0"/>
      <w:marTop w:val="0"/>
      <w:marBottom w:val="0"/>
      <w:divBdr>
        <w:top w:val="none" w:sz="0" w:space="0" w:color="auto"/>
        <w:left w:val="none" w:sz="0" w:space="0" w:color="auto"/>
        <w:bottom w:val="none" w:sz="0" w:space="0" w:color="auto"/>
        <w:right w:val="none" w:sz="0" w:space="0" w:color="auto"/>
      </w:divBdr>
    </w:div>
    <w:div w:id="480772222">
      <w:bodyDiv w:val="1"/>
      <w:marLeft w:val="0"/>
      <w:marRight w:val="0"/>
      <w:marTop w:val="0"/>
      <w:marBottom w:val="0"/>
      <w:divBdr>
        <w:top w:val="none" w:sz="0" w:space="0" w:color="auto"/>
        <w:left w:val="none" w:sz="0" w:space="0" w:color="auto"/>
        <w:bottom w:val="none" w:sz="0" w:space="0" w:color="auto"/>
        <w:right w:val="none" w:sz="0" w:space="0" w:color="auto"/>
      </w:divBdr>
    </w:div>
    <w:div w:id="485250001">
      <w:bodyDiv w:val="1"/>
      <w:marLeft w:val="0"/>
      <w:marRight w:val="0"/>
      <w:marTop w:val="0"/>
      <w:marBottom w:val="0"/>
      <w:divBdr>
        <w:top w:val="none" w:sz="0" w:space="0" w:color="auto"/>
        <w:left w:val="none" w:sz="0" w:space="0" w:color="auto"/>
        <w:bottom w:val="none" w:sz="0" w:space="0" w:color="auto"/>
        <w:right w:val="none" w:sz="0" w:space="0" w:color="auto"/>
      </w:divBdr>
      <w:divsChild>
        <w:div w:id="75905002">
          <w:marLeft w:val="0"/>
          <w:marRight w:val="0"/>
          <w:marTop w:val="0"/>
          <w:marBottom w:val="0"/>
          <w:divBdr>
            <w:top w:val="none" w:sz="0" w:space="0" w:color="auto"/>
            <w:left w:val="none" w:sz="0" w:space="0" w:color="auto"/>
            <w:bottom w:val="none" w:sz="0" w:space="0" w:color="auto"/>
            <w:right w:val="none" w:sz="0" w:space="0" w:color="auto"/>
          </w:divBdr>
          <w:divsChild>
            <w:div w:id="1319580259">
              <w:marLeft w:val="0"/>
              <w:marRight w:val="0"/>
              <w:marTop w:val="0"/>
              <w:marBottom w:val="0"/>
              <w:divBdr>
                <w:top w:val="none" w:sz="0" w:space="0" w:color="auto"/>
                <w:left w:val="none" w:sz="0" w:space="0" w:color="auto"/>
                <w:bottom w:val="none" w:sz="0" w:space="0" w:color="auto"/>
                <w:right w:val="none" w:sz="0" w:space="0" w:color="auto"/>
              </w:divBdr>
              <w:divsChild>
                <w:div w:id="94805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922954">
      <w:bodyDiv w:val="1"/>
      <w:marLeft w:val="0"/>
      <w:marRight w:val="0"/>
      <w:marTop w:val="0"/>
      <w:marBottom w:val="0"/>
      <w:divBdr>
        <w:top w:val="none" w:sz="0" w:space="0" w:color="auto"/>
        <w:left w:val="none" w:sz="0" w:space="0" w:color="auto"/>
        <w:bottom w:val="none" w:sz="0" w:space="0" w:color="auto"/>
        <w:right w:val="none" w:sz="0" w:space="0" w:color="auto"/>
      </w:divBdr>
    </w:div>
    <w:div w:id="511606566">
      <w:bodyDiv w:val="1"/>
      <w:marLeft w:val="0"/>
      <w:marRight w:val="0"/>
      <w:marTop w:val="0"/>
      <w:marBottom w:val="0"/>
      <w:divBdr>
        <w:top w:val="none" w:sz="0" w:space="0" w:color="auto"/>
        <w:left w:val="none" w:sz="0" w:space="0" w:color="auto"/>
        <w:bottom w:val="none" w:sz="0" w:space="0" w:color="auto"/>
        <w:right w:val="none" w:sz="0" w:space="0" w:color="auto"/>
      </w:divBdr>
      <w:divsChild>
        <w:div w:id="654260395">
          <w:marLeft w:val="0"/>
          <w:marRight w:val="0"/>
          <w:marTop w:val="0"/>
          <w:marBottom w:val="0"/>
          <w:divBdr>
            <w:top w:val="none" w:sz="0" w:space="0" w:color="auto"/>
            <w:left w:val="none" w:sz="0" w:space="0" w:color="auto"/>
            <w:bottom w:val="none" w:sz="0" w:space="0" w:color="auto"/>
            <w:right w:val="none" w:sz="0" w:space="0" w:color="auto"/>
          </w:divBdr>
          <w:divsChild>
            <w:div w:id="2039043042">
              <w:marLeft w:val="0"/>
              <w:marRight w:val="0"/>
              <w:marTop w:val="0"/>
              <w:marBottom w:val="0"/>
              <w:divBdr>
                <w:top w:val="none" w:sz="0" w:space="0" w:color="auto"/>
                <w:left w:val="none" w:sz="0" w:space="0" w:color="auto"/>
                <w:bottom w:val="none" w:sz="0" w:space="0" w:color="auto"/>
                <w:right w:val="none" w:sz="0" w:space="0" w:color="auto"/>
              </w:divBdr>
              <w:divsChild>
                <w:div w:id="1765027109">
                  <w:marLeft w:val="0"/>
                  <w:marRight w:val="0"/>
                  <w:marTop w:val="0"/>
                  <w:marBottom w:val="0"/>
                  <w:divBdr>
                    <w:top w:val="none" w:sz="0" w:space="0" w:color="auto"/>
                    <w:left w:val="none" w:sz="0" w:space="0" w:color="auto"/>
                    <w:bottom w:val="none" w:sz="0" w:space="0" w:color="auto"/>
                    <w:right w:val="none" w:sz="0" w:space="0" w:color="auto"/>
                  </w:divBdr>
                  <w:divsChild>
                    <w:div w:id="175250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848700">
      <w:bodyDiv w:val="1"/>
      <w:marLeft w:val="0"/>
      <w:marRight w:val="0"/>
      <w:marTop w:val="0"/>
      <w:marBottom w:val="0"/>
      <w:divBdr>
        <w:top w:val="none" w:sz="0" w:space="0" w:color="auto"/>
        <w:left w:val="none" w:sz="0" w:space="0" w:color="auto"/>
        <w:bottom w:val="none" w:sz="0" w:space="0" w:color="auto"/>
        <w:right w:val="none" w:sz="0" w:space="0" w:color="auto"/>
      </w:divBdr>
      <w:divsChild>
        <w:div w:id="260644874">
          <w:marLeft w:val="0"/>
          <w:marRight w:val="0"/>
          <w:marTop w:val="0"/>
          <w:marBottom w:val="0"/>
          <w:divBdr>
            <w:top w:val="none" w:sz="0" w:space="0" w:color="auto"/>
            <w:left w:val="none" w:sz="0" w:space="0" w:color="auto"/>
            <w:bottom w:val="none" w:sz="0" w:space="0" w:color="auto"/>
            <w:right w:val="none" w:sz="0" w:space="0" w:color="auto"/>
          </w:divBdr>
          <w:divsChild>
            <w:div w:id="568424890">
              <w:marLeft w:val="0"/>
              <w:marRight w:val="0"/>
              <w:marTop w:val="0"/>
              <w:marBottom w:val="0"/>
              <w:divBdr>
                <w:top w:val="none" w:sz="0" w:space="0" w:color="auto"/>
                <w:left w:val="none" w:sz="0" w:space="0" w:color="auto"/>
                <w:bottom w:val="none" w:sz="0" w:space="0" w:color="auto"/>
                <w:right w:val="none" w:sz="0" w:space="0" w:color="auto"/>
              </w:divBdr>
              <w:divsChild>
                <w:div w:id="359471533">
                  <w:marLeft w:val="0"/>
                  <w:marRight w:val="0"/>
                  <w:marTop w:val="0"/>
                  <w:marBottom w:val="0"/>
                  <w:divBdr>
                    <w:top w:val="none" w:sz="0" w:space="0" w:color="auto"/>
                    <w:left w:val="none" w:sz="0" w:space="0" w:color="auto"/>
                    <w:bottom w:val="none" w:sz="0" w:space="0" w:color="auto"/>
                    <w:right w:val="none" w:sz="0" w:space="0" w:color="auto"/>
                  </w:divBdr>
                  <w:divsChild>
                    <w:div w:id="197814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19966">
      <w:bodyDiv w:val="1"/>
      <w:marLeft w:val="0"/>
      <w:marRight w:val="0"/>
      <w:marTop w:val="0"/>
      <w:marBottom w:val="0"/>
      <w:divBdr>
        <w:top w:val="none" w:sz="0" w:space="0" w:color="auto"/>
        <w:left w:val="none" w:sz="0" w:space="0" w:color="auto"/>
        <w:bottom w:val="none" w:sz="0" w:space="0" w:color="auto"/>
        <w:right w:val="none" w:sz="0" w:space="0" w:color="auto"/>
      </w:divBdr>
    </w:div>
    <w:div w:id="555825108">
      <w:bodyDiv w:val="1"/>
      <w:marLeft w:val="0"/>
      <w:marRight w:val="0"/>
      <w:marTop w:val="0"/>
      <w:marBottom w:val="0"/>
      <w:divBdr>
        <w:top w:val="none" w:sz="0" w:space="0" w:color="auto"/>
        <w:left w:val="none" w:sz="0" w:space="0" w:color="auto"/>
        <w:bottom w:val="none" w:sz="0" w:space="0" w:color="auto"/>
        <w:right w:val="none" w:sz="0" w:space="0" w:color="auto"/>
      </w:divBdr>
    </w:div>
    <w:div w:id="557327693">
      <w:bodyDiv w:val="1"/>
      <w:marLeft w:val="0"/>
      <w:marRight w:val="0"/>
      <w:marTop w:val="0"/>
      <w:marBottom w:val="0"/>
      <w:divBdr>
        <w:top w:val="none" w:sz="0" w:space="0" w:color="auto"/>
        <w:left w:val="none" w:sz="0" w:space="0" w:color="auto"/>
        <w:bottom w:val="none" w:sz="0" w:space="0" w:color="auto"/>
        <w:right w:val="none" w:sz="0" w:space="0" w:color="auto"/>
      </w:divBdr>
    </w:div>
    <w:div w:id="563300643">
      <w:bodyDiv w:val="1"/>
      <w:marLeft w:val="0"/>
      <w:marRight w:val="0"/>
      <w:marTop w:val="0"/>
      <w:marBottom w:val="0"/>
      <w:divBdr>
        <w:top w:val="none" w:sz="0" w:space="0" w:color="auto"/>
        <w:left w:val="none" w:sz="0" w:space="0" w:color="auto"/>
        <w:bottom w:val="none" w:sz="0" w:space="0" w:color="auto"/>
        <w:right w:val="none" w:sz="0" w:space="0" w:color="auto"/>
      </w:divBdr>
    </w:div>
    <w:div w:id="574971332">
      <w:bodyDiv w:val="1"/>
      <w:marLeft w:val="0"/>
      <w:marRight w:val="0"/>
      <w:marTop w:val="0"/>
      <w:marBottom w:val="0"/>
      <w:divBdr>
        <w:top w:val="none" w:sz="0" w:space="0" w:color="auto"/>
        <w:left w:val="none" w:sz="0" w:space="0" w:color="auto"/>
        <w:bottom w:val="none" w:sz="0" w:space="0" w:color="auto"/>
        <w:right w:val="none" w:sz="0" w:space="0" w:color="auto"/>
      </w:divBdr>
    </w:div>
    <w:div w:id="594165800">
      <w:bodyDiv w:val="1"/>
      <w:marLeft w:val="0"/>
      <w:marRight w:val="0"/>
      <w:marTop w:val="0"/>
      <w:marBottom w:val="0"/>
      <w:divBdr>
        <w:top w:val="none" w:sz="0" w:space="0" w:color="auto"/>
        <w:left w:val="none" w:sz="0" w:space="0" w:color="auto"/>
        <w:bottom w:val="none" w:sz="0" w:space="0" w:color="auto"/>
        <w:right w:val="none" w:sz="0" w:space="0" w:color="auto"/>
      </w:divBdr>
    </w:div>
    <w:div w:id="596796233">
      <w:bodyDiv w:val="1"/>
      <w:marLeft w:val="0"/>
      <w:marRight w:val="0"/>
      <w:marTop w:val="0"/>
      <w:marBottom w:val="0"/>
      <w:divBdr>
        <w:top w:val="none" w:sz="0" w:space="0" w:color="auto"/>
        <w:left w:val="none" w:sz="0" w:space="0" w:color="auto"/>
        <w:bottom w:val="none" w:sz="0" w:space="0" w:color="auto"/>
        <w:right w:val="none" w:sz="0" w:space="0" w:color="auto"/>
      </w:divBdr>
      <w:divsChild>
        <w:div w:id="1111362495">
          <w:marLeft w:val="0"/>
          <w:marRight w:val="0"/>
          <w:marTop w:val="0"/>
          <w:marBottom w:val="0"/>
          <w:divBdr>
            <w:top w:val="none" w:sz="0" w:space="0" w:color="auto"/>
            <w:left w:val="none" w:sz="0" w:space="0" w:color="auto"/>
            <w:bottom w:val="none" w:sz="0" w:space="0" w:color="auto"/>
            <w:right w:val="none" w:sz="0" w:space="0" w:color="auto"/>
          </w:divBdr>
          <w:divsChild>
            <w:div w:id="1839727187">
              <w:marLeft w:val="0"/>
              <w:marRight w:val="0"/>
              <w:marTop w:val="0"/>
              <w:marBottom w:val="0"/>
              <w:divBdr>
                <w:top w:val="none" w:sz="0" w:space="0" w:color="auto"/>
                <w:left w:val="none" w:sz="0" w:space="0" w:color="auto"/>
                <w:bottom w:val="none" w:sz="0" w:space="0" w:color="auto"/>
                <w:right w:val="none" w:sz="0" w:space="0" w:color="auto"/>
              </w:divBdr>
              <w:divsChild>
                <w:div w:id="214160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238349">
      <w:bodyDiv w:val="1"/>
      <w:marLeft w:val="0"/>
      <w:marRight w:val="0"/>
      <w:marTop w:val="0"/>
      <w:marBottom w:val="0"/>
      <w:divBdr>
        <w:top w:val="none" w:sz="0" w:space="0" w:color="auto"/>
        <w:left w:val="none" w:sz="0" w:space="0" w:color="auto"/>
        <w:bottom w:val="none" w:sz="0" w:space="0" w:color="auto"/>
        <w:right w:val="none" w:sz="0" w:space="0" w:color="auto"/>
      </w:divBdr>
    </w:div>
    <w:div w:id="625046511">
      <w:bodyDiv w:val="1"/>
      <w:marLeft w:val="0"/>
      <w:marRight w:val="0"/>
      <w:marTop w:val="0"/>
      <w:marBottom w:val="0"/>
      <w:divBdr>
        <w:top w:val="none" w:sz="0" w:space="0" w:color="auto"/>
        <w:left w:val="none" w:sz="0" w:space="0" w:color="auto"/>
        <w:bottom w:val="none" w:sz="0" w:space="0" w:color="auto"/>
        <w:right w:val="none" w:sz="0" w:space="0" w:color="auto"/>
      </w:divBdr>
    </w:div>
    <w:div w:id="628316088">
      <w:bodyDiv w:val="1"/>
      <w:marLeft w:val="0"/>
      <w:marRight w:val="0"/>
      <w:marTop w:val="0"/>
      <w:marBottom w:val="0"/>
      <w:divBdr>
        <w:top w:val="none" w:sz="0" w:space="0" w:color="auto"/>
        <w:left w:val="none" w:sz="0" w:space="0" w:color="auto"/>
        <w:bottom w:val="none" w:sz="0" w:space="0" w:color="auto"/>
        <w:right w:val="none" w:sz="0" w:space="0" w:color="auto"/>
      </w:divBdr>
    </w:div>
    <w:div w:id="655383160">
      <w:bodyDiv w:val="1"/>
      <w:marLeft w:val="0"/>
      <w:marRight w:val="0"/>
      <w:marTop w:val="0"/>
      <w:marBottom w:val="0"/>
      <w:divBdr>
        <w:top w:val="none" w:sz="0" w:space="0" w:color="auto"/>
        <w:left w:val="none" w:sz="0" w:space="0" w:color="auto"/>
        <w:bottom w:val="none" w:sz="0" w:space="0" w:color="auto"/>
        <w:right w:val="none" w:sz="0" w:space="0" w:color="auto"/>
      </w:divBdr>
    </w:div>
    <w:div w:id="663584032">
      <w:bodyDiv w:val="1"/>
      <w:marLeft w:val="0"/>
      <w:marRight w:val="0"/>
      <w:marTop w:val="0"/>
      <w:marBottom w:val="0"/>
      <w:divBdr>
        <w:top w:val="none" w:sz="0" w:space="0" w:color="auto"/>
        <w:left w:val="none" w:sz="0" w:space="0" w:color="auto"/>
        <w:bottom w:val="none" w:sz="0" w:space="0" w:color="auto"/>
        <w:right w:val="none" w:sz="0" w:space="0" w:color="auto"/>
      </w:divBdr>
    </w:div>
    <w:div w:id="687873755">
      <w:bodyDiv w:val="1"/>
      <w:marLeft w:val="0"/>
      <w:marRight w:val="0"/>
      <w:marTop w:val="0"/>
      <w:marBottom w:val="0"/>
      <w:divBdr>
        <w:top w:val="none" w:sz="0" w:space="0" w:color="auto"/>
        <w:left w:val="none" w:sz="0" w:space="0" w:color="auto"/>
        <w:bottom w:val="none" w:sz="0" w:space="0" w:color="auto"/>
        <w:right w:val="none" w:sz="0" w:space="0" w:color="auto"/>
      </w:divBdr>
      <w:divsChild>
        <w:div w:id="1232813628">
          <w:marLeft w:val="0"/>
          <w:marRight w:val="0"/>
          <w:marTop w:val="0"/>
          <w:marBottom w:val="0"/>
          <w:divBdr>
            <w:top w:val="none" w:sz="0" w:space="0" w:color="auto"/>
            <w:left w:val="none" w:sz="0" w:space="0" w:color="auto"/>
            <w:bottom w:val="none" w:sz="0" w:space="0" w:color="auto"/>
            <w:right w:val="none" w:sz="0" w:space="0" w:color="auto"/>
          </w:divBdr>
          <w:divsChild>
            <w:div w:id="1484931155">
              <w:marLeft w:val="0"/>
              <w:marRight w:val="0"/>
              <w:marTop w:val="0"/>
              <w:marBottom w:val="0"/>
              <w:divBdr>
                <w:top w:val="none" w:sz="0" w:space="0" w:color="auto"/>
                <w:left w:val="none" w:sz="0" w:space="0" w:color="auto"/>
                <w:bottom w:val="none" w:sz="0" w:space="0" w:color="auto"/>
                <w:right w:val="none" w:sz="0" w:space="0" w:color="auto"/>
              </w:divBdr>
              <w:divsChild>
                <w:div w:id="100266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253171">
      <w:bodyDiv w:val="1"/>
      <w:marLeft w:val="0"/>
      <w:marRight w:val="0"/>
      <w:marTop w:val="0"/>
      <w:marBottom w:val="0"/>
      <w:divBdr>
        <w:top w:val="none" w:sz="0" w:space="0" w:color="auto"/>
        <w:left w:val="none" w:sz="0" w:space="0" w:color="auto"/>
        <w:bottom w:val="none" w:sz="0" w:space="0" w:color="auto"/>
        <w:right w:val="none" w:sz="0" w:space="0" w:color="auto"/>
      </w:divBdr>
    </w:div>
    <w:div w:id="719324341">
      <w:bodyDiv w:val="1"/>
      <w:marLeft w:val="0"/>
      <w:marRight w:val="0"/>
      <w:marTop w:val="0"/>
      <w:marBottom w:val="0"/>
      <w:divBdr>
        <w:top w:val="none" w:sz="0" w:space="0" w:color="auto"/>
        <w:left w:val="none" w:sz="0" w:space="0" w:color="auto"/>
        <w:bottom w:val="none" w:sz="0" w:space="0" w:color="auto"/>
        <w:right w:val="none" w:sz="0" w:space="0" w:color="auto"/>
      </w:divBdr>
    </w:div>
    <w:div w:id="726339666">
      <w:bodyDiv w:val="1"/>
      <w:marLeft w:val="0"/>
      <w:marRight w:val="0"/>
      <w:marTop w:val="0"/>
      <w:marBottom w:val="0"/>
      <w:divBdr>
        <w:top w:val="none" w:sz="0" w:space="0" w:color="auto"/>
        <w:left w:val="none" w:sz="0" w:space="0" w:color="auto"/>
        <w:bottom w:val="none" w:sz="0" w:space="0" w:color="auto"/>
        <w:right w:val="none" w:sz="0" w:space="0" w:color="auto"/>
      </w:divBdr>
    </w:div>
    <w:div w:id="729159197">
      <w:bodyDiv w:val="1"/>
      <w:marLeft w:val="0"/>
      <w:marRight w:val="0"/>
      <w:marTop w:val="0"/>
      <w:marBottom w:val="0"/>
      <w:divBdr>
        <w:top w:val="none" w:sz="0" w:space="0" w:color="auto"/>
        <w:left w:val="none" w:sz="0" w:space="0" w:color="auto"/>
        <w:bottom w:val="none" w:sz="0" w:space="0" w:color="auto"/>
        <w:right w:val="none" w:sz="0" w:space="0" w:color="auto"/>
      </w:divBdr>
      <w:divsChild>
        <w:div w:id="834421379">
          <w:marLeft w:val="0"/>
          <w:marRight w:val="0"/>
          <w:marTop w:val="0"/>
          <w:marBottom w:val="0"/>
          <w:divBdr>
            <w:top w:val="none" w:sz="0" w:space="0" w:color="auto"/>
            <w:left w:val="none" w:sz="0" w:space="0" w:color="auto"/>
            <w:bottom w:val="none" w:sz="0" w:space="0" w:color="auto"/>
            <w:right w:val="none" w:sz="0" w:space="0" w:color="auto"/>
          </w:divBdr>
          <w:divsChild>
            <w:div w:id="1446192799">
              <w:marLeft w:val="0"/>
              <w:marRight w:val="0"/>
              <w:marTop w:val="0"/>
              <w:marBottom w:val="0"/>
              <w:divBdr>
                <w:top w:val="none" w:sz="0" w:space="0" w:color="auto"/>
                <w:left w:val="none" w:sz="0" w:space="0" w:color="auto"/>
                <w:bottom w:val="none" w:sz="0" w:space="0" w:color="auto"/>
                <w:right w:val="none" w:sz="0" w:space="0" w:color="auto"/>
              </w:divBdr>
              <w:divsChild>
                <w:div w:id="87124491">
                  <w:marLeft w:val="0"/>
                  <w:marRight w:val="0"/>
                  <w:marTop w:val="0"/>
                  <w:marBottom w:val="0"/>
                  <w:divBdr>
                    <w:top w:val="none" w:sz="0" w:space="0" w:color="auto"/>
                    <w:left w:val="none" w:sz="0" w:space="0" w:color="auto"/>
                    <w:bottom w:val="none" w:sz="0" w:space="0" w:color="auto"/>
                    <w:right w:val="none" w:sz="0" w:space="0" w:color="auto"/>
                  </w:divBdr>
                  <w:divsChild>
                    <w:div w:id="196457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06686">
      <w:bodyDiv w:val="1"/>
      <w:marLeft w:val="0"/>
      <w:marRight w:val="0"/>
      <w:marTop w:val="0"/>
      <w:marBottom w:val="0"/>
      <w:divBdr>
        <w:top w:val="none" w:sz="0" w:space="0" w:color="auto"/>
        <w:left w:val="none" w:sz="0" w:space="0" w:color="auto"/>
        <w:bottom w:val="none" w:sz="0" w:space="0" w:color="auto"/>
        <w:right w:val="none" w:sz="0" w:space="0" w:color="auto"/>
      </w:divBdr>
    </w:div>
    <w:div w:id="753284031">
      <w:bodyDiv w:val="1"/>
      <w:marLeft w:val="0"/>
      <w:marRight w:val="0"/>
      <w:marTop w:val="0"/>
      <w:marBottom w:val="0"/>
      <w:divBdr>
        <w:top w:val="none" w:sz="0" w:space="0" w:color="auto"/>
        <w:left w:val="none" w:sz="0" w:space="0" w:color="auto"/>
        <w:bottom w:val="none" w:sz="0" w:space="0" w:color="auto"/>
        <w:right w:val="none" w:sz="0" w:space="0" w:color="auto"/>
      </w:divBdr>
    </w:div>
    <w:div w:id="766652191">
      <w:bodyDiv w:val="1"/>
      <w:marLeft w:val="0"/>
      <w:marRight w:val="0"/>
      <w:marTop w:val="0"/>
      <w:marBottom w:val="0"/>
      <w:divBdr>
        <w:top w:val="none" w:sz="0" w:space="0" w:color="auto"/>
        <w:left w:val="none" w:sz="0" w:space="0" w:color="auto"/>
        <w:bottom w:val="none" w:sz="0" w:space="0" w:color="auto"/>
        <w:right w:val="none" w:sz="0" w:space="0" w:color="auto"/>
      </w:divBdr>
      <w:divsChild>
        <w:div w:id="1751728597">
          <w:marLeft w:val="0"/>
          <w:marRight w:val="0"/>
          <w:marTop w:val="0"/>
          <w:marBottom w:val="0"/>
          <w:divBdr>
            <w:top w:val="none" w:sz="0" w:space="0" w:color="auto"/>
            <w:left w:val="none" w:sz="0" w:space="0" w:color="auto"/>
            <w:bottom w:val="none" w:sz="0" w:space="0" w:color="auto"/>
            <w:right w:val="none" w:sz="0" w:space="0" w:color="auto"/>
          </w:divBdr>
          <w:divsChild>
            <w:div w:id="1910456891">
              <w:marLeft w:val="0"/>
              <w:marRight w:val="0"/>
              <w:marTop w:val="0"/>
              <w:marBottom w:val="0"/>
              <w:divBdr>
                <w:top w:val="none" w:sz="0" w:space="0" w:color="auto"/>
                <w:left w:val="none" w:sz="0" w:space="0" w:color="auto"/>
                <w:bottom w:val="none" w:sz="0" w:space="0" w:color="auto"/>
                <w:right w:val="none" w:sz="0" w:space="0" w:color="auto"/>
              </w:divBdr>
              <w:divsChild>
                <w:div w:id="2022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166356">
      <w:bodyDiv w:val="1"/>
      <w:marLeft w:val="0"/>
      <w:marRight w:val="0"/>
      <w:marTop w:val="0"/>
      <w:marBottom w:val="0"/>
      <w:divBdr>
        <w:top w:val="none" w:sz="0" w:space="0" w:color="auto"/>
        <w:left w:val="none" w:sz="0" w:space="0" w:color="auto"/>
        <w:bottom w:val="none" w:sz="0" w:space="0" w:color="auto"/>
        <w:right w:val="none" w:sz="0" w:space="0" w:color="auto"/>
      </w:divBdr>
    </w:div>
    <w:div w:id="780761132">
      <w:bodyDiv w:val="1"/>
      <w:marLeft w:val="0"/>
      <w:marRight w:val="0"/>
      <w:marTop w:val="0"/>
      <w:marBottom w:val="0"/>
      <w:divBdr>
        <w:top w:val="none" w:sz="0" w:space="0" w:color="auto"/>
        <w:left w:val="none" w:sz="0" w:space="0" w:color="auto"/>
        <w:bottom w:val="none" w:sz="0" w:space="0" w:color="auto"/>
        <w:right w:val="none" w:sz="0" w:space="0" w:color="auto"/>
      </w:divBdr>
    </w:div>
    <w:div w:id="812791765">
      <w:bodyDiv w:val="1"/>
      <w:marLeft w:val="0"/>
      <w:marRight w:val="0"/>
      <w:marTop w:val="0"/>
      <w:marBottom w:val="0"/>
      <w:divBdr>
        <w:top w:val="none" w:sz="0" w:space="0" w:color="auto"/>
        <w:left w:val="none" w:sz="0" w:space="0" w:color="auto"/>
        <w:bottom w:val="none" w:sz="0" w:space="0" w:color="auto"/>
        <w:right w:val="none" w:sz="0" w:space="0" w:color="auto"/>
      </w:divBdr>
      <w:divsChild>
        <w:div w:id="1037467615">
          <w:marLeft w:val="0"/>
          <w:marRight w:val="0"/>
          <w:marTop w:val="0"/>
          <w:marBottom w:val="0"/>
          <w:divBdr>
            <w:top w:val="none" w:sz="0" w:space="0" w:color="auto"/>
            <w:left w:val="none" w:sz="0" w:space="0" w:color="auto"/>
            <w:bottom w:val="none" w:sz="0" w:space="0" w:color="auto"/>
            <w:right w:val="none" w:sz="0" w:space="0" w:color="auto"/>
          </w:divBdr>
          <w:divsChild>
            <w:div w:id="1705448514">
              <w:marLeft w:val="0"/>
              <w:marRight w:val="0"/>
              <w:marTop w:val="0"/>
              <w:marBottom w:val="0"/>
              <w:divBdr>
                <w:top w:val="none" w:sz="0" w:space="0" w:color="auto"/>
                <w:left w:val="none" w:sz="0" w:space="0" w:color="auto"/>
                <w:bottom w:val="none" w:sz="0" w:space="0" w:color="auto"/>
                <w:right w:val="none" w:sz="0" w:space="0" w:color="auto"/>
              </w:divBdr>
              <w:divsChild>
                <w:div w:id="150131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981627">
      <w:bodyDiv w:val="1"/>
      <w:marLeft w:val="0"/>
      <w:marRight w:val="0"/>
      <w:marTop w:val="0"/>
      <w:marBottom w:val="0"/>
      <w:divBdr>
        <w:top w:val="none" w:sz="0" w:space="0" w:color="auto"/>
        <w:left w:val="none" w:sz="0" w:space="0" w:color="auto"/>
        <w:bottom w:val="none" w:sz="0" w:space="0" w:color="auto"/>
        <w:right w:val="none" w:sz="0" w:space="0" w:color="auto"/>
      </w:divBdr>
      <w:divsChild>
        <w:div w:id="1654984526">
          <w:marLeft w:val="0"/>
          <w:marRight w:val="0"/>
          <w:marTop w:val="0"/>
          <w:marBottom w:val="0"/>
          <w:divBdr>
            <w:top w:val="none" w:sz="0" w:space="0" w:color="auto"/>
            <w:left w:val="none" w:sz="0" w:space="0" w:color="auto"/>
            <w:bottom w:val="none" w:sz="0" w:space="0" w:color="auto"/>
            <w:right w:val="none" w:sz="0" w:space="0" w:color="auto"/>
          </w:divBdr>
          <w:divsChild>
            <w:div w:id="851071484">
              <w:marLeft w:val="0"/>
              <w:marRight w:val="0"/>
              <w:marTop w:val="0"/>
              <w:marBottom w:val="0"/>
              <w:divBdr>
                <w:top w:val="none" w:sz="0" w:space="0" w:color="auto"/>
                <w:left w:val="none" w:sz="0" w:space="0" w:color="auto"/>
                <w:bottom w:val="none" w:sz="0" w:space="0" w:color="auto"/>
                <w:right w:val="none" w:sz="0" w:space="0" w:color="auto"/>
              </w:divBdr>
              <w:divsChild>
                <w:div w:id="482088249">
                  <w:marLeft w:val="0"/>
                  <w:marRight w:val="0"/>
                  <w:marTop w:val="0"/>
                  <w:marBottom w:val="0"/>
                  <w:divBdr>
                    <w:top w:val="none" w:sz="0" w:space="0" w:color="auto"/>
                    <w:left w:val="none" w:sz="0" w:space="0" w:color="auto"/>
                    <w:bottom w:val="none" w:sz="0" w:space="0" w:color="auto"/>
                    <w:right w:val="none" w:sz="0" w:space="0" w:color="auto"/>
                  </w:divBdr>
                  <w:divsChild>
                    <w:div w:id="11143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838750">
      <w:bodyDiv w:val="1"/>
      <w:marLeft w:val="0"/>
      <w:marRight w:val="0"/>
      <w:marTop w:val="0"/>
      <w:marBottom w:val="0"/>
      <w:divBdr>
        <w:top w:val="none" w:sz="0" w:space="0" w:color="auto"/>
        <w:left w:val="none" w:sz="0" w:space="0" w:color="auto"/>
        <w:bottom w:val="none" w:sz="0" w:space="0" w:color="auto"/>
        <w:right w:val="none" w:sz="0" w:space="0" w:color="auto"/>
      </w:divBdr>
    </w:div>
    <w:div w:id="839855250">
      <w:bodyDiv w:val="1"/>
      <w:marLeft w:val="0"/>
      <w:marRight w:val="0"/>
      <w:marTop w:val="0"/>
      <w:marBottom w:val="0"/>
      <w:divBdr>
        <w:top w:val="none" w:sz="0" w:space="0" w:color="auto"/>
        <w:left w:val="none" w:sz="0" w:space="0" w:color="auto"/>
        <w:bottom w:val="none" w:sz="0" w:space="0" w:color="auto"/>
        <w:right w:val="none" w:sz="0" w:space="0" w:color="auto"/>
      </w:divBdr>
    </w:div>
    <w:div w:id="874922248">
      <w:bodyDiv w:val="1"/>
      <w:marLeft w:val="0"/>
      <w:marRight w:val="0"/>
      <w:marTop w:val="0"/>
      <w:marBottom w:val="0"/>
      <w:divBdr>
        <w:top w:val="none" w:sz="0" w:space="0" w:color="auto"/>
        <w:left w:val="none" w:sz="0" w:space="0" w:color="auto"/>
        <w:bottom w:val="none" w:sz="0" w:space="0" w:color="auto"/>
        <w:right w:val="none" w:sz="0" w:space="0" w:color="auto"/>
      </w:divBdr>
      <w:divsChild>
        <w:div w:id="292910930">
          <w:marLeft w:val="0"/>
          <w:marRight w:val="0"/>
          <w:marTop w:val="0"/>
          <w:marBottom w:val="0"/>
          <w:divBdr>
            <w:top w:val="none" w:sz="0" w:space="0" w:color="auto"/>
            <w:left w:val="none" w:sz="0" w:space="0" w:color="auto"/>
            <w:bottom w:val="none" w:sz="0" w:space="0" w:color="auto"/>
            <w:right w:val="none" w:sz="0" w:space="0" w:color="auto"/>
          </w:divBdr>
          <w:divsChild>
            <w:div w:id="1378890896">
              <w:marLeft w:val="0"/>
              <w:marRight w:val="0"/>
              <w:marTop w:val="0"/>
              <w:marBottom w:val="0"/>
              <w:divBdr>
                <w:top w:val="none" w:sz="0" w:space="0" w:color="auto"/>
                <w:left w:val="none" w:sz="0" w:space="0" w:color="auto"/>
                <w:bottom w:val="none" w:sz="0" w:space="0" w:color="auto"/>
                <w:right w:val="none" w:sz="0" w:space="0" w:color="auto"/>
              </w:divBdr>
              <w:divsChild>
                <w:div w:id="55582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565282">
      <w:bodyDiv w:val="1"/>
      <w:marLeft w:val="0"/>
      <w:marRight w:val="0"/>
      <w:marTop w:val="0"/>
      <w:marBottom w:val="0"/>
      <w:divBdr>
        <w:top w:val="none" w:sz="0" w:space="0" w:color="auto"/>
        <w:left w:val="none" w:sz="0" w:space="0" w:color="auto"/>
        <w:bottom w:val="none" w:sz="0" w:space="0" w:color="auto"/>
        <w:right w:val="none" w:sz="0" w:space="0" w:color="auto"/>
      </w:divBdr>
    </w:div>
    <w:div w:id="896084266">
      <w:bodyDiv w:val="1"/>
      <w:marLeft w:val="0"/>
      <w:marRight w:val="0"/>
      <w:marTop w:val="0"/>
      <w:marBottom w:val="0"/>
      <w:divBdr>
        <w:top w:val="none" w:sz="0" w:space="0" w:color="auto"/>
        <w:left w:val="none" w:sz="0" w:space="0" w:color="auto"/>
        <w:bottom w:val="none" w:sz="0" w:space="0" w:color="auto"/>
        <w:right w:val="none" w:sz="0" w:space="0" w:color="auto"/>
      </w:divBdr>
    </w:div>
    <w:div w:id="899099382">
      <w:bodyDiv w:val="1"/>
      <w:marLeft w:val="0"/>
      <w:marRight w:val="0"/>
      <w:marTop w:val="0"/>
      <w:marBottom w:val="0"/>
      <w:divBdr>
        <w:top w:val="none" w:sz="0" w:space="0" w:color="auto"/>
        <w:left w:val="none" w:sz="0" w:space="0" w:color="auto"/>
        <w:bottom w:val="none" w:sz="0" w:space="0" w:color="auto"/>
        <w:right w:val="none" w:sz="0" w:space="0" w:color="auto"/>
      </w:divBdr>
      <w:divsChild>
        <w:div w:id="576015146">
          <w:marLeft w:val="0"/>
          <w:marRight w:val="0"/>
          <w:marTop w:val="0"/>
          <w:marBottom w:val="0"/>
          <w:divBdr>
            <w:top w:val="none" w:sz="0" w:space="0" w:color="auto"/>
            <w:left w:val="none" w:sz="0" w:space="0" w:color="auto"/>
            <w:bottom w:val="none" w:sz="0" w:space="0" w:color="auto"/>
            <w:right w:val="none" w:sz="0" w:space="0" w:color="auto"/>
          </w:divBdr>
          <w:divsChild>
            <w:div w:id="230116962">
              <w:marLeft w:val="0"/>
              <w:marRight w:val="0"/>
              <w:marTop w:val="0"/>
              <w:marBottom w:val="0"/>
              <w:divBdr>
                <w:top w:val="none" w:sz="0" w:space="0" w:color="auto"/>
                <w:left w:val="none" w:sz="0" w:space="0" w:color="auto"/>
                <w:bottom w:val="none" w:sz="0" w:space="0" w:color="auto"/>
                <w:right w:val="none" w:sz="0" w:space="0" w:color="auto"/>
              </w:divBdr>
              <w:divsChild>
                <w:div w:id="175423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722191">
      <w:bodyDiv w:val="1"/>
      <w:marLeft w:val="0"/>
      <w:marRight w:val="0"/>
      <w:marTop w:val="0"/>
      <w:marBottom w:val="0"/>
      <w:divBdr>
        <w:top w:val="none" w:sz="0" w:space="0" w:color="auto"/>
        <w:left w:val="none" w:sz="0" w:space="0" w:color="auto"/>
        <w:bottom w:val="none" w:sz="0" w:space="0" w:color="auto"/>
        <w:right w:val="none" w:sz="0" w:space="0" w:color="auto"/>
      </w:divBdr>
      <w:divsChild>
        <w:div w:id="293293510">
          <w:marLeft w:val="0"/>
          <w:marRight w:val="0"/>
          <w:marTop w:val="0"/>
          <w:marBottom w:val="0"/>
          <w:divBdr>
            <w:top w:val="none" w:sz="0" w:space="0" w:color="auto"/>
            <w:left w:val="none" w:sz="0" w:space="0" w:color="auto"/>
            <w:bottom w:val="none" w:sz="0" w:space="0" w:color="auto"/>
            <w:right w:val="none" w:sz="0" w:space="0" w:color="auto"/>
          </w:divBdr>
          <w:divsChild>
            <w:div w:id="764572567">
              <w:marLeft w:val="0"/>
              <w:marRight w:val="0"/>
              <w:marTop w:val="0"/>
              <w:marBottom w:val="0"/>
              <w:divBdr>
                <w:top w:val="none" w:sz="0" w:space="0" w:color="auto"/>
                <w:left w:val="none" w:sz="0" w:space="0" w:color="auto"/>
                <w:bottom w:val="none" w:sz="0" w:space="0" w:color="auto"/>
                <w:right w:val="none" w:sz="0" w:space="0" w:color="auto"/>
              </w:divBdr>
              <w:divsChild>
                <w:div w:id="187164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537208">
      <w:bodyDiv w:val="1"/>
      <w:marLeft w:val="0"/>
      <w:marRight w:val="0"/>
      <w:marTop w:val="0"/>
      <w:marBottom w:val="0"/>
      <w:divBdr>
        <w:top w:val="none" w:sz="0" w:space="0" w:color="auto"/>
        <w:left w:val="none" w:sz="0" w:space="0" w:color="auto"/>
        <w:bottom w:val="none" w:sz="0" w:space="0" w:color="auto"/>
        <w:right w:val="none" w:sz="0" w:space="0" w:color="auto"/>
      </w:divBdr>
    </w:div>
    <w:div w:id="928541139">
      <w:bodyDiv w:val="1"/>
      <w:marLeft w:val="0"/>
      <w:marRight w:val="0"/>
      <w:marTop w:val="0"/>
      <w:marBottom w:val="0"/>
      <w:divBdr>
        <w:top w:val="none" w:sz="0" w:space="0" w:color="auto"/>
        <w:left w:val="none" w:sz="0" w:space="0" w:color="auto"/>
        <w:bottom w:val="none" w:sz="0" w:space="0" w:color="auto"/>
        <w:right w:val="none" w:sz="0" w:space="0" w:color="auto"/>
      </w:divBdr>
    </w:div>
    <w:div w:id="943345341">
      <w:bodyDiv w:val="1"/>
      <w:marLeft w:val="0"/>
      <w:marRight w:val="0"/>
      <w:marTop w:val="0"/>
      <w:marBottom w:val="0"/>
      <w:divBdr>
        <w:top w:val="none" w:sz="0" w:space="0" w:color="auto"/>
        <w:left w:val="none" w:sz="0" w:space="0" w:color="auto"/>
        <w:bottom w:val="none" w:sz="0" w:space="0" w:color="auto"/>
        <w:right w:val="none" w:sz="0" w:space="0" w:color="auto"/>
      </w:divBdr>
      <w:divsChild>
        <w:div w:id="514003971">
          <w:marLeft w:val="0"/>
          <w:marRight w:val="0"/>
          <w:marTop w:val="0"/>
          <w:marBottom w:val="0"/>
          <w:divBdr>
            <w:top w:val="none" w:sz="0" w:space="0" w:color="auto"/>
            <w:left w:val="none" w:sz="0" w:space="0" w:color="auto"/>
            <w:bottom w:val="none" w:sz="0" w:space="0" w:color="auto"/>
            <w:right w:val="none" w:sz="0" w:space="0" w:color="auto"/>
          </w:divBdr>
          <w:divsChild>
            <w:div w:id="1167743824">
              <w:marLeft w:val="0"/>
              <w:marRight w:val="0"/>
              <w:marTop w:val="0"/>
              <w:marBottom w:val="0"/>
              <w:divBdr>
                <w:top w:val="none" w:sz="0" w:space="0" w:color="auto"/>
                <w:left w:val="none" w:sz="0" w:space="0" w:color="auto"/>
                <w:bottom w:val="none" w:sz="0" w:space="0" w:color="auto"/>
                <w:right w:val="none" w:sz="0" w:space="0" w:color="auto"/>
              </w:divBdr>
              <w:divsChild>
                <w:div w:id="120888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627278">
      <w:bodyDiv w:val="1"/>
      <w:marLeft w:val="0"/>
      <w:marRight w:val="0"/>
      <w:marTop w:val="0"/>
      <w:marBottom w:val="0"/>
      <w:divBdr>
        <w:top w:val="none" w:sz="0" w:space="0" w:color="auto"/>
        <w:left w:val="none" w:sz="0" w:space="0" w:color="auto"/>
        <w:bottom w:val="none" w:sz="0" w:space="0" w:color="auto"/>
        <w:right w:val="none" w:sz="0" w:space="0" w:color="auto"/>
      </w:divBdr>
    </w:div>
    <w:div w:id="951785336">
      <w:bodyDiv w:val="1"/>
      <w:marLeft w:val="0"/>
      <w:marRight w:val="0"/>
      <w:marTop w:val="0"/>
      <w:marBottom w:val="0"/>
      <w:divBdr>
        <w:top w:val="none" w:sz="0" w:space="0" w:color="auto"/>
        <w:left w:val="none" w:sz="0" w:space="0" w:color="auto"/>
        <w:bottom w:val="none" w:sz="0" w:space="0" w:color="auto"/>
        <w:right w:val="none" w:sz="0" w:space="0" w:color="auto"/>
      </w:divBdr>
    </w:div>
    <w:div w:id="1005329864">
      <w:bodyDiv w:val="1"/>
      <w:marLeft w:val="0"/>
      <w:marRight w:val="0"/>
      <w:marTop w:val="0"/>
      <w:marBottom w:val="0"/>
      <w:divBdr>
        <w:top w:val="none" w:sz="0" w:space="0" w:color="auto"/>
        <w:left w:val="none" w:sz="0" w:space="0" w:color="auto"/>
        <w:bottom w:val="none" w:sz="0" w:space="0" w:color="auto"/>
        <w:right w:val="none" w:sz="0" w:space="0" w:color="auto"/>
      </w:divBdr>
      <w:divsChild>
        <w:div w:id="1542203129">
          <w:marLeft w:val="0"/>
          <w:marRight w:val="0"/>
          <w:marTop w:val="0"/>
          <w:marBottom w:val="0"/>
          <w:divBdr>
            <w:top w:val="none" w:sz="0" w:space="0" w:color="auto"/>
            <w:left w:val="none" w:sz="0" w:space="0" w:color="auto"/>
            <w:bottom w:val="none" w:sz="0" w:space="0" w:color="auto"/>
            <w:right w:val="none" w:sz="0" w:space="0" w:color="auto"/>
          </w:divBdr>
          <w:divsChild>
            <w:div w:id="1795521847">
              <w:marLeft w:val="0"/>
              <w:marRight w:val="0"/>
              <w:marTop w:val="0"/>
              <w:marBottom w:val="0"/>
              <w:divBdr>
                <w:top w:val="none" w:sz="0" w:space="0" w:color="auto"/>
                <w:left w:val="none" w:sz="0" w:space="0" w:color="auto"/>
                <w:bottom w:val="none" w:sz="0" w:space="0" w:color="auto"/>
                <w:right w:val="none" w:sz="0" w:space="0" w:color="auto"/>
              </w:divBdr>
              <w:divsChild>
                <w:div w:id="11521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226087">
      <w:bodyDiv w:val="1"/>
      <w:marLeft w:val="0"/>
      <w:marRight w:val="0"/>
      <w:marTop w:val="0"/>
      <w:marBottom w:val="0"/>
      <w:divBdr>
        <w:top w:val="none" w:sz="0" w:space="0" w:color="auto"/>
        <w:left w:val="none" w:sz="0" w:space="0" w:color="auto"/>
        <w:bottom w:val="none" w:sz="0" w:space="0" w:color="auto"/>
        <w:right w:val="none" w:sz="0" w:space="0" w:color="auto"/>
      </w:divBdr>
      <w:divsChild>
        <w:div w:id="858661048">
          <w:marLeft w:val="0"/>
          <w:marRight w:val="0"/>
          <w:marTop w:val="0"/>
          <w:marBottom w:val="0"/>
          <w:divBdr>
            <w:top w:val="none" w:sz="0" w:space="0" w:color="auto"/>
            <w:left w:val="none" w:sz="0" w:space="0" w:color="auto"/>
            <w:bottom w:val="none" w:sz="0" w:space="0" w:color="auto"/>
            <w:right w:val="none" w:sz="0" w:space="0" w:color="auto"/>
          </w:divBdr>
          <w:divsChild>
            <w:div w:id="2060351841">
              <w:marLeft w:val="0"/>
              <w:marRight w:val="0"/>
              <w:marTop w:val="0"/>
              <w:marBottom w:val="0"/>
              <w:divBdr>
                <w:top w:val="none" w:sz="0" w:space="0" w:color="auto"/>
                <w:left w:val="none" w:sz="0" w:space="0" w:color="auto"/>
                <w:bottom w:val="none" w:sz="0" w:space="0" w:color="auto"/>
                <w:right w:val="none" w:sz="0" w:space="0" w:color="auto"/>
              </w:divBdr>
              <w:divsChild>
                <w:div w:id="205593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939957">
      <w:bodyDiv w:val="1"/>
      <w:marLeft w:val="0"/>
      <w:marRight w:val="0"/>
      <w:marTop w:val="0"/>
      <w:marBottom w:val="0"/>
      <w:divBdr>
        <w:top w:val="none" w:sz="0" w:space="0" w:color="auto"/>
        <w:left w:val="none" w:sz="0" w:space="0" w:color="auto"/>
        <w:bottom w:val="none" w:sz="0" w:space="0" w:color="auto"/>
        <w:right w:val="none" w:sz="0" w:space="0" w:color="auto"/>
      </w:divBdr>
    </w:div>
    <w:div w:id="1036196798">
      <w:bodyDiv w:val="1"/>
      <w:marLeft w:val="0"/>
      <w:marRight w:val="0"/>
      <w:marTop w:val="0"/>
      <w:marBottom w:val="0"/>
      <w:divBdr>
        <w:top w:val="none" w:sz="0" w:space="0" w:color="auto"/>
        <w:left w:val="none" w:sz="0" w:space="0" w:color="auto"/>
        <w:bottom w:val="none" w:sz="0" w:space="0" w:color="auto"/>
        <w:right w:val="none" w:sz="0" w:space="0" w:color="auto"/>
      </w:divBdr>
      <w:divsChild>
        <w:div w:id="103885381">
          <w:marLeft w:val="0"/>
          <w:marRight w:val="0"/>
          <w:marTop w:val="0"/>
          <w:marBottom w:val="0"/>
          <w:divBdr>
            <w:top w:val="none" w:sz="0" w:space="0" w:color="auto"/>
            <w:left w:val="none" w:sz="0" w:space="0" w:color="auto"/>
            <w:bottom w:val="none" w:sz="0" w:space="0" w:color="auto"/>
            <w:right w:val="none" w:sz="0" w:space="0" w:color="auto"/>
          </w:divBdr>
          <w:divsChild>
            <w:div w:id="1382972204">
              <w:marLeft w:val="0"/>
              <w:marRight w:val="0"/>
              <w:marTop w:val="0"/>
              <w:marBottom w:val="0"/>
              <w:divBdr>
                <w:top w:val="none" w:sz="0" w:space="0" w:color="auto"/>
                <w:left w:val="none" w:sz="0" w:space="0" w:color="auto"/>
                <w:bottom w:val="none" w:sz="0" w:space="0" w:color="auto"/>
                <w:right w:val="none" w:sz="0" w:space="0" w:color="auto"/>
              </w:divBdr>
              <w:divsChild>
                <w:div w:id="218173984">
                  <w:marLeft w:val="0"/>
                  <w:marRight w:val="0"/>
                  <w:marTop w:val="0"/>
                  <w:marBottom w:val="0"/>
                  <w:divBdr>
                    <w:top w:val="none" w:sz="0" w:space="0" w:color="auto"/>
                    <w:left w:val="none" w:sz="0" w:space="0" w:color="auto"/>
                    <w:bottom w:val="none" w:sz="0" w:space="0" w:color="auto"/>
                    <w:right w:val="none" w:sz="0" w:space="0" w:color="auto"/>
                  </w:divBdr>
                  <w:divsChild>
                    <w:div w:id="11537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73754">
      <w:bodyDiv w:val="1"/>
      <w:marLeft w:val="0"/>
      <w:marRight w:val="0"/>
      <w:marTop w:val="0"/>
      <w:marBottom w:val="0"/>
      <w:divBdr>
        <w:top w:val="none" w:sz="0" w:space="0" w:color="auto"/>
        <w:left w:val="none" w:sz="0" w:space="0" w:color="auto"/>
        <w:bottom w:val="none" w:sz="0" w:space="0" w:color="auto"/>
        <w:right w:val="none" w:sz="0" w:space="0" w:color="auto"/>
      </w:divBdr>
    </w:div>
    <w:div w:id="1055739090">
      <w:bodyDiv w:val="1"/>
      <w:marLeft w:val="0"/>
      <w:marRight w:val="0"/>
      <w:marTop w:val="0"/>
      <w:marBottom w:val="0"/>
      <w:divBdr>
        <w:top w:val="none" w:sz="0" w:space="0" w:color="auto"/>
        <w:left w:val="none" w:sz="0" w:space="0" w:color="auto"/>
        <w:bottom w:val="none" w:sz="0" w:space="0" w:color="auto"/>
        <w:right w:val="none" w:sz="0" w:space="0" w:color="auto"/>
      </w:divBdr>
    </w:div>
    <w:div w:id="1071535725">
      <w:bodyDiv w:val="1"/>
      <w:marLeft w:val="0"/>
      <w:marRight w:val="0"/>
      <w:marTop w:val="0"/>
      <w:marBottom w:val="0"/>
      <w:divBdr>
        <w:top w:val="none" w:sz="0" w:space="0" w:color="auto"/>
        <w:left w:val="none" w:sz="0" w:space="0" w:color="auto"/>
        <w:bottom w:val="none" w:sz="0" w:space="0" w:color="auto"/>
        <w:right w:val="none" w:sz="0" w:space="0" w:color="auto"/>
      </w:divBdr>
    </w:div>
    <w:div w:id="1075397520">
      <w:bodyDiv w:val="1"/>
      <w:marLeft w:val="0"/>
      <w:marRight w:val="0"/>
      <w:marTop w:val="0"/>
      <w:marBottom w:val="0"/>
      <w:divBdr>
        <w:top w:val="none" w:sz="0" w:space="0" w:color="auto"/>
        <w:left w:val="none" w:sz="0" w:space="0" w:color="auto"/>
        <w:bottom w:val="none" w:sz="0" w:space="0" w:color="auto"/>
        <w:right w:val="none" w:sz="0" w:space="0" w:color="auto"/>
      </w:divBdr>
      <w:divsChild>
        <w:div w:id="1386368661">
          <w:marLeft w:val="0"/>
          <w:marRight w:val="0"/>
          <w:marTop w:val="0"/>
          <w:marBottom w:val="0"/>
          <w:divBdr>
            <w:top w:val="none" w:sz="0" w:space="0" w:color="auto"/>
            <w:left w:val="none" w:sz="0" w:space="0" w:color="auto"/>
            <w:bottom w:val="none" w:sz="0" w:space="0" w:color="auto"/>
            <w:right w:val="none" w:sz="0" w:space="0" w:color="auto"/>
          </w:divBdr>
          <w:divsChild>
            <w:div w:id="428815653">
              <w:marLeft w:val="0"/>
              <w:marRight w:val="0"/>
              <w:marTop w:val="0"/>
              <w:marBottom w:val="0"/>
              <w:divBdr>
                <w:top w:val="none" w:sz="0" w:space="0" w:color="auto"/>
                <w:left w:val="none" w:sz="0" w:space="0" w:color="auto"/>
                <w:bottom w:val="none" w:sz="0" w:space="0" w:color="auto"/>
                <w:right w:val="none" w:sz="0" w:space="0" w:color="auto"/>
              </w:divBdr>
              <w:divsChild>
                <w:div w:id="101195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278516">
      <w:bodyDiv w:val="1"/>
      <w:marLeft w:val="0"/>
      <w:marRight w:val="0"/>
      <w:marTop w:val="0"/>
      <w:marBottom w:val="0"/>
      <w:divBdr>
        <w:top w:val="none" w:sz="0" w:space="0" w:color="auto"/>
        <w:left w:val="none" w:sz="0" w:space="0" w:color="auto"/>
        <w:bottom w:val="none" w:sz="0" w:space="0" w:color="auto"/>
        <w:right w:val="none" w:sz="0" w:space="0" w:color="auto"/>
      </w:divBdr>
    </w:div>
    <w:div w:id="1116221384">
      <w:bodyDiv w:val="1"/>
      <w:marLeft w:val="0"/>
      <w:marRight w:val="0"/>
      <w:marTop w:val="0"/>
      <w:marBottom w:val="0"/>
      <w:divBdr>
        <w:top w:val="none" w:sz="0" w:space="0" w:color="auto"/>
        <w:left w:val="none" w:sz="0" w:space="0" w:color="auto"/>
        <w:bottom w:val="none" w:sz="0" w:space="0" w:color="auto"/>
        <w:right w:val="none" w:sz="0" w:space="0" w:color="auto"/>
      </w:divBdr>
      <w:divsChild>
        <w:div w:id="1410807700">
          <w:marLeft w:val="0"/>
          <w:marRight w:val="0"/>
          <w:marTop w:val="0"/>
          <w:marBottom w:val="0"/>
          <w:divBdr>
            <w:top w:val="none" w:sz="0" w:space="0" w:color="auto"/>
            <w:left w:val="none" w:sz="0" w:space="0" w:color="auto"/>
            <w:bottom w:val="none" w:sz="0" w:space="0" w:color="auto"/>
            <w:right w:val="none" w:sz="0" w:space="0" w:color="auto"/>
          </w:divBdr>
          <w:divsChild>
            <w:div w:id="201794691">
              <w:marLeft w:val="0"/>
              <w:marRight w:val="0"/>
              <w:marTop w:val="0"/>
              <w:marBottom w:val="0"/>
              <w:divBdr>
                <w:top w:val="none" w:sz="0" w:space="0" w:color="auto"/>
                <w:left w:val="none" w:sz="0" w:space="0" w:color="auto"/>
                <w:bottom w:val="none" w:sz="0" w:space="0" w:color="auto"/>
                <w:right w:val="none" w:sz="0" w:space="0" w:color="auto"/>
              </w:divBdr>
              <w:divsChild>
                <w:div w:id="170940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14043">
      <w:bodyDiv w:val="1"/>
      <w:marLeft w:val="0"/>
      <w:marRight w:val="0"/>
      <w:marTop w:val="0"/>
      <w:marBottom w:val="0"/>
      <w:divBdr>
        <w:top w:val="none" w:sz="0" w:space="0" w:color="auto"/>
        <w:left w:val="none" w:sz="0" w:space="0" w:color="auto"/>
        <w:bottom w:val="none" w:sz="0" w:space="0" w:color="auto"/>
        <w:right w:val="none" w:sz="0" w:space="0" w:color="auto"/>
      </w:divBdr>
    </w:div>
    <w:div w:id="1130973529">
      <w:bodyDiv w:val="1"/>
      <w:marLeft w:val="0"/>
      <w:marRight w:val="0"/>
      <w:marTop w:val="0"/>
      <w:marBottom w:val="0"/>
      <w:divBdr>
        <w:top w:val="none" w:sz="0" w:space="0" w:color="auto"/>
        <w:left w:val="none" w:sz="0" w:space="0" w:color="auto"/>
        <w:bottom w:val="none" w:sz="0" w:space="0" w:color="auto"/>
        <w:right w:val="none" w:sz="0" w:space="0" w:color="auto"/>
      </w:divBdr>
    </w:div>
    <w:div w:id="1143699795">
      <w:bodyDiv w:val="1"/>
      <w:marLeft w:val="0"/>
      <w:marRight w:val="0"/>
      <w:marTop w:val="0"/>
      <w:marBottom w:val="0"/>
      <w:divBdr>
        <w:top w:val="none" w:sz="0" w:space="0" w:color="auto"/>
        <w:left w:val="none" w:sz="0" w:space="0" w:color="auto"/>
        <w:bottom w:val="none" w:sz="0" w:space="0" w:color="auto"/>
        <w:right w:val="none" w:sz="0" w:space="0" w:color="auto"/>
      </w:divBdr>
    </w:div>
    <w:div w:id="1143888245">
      <w:bodyDiv w:val="1"/>
      <w:marLeft w:val="0"/>
      <w:marRight w:val="0"/>
      <w:marTop w:val="0"/>
      <w:marBottom w:val="0"/>
      <w:divBdr>
        <w:top w:val="none" w:sz="0" w:space="0" w:color="auto"/>
        <w:left w:val="none" w:sz="0" w:space="0" w:color="auto"/>
        <w:bottom w:val="none" w:sz="0" w:space="0" w:color="auto"/>
        <w:right w:val="none" w:sz="0" w:space="0" w:color="auto"/>
      </w:divBdr>
      <w:divsChild>
        <w:div w:id="2110544684">
          <w:marLeft w:val="0"/>
          <w:marRight w:val="0"/>
          <w:marTop w:val="0"/>
          <w:marBottom w:val="0"/>
          <w:divBdr>
            <w:top w:val="none" w:sz="0" w:space="0" w:color="auto"/>
            <w:left w:val="none" w:sz="0" w:space="0" w:color="auto"/>
            <w:bottom w:val="none" w:sz="0" w:space="0" w:color="auto"/>
            <w:right w:val="none" w:sz="0" w:space="0" w:color="auto"/>
          </w:divBdr>
          <w:divsChild>
            <w:div w:id="1282610991">
              <w:marLeft w:val="0"/>
              <w:marRight w:val="0"/>
              <w:marTop w:val="0"/>
              <w:marBottom w:val="0"/>
              <w:divBdr>
                <w:top w:val="none" w:sz="0" w:space="0" w:color="auto"/>
                <w:left w:val="none" w:sz="0" w:space="0" w:color="auto"/>
                <w:bottom w:val="none" w:sz="0" w:space="0" w:color="auto"/>
                <w:right w:val="none" w:sz="0" w:space="0" w:color="auto"/>
              </w:divBdr>
              <w:divsChild>
                <w:div w:id="67117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391604">
      <w:bodyDiv w:val="1"/>
      <w:marLeft w:val="0"/>
      <w:marRight w:val="0"/>
      <w:marTop w:val="0"/>
      <w:marBottom w:val="0"/>
      <w:divBdr>
        <w:top w:val="none" w:sz="0" w:space="0" w:color="auto"/>
        <w:left w:val="none" w:sz="0" w:space="0" w:color="auto"/>
        <w:bottom w:val="none" w:sz="0" w:space="0" w:color="auto"/>
        <w:right w:val="none" w:sz="0" w:space="0" w:color="auto"/>
      </w:divBdr>
      <w:divsChild>
        <w:div w:id="596058546">
          <w:marLeft w:val="0"/>
          <w:marRight w:val="0"/>
          <w:marTop w:val="0"/>
          <w:marBottom w:val="0"/>
          <w:divBdr>
            <w:top w:val="none" w:sz="0" w:space="0" w:color="auto"/>
            <w:left w:val="none" w:sz="0" w:space="0" w:color="auto"/>
            <w:bottom w:val="none" w:sz="0" w:space="0" w:color="auto"/>
            <w:right w:val="none" w:sz="0" w:space="0" w:color="auto"/>
          </w:divBdr>
          <w:divsChild>
            <w:div w:id="872227630">
              <w:marLeft w:val="0"/>
              <w:marRight w:val="0"/>
              <w:marTop w:val="0"/>
              <w:marBottom w:val="0"/>
              <w:divBdr>
                <w:top w:val="none" w:sz="0" w:space="0" w:color="auto"/>
                <w:left w:val="none" w:sz="0" w:space="0" w:color="auto"/>
                <w:bottom w:val="none" w:sz="0" w:space="0" w:color="auto"/>
                <w:right w:val="none" w:sz="0" w:space="0" w:color="auto"/>
              </w:divBdr>
              <w:divsChild>
                <w:div w:id="1453982631">
                  <w:marLeft w:val="0"/>
                  <w:marRight w:val="0"/>
                  <w:marTop w:val="0"/>
                  <w:marBottom w:val="0"/>
                  <w:divBdr>
                    <w:top w:val="none" w:sz="0" w:space="0" w:color="auto"/>
                    <w:left w:val="none" w:sz="0" w:space="0" w:color="auto"/>
                    <w:bottom w:val="none" w:sz="0" w:space="0" w:color="auto"/>
                    <w:right w:val="none" w:sz="0" w:space="0" w:color="auto"/>
                  </w:divBdr>
                  <w:divsChild>
                    <w:div w:id="147344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434817">
      <w:bodyDiv w:val="1"/>
      <w:marLeft w:val="0"/>
      <w:marRight w:val="0"/>
      <w:marTop w:val="0"/>
      <w:marBottom w:val="0"/>
      <w:divBdr>
        <w:top w:val="none" w:sz="0" w:space="0" w:color="auto"/>
        <w:left w:val="none" w:sz="0" w:space="0" w:color="auto"/>
        <w:bottom w:val="none" w:sz="0" w:space="0" w:color="auto"/>
        <w:right w:val="none" w:sz="0" w:space="0" w:color="auto"/>
      </w:divBdr>
      <w:divsChild>
        <w:div w:id="1347292316">
          <w:marLeft w:val="0"/>
          <w:marRight w:val="0"/>
          <w:marTop w:val="0"/>
          <w:marBottom w:val="0"/>
          <w:divBdr>
            <w:top w:val="none" w:sz="0" w:space="0" w:color="auto"/>
            <w:left w:val="none" w:sz="0" w:space="0" w:color="auto"/>
            <w:bottom w:val="none" w:sz="0" w:space="0" w:color="auto"/>
            <w:right w:val="none" w:sz="0" w:space="0" w:color="auto"/>
          </w:divBdr>
          <w:divsChild>
            <w:div w:id="1251934223">
              <w:marLeft w:val="0"/>
              <w:marRight w:val="0"/>
              <w:marTop w:val="0"/>
              <w:marBottom w:val="0"/>
              <w:divBdr>
                <w:top w:val="none" w:sz="0" w:space="0" w:color="auto"/>
                <w:left w:val="none" w:sz="0" w:space="0" w:color="auto"/>
                <w:bottom w:val="none" w:sz="0" w:space="0" w:color="auto"/>
                <w:right w:val="none" w:sz="0" w:space="0" w:color="auto"/>
              </w:divBdr>
              <w:divsChild>
                <w:div w:id="81205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108599">
      <w:bodyDiv w:val="1"/>
      <w:marLeft w:val="0"/>
      <w:marRight w:val="0"/>
      <w:marTop w:val="0"/>
      <w:marBottom w:val="0"/>
      <w:divBdr>
        <w:top w:val="none" w:sz="0" w:space="0" w:color="auto"/>
        <w:left w:val="none" w:sz="0" w:space="0" w:color="auto"/>
        <w:bottom w:val="none" w:sz="0" w:space="0" w:color="auto"/>
        <w:right w:val="none" w:sz="0" w:space="0" w:color="auto"/>
      </w:divBdr>
    </w:div>
    <w:div w:id="1164977240">
      <w:bodyDiv w:val="1"/>
      <w:marLeft w:val="0"/>
      <w:marRight w:val="0"/>
      <w:marTop w:val="0"/>
      <w:marBottom w:val="0"/>
      <w:divBdr>
        <w:top w:val="none" w:sz="0" w:space="0" w:color="auto"/>
        <w:left w:val="none" w:sz="0" w:space="0" w:color="auto"/>
        <w:bottom w:val="none" w:sz="0" w:space="0" w:color="auto"/>
        <w:right w:val="none" w:sz="0" w:space="0" w:color="auto"/>
      </w:divBdr>
      <w:divsChild>
        <w:div w:id="1299653710">
          <w:marLeft w:val="0"/>
          <w:marRight w:val="0"/>
          <w:marTop w:val="0"/>
          <w:marBottom w:val="0"/>
          <w:divBdr>
            <w:top w:val="none" w:sz="0" w:space="0" w:color="auto"/>
            <w:left w:val="none" w:sz="0" w:space="0" w:color="auto"/>
            <w:bottom w:val="none" w:sz="0" w:space="0" w:color="auto"/>
            <w:right w:val="none" w:sz="0" w:space="0" w:color="auto"/>
          </w:divBdr>
          <w:divsChild>
            <w:div w:id="1060442582">
              <w:marLeft w:val="0"/>
              <w:marRight w:val="0"/>
              <w:marTop w:val="0"/>
              <w:marBottom w:val="0"/>
              <w:divBdr>
                <w:top w:val="none" w:sz="0" w:space="0" w:color="auto"/>
                <w:left w:val="none" w:sz="0" w:space="0" w:color="auto"/>
                <w:bottom w:val="none" w:sz="0" w:space="0" w:color="auto"/>
                <w:right w:val="none" w:sz="0" w:space="0" w:color="auto"/>
              </w:divBdr>
              <w:divsChild>
                <w:div w:id="20253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77800">
      <w:bodyDiv w:val="1"/>
      <w:marLeft w:val="0"/>
      <w:marRight w:val="0"/>
      <w:marTop w:val="0"/>
      <w:marBottom w:val="0"/>
      <w:divBdr>
        <w:top w:val="none" w:sz="0" w:space="0" w:color="auto"/>
        <w:left w:val="none" w:sz="0" w:space="0" w:color="auto"/>
        <w:bottom w:val="none" w:sz="0" w:space="0" w:color="auto"/>
        <w:right w:val="none" w:sz="0" w:space="0" w:color="auto"/>
      </w:divBdr>
    </w:div>
    <w:div w:id="1167480695">
      <w:bodyDiv w:val="1"/>
      <w:marLeft w:val="0"/>
      <w:marRight w:val="0"/>
      <w:marTop w:val="0"/>
      <w:marBottom w:val="0"/>
      <w:divBdr>
        <w:top w:val="none" w:sz="0" w:space="0" w:color="auto"/>
        <w:left w:val="none" w:sz="0" w:space="0" w:color="auto"/>
        <w:bottom w:val="none" w:sz="0" w:space="0" w:color="auto"/>
        <w:right w:val="none" w:sz="0" w:space="0" w:color="auto"/>
      </w:divBdr>
      <w:divsChild>
        <w:div w:id="74061133">
          <w:marLeft w:val="0"/>
          <w:marRight w:val="0"/>
          <w:marTop w:val="0"/>
          <w:marBottom w:val="0"/>
          <w:divBdr>
            <w:top w:val="none" w:sz="0" w:space="0" w:color="auto"/>
            <w:left w:val="none" w:sz="0" w:space="0" w:color="auto"/>
            <w:bottom w:val="none" w:sz="0" w:space="0" w:color="auto"/>
            <w:right w:val="none" w:sz="0" w:space="0" w:color="auto"/>
          </w:divBdr>
          <w:divsChild>
            <w:div w:id="1737778296">
              <w:marLeft w:val="0"/>
              <w:marRight w:val="0"/>
              <w:marTop w:val="0"/>
              <w:marBottom w:val="0"/>
              <w:divBdr>
                <w:top w:val="none" w:sz="0" w:space="0" w:color="auto"/>
                <w:left w:val="none" w:sz="0" w:space="0" w:color="auto"/>
                <w:bottom w:val="none" w:sz="0" w:space="0" w:color="auto"/>
                <w:right w:val="none" w:sz="0" w:space="0" w:color="auto"/>
              </w:divBdr>
              <w:divsChild>
                <w:div w:id="125969800">
                  <w:marLeft w:val="0"/>
                  <w:marRight w:val="0"/>
                  <w:marTop w:val="0"/>
                  <w:marBottom w:val="0"/>
                  <w:divBdr>
                    <w:top w:val="none" w:sz="0" w:space="0" w:color="auto"/>
                    <w:left w:val="none" w:sz="0" w:space="0" w:color="auto"/>
                    <w:bottom w:val="none" w:sz="0" w:space="0" w:color="auto"/>
                    <w:right w:val="none" w:sz="0" w:space="0" w:color="auto"/>
                  </w:divBdr>
                  <w:divsChild>
                    <w:div w:id="148238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838103">
      <w:bodyDiv w:val="1"/>
      <w:marLeft w:val="0"/>
      <w:marRight w:val="0"/>
      <w:marTop w:val="0"/>
      <w:marBottom w:val="0"/>
      <w:divBdr>
        <w:top w:val="none" w:sz="0" w:space="0" w:color="auto"/>
        <w:left w:val="none" w:sz="0" w:space="0" w:color="auto"/>
        <w:bottom w:val="none" w:sz="0" w:space="0" w:color="auto"/>
        <w:right w:val="none" w:sz="0" w:space="0" w:color="auto"/>
      </w:divBdr>
      <w:divsChild>
        <w:div w:id="1547597614">
          <w:marLeft w:val="0"/>
          <w:marRight w:val="0"/>
          <w:marTop w:val="0"/>
          <w:marBottom w:val="0"/>
          <w:divBdr>
            <w:top w:val="none" w:sz="0" w:space="0" w:color="auto"/>
            <w:left w:val="none" w:sz="0" w:space="0" w:color="auto"/>
            <w:bottom w:val="none" w:sz="0" w:space="0" w:color="auto"/>
            <w:right w:val="none" w:sz="0" w:space="0" w:color="auto"/>
          </w:divBdr>
          <w:divsChild>
            <w:div w:id="1448895027">
              <w:marLeft w:val="0"/>
              <w:marRight w:val="0"/>
              <w:marTop w:val="0"/>
              <w:marBottom w:val="0"/>
              <w:divBdr>
                <w:top w:val="none" w:sz="0" w:space="0" w:color="auto"/>
                <w:left w:val="none" w:sz="0" w:space="0" w:color="auto"/>
                <w:bottom w:val="none" w:sz="0" w:space="0" w:color="auto"/>
                <w:right w:val="none" w:sz="0" w:space="0" w:color="auto"/>
              </w:divBdr>
              <w:divsChild>
                <w:div w:id="15254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962794">
      <w:bodyDiv w:val="1"/>
      <w:marLeft w:val="0"/>
      <w:marRight w:val="0"/>
      <w:marTop w:val="0"/>
      <w:marBottom w:val="0"/>
      <w:divBdr>
        <w:top w:val="none" w:sz="0" w:space="0" w:color="auto"/>
        <w:left w:val="none" w:sz="0" w:space="0" w:color="auto"/>
        <w:bottom w:val="none" w:sz="0" w:space="0" w:color="auto"/>
        <w:right w:val="none" w:sz="0" w:space="0" w:color="auto"/>
      </w:divBdr>
    </w:div>
    <w:div w:id="1178740431">
      <w:bodyDiv w:val="1"/>
      <w:marLeft w:val="0"/>
      <w:marRight w:val="0"/>
      <w:marTop w:val="0"/>
      <w:marBottom w:val="0"/>
      <w:divBdr>
        <w:top w:val="none" w:sz="0" w:space="0" w:color="auto"/>
        <w:left w:val="none" w:sz="0" w:space="0" w:color="auto"/>
        <w:bottom w:val="none" w:sz="0" w:space="0" w:color="auto"/>
        <w:right w:val="none" w:sz="0" w:space="0" w:color="auto"/>
      </w:divBdr>
    </w:div>
    <w:div w:id="1187330355">
      <w:bodyDiv w:val="1"/>
      <w:marLeft w:val="0"/>
      <w:marRight w:val="0"/>
      <w:marTop w:val="0"/>
      <w:marBottom w:val="0"/>
      <w:divBdr>
        <w:top w:val="none" w:sz="0" w:space="0" w:color="auto"/>
        <w:left w:val="none" w:sz="0" w:space="0" w:color="auto"/>
        <w:bottom w:val="none" w:sz="0" w:space="0" w:color="auto"/>
        <w:right w:val="none" w:sz="0" w:space="0" w:color="auto"/>
      </w:divBdr>
      <w:divsChild>
        <w:div w:id="1958020171">
          <w:marLeft w:val="0"/>
          <w:marRight w:val="0"/>
          <w:marTop w:val="0"/>
          <w:marBottom w:val="0"/>
          <w:divBdr>
            <w:top w:val="none" w:sz="0" w:space="0" w:color="auto"/>
            <w:left w:val="none" w:sz="0" w:space="0" w:color="auto"/>
            <w:bottom w:val="none" w:sz="0" w:space="0" w:color="auto"/>
            <w:right w:val="none" w:sz="0" w:space="0" w:color="auto"/>
          </w:divBdr>
          <w:divsChild>
            <w:div w:id="2109038198">
              <w:marLeft w:val="0"/>
              <w:marRight w:val="0"/>
              <w:marTop w:val="0"/>
              <w:marBottom w:val="0"/>
              <w:divBdr>
                <w:top w:val="none" w:sz="0" w:space="0" w:color="auto"/>
                <w:left w:val="none" w:sz="0" w:space="0" w:color="auto"/>
                <w:bottom w:val="none" w:sz="0" w:space="0" w:color="auto"/>
                <w:right w:val="none" w:sz="0" w:space="0" w:color="auto"/>
              </w:divBdr>
              <w:divsChild>
                <w:div w:id="156205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16078">
      <w:bodyDiv w:val="1"/>
      <w:marLeft w:val="0"/>
      <w:marRight w:val="0"/>
      <w:marTop w:val="0"/>
      <w:marBottom w:val="0"/>
      <w:divBdr>
        <w:top w:val="none" w:sz="0" w:space="0" w:color="auto"/>
        <w:left w:val="none" w:sz="0" w:space="0" w:color="auto"/>
        <w:bottom w:val="none" w:sz="0" w:space="0" w:color="auto"/>
        <w:right w:val="none" w:sz="0" w:space="0" w:color="auto"/>
      </w:divBdr>
    </w:div>
    <w:div w:id="1221093228">
      <w:bodyDiv w:val="1"/>
      <w:marLeft w:val="0"/>
      <w:marRight w:val="0"/>
      <w:marTop w:val="0"/>
      <w:marBottom w:val="0"/>
      <w:divBdr>
        <w:top w:val="none" w:sz="0" w:space="0" w:color="auto"/>
        <w:left w:val="none" w:sz="0" w:space="0" w:color="auto"/>
        <w:bottom w:val="none" w:sz="0" w:space="0" w:color="auto"/>
        <w:right w:val="none" w:sz="0" w:space="0" w:color="auto"/>
      </w:divBdr>
      <w:divsChild>
        <w:div w:id="2145154598">
          <w:marLeft w:val="0"/>
          <w:marRight w:val="0"/>
          <w:marTop w:val="0"/>
          <w:marBottom w:val="0"/>
          <w:divBdr>
            <w:top w:val="none" w:sz="0" w:space="0" w:color="auto"/>
            <w:left w:val="none" w:sz="0" w:space="0" w:color="auto"/>
            <w:bottom w:val="none" w:sz="0" w:space="0" w:color="auto"/>
            <w:right w:val="none" w:sz="0" w:space="0" w:color="auto"/>
          </w:divBdr>
          <w:divsChild>
            <w:div w:id="1509950387">
              <w:marLeft w:val="0"/>
              <w:marRight w:val="0"/>
              <w:marTop w:val="0"/>
              <w:marBottom w:val="0"/>
              <w:divBdr>
                <w:top w:val="none" w:sz="0" w:space="0" w:color="auto"/>
                <w:left w:val="none" w:sz="0" w:space="0" w:color="auto"/>
                <w:bottom w:val="none" w:sz="0" w:space="0" w:color="auto"/>
                <w:right w:val="none" w:sz="0" w:space="0" w:color="auto"/>
              </w:divBdr>
              <w:divsChild>
                <w:div w:id="25474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88224">
      <w:bodyDiv w:val="1"/>
      <w:marLeft w:val="0"/>
      <w:marRight w:val="0"/>
      <w:marTop w:val="0"/>
      <w:marBottom w:val="0"/>
      <w:divBdr>
        <w:top w:val="none" w:sz="0" w:space="0" w:color="auto"/>
        <w:left w:val="none" w:sz="0" w:space="0" w:color="auto"/>
        <w:bottom w:val="none" w:sz="0" w:space="0" w:color="auto"/>
        <w:right w:val="none" w:sz="0" w:space="0" w:color="auto"/>
      </w:divBdr>
    </w:div>
    <w:div w:id="1228495419">
      <w:bodyDiv w:val="1"/>
      <w:marLeft w:val="0"/>
      <w:marRight w:val="0"/>
      <w:marTop w:val="0"/>
      <w:marBottom w:val="0"/>
      <w:divBdr>
        <w:top w:val="none" w:sz="0" w:space="0" w:color="auto"/>
        <w:left w:val="none" w:sz="0" w:space="0" w:color="auto"/>
        <w:bottom w:val="none" w:sz="0" w:space="0" w:color="auto"/>
        <w:right w:val="none" w:sz="0" w:space="0" w:color="auto"/>
      </w:divBdr>
      <w:divsChild>
        <w:div w:id="1996185522">
          <w:marLeft w:val="0"/>
          <w:marRight w:val="0"/>
          <w:marTop w:val="0"/>
          <w:marBottom w:val="0"/>
          <w:divBdr>
            <w:top w:val="none" w:sz="0" w:space="0" w:color="auto"/>
            <w:left w:val="none" w:sz="0" w:space="0" w:color="auto"/>
            <w:bottom w:val="none" w:sz="0" w:space="0" w:color="auto"/>
            <w:right w:val="none" w:sz="0" w:space="0" w:color="auto"/>
          </w:divBdr>
          <w:divsChild>
            <w:div w:id="1354576632">
              <w:marLeft w:val="0"/>
              <w:marRight w:val="0"/>
              <w:marTop w:val="0"/>
              <w:marBottom w:val="0"/>
              <w:divBdr>
                <w:top w:val="none" w:sz="0" w:space="0" w:color="auto"/>
                <w:left w:val="none" w:sz="0" w:space="0" w:color="auto"/>
                <w:bottom w:val="none" w:sz="0" w:space="0" w:color="auto"/>
                <w:right w:val="none" w:sz="0" w:space="0" w:color="auto"/>
              </w:divBdr>
              <w:divsChild>
                <w:div w:id="5782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602512">
      <w:bodyDiv w:val="1"/>
      <w:marLeft w:val="0"/>
      <w:marRight w:val="0"/>
      <w:marTop w:val="0"/>
      <w:marBottom w:val="0"/>
      <w:divBdr>
        <w:top w:val="none" w:sz="0" w:space="0" w:color="auto"/>
        <w:left w:val="none" w:sz="0" w:space="0" w:color="auto"/>
        <w:bottom w:val="none" w:sz="0" w:space="0" w:color="auto"/>
        <w:right w:val="none" w:sz="0" w:space="0" w:color="auto"/>
      </w:divBdr>
    </w:div>
    <w:div w:id="1252351460">
      <w:bodyDiv w:val="1"/>
      <w:marLeft w:val="0"/>
      <w:marRight w:val="0"/>
      <w:marTop w:val="0"/>
      <w:marBottom w:val="0"/>
      <w:divBdr>
        <w:top w:val="none" w:sz="0" w:space="0" w:color="auto"/>
        <w:left w:val="none" w:sz="0" w:space="0" w:color="auto"/>
        <w:bottom w:val="none" w:sz="0" w:space="0" w:color="auto"/>
        <w:right w:val="none" w:sz="0" w:space="0" w:color="auto"/>
      </w:divBdr>
      <w:divsChild>
        <w:div w:id="181672083">
          <w:marLeft w:val="0"/>
          <w:marRight w:val="0"/>
          <w:marTop w:val="0"/>
          <w:marBottom w:val="0"/>
          <w:divBdr>
            <w:top w:val="none" w:sz="0" w:space="0" w:color="auto"/>
            <w:left w:val="none" w:sz="0" w:space="0" w:color="auto"/>
            <w:bottom w:val="none" w:sz="0" w:space="0" w:color="auto"/>
            <w:right w:val="none" w:sz="0" w:space="0" w:color="auto"/>
          </w:divBdr>
          <w:divsChild>
            <w:div w:id="1490294229">
              <w:marLeft w:val="0"/>
              <w:marRight w:val="0"/>
              <w:marTop w:val="0"/>
              <w:marBottom w:val="0"/>
              <w:divBdr>
                <w:top w:val="none" w:sz="0" w:space="0" w:color="auto"/>
                <w:left w:val="none" w:sz="0" w:space="0" w:color="auto"/>
                <w:bottom w:val="none" w:sz="0" w:space="0" w:color="auto"/>
                <w:right w:val="none" w:sz="0" w:space="0" w:color="auto"/>
              </w:divBdr>
              <w:divsChild>
                <w:div w:id="19465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465958">
      <w:bodyDiv w:val="1"/>
      <w:marLeft w:val="0"/>
      <w:marRight w:val="0"/>
      <w:marTop w:val="0"/>
      <w:marBottom w:val="0"/>
      <w:divBdr>
        <w:top w:val="none" w:sz="0" w:space="0" w:color="auto"/>
        <w:left w:val="none" w:sz="0" w:space="0" w:color="auto"/>
        <w:bottom w:val="none" w:sz="0" w:space="0" w:color="auto"/>
        <w:right w:val="none" w:sz="0" w:space="0" w:color="auto"/>
      </w:divBdr>
      <w:divsChild>
        <w:div w:id="792335150">
          <w:marLeft w:val="0"/>
          <w:marRight w:val="0"/>
          <w:marTop w:val="0"/>
          <w:marBottom w:val="0"/>
          <w:divBdr>
            <w:top w:val="none" w:sz="0" w:space="0" w:color="auto"/>
            <w:left w:val="none" w:sz="0" w:space="0" w:color="auto"/>
            <w:bottom w:val="none" w:sz="0" w:space="0" w:color="auto"/>
            <w:right w:val="none" w:sz="0" w:space="0" w:color="auto"/>
          </w:divBdr>
          <w:divsChild>
            <w:div w:id="126050485">
              <w:marLeft w:val="0"/>
              <w:marRight w:val="0"/>
              <w:marTop w:val="0"/>
              <w:marBottom w:val="0"/>
              <w:divBdr>
                <w:top w:val="none" w:sz="0" w:space="0" w:color="auto"/>
                <w:left w:val="none" w:sz="0" w:space="0" w:color="auto"/>
                <w:bottom w:val="none" w:sz="0" w:space="0" w:color="auto"/>
                <w:right w:val="none" w:sz="0" w:space="0" w:color="auto"/>
              </w:divBdr>
              <w:divsChild>
                <w:div w:id="34282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297228">
      <w:bodyDiv w:val="1"/>
      <w:marLeft w:val="0"/>
      <w:marRight w:val="0"/>
      <w:marTop w:val="0"/>
      <w:marBottom w:val="0"/>
      <w:divBdr>
        <w:top w:val="none" w:sz="0" w:space="0" w:color="auto"/>
        <w:left w:val="none" w:sz="0" w:space="0" w:color="auto"/>
        <w:bottom w:val="none" w:sz="0" w:space="0" w:color="auto"/>
        <w:right w:val="none" w:sz="0" w:space="0" w:color="auto"/>
      </w:divBdr>
      <w:divsChild>
        <w:div w:id="2089884315">
          <w:marLeft w:val="0"/>
          <w:marRight w:val="0"/>
          <w:marTop w:val="0"/>
          <w:marBottom w:val="0"/>
          <w:divBdr>
            <w:top w:val="none" w:sz="0" w:space="0" w:color="auto"/>
            <w:left w:val="none" w:sz="0" w:space="0" w:color="auto"/>
            <w:bottom w:val="none" w:sz="0" w:space="0" w:color="auto"/>
            <w:right w:val="none" w:sz="0" w:space="0" w:color="auto"/>
          </w:divBdr>
          <w:divsChild>
            <w:div w:id="456069308">
              <w:marLeft w:val="0"/>
              <w:marRight w:val="0"/>
              <w:marTop w:val="0"/>
              <w:marBottom w:val="0"/>
              <w:divBdr>
                <w:top w:val="none" w:sz="0" w:space="0" w:color="auto"/>
                <w:left w:val="none" w:sz="0" w:space="0" w:color="auto"/>
                <w:bottom w:val="none" w:sz="0" w:space="0" w:color="auto"/>
                <w:right w:val="none" w:sz="0" w:space="0" w:color="auto"/>
              </w:divBdr>
              <w:divsChild>
                <w:div w:id="91829002">
                  <w:marLeft w:val="0"/>
                  <w:marRight w:val="0"/>
                  <w:marTop w:val="0"/>
                  <w:marBottom w:val="0"/>
                  <w:divBdr>
                    <w:top w:val="none" w:sz="0" w:space="0" w:color="auto"/>
                    <w:left w:val="none" w:sz="0" w:space="0" w:color="auto"/>
                    <w:bottom w:val="none" w:sz="0" w:space="0" w:color="auto"/>
                    <w:right w:val="none" w:sz="0" w:space="0" w:color="auto"/>
                  </w:divBdr>
                  <w:divsChild>
                    <w:div w:id="20572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151452">
      <w:bodyDiv w:val="1"/>
      <w:marLeft w:val="0"/>
      <w:marRight w:val="0"/>
      <w:marTop w:val="0"/>
      <w:marBottom w:val="0"/>
      <w:divBdr>
        <w:top w:val="none" w:sz="0" w:space="0" w:color="auto"/>
        <w:left w:val="none" w:sz="0" w:space="0" w:color="auto"/>
        <w:bottom w:val="none" w:sz="0" w:space="0" w:color="auto"/>
        <w:right w:val="none" w:sz="0" w:space="0" w:color="auto"/>
      </w:divBdr>
    </w:div>
    <w:div w:id="1276138678">
      <w:bodyDiv w:val="1"/>
      <w:marLeft w:val="0"/>
      <w:marRight w:val="0"/>
      <w:marTop w:val="0"/>
      <w:marBottom w:val="0"/>
      <w:divBdr>
        <w:top w:val="none" w:sz="0" w:space="0" w:color="auto"/>
        <w:left w:val="none" w:sz="0" w:space="0" w:color="auto"/>
        <w:bottom w:val="none" w:sz="0" w:space="0" w:color="auto"/>
        <w:right w:val="none" w:sz="0" w:space="0" w:color="auto"/>
      </w:divBdr>
    </w:div>
    <w:div w:id="1280919758">
      <w:bodyDiv w:val="1"/>
      <w:marLeft w:val="0"/>
      <w:marRight w:val="0"/>
      <w:marTop w:val="0"/>
      <w:marBottom w:val="0"/>
      <w:divBdr>
        <w:top w:val="none" w:sz="0" w:space="0" w:color="auto"/>
        <w:left w:val="none" w:sz="0" w:space="0" w:color="auto"/>
        <w:bottom w:val="none" w:sz="0" w:space="0" w:color="auto"/>
        <w:right w:val="none" w:sz="0" w:space="0" w:color="auto"/>
      </w:divBdr>
      <w:divsChild>
        <w:div w:id="678776466">
          <w:marLeft w:val="0"/>
          <w:marRight w:val="0"/>
          <w:marTop w:val="0"/>
          <w:marBottom w:val="0"/>
          <w:divBdr>
            <w:top w:val="none" w:sz="0" w:space="0" w:color="auto"/>
            <w:left w:val="none" w:sz="0" w:space="0" w:color="auto"/>
            <w:bottom w:val="none" w:sz="0" w:space="0" w:color="auto"/>
            <w:right w:val="none" w:sz="0" w:space="0" w:color="auto"/>
          </w:divBdr>
          <w:divsChild>
            <w:div w:id="1180777220">
              <w:marLeft w:val="0"/>
              <w:marRight w:val="0"/>
              <w:marTop w:val="0"/>
              <w:marBottom w:val="0"/>
              <w:divBdr>
                <w:top w:val="none" w:sz="0" w:space="0" w:color="auto"/>
                <w:left w:val="none" w:sz="0" w:space="0" w:color="auto"/>
                <w:bottom w:val="none" w:sz="0" w:space="0" w:color="auto"/>
                <w:right w:val="none" w:sz="0" w:space="0" w:color="auto"/>
              </w:divBdr>
              <w:divsChild>
                <w:div w:id="111413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741684">
      <w:bodyDiv w:val="1"/>
      <w:marLeft w:val="0"/>
      <w:marRight w:val="0"/>
      <w:marTop w:val="0"/>
      <w:marBottom w:val="0"/>
      <w:divBdr>
        <w:top w:val="none" w:sz="0" w:space="0" w:color="auto"/>
        <w:left w:val="none" w:sz="0" w:space="0" w:color="auto"/>
        <w:bottom w:val="none" w:sz="0" w:space="0" w:color="auto"/>
        <w:right w:val="none" w:sz="0" w:space="0" w:color="auto"/>
      </w:divBdr>
      <w:divsChild>
        <w:div w:id="885529874">
          <w:marLeft w:val="0"/>
          <w:marRight w:val="0"/>
          <w:marTop w:val="0"/>
          <w:marBottom w:val="0"/>
          <w:divBdr>
            <w:top w:val="none" w:sz="0" w:space="0" w:color="auto"/>
            <w:left w:val="none" w:sz="0" w:space="0" w:color="auto"/>
            <w:bottom w:val="none" w:sz="0" w:space="0" w:color="auto"/>
            <w:right w:val="none" w:sz="0" w:space="0" w:color="auto"/>
          </w:divBdr>
          <w:divsChild>
            <w:div w:id="627513327">
              <w:marLeft w:val="0"/>
              <w:marRight w:val="0"/>
              <w:marTop w:val="0"/>
              <w:marBottom w:val="0"/>
              <w:divBdr>
                <w:top w:val="none" w:sz="0" w:space="0" w:color="auto"/>
                <w:left w:val="none" w:sz="0" w:space="0" w:color="auto"/>
                <w:bottom w:val="none" w:sz="0" w:space="0" w:color="auto"/>
                <w:right w:val="none" w:sz="0" w:space="0" w:color="auto"/>
              </w:divBdr>
              <w:divsChild>
                <w:div w:id="1518812602">
                  <w:marLeft w:val="0"/>
                  <w:marRight w:val="0"/>
                  <w:marTop w:val="0"/>
                  <w:marBottom w:val="0"/>
                  <w:divBdr>
                    <w:top w:val="none" w:sz="0" w:space="0" w:color="auto"/>
                    <w:left w:val="none" w:sz="0" w:space="0" w:color="auto"/>
                    <w:bottom w:val="none" w:sz="0" w:space="0" w:color="auto"/>
                    <w:right w:val="none" w:sz="0" w:space="0" w:color="auto"/>
                  </w:divBdr>
                  <w:divsChild>
                    <w:div w:id="19491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984014">
      <w:bodyDiv w:val="1"/>
      <w:marLeft w:val="0"/>
      <w:marRight w:val="0"/>
      <w:marTop w:val="0"/>
      <w:marBottom w:val="0"/>
      <w:divBdr>
        <w:top w:val="none" w:sz="0" w:space="0" w:color="auto"/>
        <w:left w:val="none" w:sz="0" w:space="0" w:color="auto"/>
        <w:bottom w:val="none" w:sz="0" w:space="0" w:color="auto"/>
        <w:right w:val="none" w:sz="0" w:space="0" w:color="auto"/>
      </w:divBdr>
    </w:div>
    <w:div w:id="1298146233">
      <w:bodyDiv w:val="1"/>
      <w:marLeft w:val="0"/>
      <w:marRight w:val="0"/>
      <w:marTop w:val="0"/>
      <w:marBottom w:val="0"/>
      <w:divBdr>
        <w:top w:val="none" w:sz="0" w:space="0" w:color="auto"/>
        <w:left w:val="none" w:sz="0" w:space="0" w:color="auto"/>
        <w:bottom w:val="none" w:sz="0" w:space="0" w:color="auto"/>
        <w:right w:val="none" w:sz="0" w:space="0" w:color="auto"/>
      </w:divBdr>
      <w:divsChild>
        <w:div w:id="1549490254">
          <w:marLeft w:val="0"/>
          <w:marRight w:val="0"/>
          <w:marTop w:val="0"/>
          <w:marBottom w:val="0"/>
          <w:divBdr>
            <w:top w:val="none" w:sz="0" w:space="0" w:color="auto"/>
            <w:left w:val="none" w:sz="0" w:space="0" w:color="auto"/>
            <w:bottom w:val="none" w:sz="0" w:space="0" w:color="auto"/>
            <w:right w:val="none" w:sz="0" w:space="0" w:color="auto"/>
          </w:divBdr>
          <w:divsChild>
            <w:div w:id="2120682663">
              <w:marLeft w:val="0"/>
              <w:marRight w:val="0"/>
              <w:marTop w:val="0"/>
              <w:marBottom w:val="0"/>
              <w:divBdr>
                <w:top w:val="none" w:sz="0" w:space="0" w:color="auto"/>
                <w:left w:val="none" w:sz="0" w:space="0" w:color="auto"/>
                <w:bottom w:val="none" w:sz="0" w:space="0" w:color="auto"/>
                <w:right w:val="none" w:sz="0" w:space="0" w:color="auto"/>
              </w:divBdr>
              <w:divsChild>
                <w:div w:id="56206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902588">
      <w:bodyDiv w:val="1"/>
      <w:marLeft w:val="0"/>
      <w:marRight w:val="0"/>
      <w:marTop w:val="0"/>
      <w:marBottom w:val="0"/>
      <w:divBdr>
        <w:top w:val="none" w:sz="0" w:space="0" w:color="auto"/>
        <w:left w:val="none" w:sz="0" w:space="0" w:color="auto"/>
        <w:bottom w:val="none" w:sz="0" w:space="0" w:color="auto"/>
        <w:right w:val="none" w:sz="0" w:space="0" w:color="auto"/>
      </w:divBdr>
    </w:div>
    <w:div w:id="1317152120">
      <w:bodyDiv w:val="1"/>
      <w:marLeft w:val="0"/>
      <w:marRight w:val="0"/>
      <w:marTop w:val="0"/>
      <w:marBottom w:val="0"/>
      <w:divBdr>
        <w:top w:val="none" w:sz="0" w:space="0" w:color="auto"/>
        <w:left w:val="none" w:sz="0" w:space="0" w:color="auto"/>
        <w:bottom w:val="none" w:sz="0" w:space="0" w:color="auto"/>
        <w:right w:val="none" w:sz="0" w:space="0" w:color="auto"/>
      </w:divBdr>
      <w:divsChild>
        <w:div w:id="660935470">
          <w:marLeft w:val="0"/>
          <w:marRight w:val="0"/>
          <w:marTop w:val="0"/>
          <w:marBottom w:val="0"/>
          <w:divBdr>
            <w:top w:val="none" w:sz="0" w:space="0" w:color="auto"/>
            <w:left w:val="none" w:sz="0" w:space="0" w:color="auto"/>
            <w:bottom w:val="none" w:sz="0" w:space="0" w:color="auto"/>
            <w:right w:val="none" w:sz="0" w:space="0" w:color="auto"/>
          </w:divBdr>
          <w:divsChild>
            <w:div w:id="1634216604">
              <w:marLeft w:val="0"/>
              <w:marRight w:val="0"/>
              <w:marTop w:val="0"/>
              <w:marBottom w:val="0"/>
              <w:divBdr>
                <w:top w:val="none" w:sz="0" w:space="0" w:color="auto"/>
                <w:left w:val="none" w:sz="0" w:space="0" w:color="auto"/>
                <w:bottom w:val="none" w:sz="0" w:space="0" w:color="auto"/>
                <w:right w:val="none" w:sz="0" w:space="0" w:color="auto"/>
              </w:divBdr>
              <w:divsChild>
                <w:div w:id="133834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202145">
      <w:bodyDiv w:val="1"/>
      <w:marLeft w:val="0"/>
      <w:marRight w:val="0"/>
      <w:marTop w:val="0"/>
      <w:marBottom w:val="0"/>
      <w:divBdr>
        <w:top w:val="none" w:sz="0" w:space="0" w:color="auto"/>
        <w:left w:val="none" w:sz="0" w:space="0" w:color="auto"/>
        <w:bottom w:val="none" w:sz="0" w:space="0" w:color="auto"/>
        <w:right w:val="none" w:sz="0" w:space="0" w:color="auto"/>
      </w:divBdr>
    </w:div>
    <w:div w:id="1330135876">
      <w:bodyDiv w:val="1"/>
      <w:marLeft w:val="0"/>
      <w:marRight w:val="0"/>
      <w:marTop w:val="0"/>
      <w:marBottom w:val="0"/>
      <w:divBdr>
        <w:top w:val="none" w:sz="0" w:space="0" w:color="auto"/>
        <w:left w:val="none" w:sz="0" w:space="0" w:color="auto"/>
        <w:bottom w:val="none" w:sz="0" w:space="0" w:color="auto"/>
        <w:right w:val="none" w:sz="0" w:space="0" w:color="auto"/>
      </w:divBdr>
      <w:divsChild>
        <w:div w:id="1790471054">
          <w:marLeft w:val="0"/>
          <w:marRight w:val="0"/>
          <w:marTop w:val="0"/>
          <w:marBottom w:val="0"/>
          <w:divBdr>
            <w:top w:val="none" w:sz="0" w:space="0" w:color="auto"/>
            <w:left w:val="none" w:sz="0" w:space="0" w:color="auto"/>
            <w:bottom w:val="none" w:sz="0" w:space="0" w:color="auto"/>
            <w:right w:val="none" w:sz="0" w:space="0" w:color="auto"/>
          </w:divBdr>
          <w:divsChild>
            <w:div w:id="1447388947">
              <w:marLeft w:val="0"/>
              <w:marRight w:val="0"/>
              <w:marTop w:val="0"/>
              <w:marBottom w:val="0"/>
              <w:divBdr>
                <w:top w:val="none" w:sz="0" w:space="0" w:color="auto"/>
                <w:left w:val="none" w:sz="0" w:space="0" w:color="auto"/>
                <w:bottom w:val="none" w:sz="0" w:space="0" w:color="auto"/>
                <w:right w:val="none" w:sz="0" w:space="0" w:color="auto"/>
              </w:divBdr>
              <w:divsChild>
                <w:div w:id="206139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05309">
      <w:bodyDiv w:val="1"/>
      <w:marLeft w:val="0"/>
      <w:marRight w:val="0"/>
      <w:marTop w:val="0"/>
      <w:marBottom w:val="0"/>
      <w:divBdr>
        <w:top w:val="none" w:sz="0" w:space="0" w:color="auto"/>
        <w:left w:val="none" w:sz="0" w:space="0" w:color="auto"/>
        <w:bottom w:val="none" w:sz="0" w:space="0" w:color="auto"/>
        <w:right w:val="none" w:sz="0" w:space="0" w:color="auto"/>
      </w:divBdr>
    </w:div>
    <w:div w:id="1345666127">
      <w:bodyDiv w:val="1"/>
      <w:marLeft w:val="0"/>
      <w:marRight w:val="0"/>
      <w:marTop w:val="0"/>
      <w:marBottom w:val="0"/>
      <w:divBdr>
        <w:top w:val="none" w:sz="0" w:space="0" w:color="auto"/>
        <w:left w:val="none" w:sz="0" w:space="0" w:color="auto"/>
        <w:bottom w:val="none" w:sz="0" w:space="0" w:color="auto"/>
        <w:right w:val="none" w:sz="0" w:space="0" w:color="auto"/>
      </w:divBdr>
      <w:divsChild>
        <w:div w:id="513036866">
          <w:marLeft w:val="0"/>
          <w:marRight w:val="0"/>
          <w:marTop w:val="0"/>
          <w:marBottom w:val="0"/>
          <w:divBdr>
            <w:top w:val="none" w:sz="0" w:space="0" w:color="auto"/>
            <w:left w:val="none" w:sz="0" w:space="0" w:color="auto"/>
            <w:bottom w:val="none" w:sz="0" w:space="0" w:color="auto"/>
            <w:right w:val="none" w:sz="0" w:space="0" w:color="auto"/>
          </w:divBdr>
          <w:divsChild>
            <w:div w:id="1678263038">
              <w:marLeft w:val="0"/>
              <w:marRight w:val="0"/>
              <w:marTop w:val="0"/>
              <w:marBottom w:val="0"/>
              <w:divBdr>
                <w:top w:val="none" w:sz="0" w:space="0" w:color="auto"/>
                <w:left w:val="none" w:sz="0" w:space="0" w:color="auto"/>
                <w:bottom w:val="none" w:sz="0" w:space="0" w:color="auto"/>
                <w:right w:val="none" w:sz="0" w:space="0" w:color="auto"/>
              </w:divBdr>
              <w:divsChild>
                <w:div w:id="1281838975">
                  <w:marLeft w:val="0"/>
                  <w:marRight w:val="0"/>
                  <w:marTop w:val="0"/>
                  <w:marBottom w:val="0"/>
                  <w:divBdr>
                    <w:top w:val="none" w:sz="0" w:space="0" w:color="auto"/>
                    <w:left w:val="none" w:sz="0" w:space="0" w:color="auto"/>
                    <w:bottom w:val="none" w:sz="0" w:space="0" w:color="auto"/>
                    <w:right w:val="none" w:sz="0" w:space="0" w:color="auto"/>
                  </w:divBdr>
                  <w:divsChild>
                    <w:div w:id="12128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031403">
      <w:bodyDiv w:val="1"/>
      <w:marLeft w:val="0"/>
      <w:marRight w:val="0"/>
      <w:marTop w:val="0"/>
      <w:marBottom w:val="0"/>
      <w:divBdr>
        <w:top w:val="none" w:sz="0" w:space="0" w:color="auto"/>
        <w:left w:val="none" w:sz="0" w:space="0" w:color="auto"/>
        <w:bottom w:val="none" w:sz="0" w:space="0" w:color="auto"/>
        <w:right w:val="none" w:sz="0" w:space="0" w:color="auto"/>
      </w:divBdr>
    </w:div>
    <w:div w:id="1354185350">
      <w:bodyDiv w:val="1"/>
      <w:marLeft w:val="0"/>
      <w:marRight w:val="0"/>
      <w:marTop w:val="0"/>
      <w:marBottom w:val="0"/>
      <w:divBdr>
        <w:top w:val="none" w:sz="0" w:space="0" w:color="auto"/>
        <w:left w:val="none" w:sz="0" w:space="0" w:color="auto"/>
        <w:bottom w:val="none" w:sz="0" w:space="0" w:color="auto"/>
        <w:right w:val="none" w:sz="0" w:space="0" w:color="auto"/>
      </w:divBdr>
      <w:divsChild>
        <w:div w:id="63183753">
          <w:marLeft w:val="0"/>
          <w:marRight w:val="0"/>
          <w:marTop w:val="0"/>
          <w:marBottom w:val="0"/>
          <w:divBdr>
            <w:top w:val="none" w:sz="0" w:space="0" w:color="auto"/>
            <w:left w:val="none" w:sz="0" w:space="0" w:color="auto"/>
            <w:bottom w:val="none" w:sz="0" w:space="0" w:color="auto"/>
            <w:right w:val="none" w:sz="0" w:space="0" w:color="auto"/>
          </w:divBdr>
          <w:divsChild>
            <w:div w:id="1319577285">
              <w:marLeft w:val="0"/>
              <w:marRight w:val="0"/>
              <w:marTop w:val="0"/>
              <w:marBottom w:val="0"/>
              <w:divBdr>
                <w:top w:val="none" w:sz="0" w:space="0" w:color="auto"/>
                <w:left w:val="none" w:sz="0" w:space="0" w:color="auto"/>
                <w:bottom w:val="none" w:sz="0" w:space="0" w:color="auto"/>
                <w:right w:val="none" w:sz="0" w:space="0" w:color="auto"/>
              </w:divBdr>
              <w:divsChild>
                <w:div w:id="105857828">
                  <w:marLeft w:val="0"/>
                  <w:marRight w:val="0"/>
                  <w:marTop w:val="0"/>
                  <w:marBottom w:val="0"/>
                  <w:divBdr>
                    <w:top w:val="none" w:sz="0" w:space="0" w:color="auto"/>
                    <w:left w:val="none" w:sz="0" w:space="0" w:color="auto"/>
                    <w:bottom w:val="none" w:sz="0" w:space="0" w:color="auto"/>
                    <w:right w:val="none" w:sz="0" w:space="0" w:color="auto"/>
                  </w:divBdr>
                </w:div>
                <w:div w:id="150147273">
                  <w:marLeft w:val="0"/>
                  <w:marRight w:val="0"/>
                  <w:marTop w:val="0"/>
                  <w:marBottom w:val="0"/>
                  <w:divBdr>
                    <w:top w:val="none" w:sz="0" w:space="0" w:color="auto"/>
                    <w:left w:val="none" w:sz="0" w:space="0" w:color="auto"/>
                    <w:bottom w:val="none" w:sz="0" w:space="0" w:color="auto"/>
                    <w:right w:val="none" w:sz="0" w:space="0" w:color="auto"/>
                  </w:divBdr>
                </w:div>
              </w:divsChild>
            </w:div>
            <w:div w:id="1720741445">
              <w:marLeft w:val="0"/>
              <w:marRight w:val="0"/>
              <w:marTop w:val="0"/>
              <w:marBottom w:val="0"/>
              <w:divBdr>
                <w:top w:val="none" w:sz="0" w:space="0" w:color="auto"/>
                <w:left w:val="none" w:sz="0" w:space="0" w:color="auto"/>
                <w:bottom w:val="none" w:sz="0" w:space="0" w:color="auto"/>
                <w:right w:val="none" w:sz="0" w:space="0" w:color="auto"/>
              </w:divBdr>
              <w:divsChild>
                <w:div w:id="179510153">
                  <w:marLeft w:val="0"/>
                  <w:marRight w:val="0"/>
                  <w:marTop w:val="0"/>
                  <w:marBottom w:val="0"/>
                  <w:divBdr>
                    <w:top w:val="none" w:sz="0" w:space="0" w:color="auto"/>
                    <w:left w:val="none" w:sz="0" w:space="0" w:color="auto"/>
                    <w:bottom w:val="none" w:sz="0" w:space="0" w:color="auto"/>
                    <w:right w:val="none" w:sz="0" w:space="0" w:color="auto"/>
                  </w:divBdr>
                </w:div>
              </w:divsChild>
            </w:div>
            <w:div w:id="1931044010">
              <w:marLeft w:val="0"/>
              <w:marRight w:val="0"/>
              <w:marTop w:val="0"/>
              <w:marBottom w:val="0"/>
              <w:divBdr>
                <w:top w:val="none" w:sz="0" w:space="0" w:color="auto"/>
                <w:left w:val="none" w:sz="0" w:space="0" w:color="auto"/>
                <w:bottom w:val="none" w:sz="0" w:space="0" w:color="auto"/>
                <w:right w:val="none" w:sz="0" w:space="0" w:color="auto"/>
              </w:divBdr>
              <w:divsChild>
                <w:div w:id="590163307">
                  <w:marLeft w:val="0"/>
                  <w:marRight w:val="0"/>
                  <w:marTop w:val="0"/>
                  <w:marBottom w:val="0"/>
                  <w:divBdr>
                    <w:top w:val="none" w:sz="0" w:space="0" w:color="auto"/>
                    <w:left w:val="none" w:sz="0" w:space="0" w:color="auto"/>
                    <w:bottom w:val="none" w:sz="0" w:space="0" w:color="auto"/>
                    <w:right w:val="none" w:sz="0" w:space="0" w:color="auto"/>
                  </w:divBdr>
                </w:div>
              </w:divsChild>
            </w:div>
            <w:div w:id="2118209919">
              <w:marLeft w:val="0"/>
              <w:marRight w:val="0"/>
              <w:marTop w:val="0"/>
              <w:marBottom w:val="0"/>
              <w:divBdr>
                <w:top w:val="none" w:sz="0" w:space="0" w:color="auto"/>
                <w:left w:val="none" w:sz="0" w:space="0" w:color="auto"/>
                <w:bottom w:val="none" w:sz="0" w:space="0" w:color="auto"/>
                <w:right w:val="none" w:sz="0" w:space="0" w:color="auto"/>
              </w:divBdr>
              <w:divsChild>
                <w:div w:id="203653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475119">
          <w:marLeft w:val="0"/>
          <w:marRight w:val="0"/>
          <w:marTop w:val="0"/>
          <w:marBottom w:val="0"/>
          <w:divBdr>
            <w:top w:val="none" w:sz="0" w:space="0" w:color="auto"/>
            <w:left w:val="none" w:sz="0" w:space="0" w:color="auto"/>
            <w:bottom w:val="none" w:sz="0" w:space="0" w:color="auto"/>
            <w:right w:val="none" w:sz="0" w:space="0" w:color="auto"/>
          </w:divBdr>
          <w:divsChild>
            <w:div w:id="343022397">
              <w:marLeft w:val="0"/>
              <w:marRight w:val="0"/>
              <w:marTop w:val="0"/>
              <w:marBottom w:val="0"/>
              <w:divBdr>
                <w:top w:val="none" w:sz="0" w:space="0" w:color="auto"/>
                <w:left w:val="none" w:sz="0" w:space="0" w:color="auto"/>
                <w:bottom w:val="none" w:sz="0" w:space="0" w:color="auto"/>
                <w:right w:val="none" w:sz="0" w:space="0" w:color="auto"/>
              </w:divBdr>
              <w:divsChild>
                <w:div w:id="194599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322129">
      <w:bodyDiv w:val="1"/>
      <w:marLeft w:val="0"/>
      <w:marRight w:val="0"/>
      <w:marTop w:val="0"/>
      <w:marBottom w:val="0"/>
      <w:divBdr>
        <w:top w:val="none" w:sz="0" w:space="0" w:color="auto"/>
        <w:left w:val="none" w:sz="0" w:space="0" w:color="auto"/>
        <w:bottom w:val="none" w:sz="0" w:space="0" w:color="auto"/>
        <w:right w:val="none" w:sz="0" w:space="0" w:color="auto"/>
      </w:divBdr>
      <w:divsChild>
        <w:div w:id="938492758">
          <w:marLeft w:val="0"/>
          <w:marRight w:val="0"/>
          <w:marTop w:val="0"/>
          <w:marBottom w:val="0"/>
          <w:divBdr>
            <w:top w:val="none" w:sz="0" w:space="0" w:color="auto"/>
            <w:left w:val="none" w:sz="0" w:space="0" w:color="auto"/>
            <w:bottom w:val="none" w:sz="0" w:space="0" w:color="auto"/>
            <w:right w:val="none" w:sz="0" w:space="0" w:color="auto"/>
          </w:divBdr>
          <w:divsChild>
            <w:div w:id="1605651653">
              <w:marLeft w:val="0"/>
              <w:marRight w:val="0"/>
              <w:marTop w:val="0"/>
              <w:marBottom w:val="0"/>
              <w:divBdr>
                <w:top w:val="none" w:sz="0" w:space="0" w:color="auto"/>
                <w:left w:val="none" w:sz="0" w:space="0" w:color="auto"/>
                <w:bottom w:val="none" w:sz="0" w:space="0" w:color="auto"/>
                <w:right w:val="none" w:sz="0" w:space="0" w:color="auto"/>
              </w:divBdr>
              <w:divsChild>
                <w:div w:id="6974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920184">
      <w:bodyDiv w:val="1"/>
      <w:marLeft w:val="0"/>
      <w:marRight w:val="0"/>
      <w:marTop w:val="0"/>
      <w:marBottom w:val="0"/>
      <w:divBdr>
        <w:top w:val="none" w:sz="0" w:space="0" w:color="auto"/>
        <w:left w:val="none" w:sz="0" w:space="0" w:color="auto"/>
        <w:bottom w:val="none" w:sz="0" w:space="0" w:color="auto"/>
        <w:right w:val="none" w:sz="0" w:space="0" w:color="auto"/>
      </w:divBdr>
    </w:div>
    <w:div w:id="1404641295">
      <w:bodyDiv w:val="1"/>
      <w:marLeft w:val="0"/>
      <w:marRight w:val="0"/>
      <w:marTop w:val="0"/>
      <w:marBottom w:val="0"/>
      <w:divBdr>
        <w:top w:val="none" w:sz="0" w:space="0" w:color="auto"/>
        <w:left w:val="none" w:sz="0" w:space="0" w:color="auto"/>
        <w:bottom w:val="none" w:sz="0" w:space="0" w:color="auto"/>
        <w:right w:val="none" w:sz="0" w:space="0" w:color="auto"/>
      </w:divBdr>
    </w:div>
    <w:div w:id="1407847931">
      <w:bodyDiv w:val="1"/>
      <w:marLeft w:val="0"/>
      <w:marRight w:val="0"/>
      <w:marTop w:val="0"/>
      <w:marBottom w:val="0"/>
      <w:divBdr>
        <w:top w:val="none" w:sz="0" w:space="0" w:color="auto"/>
        <w:left w:val="none" w:sz="0" w:space="0" w:color="auto"/>
        <w:bottom w:val="none" w:sz="0" w:space="0" w:color="auto"/>
        <w:right w:val="none" w:sz="0" w:space="0" w:color="auto"/>
      </w:divBdr>
    </w:div>
    <w:div w:id="1411807006">
      <w:bodyDiv w:val="1"/>
      <w:marLeft w:val="0"/>
      <w:marRight w:val="0"/>
      <w:marTop w:val="0"/>
      <w:marBottom w:val="0"/>
      <w:divBdr>
        <w:top w:val="none" w:sz="0" w:space="0" w:color="auto"/>
        <w:left w:val="none" w:sz="0" w:space="0" w:color="auto"/>
        <w:bottom w:val="none" w:sz="0" w:space="0" w:color="auto"/>
        <w:right w:val="none" w:sz="0" w:space="0" w:color="auto"/>
      </w:divBdr>
    </w:div>
    <w:div w:id="1426613858">
      <w:bodyDiv w:val="1"/>
      <w:marLeft w:val="0"/>
      <w:marRight w:val="0"/>
      <w:marTop w:val="0"/>
      <w:marBottom w:val="0"/>
      <w:divBdr>
        <w:top w:val="none" w:sz="0" w:space="0" w:color="auto"/>
        <w:left w:val="none" w:sz="0" w:space="0" w:color="auto"/>
        <w:bottom w:val="none" w:sz="0" w:space="0" w:color="auto"/>
        <w:right w:val="none" w:sz="0" w:space="0" w:color="auto"/>
      </w:divBdr>
    </w:div>
    <w:div w:id="1427112450">
      <w:bodyDiv w:val="1"/>
      <w:marLeft w:val="0"/>
      <w:marRight w:val="0"/>
      <w:marTop w:val="0"/>
      <w:marBottom w:val="0"/>
      <w:divBdr>
        <w:top w:val="none" w:sz="0" w:space="0" w:color="auto"/>
        <w:left w:val="none" w:sz="0" w:space="0" w:color="auto"/>
        <w:bottom w:val="none" w:sz="0" w:space="0" w:color="auto"/>
        <w:right w:val="none" w:sz="0" w:space="0" w:color="auto"/>
      </w:divBdr>
    </w:div>
    <w:div w:id="1432778725">
      <w:bodyDiv w:val="1"/>
      <w:marLeft w:val="0"/>
      <w:marRight w:val="0"/>
      <w:marTop w:val="0"/>
      <w:marBottom w:val="0"/>
      <w:divBdr>
        <w:top w:val="none" w:sz="0" w:space="0" w:color="auto"/>
        <w:left w:val="none" w:sz="0" w:space="0" w:color="auto"/>
        <w:bottom w:val="none" w:sz="0" w:space="0" w:color="auto"/>
        <w:right w:val="none" w:sz="0" w:space="0" w:color="auto"/>
      </w:divBdr>
    </w:div>
    <w:div w:id="1438599152">
      <w:bodyDiv w:val="1"/>
      <w:marLeft w:val="0"/>
      <w:marRight w:val="0"/>
      <w:marTop w:val="0"/>
      <w:marBottom w:val="0"/>
      <w:divBdr>
        <w:top w:val="none" w:sz="0" w:space="0" w:color="auto"/>
        <w:left w:val="none" w:sz="0" w:space="0" w:color="auto"/>
        <w:bottom w:val="none" w:sz="0" w:space="0" w:color="auto"/>
        <w:right w:val="none" w:sz="0" w:space="0" w:color="auto"/>
      </w:divBdr>
      <w:divsChild>
        <w:div w:id="459499666">
          <w:marLeft w:val="446"/>
          <w:marRight w:val="0"/>
          <w:marTop w:val="106"/>
          <w:marBottom w:val="120"/>
          <w:divBdr>
            <w:top w:val="none" w:sz="0" w:space="0" w:color="auto"/>
            <w:left w:val="none" w:sz="0" w:space="0" w:color="auto"/>
            <w:bottom w:val="none" w:sz="0" w:space="0" w:color="auto"/>
            <w:right w:val="none" w:sz="0" w:space="0" w:color="auto"/>
          </w:divBdr>
        </w:div>
      </w:divsChild>
    </w:div>
    <w:div w:id="1449936322">
      <w:bodyDiv w:val="1"/>
      <w:marLeft w:val="0"/>
      <w:marRight w:val="0"/>
      <w:marTop w:val="0"/>
      <w:marBottom w:val="0"/>
      <w:divBdr>
        <w:top w:val="none" w:sz="0" w:space="0" w:color="auto"/>
        <w:left w:val="none" w:sz="0" w:space="0" w:color="auto"/>
        <w:bottom w:val="none" w:sz="0" w:space="0" w:color="auto"/>
        <w:right w:val="none" w:sz="0" w:space="0" w:color="auto"/>
      </w:divBdr>
      <w:divsChild>
        <w:div w:id="2065785878">
          <w:marLeft w:val="0"/>
          <w:marRight w:val="0"/>
          <w:marTop w:val="0"/>
          <w:marBottom w:val="0"/>
          <w:divBdr>
            <w:top w:val="none" w:sz="0" w:space="0" w:color="auto"/>
            <w:left w:val="none" w:sz="0" w:space="0" w:color="auto"/>
            <w:bottom w:val="none" w:sz="0" w:space="0" w:color="auto"/>
            <w:right w:val="none" w:sz="0" w:space="0" w:color="auto"/>
          </w:divBdr>
          <w:divsChild>
            <w:div w:id="2142451859">
              <w:marLeft w:val="0"/>
              <w:marRight w:val="0"/>
              <w:marTop w:val="0"/>
              <w:marBottom w:val="0"/>
              <w:divBdr>
                <w:top w:val="none" w:sz="0" w:space="0" w:color="auto"/>
                <w:left w:val="none" w:sz="0" w:space="0" w:color="auto"/>
                <w:bottom w:val="none" w:sz="0" w:space="0" w:color="auto"/>
                <w:right w:val="none" w:sz="0" w:space="0" w:color="auto"/>
              </w:divBdr>
              <w:divsChild>
                <w:div w:id="142587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847111">
      <w:bodyDiv w:val="1"/>
      <w:marLeft w:val="0"/>
      <w:marRight w:val="0"/>
      <w:marTop w:val="0"/>
      <w:marBottom w:val="0"/>
      <w:divBdr>
        <w:top w:val="none" w:sz="0" w:space="0" w:color="auto"/>
        <w:left w:val="none" w:sz="0" w:space="0" w:color="auto"/>
        <w:bottom w:val="none" w:sz="0" w:space="0" w:color="auto"/>
        <w:right w:val="none" w:sz="0" w:space="0" w:color="auto"/>
      </w:divBdr>
    </w:div>
    <w:div w:id="1469854869">
      <w:bodyDiv w:val="1"/>
      <w:marLeft w:val="0"/>
      <w:marRight w:val="0"/>
      <w:marTop w:val="0"/>
      <w:marBottom w:val="0"/>
      <w:divBdr>
        <w:top w:val="none" w:sz="0" w:space="0" w:color="auto"/>
        <w:left w:val="none" w:sz="0" w:space="0" w:color="auto"/>
        <w:bottom w:val="none" w:sz="0" w:space="0" w:color="auto"/>
        <w:right w:val="none" w:sz="0" w:space="0" w:color="auto"/>
      </w:divBdr>
    </w:div>
    <w:div w:id="1471940929">
      <w:bodyDiv w:val="1"/>
      <w:marLeft w:val="0"/>
      <w:marRight w:val="0"/>
      <w:marTop w:val="0"/>
      <w:marBottom w:val="0"/>
      <w:divBdr>
        <w:top w:val="none" w:sz="0" w:space="0" w:color="auto"/>
        <w:left w:val="none" w:sz="0" w:space="0" w:color="auto"/>
        <w:bottom w:val="none" w:sz="0" w:space="0" w:color="auto"/>
        <w:right w:val="none" w:sz="0" w:space="0" w:color="auto"/>
      </w:divBdr>
    </w:div>
    <w:div w:id="1481919469">
      <w:bodyDiv w:val="1"/>
      <w:marLeft w:val="0"/>
      <w:marRight w:val="0"/>
      <w:marTop w:val="0"/>
      <w:marBottom w:val="0"/>
      <w:divBdr>
        <w:top w:val="none" w:sz="0" w:space="0" w:color="auto"/>
        <w:left w:val="none" w:sz="0" w:space="0" w:color="auto"/>
        <w:bottom w:val="none" w:sz="0" w:space="0" w:color="auto"/>
        <w:right w:val="none" w:sz="0" w:space="0" w:color="auto"/>
      </w:divBdr>
    </w:div>
    <w:div w:id="1502969738">
      <w:bodyDiv w:val="1"/>
      <w:marLeft w:val="0"/>
      <w:marRight w:val="0"/>
      <w:marTop w:val="0"/>
      <w:marBottom w:val="0"/>
      <w:divBdr>
        <w:top w:val="none" w:sz="0" w:space="0" w:color="auto"/>
        <w:left w:val="none" w:sz="0" w:space="0" w:color="auto"/>
        <w:bottom w:val="none" w:sz="0" w:space="0" w:color="auto"/>
        <w:right w:val="none" w:sz="0" w:space="0" w:color="auto"/>
      </w:divBdr>
      <w:divsChild>
        <w:div w:id="1668482848">
          <w:marLeft w:val="0"/>
          <w:marRight w:val="0"/>
          <w:marTop w:val="0"/>
          <w:marBottom w:val="0"/>
          <w:divBdr>
            <w:top w:val="none" w:sz="0" w:space="0" w:color="auto"/>
            <w:left w:val="none" w:sz="0" w:space="0" w:color="auto"/>
            <w:bottom w:val="none" w:sz="0" w:space="0" w:color="auto"/>
            <w:right w:val="none" w:sz="0" w:space="0" w:color="auto"/>
          </w:divBdr>
          <w:divsChild>
            <w:div w:id="1569805661">
              <w:marLeft w:val="0"/>
              <w:marRight w:val="0"/>
              <w:marTop w:val="0"/>
              <w:marBottom w:val="0"/>
              <w:divBdr>
                <w:top w:val="none" w:sz="0" w:space="0" w:color="auto"/>
                <w:left w:val="none" w:sz="0" w:space="0" w:color="auto"/>
                <w:bottom w:val="none" w:sz="0" w:space="0" w:color="auto"/>
                <w:right w:val="none" w:sz="0" w:space="0" w:color="auto"/>
              </w:divBdr>
              <w:divsChild>
                <w:div w:id="1856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00171">
      <w:bodyDiv w:val="1"/>
      <w:marLeft w:val="0"/>
      <w:marRight w:val="0"/>
      <w:marTop w:val="0"/>
      <w:marBottom w:val="0"/>
      <w:divBdr>
        <w:top w:val="none" w:sz="0" w:space="0" w:color="auto"/>
        <w:left w:val="none" w:sz="0" w:space="0" w:color="auto"/>
        <w:bottom w:val="none" w:sz="0" w:space="0" w:color="auto"/>
        <w:right w:val="none" w:sz="0" w:space="0" w:color="auto"/>
      </w:divBdr>
    </w:div>
    <w:div w:id="1519659588">
      <w:bodyDiv w:val="1"/>
      <w:marLeft w:val="0"/>
      <w:marRight w:val="0"/>
      <w:marTop w:val="0"/>
      <w:marBottom w:val="0"/>
      <w:divBdr>
        <w:top w:val="none" w:sz="0" w:space="0" w:color="auto"/>
        <w:left w:val="none" w:sz="0" w:space="0" w:color="auto"/>
        <w:bottom w:val="none" w:sz="0" w:space="0" w:color="auto"/>
        <w:right w:val="none" w:sz="0" w:space="0" w:color="auto"/>
      </w:divBdr>
    </w:div>
    <w:div w:id="1520578810">
      <w:bodyDiv w:val="1"/>
      <w:marLeft w:val="0"/>
      <w:marRight w:val="0"/>
      <w:marTop w:val="0"/>
      <w:marBottom w:val="0"/>
      <w:divBdr>
        <w:top w:val="none" w:sz="0" w:space="0" w:color="auto"/>
        <w:left w:val="none" w:sz="0" w:space="0" w:color="auto"/>
        <w:bottom w:val="none" w:sz="0" w:space="0" w:color="auto"/>
        <w:right w:val="none" w:sz="0" w:space="0" w:color="auto"/>
      </w:divBdr>
    </w:div>
    <w:div w:id="1526595982">
      <w:bodyDiv w:val="1"/>
      <w:marLeft w:val="0"/>
      <w:marRight w:val="0"/>
      <w:marTop w:val="0"/>
      <w:marBottom w:val="0"/>
      <w:divBdr>
        <w:top w:val="none" w:sz="0" w:space="0" w:color="auto"/>
        <w:left w:val="none" w:sz="0" w:space="0" w:color="auto"/>
        <w:bottom w:val="none" w:sz="0" w:space="0" w:color="auto"/>
        <w:right w:val="none" w:sz="0" w:space="0" w:color="auto"/>
      </w:divBdr>
      <w:divsChild>
        <w:div w:id="1053583">
          <w:marLeft w:val="-225"/>
          <w:marRight w:val="-225"/>
          <w:marTop w:val="0"/>
          <w:marBottom w:val="0"/>
          <w:divBdr>
            <w:top w:val="none" w:sz="0" w:space="0" w:color="auto"/>
            <w:left w:val="none" w:sz="0" w:space="0" w:color="auto"/>
            <w:bottom w:val="none" w:sz="0" w:space="0" w:color="auto"/>
            <w:right w:val="none" w:sz="0" w:space="0" w:color="auto"/>
          </w:divBdr>
          <w:divsChild>
            <w:div w:id="136460883">
              <w:marLeft w:val="0"/>
              <w:marRight w:val="0"/>
              <w:marTop w:val="0"/>
              <w:marBottom w:val="0"/>
              <w:divBdr>
                <w:top w:val="none" w:sz="0" w:space="0" w:color="auto"/>
                <w:left w:val="none" w:sz="0" w:space="0" w:color="auto"/>
                <w:bottom w:val="none" w:sz="0" w:space="0" w:color="auto"/>
                <w:right w:val="none" w:sz="0" w:space="0" w:color="auto"/>
              </w:divBdr>
            </w:div>
            <w:div w:id="388649182">
              <w:marLeft w:val="0"/>
              <w:marRight w:val="0"/>
              <w:marTop w:val="0"/>
              <w:marBottom w:val="0"/>
              <w:divBdr>
                <w:top w:val="none" w:sz="0" w:space="0" w:color="auto"/>
                <w:left w:val="none" w:sz="0" w:space="0" w:color="auto"/>
                <w:bottom w:val="none" w:sz="0" w:space="0" w:color="auto"/>
                <w:right w:val="none" w:sz="0" w:space="0" w:color="auto"/>
              </w:divBdr>
            </w:div>
          </w:divsChild>
        </w:div>
        <w:div w:id="587689805">
          <w:marLeft w:val="-225"/>
          <w:marRight w:val="-225"/>
          <w:marTop w:val="0"/>
          <w:marBottom w:val="0"/>
          <w:divBdr>
            <w:top w:val="none" w:sz="0" w:space="0" w:color="auto"/>
            <w:left w:val="none" w:sz="0" w:space="0" w:color="auto"/>
            <w:bottom w:val="none" w:sz="0" w:space="0" w:color="auto"/>
            <w:right w:val="none" w:sz="0" w:space="0" w:color="auto"/>
          </w:divBdr>
          <w:divsChild>
            <w:div w:id="578711244">
              <w:marLeft w:val="0"/>
              <w:marRight w:val="0"/>
              <w:marTop w:val="0"/>
              <w:marBottom w:val="0"/>
              <w:divBdr>
                <w:top w:val="none" w:sz="0" w:space="0" w:color="auto"/>
                <w:left w:val="none" w:sz="0" w:space="0" w:color="auto"/>
                <w:bottom w:val="none" w:sz="0" w:space="0" w:color="auto"/>
                <w:right w:val="none" w:sz="0" w:space="0" w:color="auto"/>
              </w:divBdr>
            </w:div>
            <w:div w:id="1448815530">
              <w:marLeft w:val="0"/>
              <w:marRight w:val="0"/>
              <w:marTop w:val="0"/>
              <w:marBottom w:val="0"/>
              <w:divBdr>
                <w:top w:val="none" w:sz="0" w:space="0" w:color="auto"/>
                <w:left w:val="none" w:sz="0" w:space="0" w:color="auto"/>
                <w:bottom w:val="none" w:sz="0" w:space="0" w:color="auto"/>
                <w:right w:val="none" w:sz="0" w:space="0" w:color="auto"/>
              </w:divBdr>
            </w:div>
          </w:divsChild>
        </w:div>
        <w:div w:id="1479108679">
          <w:marLeft w:val="-225"/>
          <w:marRight w:val="-225"/>
          <w:marTop w:val="0"/>
          <w:marBottom w:val="0"/>
          <w:divBdr>
            <w:top w:val="none" w:sz="0" w:space="0" w:color="auto"/>
            <w:left w:val="none" w:sz="0" w:space="0" w:color="auto"/>
            <w:bottom w:val="none" w:sz="0" w:space="0" w:color="auto"/>
            <w:right w:val="none" w:sz="0" w:space="0" w:color="auto"/>
          </w:divBdr>
          <w:divsChild>
            <w:div w:id="1363289880">
              <w:marLeft w:val="0"/>
              <w:marRight w:val="0"/>
              <w:marTop w:val="0"/>
              <w:marBottom w:val="0"/>
              <w:divBdr>
                <w:top w:val="none" w:sz="0" w:space="0" w:color="auto"/>
                <w:left w:val="none" w:sz="0" w:space="0" w:color="auto"/>
                <w:bottom w:val="none" w:sz="0" w:space="0" w:color="auto"/>
                <w:right w:val="none" w:sz="0" w:space="0" w:color="auto"/>
              </w:divBdr>
            </w:div>
            <w:div w:id="2025280653">
              <w:marLeft w:val="0"/>
              <w:marRight w:val="0"/>
              <w:marTop w:val="0"/>
              <w:marBottom w:val="0"/>
              <w:divBdr>
                <w:top w:val="none" w:sz="0" w:space="0" w:color="auto"/>
                <w:left w:val="none" w:sz="0" w:space="0" w:color="auto"/>
                <w:bottom w:val="none" w:sz="0" w:space="0" w:color="auto"/>
                <w:right w:val="none" w:sz="0" w:space="0" w:color="auto"/>
              </w:divBdr>
            </w:div>
          </w:divsChild>
        </w:div>
        <w:div w:id="1881280249">
          <w:marLeft w:val="-225"/>
          <w:marRight w:val="-225"/>
          <w:marTop w:val="0"/>
          <w:marBottom w:val="0"/>
          <w:divBdr>
            <w:top w:val="none" w:sz="0" w:space="0" w:color="auto"/>
            <w:left w:val="none" w:sz="0" w:space="0" w:color="auto"/>
            <w:bottom w:val="none" w:sz="0" w:space="0" w:color="auto"/>
            <w:right w:val="none" w:sz="0" w:space="0" w:color="auto"/>
          </w:divBdr>
          <w:divsChild>
            <w:div w:id="1105423534">
              <w:marLeft w:val="0"/>
              <w:marRight w:val="0"/>
              <w:marTop w:val="0"/>
              <w:marBottom w:val="0"/>
              <w:divBdr>
                <w:top w:val="none" w:sz="0" w:space="0" w:color="auto"/>
                <w:left w:val="none" w:sz="0" w:space="0" w:color="auto"/>
                <w:bottom w:val="none" w:sz="0" w:space="0" w:color="auto"/>
                <w:right w:val="none" w:sz="0" w:space="0" w:color="auto"/>
              </w:divBdr>
            </w:div>
            <w:div w:id="1948124857">
              <w:marLeft w:val="0"/>
              <w:marRight w:val="0"/>
              <w:marTop w:val="0"/>
              <w:marBottom w:val="0"/>
              <w:divBdr>
                <w:top w:val="none" w:sz="0" w:space="0" w:color="auto"/>
                <w:left w:val="none" w:sz="0" w:space="0" w:color="auto"/>
                <w:bottom w:val="none" w:sz="0" w:space="0" w:color="auto"/>
                <w:right w:val="none" w:sz="0" w:space="0" w:color="auto"/>
              </w:divBdr>
            </w:div>
          </w:divsChild>
        </w:div>
        <w:div w:id="1900050749">
          <w:marLeft w:val="-225"/>
          <w:marRight w:val="-225"/>
          <w:marTop w:val="0"/>
          <w:marBottom w:val="0"/>
          <w:divBdr>
            <w:top w:val="none" w:sz="0" w:space="0" w:color="auto"/>
            <w:left w:val="none" w:sz="0" w:space="0" w:color="auto"/>
            <w:bottom w:val="none" w:sz="0" w:space="0" w:color="auto"/>
            <w:right w:val="none" w:sz="0" w:space="0" w:color="auto"/>
          </w:divBdr>
          <w:divsChild>
            <w:div w:id="161434548">
              <w:marLeft w:val="0"/>
              <w:marRight w:val="0"/>
              <w:marTop w:val="0"/>
              <w:marBottom w:val="0"/>
              <w:divBdr>
                <w:top w:val="none" w:sz="0" w:space="0" w:color="auto"/>
                <w:left w:val="none" w:sz="0" w:space="0" w:color="auto"/>
                <w:bottom w:val="none" w:sz="0" w:space="0" w:color="auto"/>
                <w:right w:val="none" w:sz="0" w:space="0" w:color="auto"/>
              </w:divBdr>
            </w:div>
            <w:div w:id="162851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87979">
      <w:bodyDiv w:val="1"/>
      <w:marLeft w:val="0"/>
      <w:marRight w:val="0"/>
      <w:marTop w:val="0"/>
      <w:marBottom w:val="0"/>
      <w:divBdr>
        <w:top w:val="none" w:sz="0" w:space="0" w:color="auto"/>
        <w:left w:val="none" w:sz="0" w:space="0" w:color="auto"/>
        <w:bottom w:val="none" w:sz="0" w:space="0" w:color="auto"/>
        <w:right w:val="none" w:sz="0" w:space="0" w:color="auto"/>
      </w:divBdr>
      <w:divsChild>
        <w:div w:id="81529929">
          <w:marLeft w:val="0"/>
          <w:marRight w:val="0"/>
          <w:marTop w:val="0"/>
          <w:marBottom w:val="0"/>
          <w:divBdr>
            <w:top w:val="none" w:sz="0" w:space="0" w:color="auto"/>
            <w:left w:val="none" w:sz="0" w:space="0" w:color="auto"/>
            <w:bottom w:val="none" w:sz="0" w:space="0" w:color="auto"/>
            <w:right w:val="none" w:sz="0" w:space="0" w:color="auto"/>
          </w:divBdr>
          <w:divsChild>
            <w:div w:id="1134055960">
              <w:marLeft w:val="0"/>
              <w:marRight w:val="0"/>
              <w:marTop w:val="0"/>
              <w:marBottom w:val="0"/>
              <w:divBdr>
                <w:top w:val="none" w:sz="0" w:space="0" w:color="auto"/>
                <w:left w:val="none" w:sz="0" w:space="0" w:color="auto"/>
                <w:bottom w:val="none" w:sz="0" w:space="0" w:color="auto"/>
                <w:right w:val="none" w:sz="0" w:space="0" w:color="auto"/>
              </w:divBdr>
              <w:divsChild>
                <w:div w:id="175964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87448">
      <w:bodyDiv w:val="1"/>
      <w:marLeft w:val="0"/>
      <w:marRight w:val="0"/>
      <w:marTop w:val="0"/>
      <w:marBottom w:val="0"/>
      <w:divBdr>
        <w:top w:val="none" w:sz="0" w:space="0" w:color="auto"/>
        <w:left w:val="none" w:sz="0" w:space="0" w:color="auto"/>
        <w:bottom w:val="none" w:sz="0" w:space="0" w:color="auto"/>
        <w:right w:val="none" w:sz="0" w:space="0" w:color="auto"/>
      </w:divBdr>
      <w:divsChild>
        <w:div w:id="2052878286">
          <w:marLeft w:val="0"/>
          <w:marRight w:val="0"/>
          <w:marTop w:val="0"/>
          <w:marBottom w:val="0"/>
          <w:divBdr>
            <w:top w:val="none" w:sz="0" w:space="0" w:color="auto"/>
            <w:left w:val="none" w:sz="0" w:space="0" w:color="auto"/>
            <w:bottom w:val="none" w:sz="0" w:space="0" w:color="auto"/>
            <w:right w:val="none" w:sz="0" w:space="0" w:color="auto"/>
          </w:divBdr>
          <w:divsChild>
            <w:div w:id="945500480">
              <w:marLeft w:val="0"/>
              <w:marRight w:val="0"/>
              <w:marTop w:val="0"/>
              <w:marBottom w:val="0"/>
              <w:divBdr>
                <w:top w:val="none" w:sz="0" w:space="0" w:color="auto"/>
                <w:left w:val="none" w:sz="0" w:space="0" w:color="auto"/>
                <w:bottom w:val="none" w:sz="0" w:space="0" w:color="auto"/>
                <w:right w:val="none" w:sz="0" w:space="0" w:color="auto"/>
              </w:divBdr>
              <w:divsChild>
                <w:div w:id="52109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693208">
      <w:bodyDiv w:val="1"/>
      <w:marLeft w:val="0"/>
      <w:marRight w:val="0"/>
      <w:marTop w:val="0"/>
      <w:marBottom w:val="0"/>
      <w:divBdr>
        <w:top w:val="none" w:sz="0" w:space="0" w:color="auto"/>
        <w:left w:val="none" w:sz="0" w:space="0" w:color="auto"/>
        <w:bottom w:val="none" w:sz="0" w:space="0" w:color="auto"/>
        <w:right w:val="none" w:sz="0" w:space="0" w:color="auto"/>
      </w:divBdr>
    </w:div>
    <w:div w:id="1580603933">
      <w:bodyDiv w:val="1"/>
      <w:marLeft w:val="0"/>
      <w:marRight w:val="0"/>
      <w:marTop w:val="0"/>
      <w:marBottom w:val="0"/>
      <w:divBdr>
        <w:top w:val="none" w:sz="0" w:space="0" w:color="auto"/>
        <w:left w:val="none" w:sz="0" w:space="0" w:color="auto"/>
        <w:bottom w:val="none" w:sz="0" w:space="0" w:color="auto"/>
        <w:right w:val="none" w:sz="0" w:space="0" w:color="auto"/>
      </w:divBdr>
    </w:div>
    <w:div w:id="1594894844">
      <w:bodyDiv w:val="1"/>
      <w:marLeft w:val="0"/>
      <w:marRight w:val="0"/>
      <w:marTop w:val="0"/>
      <w:marBottom w:val="0"/>
      <w:divBdr>
        <w:top w:val="none" w:sz="0" w:space="0" w:color="auto"/>
        <w:left w:val="none" w:sz="0" w:space="0" w:color="auto"/>
        <w:bottom w:val="none" w:sz="0" w:space="0" w:color="auto"/>
        <w:right w:val="none" w:sz="0" w:space="0" w:color="auto"/>
      </w:divBdr>
    </w:div>
    <w:div w:id="1608388498">
      <w:bodyDiv w:val="1"/>
      <w:marLeft w:val="0"/>
      <w:marRight w:val="0"/>
      <w:marTop w:val="0"/>
      <w:marBottom w:val="0"/>
      <w:divBdr>
        <w:top w:val="none" w:sz="0" w:space="0" w:color="auto"/>
        <w:left w:val="none" w:sz="0" w:space="0" w:color="auto"/>
        <w:bottom w:val="none" w:sz="0" w:space="0" w:color="auto"/>
        <w:right w:val="none" w:sz="0" w:space="0" w:color="auto"/>
      </w:divBdr>
    </w:div>
    <w:div w:id="1659265232">
      <w:bodyDiv w:val="1"/>
      <w:marLeft w:val="0"/>
      <w:marRight w:val="0"/>
      <w:marTop w:val="0"/>
      <w:marBottom w:val="0"/>
      <w:divBdr>
        <w:top w:val="none" w:sz="0" w:space="0" w:color="auto"/>
        <w:left w:val="none" w:sz="0" w:space="0" w:color="auto"/>
        <w:bottom w:val="none" w:sz="0" w:space="0" w:color="auto"/>
        <w:right w:val="none" w:sz="0" w:space="0" w:color="auto"/>
      </w:divBdr>
    </w:div>
    <w:div w:id="1667396669">
      <w:bodyDiv w:val="1"/>
      <w:marLeft w:val="0"/>
      <w:marRight w:val="0"/>
      <w:marTop w:val="0"/>
      <w:marBottom w:val="0"/>
      <w:divBdr>
        <w:top w:val="none" w:sz="0" w:space="0" w:color="auto"/>
        <w:left w:val="none" w:sz="0" w:space="0" w:color="auto"/>
        <w:bottom w:val="none" w:sz="0" w:space="0" w:color="auto"/>
        <w:right w:val="none" w:sz="0" w:space="0" w:color="auto"/>
      </w:divBdr>
    </w:div>
    <w:div w:id="1674919762">
      <w:bodyDiv w:val="1"/>
      <w:marLeft w:val="0"/>
      <w:marRight w:val="0"/>
      <w:marTop w:val="0"/>
      <w:marBottom w:val="0"/>
      <w:divBdr>
        <w:top w:val="none" w:sz="0" w:space="0" w:color="auto"/>
        <w:left w:val="none" w:sz="0" w:space="0" w:color="auto"/>
        <w:bottom w:val="none" w:sz="0" w:space="0" w:color="auto"/>
        <w:right w:val="none" w:sz="0" w:space="0" w:color="auto"/>
      </w:divBdr>
      <w:divsChild>
        <w:div w:id="1630935698">
          <w:marLeft w:val="0"/>
          <w:marRight w:val="0"/>
          <w:marTop w:val="0"/>
          <w:marBottom w:val="0"/>
          <w:divBdr>
            <w:top w:val="none" w:sz="0" w:space="0" w:color="auto"/>
            <w:left w:val="none" w:sz="0" w:space="0" w:color="auto"/>
            <w:bottom w:val="none" w:sz="0" w:space="0" w:color="auto"/>
            <w:right w:val="none" w:sz="0" w:space="0" w:color="auto"/>
          </w:divBdr>
          <w:divsChild>
            <w:div w:id="837309739">
              <w:marLeft w:val="0"/>
              <w:marRight w:val="0"/>
              <w:marTop w:val="0"/>
              <w:marBottom w:val="0"/>
              <w:divBdr>
                <w:top w:val="none" w:sz="0" w:space="0" w:color="auto"/>
                <w:left w:val="none" w:sz="0" w:space="0" w:color="auto"/>
                <w:bottom w:val="none" w:sz="0" w:space="0" w:color="auto"/>
                <w:right w:val="none" w:sz="0" w:space="0" w:color="auto"/>
              </w:divBdr>
              <w:divsChild>
                <w:div w:id="195385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263664">
      <w:bodyDiv w:val="1"/>
      <w:marLeft w:val="0"/>
      <w:marRight w:val="0"/>
      <w:marTop w:val="0"/>
      <w:marBottom w:val="0"/>
      <w:divBdr>
        <w:top w:val="none" w:sz="0" w:space="0" w:color="auto"/>
        <w:left w:val="none" w:sz="0" w:space="0" w:color="auto"/>
        <w:bottom w:val="none" w:sz="0" w:space="0" w:color="auto"/>
        <w:right w:val="none" w:sz="0" w:space="0" w:color="auto"/>
      </w:divBdr>
    </w:div>
    <w:div w:id="1687169048">
      <w:bodyDiv w:val="1"/>
      <w:marLeft w:val="0"/>
      <w:marRight w:val="0"/>
      <w:marTop w:val="0"/>
      <w:marBottom w:val="0"/>
      <w:divBdr>
        <w:top w:val="none" w:sz="0" w:space="0" w:color="auto"/>
        <w:left w:val="none" w:sz="0" w:space="0" w:color="auto"/>
        <w:bottom w:val="none" w:sz="0" w:space="0" w:color="auto"/>
        <w:right w:val="none" w:sz="0" w:space="0" w:color="auto"/>
      </w:divBdr>
      <w:divsChild>
        <w:div w:id="424422399">
          <w:marLeft w:val="0"/>
          <w:marRight w:val="0"/>
          <w:marTop w:val="0"/>
          <w:marBottom w:val="0"/>
          <w:divBdr>
            <w:top w:val="none" w:sz="0" w:space="0" w:color="auto"/>
            <w:left w:val="none" w:sz="0" w:space="0" w:color="auto"/>
            <w:bottom w:val="none" w:sz="0" w:space="0" w:color="auto"/>
            <w:right w:val="none" w:sz="0" w:space="0" w:color="auto"/>
          </w:divBdr>
          <w:divsChild>
            <w:div w:id="1304652458">
              <w:marLeft w:val="0"/>
              <w:marRight w:val="0"/>
              <w:marTop w:val="0"/>
              <w:marBottom w:val="0"/>
              <w:divBdr>
                <w:top w:val="none" w:sz="0" w:space="0" w:color="auto"/>
                <w:left w:val="none" w:sz="0" w:space="0" w:color="auto"/>
                <w:bottom w:val="none" w:sz="0" w:space="0" w:color="auto"/>
                <w:right w:val="none" w:sz="0" w:space="0" w:color="auto"/>
              </w:divBdr>
              <w:divsChild>
                <w:div w:id="203738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72">
      <w:bodyDiv w:val="1"/>
      <w:marLeft w:val="0"/>
      <w:marRight w:val="0"/>
      <w:marTop w:val="0"/>
      <w:marBottom w:val="0"/>
      <w:divBdr>
        <w:top w:val="none" w:sz="0" w:space="0" w:color="auto"/>
        <w:left w:val="none" w:sz="0" w:space="0" w:color="auto"/>
        <w:bottom w:val="none" w:sz="0" w:space="0" w:color="auto"/>
        <w:right w:val="none" w:sz="0" w:space="0" w:color="auto"/>
      </w:divBdr>
      <w:divsChild>
        <w:div w:id="972709010">
          <w:marLeft w:val="0"/>
          <w:marRight w:val="0"/>
          <w:marTop w:val="0"/>
          <w:marBottom w:val="0"/>
          <w:divBdr>
            <w:top w:val="none" w:sz="0" w:space="0" w:color="auto"/>
            <w:left w:val="none" w:sz="0" w:space="0" w:color="auto"/>
            <w:bottom w:val="none" w:sz="0" w:space="0" w:color="auto"/>
            <w:right w:val="none" w:sz="0" w:space="0" w:color="auto"/>
          </w:divBdr>
          <w:divsChild>
            <w:div w:id="1613129953">
              <w:marLeft w:val="0"/>
              <w:marRight w:val="0"/>
              <w:marTop w:val="0"/>
              <w:marBottom w:val="0"/>
              <w:divBdr>
                <w:top w:val="none" w:sz="0" w:space="0" w:color="auto"/>
                <w:left w:val="none" w:sz="0" w:space="0" w:color="auto"/>
                <w:bottom w:val="none" w:sz="0" w:space="0" w:color="auto"/>
                <w:right w:val="none" w:sz="0" w:space="0" w:color="auto"/>
              </w:divBdr>
              <w:divsChild>
                <w:div w:id="9749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934992">
      <w:bodyDiv w:val="1"/>
      <w:marLeft w:val="0"/>
      <w:marRight w:val="0"/>
      <w:marTop w:val="0"/>
      <w:marBottom w:val="0"/>
      <w:divBdr>
        <w:top w:val="none" w:sz="0" w:space="0" w:color="auto"/>
        <w:left w:val="none" w:sz="0" w:space="0" w:color="auto"/>
        <w:bottom w:val="none" w:sz="0" w:space="0" w:color="auto"/>
        <w:right w:val="none" w:sz="0" w:space="0" w:color="auto"/>
      </w:divBdr>
      <w:divsChild>
        <w:div w:id="1951621526">
          <w:marLeft w:val="0"/>
          <w:marRight w:val="0"/>
          <w:marTop w:val="0"/>
          <w:marBottom w:val="0"/>
          <w:divBdr>
            <w:top w:val="none" w:sz="0" w:space="0" w:color="auto"/>
            <w:left w:val="none" w:sz="0" w:space="0" w:color="auto"/>
            <w:bottom w:val="none" w:sz="0" w:space="0" w:color="auto"/>
            <w:right w:val="none" w:sz="0" w:space="0" w:color="auto"/>
          </w:divBdr>
          <w:divsChild>
            <w:div w:id="1850364603">
              <w:marLeft w:val="0"/>
              <w:marRight w:val="0"/>
              <w:marTop w:val="0"/>
              <w:marBottom w:val="0"/>
              <w:divBdr>
                <w:top w:val="none" w:sz="0" w:space="0" w:color="auto"/>
                <w:left w:val="none" w:sz="0" w:space="0" w:color="auto"/>
                <w:bottom w:val="none" w:sz="0" w:space="0" w:color="auto"/>
                <w:right w:val="none" w:sz="0" w:space="0" w:color="auto"/>
              </w:divBdr>
              <w:divsChild>
                <w:div w:id="768425207">
                  <w:marLeft w:val="0"/>
                  <w:marRight w:val="0"/>
                  <w:marTop w:val="0"/>
                  <w:marBottom w:val="0"/>
                  <w:divBdr>
                    <w:top w:val="none" w:sz="0" w:space="0" w:color="auto"/>
                    <w:left w:val="none" w:sz="0" w:space="0" w:color="auto"/>
                    <w:bottom w:val="none" w:sz="0" w:space="0" w:color="auto"/>
                    <w:right w:val="none" w:sz="0" w:space="0" w:color="auto"/>
                  </w:divBdr>
                  <w:divsChild>
                    <w:div w:id="199852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008029">
      <w:bodyDiv w:val="1"/>
      <w:marLeft w:val="0"/>
      <w:marRight w:val="0"/>
      <w:marTop w:val="0"/>
      <w:marBottom w:val="0"/>
      <w:divBdr>
        <w:top w:val="none" w:sz="0" w:space="0" w:color="auto"/>
        <w:left w:val="none" w:sz="0" w:space="0" w:color="auto"/>
        <w:bottom w:val="none" w:sz="0" w:space="0" w:color="auto"/>
        <w:right w:val="none" w:sz="0" w:space="0" w:color="auto"/>
      </w:divBdr>
      <w:divsChild>
        <w:div w:id="1593588559">
          <w:marLeft w:val="0"/>
          <w:marRight w:val="0"/>
          <w:marTop w:val="180"/>
          <w:marBottom w:val="180"/>
          <w:divBdr>
            <w:top w:val="none" w:sz="0" w:space="0" w:color="auto"/>
            <w:left w:val="none" w:sz="0" w:space="0" w:color="auto"/>
            <w:bottom w:val="none" w:sz="0" w:space="0" w:color="auto"/>
            <w:right w:val="none" w:sz="0" w:space="0" w:color="auto"/>
          </w:divBdr>
        </w:div>
      </w:divsChild>
    </w:div>
    <w:div w:id="1734037851">
      <w:bodyDiv w:val="1"/>
      <w:marLeft w:val="0"/>
      <w:marRight w:val="0"/>
      <w:marTop w:val="0"/>
      <w:marBottom w:val="0"/>
      <w:divBdr>
        <w:top w:val="none" w:sz="0" w:space="0" w:color="auto"/>
        <w:left w:val="none" w:sz="0" w:space="0" w:color="auto"/>
        <w:bottom w:val="none" w:sz="0" w:space="0" w:color="auto"/>
        <w:right w:val="none" w:sz="0" w:space="0" w:color="auto"/>
      </w:divBdr>
      <w:divsChild>
        <w:div w:id="670255492">
          <w:marLeft w:val="0"/>
          <w:marRight w:val="0"/>
          <w:marTop w:val="0"/>
          <w:marBottom w:val="0"/>
          <w:divBdr>
            <w:top w:val="none" w:sz="0" w:space="0" w:color="auto"/>
            <w:left w:val="none" w:sz="0" w:space="0" w:color="auto"/>
            <w:bottom w:val="none" w:sz="0" w:space="0" w:color="auto"/>
            <w:right w:val="none" w:sz="0" w:space="0" w:color="auto"/>
          </w:divBdr>
          <w:divsChild>
            <w:div w:id="2098093967">
              <w:marLeft w:val="0"/>
              <w:marRight w:val="0"/>
              <w:marTop w:val="0"/>
              <w:marBottom w:val="0"/>
              <w:divBdr>
                <w:top w:val="none" w:sz="0" w:space="0" w:color="auto"/>
                <w:left w:val="none" w:sz="0" w:space="0" w:color="auto"/>
                <w:bottom w:val="none" w:sz="0" w:space="0" w:color="auto"/>
                <w:right w:val="none" w:sz="0" w:space="0" w:color="auto"/>
              </w:divBdr>
              <w:divsChild>
                <w:div w:id="82720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87156">
      <w:bodyDiv w:val="1"/>
      <w:marLeft w:val="0"/>
      <w:marRight w:val="0"/>
      <w:marTop w:val="0"/>
      <w:marBottom w:val="0"/>
      <w:divBdr>
        <w:top w:val="none" w:sz="0" w:space="0" w:color="auto"/>
        <w:left w:val="none" w:sz="0" w:space="0" w:color="auto"/>
        <w:bottom w:val="none" w:sz="0" w:space="0" w:color="auto"/>
        <w:right w:val="none" w:sz="0" w:space="0" w:color="auto"/>
      </w:divBdr>
      <w:divsChild>
        <w:div w:id="765343724">
          <w:marLeft w:val="0"/>
          <w:marRight w:val="0"/>
          <w:marTop w:val="0"/>
          <w:marBottom w:val="0"/>
          <w:divBdr>
            <w:top w:val="none" w:sz="0" w:space="0" w:color="auto"/>
            <w:left w:val="none" w:sz="0" w:space="0" w:color="auto"/>
            <w:bottom w:val="none" w:sz="0" w:space="0" w:color="auto"/>
            <w:right w:val="none" w:sz="0" w:space="0" w:color="auto"/>
          </w:divBdr>
          <w:divsChild>
            <w:div w:id="64882963">
              <w:marLeft w:val="0"/>
              <w:marRight w:val="0"/>
              <w:marTop w:val="0"/>
              <w:marBottom w:val="0"/>
              <w:divBdr>
                <w:top w:val="none" w:sz="0" w:space="0" w:color="auto"/>
                <w:left w:val="none" w:sz="0" w:space="0" w:color="auto"/>
                <w:bottom w:val="none" w:sz="0" w:space="0" w:color="auto"/>
                <w:right w:val="none" w:sz="0" w:space="0" w:color="auto"/>
              </w:divBdr>
              <w:divsChild>
                <w:div w:id="63930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265103">
      <w:bodyDiv w:val="1"/>
      <w:marLeft w:val="0"/>
      <w:marRight w:val="0"/>
      <w:marTop w:val="0"/>
      <w:marBottom w:val="0"/>
      <w:divBdr>
        <w:top w:val="none" w:sz="0" w:space="0" w:color="auto"/>
        <w:left w:val="none" w:sz="0" w:space="0" w:color="auto"/>
        <w:bottom w:val="none" w:sz="0" w:space="0" w:color="auto"/>
        <w:right w:val="none" w:sz="0" w:space="0" w:color="auto"/>
      </w:divBdr>
    </w:div>
    <w:div w:id="1752660140">
      <w:bodyDiv w:val="1"/>
      <w:marLeft w:val="0"/>
      <w:marRight w:val="0"/>
      <w:marTop w:val="0"/>
      <w:marBottom w:val="0"/>
      <w:divBdr>
        <w:top w:val="none" w:sz="0" w:space="0" w:color="auto"/>
        <w:left w:val="none" w:sz="0" w:space="0" w:color="auto"/>
        <w:bottom w:val="none" w:sz="0" w:space="0" w:color="auto"/>
        <w:right w:val="none" w:sz="0" w:space="0" w:color="auto"/>
      </w:divBdr>
    </w:div>
    <w:div w:id="1754818121">
      <w:bodyDiv w:val="1"/>
      <w:marLeft w:val="0"/>
      <w:marRight w:val="0"/>
      <w:marTop w:val="0"/>
      <w:marBottom w:val="0"/>
      <w:divBdr>
        <w:top w:val="none" w:sz="0" w:space="0" w:color="auto"/>
        <w:left w:val="none" w:sz="0" w:space="0" w:color="auto"/>
        <w:bottom w:val="none" w:sz="0" w:space="0" w:color="auto"/>
        <w:right w:val="none" w:sz="0" w:space="0" w:color="auto"/>
      </w:divBdr>
    </w:div>
    <w:div w:id="1759251889">
      <w:bodyDiv w:val="1"/>
      <w:marLeft w:val="0"/>
      <w:marRight w:val="0"/>
      <w:marTop w:val="0"/>
      <w:marBottom w:val="0"/>
      <w:divBdr>
        <w:top w:val="none" w:sz="0" w:space="0" w:color="auto"/>
        <w:left w:val="none" w:sz="0" w:space="0" w:color="auto"/>
        <w:bottom w:val="none" w:sz="0" w:space="0" w:color="auto"/>
        <w:right w:val="none" w:sz="0" w:space="0" w:color="auto"/>
      </w:divBdr>
      <w:divsChild>
        <w:div w:id="1846242738">
          <w:marLeft w:val="0"/>
          <w:marRight w:val="0"/>
          <w:marTop w:val="0"/>
          <w:marBottom w:val="0"/>
          <w:divBdr>
            <w:top w:val="none" w:sz="0" w:space="0" w:color="auto"/>
            <w:left w:val="none" w:sz="0" w:space="0" w:color="auto"/>
            <w:bottom w:val="none" w:sz="0" w:space="0" w:color="auto"/>
            <w:right w:val="none" w:sz="0" w:space="0" w:color="auto"/>
          </w:divBdr>
          <w:divsChild>
            <w:div w:id="186990679">
              <w:marLeft w:val="0"/>
              <w:marRight w:val="0"/>
              <w:marTop w:val="0"/>
              <w:marBottom w:val="0"/>
              <w:divBdr>
                <w:top w:val="none" w:sz="0" w:space="0" w:color="auto"/>
                <w:left w:val="none" w:sz="0" w:space="0" w:color="auto"/>
                <w:bottom w:val="none" w:sz="0" w:space="0" w:color="auto"/>
                <w:right w:val="none" w:sz="0" w:space="0" w:color="auto"/>
              </w:divBdr>
              <w:divsChild>
                <w:div w:id="135700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496448">
      <w:bodyDiv w:val="1"/>
      <w:marLeft w:val="0"/>
      <w:marRight w:val="0"/>
      <w:marTop w:val="0"/>
      <w:marBottom w:val="0"/>
      <w:divBdr>
        <w:top w:val="none" w:sz="0" w:space="0" w:color="auto"/>
        <w:left w:val="none" w:sz="0" w:space="0" w:color="auto"/>
        <w:bottom w:val="none" w:sz="0" w:space="0" w:color="auto"/>
        <w:right w:val="none" w:sz="0" w:space="0" w:color="auto"/>
      </w:divBdr>
    </w:div>
    <w:div w:id="1797488404">
      <w:bodyDiv w:val="1"/>
      <w:marLeft w:val="0"/>
      <w:marRight w:val="0"/>
      <w:marTop w:val="0"/>
      <w:marBottom w:val="0"/>
      <w:divBdr>
        <w:top w:val="none" w:sz="0" w:space="0" w:color="auto"/>
        <w:left w:val="none" w:sz="0" w:space="0" w:color="auto"/>
        <w:bottom w:val="none" w:sz="0" w:space="0" w:color="auto"/>
        <w:right w:val="none" w:sz="0" w:space="0" w:color="auto"/>
      </w:divBdr>
    </w:div>
    <w:div w:id="1827671379">
      <w:bodyDiv w:val="1"/>
      <w:marLeft w:val="0"/>
      <w:marRight w:val="0"/>
      <w:marTop w:val="0"/>
      <w:marBottom w:val="0"/>
      <w:divBdr>
        <w:top w:val="none" w:sz="0" w:space="0" w:color="auto"/>
        <w:left w:val="none" w:sz="0" w:space="0" w:color="auto"/>
        <w:bottom w:val="none" w:sz="0" w:space="0" w:color="auto"/>
        <w:right w:val="none" w:sz="0" w:space="0" w:color="auto"/>
      </w:divBdr>
      <w:divsChild>
        <w:div w:id="1308896899">
          <w:marLeft w:val="0"/>
          <w:marRight w:val="0"/>
          <w:marTop w:val="0"/>
          <w:marBottom w:val="0"/>
          <w:divBdr>
            <w:top w:val="none" w:sz="0" w:space="0" w:color="auto"/>
            <w:left w:val="none" w:sz="0" w:space="0" w:color="auto"/>
            <w:bottom w:val="none" w:sz="0" w:space="0" w:color="auto"/>
            <w:right w:val="none" w:sz="0" w:space="0" w:color="auto"/>
          </w:divBdr>
          <w:divsChild>
            <w:div w:id="229539521">
              <w:marLeft w:val="0"/>
              <w:marRight w:val="0"/>
              <w:marTop w:val="0"/>
              <w:marBottom w:val="0"/>
              <w:divBdr>
                <w:top w:val="none" w:sz="0" w:space="0" w:color="auto"/>
                <w:left w:val="none" w:sz="0" w:space="0" w:color="auto"/>
                <w:bottom w:val="none" w:sz="0" w:space="0" w:color="auto"/>
                <w:right w:val="none" w:sz="0" w:space="0" w:color="auto"/>
              </w:divBdr>
              <w:divsChild>
                <w:div w:id="108857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957593">
      <w:bodyDiv w:val="1"/>
      <w:marLeft w:val="0"/>
      <w:marRight w:val="0"/>
      <w:marTop w:val="0"/>
      <w:marBottom w:val="0"/>
      <w:divBdr>
        <w:top w:val="none" w:sz="0" w:space="0" w:color="auto"/>
        <w:left w:val="none" w:sz="0" w:space="0" w:color="auto"/>
        <w:bottom w:val="none" w:sz="0" w:space="0" w:color="auto"/>
        <w:right w:val="none" w:sz="0" w:space="0" w:color="auto"/>
      </w:divBdr>
      <w:divsChild>
        <w:div w:id="877396174">
          <w:marLeft w:val="0"/>
          <w:marRight w:val="0"/>
          <w:marTop w:val="0"/>
          <w:marBottom w:val="0"/>
          <w:divBdr>
            <w:top w:val="none" w:sz="0" w:space="0" w:color="auto"/>
            <w:left w:val="none" w:sz="0" w:space="0" w:color="auto"/>
            <w:bottom w:val="none" w:sz="0" w:space="0" w:color="auto"/>
            <w:right w:val="none" w:sz="0" w:space="0" w:color="auto"/>
          </w:divBdr>
          <w:divsChild>
            <w:div w:id="55010903">
              <w:marLeft w:val="0"/>
              <w:marRight w:val="0"/>
              <w:marTop w:val="0"/>
              <w:marBottom w:val="0"/>
              <w:divBdr>
                <w:top w:val="none" w:sz="0" w:space="0" w:color="auto"/>
                <w:left w:val="none" w:sz="0" w:space="0" w:color="auto"/>
                <w:bottom w:val="none" w:sz="0" w:space="0" w:color="auto"/>
                <w:right w:val="none" w:sz="0" w:space="0" w:color="auto"/>
              </w:divBdr>
              <w:divsChild>
                <w:div w:id="184563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49269">
      <w:bodyDiv w:val="1"/>
      <w:marLeft w:val="0"/>
      <w:marRight w:val="0"/>
      <w:marTop w:val="0"/>
      <w:marBottom w:val="0"/>
      <w:divBdr>
        <w:top w:val="none" w:sz="0" w:space="0" w:color="auto"/>
        <w:left w:val="none" w:sz="0" w:space="0" w:color="auto"/>
        <w:bottom w:val="none" w:sz="0" w:space="0" w:color="auto"/>
        <w:right w:val="none" w:sz="0" w:space="0" w:color="auto"/>
      </w:divBdr>
      <w:divsChild>
        <w:div w:id="1259406079">
          <w:marLeft w:val="0"/>
          <w:marRight w:val="0"/>
          <w:marTop w:val="0"/>
          <w:marBottom w:val="0"/>
          <w:divBdr>
            <w:top w:val="none" w:sz="0" w:space="0" w:color="auto"/>
            <w:left w:val="none" w:sz="0" w:space="0" w:color="auto"/>
            <w:bottom w:val="none" w:sz="0" w:space="0" w:color="auto"/>
            <w:right w:val="none" w:sz="0" w:space="0" w:color="auto"/>
          </w:divBdr>
          <w:divsChild>
            <w:div w:id="500899894">
              <w:marLeft w:val="0"/>
              <w:marRight w:val="0"/>
              <w:marTop w:val="0"/>
              <w:marBottom w:val="0"/>
              <w:divBdr>
                <w:top w:val="none" w:sz="0" w:space="0" w:color="auto"/>
                <w:left w:val="none" w:sz="0" w:space="0" w:color="auto"/>
                <w:bottom w:val="none" w:sz="0" w:space="0" w:color="auto"/>
                <w:right w:val="none" w:sz="0" w:space="0" w:color="auto"/>
              </w:divBdr>
              <w:divsChild>
                <w:div w:id="111753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964778">
      <w:bodyDiv w:val="1"/>
      <w:marLeft w:val="0"/>
      <w:marRight w:val="0"/>
      <w:marTop w:val="0"/>
      <w:marBottom w:val="0"/>
      <w:divBdr>
        <w:top w:val="none" w:sz="0" w:space="0" w:color="auto"/>
        <w:left w:val="none" w:sz="0" w:space="0" w:color="auto"/>
        <w:bottom w:val="none" w:sz="0" w:space="0" w:color="auto"/>
        <w:right w:val="none" w:sz="0" w:space="0" w:color="auto"/>
      </w:divBdr>
      <w:divsChild>
        <w:div w:id="530144622">
          <w:marLeft w:val="0"/>
          <w:marRight w:val="0"/>
          <w:marTop w:val="0"/>
          <w:marBottom w:val="0"/>
          <w:divBdr>
            <w:top w:val="none" w:sz="0" w:space="0" w:color="auto"/>
            <w:left w:val="none" w:sz="0" w:space="0" w:color="auto"/>
            <w:bottom w:val="none" w:sz="0" w:space="0" w:color="auto"/>
            <w:right w:val="none" w:sz="0" w:space="0" w:color="auto"/>
          </w:divBdr>
          <w:divsChild>
            <w:div w:id="1710228955">
              <w:marLeft w:val="0"/>
              <w:marRight w:val="0"/>
              <w:marTop w:val="0"/>
              <w:marBottom w:val="0"/>
              <w:divBdr>
                <w:top w:val="none" w:sz="0" w:space="0" w:color="auto"/>
                <w:left w:val="none" w:sz="0" w:space="0" w:color="auto"/>
                <w:bottom w:val="none" w:sz="0" w:space="0" w:color="auto"/>
                <w:right w:val="none" w:sz="0" w:space="0" w:color="auto"/>
              </w:divBdr>
              <w:divsChild>
                <w:div w:id="61178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077198">
      <w:bodyDiv w:val="1"/>
      <w:marLeft w:val="0"/>
      <w:marRight w:val="0"/>
      <w:marTop w:val="0"/>
      <w:marBottom w:val="0"/>
      <w:divBdr>
        <w:top w:val="none" w:sz="0" w:space="0" w:color="auto"/>
        <w:left w:val="none" w:sz="0" w:space="0" w:color="auto"/>
        <w:bottom w:val="none" w:sz="0" w:space="0" w:color="auto"/>
        <w:right w:val="none" w:sz="0" w:space="0" w:color="auto"/>
      </w:divBdr>
      <w:divsChild>
        <w:div w:id="693268030">
          <w:marLeft w:val="0"/>
          <w:marRight w:val="0"/>
          <w:marTop w:val="0"/>
          <w:marBottom w:val="0"/>
          <w:divBdr>
            <w:top w:val="none" w:sz="0" w:space="0" w:color="auto"/>
            <w:left w:val="none" w:sz="0" w:space="0" w:color="auto"/>
            <w:bottom w:val="none" w:sz="0" w:space="0" w:color="auto"/>
            <w:right w:val="none" w:sz="0" w:space="0" w:color="auto"/>
          </w:divBdr>
          <w:divsChild>
            <w:div w:id="882908917">
              <w:marLeft w:val="0"/>
              <w:marRight w:val="0"/>
              <w:marTop w:val="0"/>
              <w:marBottom w:val="0"/>
              <w:divBdr>
                <w:top w:val="none" w:sz="0" w:space="0" w:color="auto"/>
                <w:left w:val="none" w:sz="0" w:space="0" w:color="auto"/>
                <w:bottom w:val="none" w:sz="0" w:space="0" w:color="auto"/>
                <w:right w:val="none" w:sz="0" w:space="0" w:color="auto"/>
              </w:divBdr>
              <w:divsChild>
                <w:div w:id="1060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694825">
      <w:bodyDiv w:val="1"/>
      <w:marLeft w:val="0"/>
      <w:marRight w:val="0"/>
      <w:marTop w:val="0"/>
      <w:marBottom w:val="0"/>
      <w:divBdr>
        <w:top w:val="none" w:sz="0" w:space="0" w:color="auto"/>
        <w:left w:val="none" w:sz="0" w:space="0" w:color="auto"/>
        <w:bottom w:val="none" w:sz="0" w:space="0" w:color="auto"/>
        <w:right w:val="none" w:sz="0" w:space="0" w:color="auto"/>
      </w:divBdr>
      <w:divsChild>
        <w:div w:id="1554342071">
          <w:marLeft w:val="0"/>
          <w:marRight w:val="0"/>
          <w:marTop w:val="0"/>
          <w:marBottom w:val="0"/>
          <w:divBdr>
            <w:top w:val="none" w:sz="0" w:space="0" w:color="auto"/>
            <w:left w:val="none" w:sz="0" w:space="0" w:color="auto"/>
            <w:bottom w:val="none" w:sz="0" w:space="0" w:color="auto"/>
            <w:right w:val="none" w:sz="0" w:space="0" w:color="auto"/>
          </w:divBdr>
          <w:divsChild>
            <w:div w:id="1754542553">
              <w:marLeft w:val="0"/>
              <w:marRight w:val="0"/>
              <w:marTop w:val="0"/>
              <w:marBottom w:val="0"/>
              <w:divBdr>
                <w:top w:val="none" w:sz="0" w:space="0" w:color="auto"/>
                <w:left w:val="none" w:sz="0" w:space="0" w:color="auto"/>
                <w:bottom w:val="none" w:sz="0" w:space="0" w:color="auto"/>
                <w:right w:val="none" w:sz="0" w:space="0" w:color="auto"/>
              </w:divBdr>
              <w:divsChild>
                <w:div w:id="162388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127715">
      <w:bodyDiv w:val="1"/>
      <w:marLeft w:val="0"/>
      <w:marRight w:val="0"/>
      <w:marTop w:val="0"/>
      <w:marBottom w:val="0"/>
      <w:divBdr>
        <w:top w:val="none" w:sz="0" w:space="0" w:color="auto"/>
        <w:left w:val="none" w:sz="0" w:space="0" w:color="auto"/>
        <w:bottom w:val="none" w:sz="0" w:space="0" w:color="auto"/>
        <w:right w:val="none" w:sz="0" w:space="0" w:color="auto"/>
      </w:divBdr>
    </w:div>
    <w:div w:id="1917393600">
      <w:bodyDiv w:val="1"/>
      <w:marLeft w:val="0"/>
      <w:marRight w:val="0"/>
      <w:marTop w:val="0"/>
      <w:marBottom w:val="0"/>
      <w:divBdr>
        <w:top w:val="none" w:sz="0" w:space="0" w:color="auto"/>
        <w:left w:val="none" w:sz="0" w:space="0" w:color="auto"/>
        <w:bottom w:val="none" w:sz="0" w:space="0" w:color="auto"/>
        <w:right w:val="none" w:sz="0" w:space="0" w:color="auto"/>
      </w:divBdr>
      <w:divsChild>
        <w:div w:id="1414205457">
          <w:marLeft w:val="446"/>
          <w:marRight w:val="0"/>
          <w:marTop w:val="106"/>
          <w:marBottom w:val="120"/>
          <w:divBdr>
            <w:top w:val="none" w:sz="0" w:space="0" w:color="auto"/>
            <w:left w:val="none" w:sz="0" w:space="0" w:color="auto"/>
            <w:bottom w:val="none" w:sz="0" w:space="0" w:color="auto"/>
            <w:right w:val="none" w:sz="0" w:space="0" w:color="auto"/>
          </w:divBdr>
        </w:div>
      </w:divsChild>
    </w:div>
    <w:div w:id="1918246332">
      <w:bodyDiv w:val="1"/>
      <w:marLeft w:val="0"/>
      <w:marRight w:val="0"/>
      <w:marTop w:val="0"/>
      <w:marBottom w:val="0"/>
      <w:divBdr>
        <w:top w:val="none" w:sz="0" w:space="0" w:color="auto"/>
        <w:left w:val="none" w:sz="0" w:space="0" w:color="auto"/>
        <w:bottom w:val="none" w:sz="0" w:space="0" w:color="auto"/>
        <w:right w:val="none" w:sz="0" w:space="0" w:color="auto"/>
      </w:divBdr>
    </w:div>
    <w:div w:id="1931043864">
      <w:bodyDiv w:val="1"/>
      <w:marLeft w:val="0"/>
      <w:marRight w:val="0"/>
      <w:marTop w:val="0"/>
      <w:marBottom w:val="0"/>
      <w:divBdr>
        <w:top w:val="none" w:sz="0" w:space="0" w:color="auto"/>
        <w:left w:val="none" w:sz="0" w:space="0" w:color="auto"/>
        <w:bottom w:val="none" w:sz="0" w:space="0" w:color="auto"/>
        <w:right w:val="none" w:sz="0" w:space="0" w:color="auto"/>
      </w:divBdr>
      <w:divsChild>
        <w:div w:id="1873230655">
          <w:marLeft w:val="0"/>
          <w:marRight w:val="0"/>
          <w:marTop w:val="0"/>
          <w:marBottom w:val="0"/>
          <w:divBdr>
            <w:top w:val="none" w:sz="0" w:space="0" w:color="auto"/>
            <w:left w:val="none" w:sz="0" w:space="0" w:color="auto"/>
            <w:bottom w:val="none" w:sz="0" w:space="0" w:color="auto"/>
            <w:right w:val="none" w:sz="0" w:space="0" w:color="auto"/>
          </w:divBdr>
          <w:divsChild>
            <w:div w:id="1592547927">
              <w:marLeft w:val="0"/>
              <w:marRight w:val="0"/>
              <w:marTop w:val="0"/>
              <w:marBottom w:val="0"/>
              <w:divBdr>
                <w:top w:val="none" w:sz="0" w:space="0" w:color="auto"/>
                <w:left w:val="none" w:sz="0" w:space="0" w:color="auto"/>
                <w:bottom w:val="none" w:sz="0" w:space="0" w:color="auto"/>
                <w:right w:val="none" w:sz="0" w:space="0" w:color="auto"/>
              </w:divBdr>
              <w:divsChild>
                <w:div w:id="58473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134154">
      <w:bodyDiv w:val="1"/>
      <w:marLeft w:val="0"/>
      <w:marRight w:val="0"/>
      <w:marTop w:val="0"/>
      <w:marBottom w:val="0"/>
      <w:divBdr>
        <w:top w:val="none" w:sz="0" w:space="0" w:color="auto"/>
        <w:left w:val="none" w:sz="0" w:space="0" w:color="auto"/>
        <w:bottom w:val="none" w:sz="0" w:space="0" w:color="auto"/>
        <w:right w:val="none" w:sz="0" w:space="0" w:color="auto"/>
      </w:divBdr>
    </w:div>
    <w:div w:id="1972712600">
      <w:bodyDiv w:val="1"/>
      <w:marLeft w:val="0"/>
      <w:marRight w:val="0"/>
      <w:marTop w:val="0"/>
      <w:marBottom w:val="0"/>
      <w:divBdr>
        <w:top w:val="none" w:sz="0" w:space="0" w:color="auto"/>
        <w:left w:val="none" w:sz="0" w:space="0" w:color="auto"/>
        <w:bottom w:val="none" w:sz="0" w:space="0" w:color="auto"/>
        <w:right w:val="none" w:sz="0" w:space="0" w:color="auto"/>
      </w:divBdr>
      <w:divsChild>
        <w:div w:id="891430421">
          <w:marLeft w:val="0"/>
          <w:marRight w:val="0"/>
          <w:marTop w:val="0"/>
          <w:marBottom w:val="0"/>
          <w:divBdr>
            <w:top w:val="none" w:sz="0" w:space="0" w:color="auto"/>
            <w:left w:val="none" w:sz="0" w:space="0" w:color="auto"/>
            <w:bottom w:val="none" w:sz="0" w:space="0" w:color="auto"/>
            <w:right w:val="none" w:sz="0" w:space="0" w:color="auto"/>
          </w:divBdr>
          <w:divsChild>
            <w:div w:id="233511085">
              <w:marLeft w:val="0"/>
              <w:marRight w:val="0"/>
              <w:marTop w:val="0"/>
              <w:marBottom w:val="0"/>
              <w:divBdr>
                <w:top w:val="none" w:sz="0" w:space="0" w:color="auto"/>
                <w:left w:val="none" w:sz="0" w:space="0" w:color="auto"/>
                <w:bottom w:val="none" w:sz="0" w:space="0" w:color="auto"/>
                <w:right w:val="none" w:sz="0" w:space="0" w:color="auto"/>
              </w:divBdr>
              <w:divsChild>
                <w:div w:id="55916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914931">
      <w:bodyDiv w:val="1"/>
      <w:marLeft w:val="0"/>
      <w:marRight w:val="0"/>
      <w:marTop w:val="0"/>
      <w:marBottom w:val="0"/>
      <w:divBdr>
        <w:top w:val="none" w:sz="0" w:space="0" w:color="auto"/>
        <w:left w:val="none" w:sz="0" w:space="0" w:color="auto"/>
        <w:bottom w:val="none" w:sz="0" w:space="0" w:color="auto"/>
        <w:right w:val="none" w:sz="0" w:space="0" w:color="auto"/>
      </w:divBdr>
    </w:div>
    <w:div w:id="1982072730">
      <w:bodyDiv w:val="1"/>
      <w:marLeft w:val="0"/>
      <w:marRight w:val="0"/>
      <w:marTop w:val="0"/>
      <w:marBottom w:val="0"/>
      <w:divBdr>
        <w:top w:val="none" w:sz="0" w:space="0" w:color="auto"/>
        <w:left w:val="none" w:sz="0" w:space="0" w:color="auto"/>
        <w:bottom w:val="none" w:sz="0" w:space="0" w:color="auto"/>
        <w:right w:val="none" w:sz="0" w:space="0" w:color="auto"/>
      </w:divBdr>
    </w:div>
    <w:div w:id="1984041288">
      <w:bodyDiv w:val="1"/>
      <w:marLeft w:val="0"/>
      <w:marRight w:val="0"/>
      <w:marTop w:val="0"/>
      <w:marBottom w:val="0"/>
      <w:divBdr>
        <w:top w:val="none" w:sz="0" w:space="0" w:color="auto"/>
        <w:left w:val="none" w:sz="0" w:space="0" w:color="auto"/>
        <w:bottom w:val="none" w:sz="0" w:space="0" w:color="auto"/>
        <w:right w:val="none" w:sz="0" w:space="0" w:color="auto"/>
      </w:divBdr>
      <w:divsChild>
        <w:div w:id="1046830817">
          <w:marLeft w:val="0"/>
          <w:marRight w:val="0"/>
          <w:marTop w:val="0"/>
          <w:marBottom w:val="0"/>
          <w:divBdr>
            <w:top w:val="none" w:sz="0" w:space="0" w:color="auto"/>
            <w:left w:val="none" w:sz="0" w:space="0" w:color="auto"/>
            <w:bottom w:val="none" w:sz="0" w:space="0" w:color="auto"/>
            <w:right w:val="none" w:sz="0" w:space="0" w:color="auto"/>
          </w:divBdr>
          <w:divsChild>
            <w:div w:id="614097081">
              <w:marLeft w:val="0"/>
              <w:marRight w:val="0"/>
              <w:marTop w:val="0"/>
              <w:marBottom w:val="0"/>
              <w:divBdr>
                <w:top w:val="none" w:sz="0" w:space="0" w:color="auto"/>
                <w:left w:val="none" w:sz="0" w:space="0" w:color="auto"/>
                <w:bottom w:val="none" w:sz="0" w:space="0" w:color="auto"/>
                <w:right w:val="none" w:sz="0" w:space="0" w:color="auto"/>
              </w:divBdr>
              <w:divsChild>
                <w:div w:id="129972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150091">
      <w:bodyDiv w:val="1"/>
      <w:marLeft w:val="0"/>
      <w:marRight w:val="0"/>
      <w:marTop w:val="0"/>
      <w:marBottom w:val="0"/>
      <w:divBdr>
        <w:top w:val="none" w:sz="0" w:space="0" w:color="auto"/>
        <w:left w:val="none" w:sz="0" w:space="0" w:color="auto"/>
        <w:bottom w:val="none" w:sz="0" w:space="0" w:color="auto"/>
        <w:right w:val="none" w:sz="0" w:space="0" w:color="auto"/>
      </w:divBdr>
      <w:divsChild>
        <w:div w:id="2051419983">
          <w:marLeft w:val="0"/>
          <w:marRight w:val="0"/>
          <w:marTop w:val="0"/>
          <w:marBottom w:val="0"/>
          <w:divBdr>
            <w:top w:val="none" w:sz="0" w:space="0" w:color="auto"/>
            <w:left w:val="none" w:sz="0" w:space="0" w:color="auto"/>
            <w:bottom w:val="none" w:sz="0" w:space="0" w:color="auto"/>
            <w:right w:val="none" w:sz="0" w:space="0" w:color="auto"/>
          </w:divBdr>
          <w:divsChild>
            <w:div w:id="1616057789">
              <w:marLeft w:val="0"/>
              <w:marRight w:val="0"/>
              <w:marTop w:val="0"/>
              <w:marBottom w:val="0"/>
              <w:divBdr>
                <w:top w:val="none" w:sz="0" w:space="0" w:color="auto"/>
                <w:left w:val="none" w:sz="0" w:space="0" w:color="auto"/>
                <w:bottom w:val="none" w:sz="0" w:space="0" w:color="auto"/>
                <w:right w:val="none" w:sz="0" w:space="0" w:color="auto"/>
              </w:divBdr>
              <w:divsChild>
                <w:div w:id="211512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879145">
      <w:bodyDiv w:val="1"/>
      <w:marLeft w:val="0"/>
      <w:marRight w:val="0"/>
      <w:marTop w:val="0"/>
      <w:marBottom w:val="0"/>
      <w:divBdr>
        <w:top w:val="none" w:sz="0" w:space="0" w:color="auto"/>
        <w:left w:val="none" w:sz="0" w:space="0" w:color="auto"/>
        <w:bottom w:val="none" w:sz="0" w:space="0" w:color="auto"/>
        <w:right w:val="none" w:sz="0" w:space="0" w:color="auto"/>
      </w:divBdr>
    </w:div>
    <w:div w:id="2054496533">
      <w:bodyDiv w:val="1"/>
      <w:marLeft w:val="0"/>
      <w:marRight w:val="0"/>
      <w:marTop w:val="0"/>
      <w:marBottom w:val="0"/>
      <w:divBdr>
        <w:top w:val="none" w:sz="0" w:space="0" w:color="auto"/>
        <w:left w:val="none" w:sz="0" w:space="0" w:color="auto"/>
        <w:bottom w:val="none" w:sz="0" w:space="0" w:color="auto"/>
        <w:right w:val="none" w:sz="0" w:space="0" w:color="auto"/>
      </w:divBdr>
    </w:div>
    <w:div w:id="2058971341">
      <w:bodyDiv w:val="1"/>
      <w:marLeft w:val="0"/>
      <w:marRight w:val="0"/>
      <w:marTop w:val="0"/>
      <w:marBottom w:val="0"/>
      <w:divBdr>
        <w:top w:val="none" w:sz="0" w:space="0" w:color="auto"/>
        <w:left w:val="none" w:sz="0" w:space="0" w:color="auto"/>
        <w:bottom w:val="none" w:sz="0" w:space="0" w:color="auto"/>
        <w:right w:val="none" w:sz="0" w:space="0" w:color="auto"/>
      </w:divBdr>
    </w:div>
    <w:div w:id="2061205456">
      <w:bodyDiv w:val="1"/>
      <w:marLeft w:val="0"/>
      <w:marRight w:val="0"/>
      <w:marTop w:val="0"/>
      <w:marBottom w:val="0"/>
      <w:divBdr>
        <w:top w:val="none" w:sz="0" w:space="0" w:color="auto"/>
        <w:left w:val="none" w:sz="0" w:space="0" w:color="auto"/>
        <w:bottom w:val="none" w:sz="0" w:space="0" w:color="auto"/>
        <w:right w:val="none" w:sz="0" w:space="0" w:color="auto"/>
      </w:divBdr>
    </w:div>
    <w:div w:id="2094232323">
      <w:bodyDiv w:val="1"/>
      <w:marLeft w:val="0"/>
      <w:marRight w:val="0"/>
      <w:marTop w:val="0"/>
      <w:marBottom w:val="0"/>
      <w:divBdr>
        <w:top w:val="none" w:sz="0" w:space="0" w:color="auto"/>
        <w:left w:val="none" w:sz="0" w:space="0" w:color="auto"/>
        <w:bottom w:val="none" w:sz="0" w:space="0" w:color="auto"/>
        <w:right w:val="none" w:sz="0" w:space="0" w:color="auto"/>
      </w:divBdr>
    </w:div>
    <w:div w:id="2104959572">
      <w:bodyDiv w:val="1"/>
      <w:marLeft w:val="0"/>
      <w:marRight w:val="0"/>
      <w:marTop w:val="0"/>
      <w:marBottom w:val="0"/>
      <w:divBdr>
        <w:top w:val="none" w:sz="0" w:space="0" w:color="auto"/>
        <w:left w:val="none" w:sz="0" w:space="0" w:color="auto"/>
        <w:bottom w:val="none" w:sz="0" w:space="0" w:color="auto"/>
        <w:right w:val="none" w:sz="0" w:space="0" w:color="auto"/>
      </w:divBdr>
      <w:divsChild>
        <w:div w:id="40327811">
          <w:marLeft w:val="0"/>
          <w:marRight w:val="0"/>
          <w:marTop w:val="0"/>
          <w:marBottom w:val="0"/>
          <w:divBdr>
            <w:top w:val="none" w:sz="0" w:space="0" w:color="auto"/>
            <w:left w:val="none" w:sz="0" w:space="0" w:color="auto"/>
            <w:bottom w:val="none" w:sz="0" w:space="0" w:color="auto"/>
            <w:right w:val="none" w:sz="0" w:space="0" w:color="auto"/>
          </w:divBdr>
          <w:divsChild>
            <w:div w:id="1113785398">
              <w:marLeft w:val="0"/>
              <w:marRight w:val="0"/>
              <w:marTop w:val="0"/>
              <w:marBottom w:val="0"/>
              <w:divBdr>
                <w:top w:val="none" w:sz="0" w:space="0" w:color="auto"/>
                <w:left w:val="none" w:sz="0" w:space="0" w:color="auto"/>
                <w:bottom w:val="none" w:sz="0" w:space="0" w:color="auto"/>
                <w:right w:val="none" w:sz="0" w:space="0" w:color="auto"/>
              </w:divBdr>
              <w:divsChild>
                <w:div w:id="42326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888541">
      <w:bodyDiv w:val="1"/>
      <w:marLeft w:val="0"/>
      <w:marRight w:val="0"/>
      <w:marTop w:val="0"/>
      <w:marBottom w:val="0"/>
      <w:divBdr>
        <w:top w:val="none" w:sz="0" w:space="0" w:color="auto"/>
        <w:left w:val="none" w:sz="0" w:space="0" w:color="auto"/>
        <w:bottom w:val="none" w:sz="0" w:space="0" w:color="auto"/>
        <w:right w:val="none" w:sz="0" w:space="0" w:color="auto"/>
      </w:divBdr>
    </w:div>
    <w:div w:id="2110539959">
      <w:bodyDiv w:val="1"/>
      <w:marLeft w:val="0"/>
      <w:marRight w:val="0"/>
      <w:marTop w:val="0"/>
      <w:marBottom w:val="0"/>
      <w:divBdr>
        <w:top w:val="none" w:sz="0" w:space="0" w:color="auto"/>
        <w:left w:val="none" w:sz="0" w:space="0" w:color="auto"/>
        <w:bottom w:val="none" w:sz="0" w:space="0" w:color="auto"/>
        <w:right w:val="none" w:sz="0" w:space="0" w:color="auto"/>
      </w:divBdr>
    </w:div>
    <w:div w:id="2132311439">
      <w:bodyDiv w:val="1"/>
      <w:marLeft w:val="0"/>
      <w:marRight w:val="0"/>
      <w:marTop w:val="0"/>
      <w:marBottom w:val="0"/>
      <w:divBdr>
        <w:top w:val="none" w:sz="0" w:space="0" w:color="auto"/>
        <w:left w:val="none" w:sz="0" w:space="0" w:color="auto"/>
        <w:bottom w:val="none" w:sz="0" w:space="0" w:color="auto"/>
        <w:right w:val="none" w:sz="0" w:space="0" w:color="auto"/>
      </w:divBdr>
    </w:div>
    <w:div w:id="214434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1488</TotalTime>
  <Pages>6</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Mehmedović</dc:creator>
  <cp:keywords/>
  <dc:description/>
  <cp:lastModifiedBy>Ibrahim Mehmedović</cp:lastModifiedBy>
  <cp:revision>20</cp:revision>
  <cp:lastPrinted>2020-06-29T15:08:00Z</cp:lastPrinted>
  <dcterms:created xsi:type="dcterms:W3CDTF">2020-06-26T18:14:00Z</dcterms:created>
  <dcterms:modified xsi:type="dcterms:W3CDTF">2020-06-29T17:01:00Z</dcterms:modified>
</cp:coreProperties>
</file>