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320bb3" w14:paraId="2320bb3" w:rsidRDefault="005A3376" w:rsidP="005A3376" w:rsidR="0009690D">
      <w:pPr>
        <w15:collapsed w:val="false"/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5A3376" w:rsidP="005A3376" w:rsidR="005A3376" w:rsidRPr="00491880"/>
    <w:p w:rsidRDefault="00301645" w:rsidP="00301645" w:rsidR="00301645" w:rsidRPr="00491880">
      <w:pPr>
        <w:jc w:val="both"/>
      </w:pPr>
      <w:r w:rsidRPr="00491880">
        <w:t>REPUBLIKA HRVATSKA</w:t>
      </w:r>
    </w:p>
    <w:p w:rsidRDefault="00301645" w:rsidP="00301645" w:rsidR="00301645" w:rsidRPr="00491880">
      <w:pPr>
        <w:jc w:val="both"/>
      </w:pPr>
      <w:r w:rsidRPr="00491880">
        <w:t xml:space="preserve">TRGOVAČKI SUD U ZAGREBU                                </w:t>
      </w:r>
      <w:r w:rsidR="006A1CB0">
        <w:t xml:space="preserve">                      </w:t>
      </w:r>
      <w:r w:rsidR="00E60CCD">
        <w:t xml:space="preserve">    </w:t>
      </w:r>
      <w:r w:rsidR="006A1CB0">
        <w:t xml:space="preserve">    </w:t>
      </w:r>
      <w:r w:rsidR="005E2A66">
        <w:t>89</w:t>
      </w:r>
      <w:r w:rsidRPr="00491880">
        <w:t>. St</w:t>
      </w:r>
      <w:r w:rsidR="00F53DB7">
        <w:t>-</w:t>
      </w:r>
      <w:r w:rsidR="00F87AF9">
        <w:t>3998/16</w:t>
      </w:r>
      <w:r w:rsidR="00E60CCD">
        <w:t>-20</w:t>
      </w:r>
    </w:p>
    <w:p w:rsidRDefault="00E60CCD" w:rsidP="00301645" w:rsidR="00301645" w:rsidRPr="00491880">
      <w:pPr>
        <w:jc w:val="both"/>
      </w:pPr>
      <w:r>
        <w:t xml:space="preserve">Zagreb, </w:t>
      </w:r>
      <w:r w:rsidR="00301645" w:rsidRPr="00491880">
        <w:t>Amruševa 2/II</w:t>
      </w:r>
    </w:p>
    <w:p w:rsidRDefault="00301645" w:rsidP="00301645" w:rsidR="00301645">
      <w:pPr>
        <w:jc w:val="both"/>
      </w:pPr>
    </w:p>
    <w:p w:rsidRDefault="006A1CB0" w:rsidP="00301645" w:rsidR="006A1CB0">
      <w:pPr>
        <w:jc w:val="both"/>
      </w:pPr>
    </w:p>
    <w:p w:rsidRDefault="006B760B" w:rsidP="006B760B" w:rsidR="006B760B" w:rsidRPr="0019480E">
      <w:pPr>
        <w:jc w:val="center"/>
      </w:pPr>
      <w:r w:rsidRPr="0019480E">
        <w:t xml:space="preserve">U  I M E  R E P U B L I K E  H R V A T S K E </w:t>
      </w:r>
    </w:p>
    <w:p w:rsidRDefault="006B760B" w:rsidP="00301645" w:rsidR="006B760B" w:rsidRPr="0019480E">
      <w:pPr>
        <w:jc w:val="center"/>
      </w:pPr>
    </w:p>
    <w:p w:rsidRDefault="00301645" w:rsidP="00301645" w:rsidR="00301645" w:rsidRPr="0019480E">
      <w:pPr>
        <w:jc w:val="center"/>
      </w:pPr>
      <w:r w:rsidRPr="0019480E">
        <w:t>R J E Š E NJ E</w:t>
      </w:r>
    </w:p>
    <w:p w:rsidRDefault="00301645" w:rsidP="00301645" w:rsidR="00301645" w:rsidRPr="00491880">
      <w:pPr>
        <w:jc w:val="both"/>
        <w:rPr>
          <w:b/>
        </w:rPr>
      </w:pPr>
    </w:p>
    <w:p w:rsidRDefault="00F87AF9" w:rsidP="00F87AF9" w:rsidR="00F87AF9">
      <w:pPr>
        <w:ind w:firstLine="720"/>
        <w:jc w:val="both"/>
      </w:pPr>
    </w:p>
    <w:p w:rsidRDefault="00F87AF9" w:rsidP="00F87AF9" w:rsidR="005E2A66">
      <w:pPr>
        <w:ind w:firstLine="720"/>
        <w:jc w:val="both"/>
        <w:rPr>
          <w:rFonts w:eastAsia="Calibri"/>
        </w:rPr>
      </w:pPr>
      <w:r>
        <w:t>Trgovački sud u Zagrebu, po sucu Nikolini Dorić Hadžisejdić u stečajnom postupku u povodu prijedloga predlagatelja Republike Hrvatske, Ministarstva financija, Porezne uprave, OIB: 18683136487, koju zastupa Županijsko državno odvjetništvo u Sisku, za otvaranje stečajnog postupka nad dužnikom MARIĆ d.o.o., Sisak, Lađarska 29, OIB: 96037926927</w:t>
      </w:r>
      <w:r w:rsidR="003315BB">
        <w:rPr>
          <w:rFonts w:eastAsia="Calibri"/>
        </w:rPr>
        <w:t xml:space="preserve">, </w:t>
      </w:r>
      <w:r w:rsidR="005E2A66" w:rsidRPr="00095172">
        <w:rPr>
          <w:rFonts w:eastAsia="Calibri"/>
        </w:rPr>
        <w:t xml:space="preserve">dana </w:t>
      </w:r>
      <w:r>
        <w:rPr>
          <w:rFonts w:eastAsia="Calibri"/>
        </w:rPr>
        <w:t>16</w:t>
      </w:r>
      <w:r w:rsidR="005E2A66">
        <w:rPr>
          <w:rFonts w:eastAsia="Calibri"/>
        </w:rPr>
        <w:t xml:space="preserve">. </w:t>
      </w:r>
      <w:r>
        <w:rPr>
          <w:rFonts w:eastAsia="Calibri"/>
        </w:rPr>
        <w:t>studenog 2017</w:t>
      </w:r>
      <w:r w:rsidR="005E2A66">
        <w:rPr>
          <w:rFonts w:eastAsia="Calibri"/>
        </w:rPr>
        <w:t>.,</w:t>
      </w:r>
    </w:p>
    <w:p w:rsidRDefault="005E2A66" w:rsidP="00301645" w:rsidR="005E2A66">
      <w:pPr>
        <w:jc w:val="both"/>
        <w:rPr>
          <w:rFonts w:eastAsia="Calibri"/>
        </w:rPr>
      </w:pPr>
    </w:p>
    <w:p w:rsidRDefault="00DA2130" w:rsidP="000E2D4A" w:rsidR="00900561" w:rsidRPr="00ED5AA4">
      <w:pPr>
        <w:jc w:val="center"/>
      </w:pPr>
      <w:r w:rsidRPr="00ED5AA4">
        <w:t>r i j</w:t>
      </w:r>
      <w:r w:rsidR="006B760B" w:rsidRPr="00ED5AA4">
        <w:t xml:space="preserve"> </w:t>
      </w:r>
      <w:r w:rsidRPr="00ED5AA4">
        <w:t>e š</w:t>
      </w:r>
      <w:r w:rsidR="00900561" w:rsidRPr="00ED5AA4">
        <w:t xml:space="preserve"> i o   j e</w:t>
      </w:r>
    </w:p>
    <w:p w:rsidRDefault="00827DD0" w:rsidP="006B760B" w:rsidR="00827DD0" w:rsidRPr="00491880">
      <w:pPr>
        <w:jc w:val="both"/>
      </w:pPr>
    </w:p>
    <w:p w:rsidRDefault="00827DD0" w:rsidP="00F53DB7" w:rsidR="00827DD0">
      <w:pPr>
        <w:ind w:firstLine="720"/>
        <w:jc w:val="both"/>
      </w:pPr>
      <w:r w:rsidRPr="00491880">
        <w:t xml:space="preserve">Obustavlja se stečajni postupak </w:t>
      </w:r>
      <w:r w:rsidR="0019480E" w:rsidRPr="00F53DB7">
        <w:rPr>
          <w:lang w:val="pt-BR"/>
        </w:rPr>
        <w:t xml:space="preserve">nad </w:t>
      </w:r>
      <w:r w:rsidR="00C70E09" w:rsidRPr="00F53DB7">
        <w:rPr>
          <w:lang w:val="pt-BR"/>
        </w:rPr>
        <w:t xml:space="preserve">dužnikom </w:t>
      </w:r>
      <w:r w:rsidR="00F87AF9" w:rsidRPr="00F87AF9">
        <w:rPr>
          <w:lang w:val="pt-BR"/>
        </w:rPr>
        <w:t>MARIĆ d.o.o., Sisak, Lađarska 29, OIB: 96037926927</w:t>
      </w:r>
      <w:r w:rsidR="00491880" w:rsidRPr="00491880">
        <w:t>.</w:t>
      </w:r>
    </w:p>
    <w:p w:rsidRDefault="00A11B02" w:rsidP="00F53DB7" w:rsidR="00A11B02" w:rsidRPr="00491880">
      <w:pPr>
        <w:ind w:left="768"/>
        <w:jc w:val="both"/>
      </w:pPr>
    </w:p>
    <w:p w:rsidRDefault="0009690D" w:rsidP="000E2D4A" w:rsidR="0009690D" w:rsidRPr="00491880">
      <w:pPr>
        <w:pStyle w:val="Tijeloteksta"/>
      </w:pPr>
    </w:p>
    <w:p w:rsidRDefault="00900561" w:rsidP="000E2D4A" w:rsidR="00900561" w:rsidRPr="00491880">
      <w:pPr>
        <w:pStyle w:val="Tijeloteksta"/>
        <w:jc w:val="center"/>
      </w:pPr>
      <w:r w:rsidRPr="00491880">
        <w:t>Obrazloženje</w:t>
      </w:r>
    </w:p>
    <w:p w:rsidRDefault="00900561" w:rsidP="000E2D4A" w:rsidR="00900561" w:rsidRPr="00491880">
      <w:pPr>
        <w:pStyle w:val="Tijeloteksta"/>
      </w:pPr>
    </w:p>
    <w:p w:rsidRDefault="00F87AF9" w:rsidP="00827DD0" w:rsidR="00F87AF9">
      <w:pPr>
        <w:ind w:firstLine="708"/>
        <w:jc w:val="both"/>
      </w:pPr>
      <w:r w:rsidRPr="00F87AF9">
        <w:t>Financijska agencija je ovom sudu podnijela prijedlog za otvaranje stečajnog postupka za dužnika dužnikom MARIĆ d.o.o., Sisak, Lađarska 29, OIB: 96037926927, temeljem članka 444. stavak 2. Stečajnog zakona („Narodne novine“ broj 71/15, dalje: SZ).</w:t>
      </w:r>
    </w:p>
    <w:p w:rsidRDefault="00E41EB3" w:rsidP="00827DD0" w:rsidR="00827DD0" w:rsidRPr="00491880">
      <w:pPr>
        <w:ind w:firstLine="708"/>
        <w:jc w:val="both"/>
      </w:pPr>
      <w:r w:rsidRPr="00491880">
        <w:tab/>
      </w:r>
      <w:r w:rsidR="000A7C34" w:rsidRPr="00491880">
        <w:t xml:space="preserve">Rješenjem od </w:t>
      </w:r>
      <w:r w:rsidR="00F87AF9">
        <w:t>8</w:t>
      </w:r>
      <w:r w:rsidR="00A11B02">
        <w:t xml:space="preserve">. </w:t>
      </w:r>
      <w:r w:rsidR="00F87AF9">
        <w:t>rujna</w:t>
      </w:r>
      <w:r w:rsidR="00A11B02">
        <w:t xml:space="preserve"> 201</w:t>
      </w:r>
      <w:r w:rsidR="00F87AF9">
        <w:t>7</w:t>
      </w:r>
      <w:r w:rsidR="006B760B">
        <w:t>. sud je pokrenuo prethodni postupak</w:t>
      </w:r>
      <w:r w:rsidR="00827DD0" w:rsidRPr="00491880">
        <w:t xml:space="preserve"> </w:t>
      </w:r>
      <w:r w:rsidR="006B760B" w:rsidRPr="006B760B">
        <w:t xml:space="preserve">radi utvrđivanja </w:t>
      </w:r>
      <w:r w:rsidR="0019480E">
        <w:t>pretpostavki</w:t>
      </w:r>
      <w:r w:rsidR="006B760B" w:rsidRPr="006B760B">
        <w:t xml:space="preserve"> za otvaranje stečajnog postupka </w:t>
      </w:r>
      <w:r w:rsidR="000841F1" w:rsidRPr="000841F1">
        <w:rPr>
          <w:lang w:val="pt-BR"/>
        </w:rPr>
        <w:t>nad dužnikom</w:t>
      </w:r>
      <w:r w:rsidR="003315BB">
        <w:rPr>
          <w:lang w:val="pt-BR"/>
        </w:rPr>
        <w:t xml:space="preserve"> </w:t>
      </w:r>
      <w:r w:rsidR="00F87AF9" w:rsidRPr="00F87AF9">
        <w:rPr>
          <w:lang w:val="pt-BR"/>
        </w:rPr>
        <w:t>MARIĆ d.o.o., Sisak, Lađarska 29, OIB: 96037926927</w:t>
      </w:r>
      <w:r w:rsidR="005E2A66">
        <w:rPr>
          <w:rFonts w:eastAsia="Calibri"/>
        </w:rPr>
        <w:t>.</w:t>
      </w:r>
      <w:r w:rsidR="00D172C5" w:rsidRPr="00D172C5">
        <w:rPr>
          <w:lang w:val="pt-BR"/>
        </w:rPr>
        <w:t xml:space="preserve"> </w:t>
      </w:r>
    </w:p>
    <w:p w:rsidRDefault="00827DD0" w:rsidP="00A11B02" w:rsidR="00827DD0">
      <w:pPr>
        <w:tabs>
          <w:tab w:pos="720" w:val="left"/>
        </w:tabs>
        <w:jc w:val="both"/>
      </w:pPr>
      <w:r w:rsidRPr="00491880">
        <w:tab/>
      </w:r>
      <w:r w:rsidR="00F87AF9" w:rsidRPr="00F87AF9">
        <w:t>Financijska agencij</w:t>
      </w:r>
      <w:r w:rsidR="00F87AF9">
        <w:t>a je podneskom od 13</w:t>
      </w:r>
      <w:r w:rsidR="00F87AF9" w:rsidRPr="00F87AF9">
        <w:t xml:space="preserve">. </w:t>
      </w:r>
      <w:r w:rsidR="00F87AF9">
        <w:t>rujna 2017. (list 92</w:t>
      </w:r>
      <w:r w:rsidR="00F87AF9" w:rsidRPr="00F87AF9">
        <w:t xml:space="preserve"> spisa) obavijestila sud da </w:t>
      </w:r>
      <w:r w:rsidR="00F87AF9">
        <w:t>je izvršen uvid u Očevidnik redoslijeda osnova za plaćanje te je utvrđeno da dužnik nema evidentiranih neizvršenih osnova za plaćanje.</w:t>
      </w:r>
    </w:p>
    <w:p w:rsidRDefault="00F87AF9" w:rsidP="006B760B" w:rsidR="00F87AF9">
      <w:pPr>
        <w:tabs>
          <w:tab w:pos="720" w:val="left"/>
        </w:tabs>
        <w:jc w:val="both"/>
      </w:pPr>
      <w:r>
        <w:tab/>
        <w:t>Na ročištu 7. studenog 2017. sud je službenim putem sukladno odredbi čl. 11.st.3.SZ-a utvrdio da dužnik na dan 7. studenog 2017. nema evidentiranih osnova za plaćanje. U spisu je 8. studenog 2017. zaprimljen podnesak zastupnice po zakonu dužnika</w:t>
      </w:r>
      <w:r w:rsidR="00D53A46">
        <w:t xml:space="preserve"> Gordane Marić (list 95 spisa)</w:t>
      </w:r>
      <w:r>
        <w:t xml:space="preserve"> u kojem ista ispri</w:t>
      </w:r>
      <w:r w:rsidR="00D53A46">
        <w:t>čava nedolazak na ročište te obavještava sud da je dužnik podmirio svoje obveze te izašlo iz blokade čime su prestali uvjeti za otvaranje stečajnog postupka.</w:t>
      </w:r>
      <w:r>
        <w:t xml:space="preserve">  </w:t>
      </w:r>
    </w:p>
    <w:p w:rsidRDefault="006B760B" w:rsidP="006B760B" w:rsidR="00B4536B" w:rsidRPr="00491880">
      <w:pPr>
        <w:tabs>
          <w:tab w:pos="720" w:val="left"/>
        </w:tabs>
        <w:jc w:val="both"/>
      </w:pPr>
      <w:r>
        <w:tab/>
        <w:t>Slijedom nave</w:t>
      </w:r>
      <w:r w:rsidR="00ED5AA4">
        <w:t xml:space="preserve">denog, sud je izveo zaključak kako dužnik u </w:t>
      </w:r>
      <w:r w:rsidR="00ED5AA4" w:rsidRPr="00ED5AA4">
        <w:t>Očevidniku redoslijeda osnova za plaćanje koji vodi Financi</w:t>
      </w:r>
      <w:r w:rsidR="00ED5AA4">
        <w:t>jska agencija nema</w:t>
      </w:r>
      <w:r w:rsidR="00ED5AA4" w:rsidRPr="00ED5AA4">
        <w:t xml:space="preserve"> evidentiranih neizvršenih osnova za plaćanje u </w:t>
      </w:r>
      <w:r w:rsidR="00ED5AA4" w:rsidRPr="00ED5AA4">
        <w:lastRenderedPageBreak/>
        <w:t>razdoblju dužem od 60 dana koje je trebalo, na temelju valjanih osnova za plaćanje, bez daljnjeg pristanka dužnika naplatiti s bilo kojeg od njegovih računa</w:t>
      </w:r>
      <w:r w:rsidR="00ED5AA4">
        <w:t>.</w:t>
      </w:r>
    </w:p>
    <w:p w:rsidRDefault="00595A2B" w:rsidP="00E60CCD" w:rsidR="00B4536B" w:rsidRPr="00491880">
      <w:pPr>
        <w:pStyle w:val="Tijeloteksta"/>
        <w:ind w:firstLine="720"/>
      </w:pPr>
      <w:r w:rsidRPr="00491880">
        <w:t xml:space="preserve">Kako </w:t>
      </w:r>
      <w:r w:rsidR="00A500E9" w:rsidRPr="00491880">
        <w:t>je dužnik postao sposoban za plaćanje</w:t>
      </w:r>
      <w:r w:rsidR="006B07A1" w:rsidRPr="00491880">
        <w:t xml:space="preserve"> te predlagatelj </w:t>
      </w:r>
      <w:r w:rsidR="00E60CCD">
        <w:t xml:space="preserve">nije učinio vjerojatnim </w:t>
      </w:r>
      <w:r w:rsidR="00491880" w:rsidRPr="00491880">
        <w:t>postojanje kojeg drugog stečajnog razloga</w:t>
      </w:r>
      <w:r w:rsidR="00A500E9" w:rsidRPr="00491880">
        <w:t xml:space="preserve">, sud je na temelju odredbe čl. </w:t>
      </w:r>
      <w:r w:rsidR="00ED5AA4">
        <w:t>128. st. 9</w:t>
      </w:r>
      <w:r w:rsidR="00A500E9" w:rsidRPr="00491880">
        <w:t xml:space="preserve">. </w:t>
      </w:r>
      <w:r w:rsidR="00ED5AA4">
        <w:rPr>
          <w:lang w:val="pt-BR"/>
        </w:rPr>
        <w:t xml:space="preserve">Stečajnog zakona </w:t>
      </w:r>
      <w:r w:rsidR="00D172C5">
        <w:t xml:space="preserve">(„Narodne novine“ broj 71/15), </w:t>
      </w:r>
      <w:r w:rsidR="00A500E9" w:rsidRPr="00491880">
        <w:t>riješio kao u izreci.</w:t>
      </w:r>
    </w:p>
    <w:p w:rsidRDefault="00834D8F" w:rsidP="00E60CCD" w:rsidR="00834D8F" w:rsidRPr="00491880">
      <w:pPr>
        <w:pStyle w:val="Tijeloteksta"/>
      </w:pPr>
    </w:p>
    <w:p w:rsidRDefault="00B4536B" w:rsidP="00B4536B" w:rsidR="00873134" w:rsidRPr="00491880">
      <w:pPr>
        <w:pStyle w:val="Tijeloteksta"/>
        <w:jc w:val="center"/>
      </w:pPr>
      <w:r w:rsidRPr="00491880">
        <w:t xml:space="preserve">U Zagrebu </w:t>
      </w:r>
      <w:r w:rsidR="00F87AF9">
        <w:t>16</w:t>
      </w:r>
      <w:r w:rsidR="006B7521">
        <w:t xml:space="preserve">. </w:t>
      </w:r>
      <w:r w:rsidR="00F87AF9">
        <w:t>studenog</w:t>
      </w:r>
      <w:r w:rsidR="00A11B02">
        <w:t xml:space="preserve"> </w:t>
      </w:r>
      <w:r w:rsidR="00900561" w:rsidRPr="00491880">
        <w:t>2</w:t>
      </w:r>
      <w:r w:rsidR="00F87AF9">
        <w:t>017</w:t>
      </w:r>
      <w:r w:rsidR="00900561" w:rsidRPr="00491880">
        <w:t>.</w:t>
      </w:r>
    </w:p>
    <w:p w:rsidRDefault="0009690D" w:rsidP="000E2D4A" w:rsidR="0009690D">
      <w:pPr>
        <w:pStyle w:val="Tijeloteksta"/>
        <w:ind w:left="5760"/>
      </w:pPr>
    </w:p>
    <w:p w:rsidRDefault="006A1CB0" w:rsidP="000E2D4A" w:rsidR="006A1CB0" w:rsidRPr="00491880">
      <w:pPr>
        <w:pStyle w:val="Tijeloteksta"/>
        <w:ind w:left="5760"/>
      </w:pPr>
    </w:p>
    <w:p w:rsidRDefault="00900561" w:rsidP="00E60CCD" w:rsidR="00900561" w:rsidRPr="00491880">
      <w:pPr>
        <w:pStyle w:val="Tijeloteksta"/>
        <w:ind w:left="5760"/>
        <w:jc w:val="right"/>
      </w:pPr>
      <w:r w:rsidRPr="00491880">
        <w:t>SUDAC:</w:t>
      </w:r>
    </w:p>
    <w:p w:rsidRDefault="005F4E2E" w:rsidP="00E60CCD" w:rsidR="0009690D" w:rsidRPr="00491880">
      <w:pPr>
        <w:pStyle w:val="Tijeloteksta"/>
        <w:ind w:firstLine="720" w:left="4320"/>
        <w:jc w:val="right"/>
      </w:pPr>
      <w:r>
        <w:t xml:space="preserve">       </w:t>
      </w:r>
      <w:r w:rsidR="00637CED">
        <w:t>Nikolina Dorić Hadžisejdić</w:t>
      </w:r>
      <w:r w:rsidR="00A524B1">
        <w:t>,v.r.</w:t>
      </w:r>
    </w:p>
    <w:p w:rsidRDefault="006A1CB0" w:rsidP="00CD0640" w:rsidR="006A1CB0">
      <w:pPr>
        <w:pStyle w:val="Tijeloteksta"/>
      </w:pPr>
    </w:p>
    <w:p w:rsidRDefault="006A1CB0" w:rsidP="00CD0640" w:rsidR="006A1CB0">
      <w:pPr>
        <w:pStyle w:val="Tijeloteksta"/>
      </w:pPr>
    </w:p>
    <w:p w:rsidRDefault="006A1CB0" w:rsidP="00CD0640" w:rsidR="006A1CB0">
      <w:pPr>
        <w:pStyle w:val="Tijeloteksta"/>
      </w:pPr>
    </w:p>
    <w:p w:rsidRDefault="00CD0640" w:rsidP="00CD0640" w:rsidR="00CD0640" w:rsidRPr="00491880">
      <w:pPr>
        <w:pStyle w:val="Tijeloteksta"/>
      </w:pPr>
      <w:r w:rsidRPr="00491880">
        <w:t>POUKA O PRAVNOM LIJEKU:</w:t>
      </w:r>
    </w:p>
    <w:p w:rsidRDefault="00CD0640" w:rsidP="00CD0640" w:rsidR="00CD0640">
      <w:pPr>
        <w:pStyle w:val="Tijeloteksta"/>
      </w:pPr>
      <w:r w:rsidRPr="00491880">
        <w:t>Protiv ovog rješenja, nezadovoljna stranka može uložiti žalbu Visokom trgovačkom sudu Republike Hrvatske u roku od 8 dana po primitku rješenja, a ulaže se putem ovog Suda u 2 primjerka za Sud i po 1 za svaku protivniku stranku.</w:t>
      </w:r>
    </w:p>
    <w:p w:rsidRDefault="005A3376" w:rsidP="00CD0640" w:rsidR="005A3376">
      <w:pPr>
        <w:pStyle w:val="Tijeloteksta"/>
      </w:pPr>
    </w:p>
    <w:p w:rsidRDefault="00900561" w:rsidP="00161E4E" w:rsidR="00900561" w:rsidRPr="00491880">
      <w:pPr>
        <w:ind w:left="360"/>
        <w:jc w:val="both"/>
      </w:pPr>
    </w:p>
    <w:p w:rsidRDefault="00A524B1" w:rsidP="00C359B6" w:rsidR="00A524B1">
      <w:pPr>
        <w:pStyle w:val="Bezproreda"/>
        <w:ind w:left="4956"/>
        <w:jc w:val="right"/>
      </w:pPr>
      <w:r>
        <w:t>Za točnost otpravka - ovlašteni službenik</w:t>
      </w:r>
    </w:p>
    <w:p w:rsidRDefault="00A524B1" w:rsidP="00C359B6" w:rsidR="00A524B1">
      <w:pPr>
        <w:pStyle w:val="Bezproreda"/>
        <w:ind w:left="4956"/>
        <w:jc w:val="right"/>
      </w:pPr>
      <w:r>
        <w:t>Karmela Dolenc</w:t>
      </w:r>
    </w:p>
    <w:p w:rsidRDefault="005F4E2E" w:rsidP="000E2D4A" w:rsidR="005F4E2E">
      <w:pPr>
        <w:jc w:val="both"/>
      </w:pPr>
    </w:p>
    <w:sectPr w:rsidSect="00E60CCD" w:rsidR="005F4E2E">
      <w:headerReference w:type="default" r:id="rId10"/>
      <w:pgSz w:h="15840" w:w="12240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A1CB0" w:rsidP="006A1CB0" w:rsidR="006A1CB0">
      <w:r>
        <w:separator/>
      </w:r>
    </w:p>
  </w:endnote>
  <w:endnote w:id="0" w:type="continuationSeparator">
    <w:p w:rsidRDefault="006A1CB0" w:rsidP="006A1CB0" w:rsidR="006A1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A1CB0" w:rsidP="006A1CB0" w:rsidR="006A1CB0">
      <w:r>
        <w:separator/>
      </w:r>
    </w:p>
  </w:footnote>
  <w:footnote w:id="0" w:type="continuationSeparator">
    <w:p w:rsidRDefault="006A1CB0" w:rsidP="006A1CB0" w:rsidR="006A1CB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1CB0" w:rsidP="006A1CB0" w:rsidR="006A1CB0">
    <w:pPr>
      <w:pStyle w:val="Zaglavlje"/>
      <w:tabs>
        <w:tab w:pos="4320" w:val="center"/>
        <w:tab w:pos="6762" w:val="left"/>
      </w:tabs>
    </w:pPr>
    <w:r>
      <w:tab/>
    </w:r>
    <w:sdt>
      <w:sdtPr>
        <w:id w:val="-1448696241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524B1">
          <w:rPr>
            <w:noProof/>
          </w:rPr>
          <w:t>2</w:t>
        </w:r>
        <w:r>
          <w:fldChar w:fldCharType="end"/>
        </w:r>
      </w:sdtContent>
    </w:sdt>
    <w:r w:rsidR="003315BB">
      <w:tab/>
    </w:r>
    <w:r w:rsidR="003315BB">
      <w:tab/>
      <w:t>89. St-</w:t>
    </w:r>
    <w:r w:rsidR="00F87AF9">
      <w:t>3998/16</w:t>
    </w:r>
    <w:r w:rsidR="00E60CCD">
      <w:t>-20</w:t>
    </w:r>
  </w:p>
  <w:p w:rsidRDefault="006A1CB0" w:rsidR="006A1CB0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077669"/>
    <w:multiLevelType w:val="hybridMultilevel"/>
    <w:tmpl w:val="71A420F0"/>
    <w:lvl w:tplc="971474BA" w:ilvl="0">
      <w:start w:val="1"/>
      <w:numFmt w:val="decimal"/>
      <w:lvlText w:val="%1."/>
      <w:lvlJc w:val="left"/>
      <w:pPr>
        <w:ind w:hanging="360" w:left="11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48"/>
      </w:pPr>
    </w:lvl>
    <w:lvl w:tentative="true" w:tplc="041A001B" w:ilvl="2">
      <w:start w:val="1"/>
      <w:numFmt w:val="lowerRoman"/>
      <w:lvlText w:val="%3."/>
      <w:lvlJc w:val="right"/>
      <w:pPr>
        <w:ind w:hanging="180" w:left="2568"/>
      </w:pPr>
    </w:lvl>
    <w:lvl w:tentative="true" w:tplc="041A000F" w:ilvl="3">
      <w:start w:val="1"/>
      <w:numFmt w:val="decimal"/>
      <w:lvlText w:val="%4."/>
      <w:lvlJc w:val="left"/>
      <w:pPr>
        <w:ind w:hanging="360" w:left="3288"/>
      </w:pPr>
    </w:lvl>
    <w:lvl w:tentative="true" w:tplc="041A0019" w:ilvl="4">
      <w:start w:val="1"/>
      <w:numFmt w:val="lowerLetter"/>
      <w:lvlText w:val="%5."/>
      <w:lvlJc w:val="left"/>
      <w:pPr>
        <w:ind w:hanging="360" w:left="4008"/>
      </w:pPr>
    </w:lvl>
    <w:lvl w:tentative="true" w:tplc="041A001B" w:ilvl="5">
      <w:start w:val="1"/>
      <w:numFmt w:val="lowerRoman"/>
      <w:lvlText w:val="%6."/>
      <w:lvlJc w:val="right"/>
      <w:pPr>
        <w:ind w:hanging="180" w:left="4728"/>
      </w:pPr>
    </w:lvl>
    <w:lvl w:tentative="true" w:tplc="041A000F" w:ilvl="6">
      <w:start w:val="1"/>
      <w:numFmt w:val="decimal"/>
      <w:lvlText w:val="%7."/>
      <w:lvlJc w:val="left"/>
      <w:pPr>
        <w:ind w:hanging="360" w:left="5448"/>
      </w:pPr>
    </w:lvl>
    <w:lvl w:tentative="true" w:tplc="041A0019" w:ilvl="7">
      <w:start w:val="1"/>
      <w:numFmt w:val="lowerLetter"/>
      <w:lvlText w:val="%8."/>
      <w:lvlJc w:val="left"/>
      <w:pPr>
        <w:ind w:hanging="360" w:left="6168"/>
      </w:pPr>
    </w:lvl>
    <w:lvl w:tentative="true" w:tplc="041A001B" w:ilvl="8">
      <w:start w:val="1"/>
      <w:numFmt w:val="lowerRoman"/>
      <w:lvlText w:val="%9."/>
      <w:lvlJc w:val="right"/>
      <w:pPr>
        <w:ind w:hanging="180" w:left="6888"/>
      </w:p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56C1CBE"/>
    <w:multiLevelType w:val="hybridMultilevel"/>
    <w:tmpl w:val="0936BC42"/>
    <w:lvl w:tplc="473E760C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8DB63DA"/>
    <w:multiLevelType w:val="hybridMultilevel"/>
    <w:tmpl w:val="3A6803A2"/>
    <w:lvl w:tplc="44FCFF0C" w:ilvl="0">
      <w:start w:val="58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4">
    <w:nsid w:val="3A6C7169"/>
    <w:multiLevelType w:val="hybridMultilevel"/>
    <w:tmpl w:val="0332E0E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0561"/>
    <w:rsid w:val="000101D5"/>
    <w:rsid w:val="00013549"/>
    <w:rsid w:val="00062FB8"/>
    <w:rsid w:val="00074A6C"/>
    <w:rsid w:val="000841F1"/>
    <w:rsid w:val="000915B9"/>
    <w:rsid w:val="0009690D"/>
    <w:rsid w:val="000A7C34"/>
    <w:rsid w:val="000B353F"/>
    <w:rsid w:val="000E2D4A"/>
    <w:rsid w:val="00160ACD"/>
    <w:rsid w:val="00161E4E"/>
    <w:rsid w:val="00175768"/>
    <w:rsid w:val="001862A4"/>
    <w:rsid w:val="0019132A"/>
    <w:rsid w:val="0019480E"/>
    <w:rsid w:val="001A46A5"/>
    <w:rsid w:val="001D6A3B"/>
    <w:rsid w:val="0024419B"/>
    <w:rsid w:val="002868D4"/>
    <w:rsid w:val="002C0221"/>
    <w:rsid w:val="00301645"/>
    <w:rsid w:val="00330F84"/>
    <w:rsid w:val="003315BB"/>
    <w:rsid w:val="00356930"/>
    <w:rsid w:val="0039787A"/>
    <w:rsid w:val="003E20B7"/>
    <w:rsid w:val="003F1292"/>
    <w:rsid w:val="00445446"/>
    <w:rsid w:val="00451849"/>
    <w:rsid w:val="00491880"/>
    <w:rsid w:val="004E3704"/>
    <w:rsid w:val="004E3876"/>
    <w:rsid w:val="004E5469"/>
    <w:rsid w:val="004F022B"/>
    <w:rsid w:val="00541BC7"/>
    <w:rsid w:val="00590246"/>
    <w:rsid w:val="00595313"/>
    <w:rsid w:val="00595A2B"/>
    <w:rsid w:val="005A3376"/>
    <w:rsid w:val="005C2C94"/>
    <w:rsid w:val="005D7A54"/>
    <w:rsid w:val="005E0082"/>
    <w:rsid w:val="005E2A66"/>
    <w:rsid w:val="005F4E2E"/>
    <w:rsid w:val="00637CED"/>
    <w:rsid w:val="00661F07"/>
    <w:rsid w:val="00686CF1"/>
    <w:rsid w:val="006A1CB0"/>
    <w:rsid w:val="006B07A1"/>
    <w:rsid w:val="006B7521"/>
    <w:rsid w:val="006B760B"/>
    <w:rsid w:val="006D30B9"/>
    <w:rsid w:val="00750AE5"/>
    <w:rsid w:val="007552D7"/>
    <w:rsid w:val="007A6843"/>
    <w:rsid w:val="007A7FD9"/>
    <w:rsid w:val="007B3F07"/>
    <w:rsid w:val="007D5652"/>
    <w:rsid w:val="007D5CC6"/>
    <w:rsid w:val="007E1191"/>
    <w:rsid w:val="007E71F6"/>
    <w:rsid w:val="008177B3"/>
    <w:rsid w:val="00820A40"/>
    <w:rsid w:val="00827DD0"/>
    <w:rsid w:val="0083163D"/>
    <w:rsid w:val="00834D8F"/>
    <w:rsid w:val="00873134"/>
    <w:rsid w:val="00876457"/>
    <w:rsid w:val="008C4D21"/>
    <w:rsid w:val="008E4170"/>
    <w:rsid w:val="00900561"/>
    <w:rsid w:val="009066FF"/>
    <w:rsid w:val="009214EB"/>
    <w:rsid w:val="00950FAB"/>
    <w:rsid w:val="009F4247"/>
    <w:rsid w:val="00A033BE"/>
    <w:rsid w:val="00A11B02"/>
    <w:rsid w:val="00A500E9"/>
    <w:rsid w:val="00A524B1"/>
    <w:rsid w:val="00A94094"/>
    <w:rsid w:val="00AA3771"/>
    <w:rsid w:val="00AE5E54"/>
    <w:rsid w:val="00B4536B"/>
    <w:rsid w:val="00B639DE"/>
    <w:rsid w:val="00B93980"/>
    <w:rsid w:val="00BC5EF0"/>
    <w:rsid w:val="00BE3959"/>
    <w:rsid w:val="00BE39EF"/>
    <w:rsid w:val="00BF1284"/>
    <w:rsid w:val="00BF630B"/>
    <w:rsid w:val="00BF6E62"/>
    <w:rsid w:val="00C067B5"/>
    <w:rsid w:val="00C70E09"/>
    <w:rsid w:val="00CD0640"/>
    <w:rsid w:val="00CE6CFD"/>
    <w:rsid w:val="00D172C5"/>
    <w:rsid w:val="00D243BF"/>
    <w:rsid w:val="00D35F81"/>
    <w:rsid w:val="00D53A46"/>
    <w:rsid w:val="00D909DA"/>
    <w:rsid w:val="00DA2130"/>
    <w:rsid w:val="00DE2DCB"/>
    <w:rsid w:val="00DE5D50"/>
    <w:rsid w:val="00E41EB3"/>
    <w:rsid w:val="00E60CCD"/>
    <w:rsid w:val="00EA20DA"/>
    <w:rsid w:val="00ED5AA4"/>
    <w:rsid w:val="00F3606E"/>
    <w:rsid w:val="00F53DB7"/>
    <w:rsid w:val="00F81DFA"/>
    <w:rsid w:val="00F874BD"/>
    <w:rsid w:val="00F87AF9"/>
    <w:rsid w:val="00FE1C0A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900561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true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hAnsi="Arial" w:ascii="Arial"/>
      <w:szCs w:val="20"/>
    </w:rPr>
  </w:style>
  <w:style w:customStyle="true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true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true" w:styleId="t-9-8" w:type="paragraph">
    <w:name w:val="t-9-8"/>
    <w:basedOn w:val="Normal"/>
    <w:rsid w:val="004E3704"/>
    <w:pPr>
      <w:spacing w:afterAutospacing="true" w:after="100" w:beforeAutospacing="true" w:before="100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A337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A337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A337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A337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A337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Tekstbalonia" w:type="paragraph">
    <w:name w:val="Balloon Text"/>
    <w:basedOn w:val="Normal"/>
    <w:link w:val="TekstbaloniaChar"/>
    <w:rsid w:val="005A337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5A3376"/>
    <w:rPr>
      <w:rFonts w:cs="Tahoma" w:hAnsi="Tahoma" w:asci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6A1CB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A1CB0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6A1CB0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6A1CB0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A524B1"/>
    <w:rPr>
      <w:rFonts w:cstheme="minorBidi" w:eastAsiaTheme="minorHAnsi"/>
      <w:sz w:val="24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00561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1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ascii="Arial" w:hAnsi="Arial"/>
      <w:szCs w:val="20"/>
    </w:rPr>
  </w:style>
  <w:style w:customStyle="1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1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1" w:styleId="t-9-8" w:type="paragraph">
    <w:name w:val="t-9-8"/>
    <w:basedOn w:val="Normal"/>
    <w:rsid w:val="004E3704"/>
    <w:pPr>
      <w:spacing w:after="100" w:afterAutospacing="1" w:before="100" w:beforeAutospacing="1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A337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A337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A337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A337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A337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Tekstbalonia" w:type="paragraph">
    <w:name w:val="Balloon Text"/>
    <w:basedOn w:val="Normal"/>
    <w:link w:val="TekstbaloniaChar"/>
    <w:rsid w:val="005A337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5A3376"/>
    <w:rPr>
      <w:rFonts w:ascii="Tahoma" w:cs="Tahoma" w:hAns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6A1CB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A1CB0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6A1CB0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6A1CB0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A524B1"/>
    <w:rPr>
      <w:rFonts w:cstheme="minorBidi" w:eastAsiaTheme="minorHAns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323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4420995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8813206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165094617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857457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844960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10528631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426044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6133813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964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09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9173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554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1028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studenog 2017.</izvorni_sadrzaj>
    <derivirana_varijabla naziv="DomainObject.DatumDonosenjaOdluke_1">16.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3998</izvorni_sadrzaj>
    <derivirana_varijabla naziv="DomainObject.Predmet.Broj_1">3998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travnja 2016.</izvorni_sadrzaj>
    <derivirana_varijabla naziv="DomainObject.Predmet.DatumOsnivanja_1">26.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12 Su-30/16 i 12 Su-19/16 od 1.4.2016.</izvorni_sadrzaj>
    <derivirana_varijabla naziv="DomainObject.Predmet.Opis_1">12 Su-30/16 i 12 Su-19/16 od 1.4.2016.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St-3998/2016</izvorni_sadrzaj>
    <derivirana_varijabla naziv="DomainObject.Predmet.OznakaBroj_1">St-3998/2016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MARIĆ d.o.o. zastupanog po punomoćniku GORDANA MARIĆ</izvorni_sadrzaj>
    <derivirana_varijabla naziv="DomainObject.Predmet.ProtustrankaFormated_1">  MARIĆ d.o.o. zastupanog po punomoćniku GORDANA MARIĆ</derivirana_varijabla>
  </DomainObject.Predmet.ProtustrankaFormated>
  <DomainObject.Predmet.ProtustrankaFormatedOIB>
    <izvorni_sadrzaj>  MARIĆ d.o.o., OIB 96037926927 zastupanog po punomoćniku GORDANA MARIĆ</izvorni_sadrzaj>
    <derivirana_varijabla naziv="DomainObject.Predmet.ProtustrankaFormatedOIB_1">  MARIĆ d.o.o., OIB 96037926927 zastupanog po punomoćniku GORDANA MARIĆ</derivirana_varijabla>
  </DomainObject.Predmet.ProtustrankaFormatedOIB>
  <DomainObject.Predmet.ProtustrankaFormatedWithAdress>
    <izvorni_sadrzaj> MARIĆ d.o.o., Lađarska 29, 44000 Sisak zastupanog po punomoćniku GORDANA MARIĆ</izvorni_sadrzaj>
    <derivirana_varijabla naziv="DomainObject.Predmet.ProtustrankaFormatedWithAdress_1"> MARIĆ d.o.o., Lađarska 29, 44000 Sisak zastupanog po punomoćniku GORDANA MARIĆ</derivirana_varijabla>
  </DomainObject.Predmet.ProtustrankaFormatedWithAdress>
  <DomainObject.Predmet.ProtustrankaFormatedWithAdressOIB>
    <izvorni_sadrzaj> MARIĆ d.o.o., OIB 96037926927, Lađarska 29, 44000 Sisak zastupanog po punomoćniku GORDANA MARIĆ</izvorni_sadrzaj>
    <derivirana_varijabla naziv="DomainObject.Predmet.ProtustrankaFormatedWithAdressOIB_1"> MARIĆ d.o.o., OIB 96037926927, Lađarska 29, 44000 Sisak zastupanog po punomoćniku GORDANA MARIĆ</derivirana_varijabla>
  </DomainObject.Predmet.ProtustrankaFormatedWithAdressOIB>
  <DomainObject.Predmet.ProtustrankaWithAdress>
    <izvorni_sadrzaj>MARIĆ d.o.o. Lađarska 29, 44000 Sisak</izvorni_sadrzaj>
    <derivirana_varijabla naziv="DomainObject.Predmet.ProtustrankaWithAdress_1">MARIĆ d.o.o. Lađarska 29, 44000 Sisak</derivirana_varijabla>
  </DomainObject.Predmet.ProtustrankaWithAdress>
  <DomainObject.Predmet.ProtustrankaWithAdressOIB>
    <izvorni_sadrzaj>MARIĆ d.o.o., OIB 96037926927, Lađarska 29, 44000 Sisak</izvorni_sadrzaj>
    <derivirana_varijabla naziv="DomainObject.Predmet.ProtustrankaWithAdressOIB_1">MARIĆ d.o.o., OIB 96037926927, Lađarska 29, 44000 Sisak</derivirana_varijabla>
  </DomainObject.Predmet.ProtustrankaWithAdressOIB>
  <DomainObject.Predmet.ProtustrankaNazivFormated>
    <izvorni_sadrzaj>MARIĆ d.o.o.</izvorni_sadrzaj>
    <derivirana_varijabla naziv="DomainObject.Predmet.ProtustrankaNazivFormated_1">MARIĆ d.o.o.</derivirana_varijabla>
  </DomainObject.Predmet.ProtustrankaNazivFormated>
  <DomainObject.Predmet.ProtustrankaNazivFormatedOIB>
    <izvorni_sadrzaj>MARIĆ d.o.o., OIB 96037926927</izvorni_sadrzaj>
    <derivirana_varijabla naziv="DomainObject.Predmet.ProtustrankaNazivFormatedOIB_1">MARIĆ d.o.o., OIB 96037926927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89.St - N. Dorić Hadžisejdić</izvorni_sadrzaj>
    <derivirana_varijabla naziv="DomainObject.Predmet.Referada.Naziv_1">89.St - N. Dorić Hadžisejdić</derivirana_varijabla>
  </DomainObject.Predmet.Referada.Naziv>
  <DomainObject.Predmet.Referada.Oznaka>
    <izvorni_sadrzaj>89.St</izvorni_sadrzaj>
    <derivirana_varijabla naziv="DomainObject.Predmet.Referada.Oznaka_1">89.St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Porezna uprava - Područni ured Središnja Hrvatska zastupanog po punomoćniku Županijsko državno odvjetništvo u Sisku</izvorni_sadrzaj>
    <derivirana_varijabla naziv="DomainObject.Predmet.StrankaFormated_1">  FINA Regionalni centar Zagreb; Porezna uprava - Područni ured Središnja Hrvatska zastupanog po punomoćniku Županijsko državno odvjetništvo u Sisku</derivirana_varijabla>
  </DomainObject.Predmet.StrankaFormated>
  <DomainObject.Predmet.StrankaFormatedOIB>
    <izvorni_sadrzaj>  FINA Regionalni centar Zagreb, OIB 85821130368; Porezna uprava - Područni ured Središnja Hrvatska, OIB 18683136487 zastupanog po punomoćniku Županijsko državno odvjetništvo u Sisku</izvorni_sadrzaj>
    <derivirana_varijabla naziv="DomainObject.Predmet.StrankaFormatedOIB_1">  FINA Regionalni centar Zagreb, OIB 85821130368; Porezna uprava - Područni ured Središnja Hrvatska, OIB 18683136487 zastupanog po punomoćniku Županijsko državno odvjetništvo u Sisku</derivirana_varijabla>
  </DomainObject.Predmet.StrankaFormatedOIB>
  <DomainObject.Predmet.StrankaFormatedWithAdress>
    <izvorni_sadrzaj> FINA Regionalni centar Zagreb, Trg svibanjskih žrtava 1995. 1, 10000 Zagreb; Porezna uprava - Područni ured Središnja Hrvatska, S. i A. Radića 30, 44000 Sisak zastupanog po punomoćniku Županijsko državno odvjetništvo u Sisku</izvorni_sadrzaj>
    <derivirana_varijabla naziv="DomainObject.Predmet.StrankaFormatedWithAdress_1"> FINA Regionalni centar Zagreb, Trg svibanjskih žrtava 1995. 1, 10000 Zagreb; Porezna uprava - Područni ured Središnja Hrvatska, S. i A. Radića 30, 44000 Sisak zastupanog po punomoćniku Županijsko državno odvjetništvo u Sisku</derivirana_varijabla>
  </DomainObject.Predmet.StrankaFormatedWithAdress>
  <DomainObject.Predmet.StrankaFormatedWithAdressOIB>
    <izvorni_sadrzaj> FINA Regionalni centar Zagreb, OIB 85821130368, Trg svibanjskih žrtava 1995. 1, 10000 Zagreb; Porezna uprava - Područni ured Središnja Hrvatska, OIB 18683136487, S. i A. Radića 30, 44000 Sisak zastupanog po punomoćniku Županijsko državno odvjetništvo u Sisku</izvorni_sadrzaj>
    <derivirana_varijabla naziv="DomainObject.Predmet.StrankaFormatedWithAdressOIB_1"> FINA Regionalni centar Zagreb, OIB 85821130368, Trg svibanjskih žrtava 1995. 1, 10000 Zagreb; Porezna uprava - Područni ured Središnja Hrvatska, OIB 18683136487, S. i A. Radića 30, 44000 Sisak zastupanog po punomoćniku Županijsko državno odvjetništvo u Sisku</derivirana_varijabla>
  </DomainObject.Predmet.StrankaFormatedWithAdressOIB>
  <DomainObject.Predmet.StrankaWithAdress>
    <izvorni_sadrzaj>FINA Regionalni centar Zagreb Trg svibanjskih žrtava 1995. 1,10000 Zagreb,Porezna uprava - Područni ured Središnja Hrvatska S. i A. Radića 30,44000 Sisak</izvorni_sadrzaj>
    <derivirana_varijabla naziv="DomainObject.Predmet.StrankaWithAdress_1">FINA Regionalni centar Zagreb Trg svibanjskih žrtava 1995. 1,10000 Zagreb,Porezna uprava - Područni ured Središnja Hrvatska S. i A. Radića 30,44000 Sisak</derivirana_varijabla>
  </DomainObject.Predmet.StrankaWithAdress>
  <DomainObject.Predmet.StrankaWithAdressOIB>
    <izvorni_sadrzaj>FINA Regionalni centar Zagreb, OIB 85821130368, Trg svibanjskih žrtava 1995. 1,10000 Zagreb,Porezna uprava - Područni ured Središnja Hrvatska, OIB 18683136487, S. i A. Radića 30,44000 Sisak</izvorni_sadrzaj>
    <derivirana_varijabla naziv="DomainObject.Predmet.StrankaWithAdressOIB_1">FINA Regionalni centar Zagreb, OIB 85821130368, Trg svibanjskih žrtava 1995. 1,10000 Zagreb,Porezna uprava - Područni ured Središnja Hrvatska, OIB 18683136487, S. i A. Radića 30,44000 Sisak</derivirana_varijabla>
  </DomainObject.Predmet.StrankaWithAdressOIB>
  <DomainObject.Predmet.StrankaNazivFormated>
    <izvorni_sadrzaj>FINA Regionalni centar Zagreb,Porezna uprava - Područni ured Središnja Hrvatska</izvorni_sadrzaj>
    <derivirana_varijabla naziv="DomainObject.Predmet.StrankaNazivFormated_1">FINA Regionalni centar Zagreb,Porezna uprava - Područni ured Središnja Hrvatska</derivirana_varijabla>
  </DomainObject.Predmet.StrankaNazivFormated>
  <DomainObject.Predmet.StrankaNazivFormatedOIB>
    <izvorni_sadrzaj>FINA Regionalni centar Zagreb, OIB 85821130368,Porezna uprava - Područni ured Središnja Hrvatska, OIB 18683136487</izvorni_sadrzaj>
    <derivirana_varijabla naziv="DomainObject.Predmet.StrankaNazivFormatedOIB_1">FINA Regionalni centar Zagreb, OIB 85821130368,Porezna uprava - Područni ured Središnja Hrvatska, OIB 18683136487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89.St - N. Dorić Hadžisejdić</izvorni_sadrzaj>
    <derivirana_varijabla naziv="DomainObject.Predmet.TrenutnaLokacijaSpisa.Naziv_1">89.St - N. Dorić Hadžisejdić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Karmela Dolenc</izvorni_sadrzaj>
    <derivirana_varijabla naziv="DomainObject.Predmet.Zapisnicar_1">Karmela Dolenc</derivirana_varijabla>
  </DomainObject.Predmet.Zapisnicar>
  <DomainObject.Predmet.StrankaListFormated>
    <izvorni_sadrzaj>
      <item>FINA Regionalni centar Zagreb</item>
      <item>Porezna uprava - Područni ured Središnja Hrvatska zastupanog po punomoćniku Županijsko državno odvjetništvo u Sisku</item>
    </izvorni_sadrzaj>
    <derivirana_varijabla naziv="DomainObject.Predmet.StrankaListFormated_1">
      <item>FINA Regionalni centar Zagreb</item>
      <item>Porezna uprava - Područni ured Središnja Hrvatska zastupanog po punomoćniku Županijsko državno odvjetništvo u Sisku</item>
    </derivirana_varijabla>
  </DomainObject.Predmet.StrankaListFormated>
  <DomainObject.Predmet.StrankaListFormatedOIB>
    <izvorni_sadrzaj>
      <item>FINA Regionalni centar Zagreb, OIB 85821130368</item>
      <item>Porezna uprava - Područni ured Središnja Hrvatska, OIB 18683136487 zastupanog po punomoćniku Županijsko državno odvjetništvo u Sisku</item>
    </izvorni_sadrzaj>
    <derivirana_varijabla naziv="DomainObject.Predmet.StrankaListFormatedOIB_1">
      <item>FINA Regionalni centar Zagreb, OIB 85821130368</item>
      <item>Porezna uprava - Područni ured Središnja Hrvatska, OIB 18683136487 zastupanog po punomoćniku Županijsko državno odvjetništvo u Sisku</item>
    </derivirana_varijabla>
  </DomainObject.Predmet.StrankaListFormatedOIB>
  <DomainObject.Predmet.StrankaListFormatedWithAdress>
    <izvorni_sadrzaj>
      <item>FINA Regionalni centar Zagreb, Trg svibanjskih žrtava 1995. 1, 10000 Zagreb</item>
      <item>Porezna uprava - Područni ured Središnja Hrvatska, S. i A. Radića 30, 44000 Sisak zastupanog po punomoćniku Županijsko državno odvjetništvo u Sisku</item>
    </izvorni_sadrzaj>
    <derivirana_varijabla naziv="DomainObject.Predmet.StrankaListFormatedWithAdress_1">
      <item>FINA Regionalni centar Zagreb, Trg svibanjskih žrtava 1995. 1, 10000 Zagreb</item>
      <item>Porezna uprava - Područni ured Središnja Hrvatska, S. i A. Radića 30, 44000 Sisak zastupanog po punomoćniku Županijsko državno odvjetništvo u Sisku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  <item>Porezna uprava - Područni ured Središnja Hrvatska, OIB 18683136487, S. i A. Radića 30, 44000 Sisak zastupanog po punomoćniku Županijsko državno odvjetništvo u Sisku</item>
    </izvorni_sadrzaj>
    <derivirana_varijabla naziv="DomainObject.Predmet.StrankaListFormatedWithAdressOIB_1">
      <item>FINA Regionalni centar Zagreb, OIB 85821130368, Trg svibanjskih žrtava 1995. 1, 10000 Zagreb</item>
      <item>Porezna uprava - Područni ured Središnja Hrvatska, OIB 18683136487, S. i A. Radića 30, 44000 Sisak zastupanog po punomoćniku Županijsko državno odvjetništvo u Sisku</item>
    </derivirana_varijabla>
  </DomainObject.Predmet.StrankaListFormatedWithAdressOIB>
  <DomainObject.Predmet.StrankaListNazivFormated>
    <izvorni_sadrzaj>
      <item>FINA Regionalni centar Zagreb</item>
      <item>Porezna uprava - Područni ured Središnja Hrvatska</item>
    </izvorni_sadrzaj>
    <derivirana_varijabla naziv="DomainObject.Predmet.StrankaListNazivFormated_1">
      <item>FINA Regionalni centar Zagreb</item>
      <item>Porezna uprava - Područni ured Središnja Hrvatska</item>
    </derivirana_varijabla>
  </DomainObject.Predmet.StrankaListNazivFormated>
  <DomainObject.Predmet.StrankaListNazivFormatedOIB>
    <izvorni_sadrzaj>
      <item>FINA Regionalni centar Zagreb, OIB 85821130368</item>
      <item>Porezna uprava - Područni ured Središnja Hrvatska, OIB 18683136487</item>
    </izvorni_sadrzaj>
    <derivirana_varijabla naziv="DomainObject.Predmet.StrankaListNazivFormatedOIB_1">
      <item>FINA Regionalni centar Zagreb, OIB 85821130368</item>
      <item>Porezna uprava - Područni ured Središnja Hrvatska, OIB 18683136487</item>
    </derivirana_varijabla>
  </DomainObject.Predmet.StrankaListNazivFormatedOIB>
  <DomainObject.Predmet.ProtuStrankaListFormated>
    <izvorni_sadrzaj>
      <item>MARIĆ d.o.o. zastupanog po punomoćniku GORDANA MARIĆ</item>
    </izvorni_sadrzaj>
    <derivirana_varijabla naziv="DomainObject.Predmet.ProtuStrankaListFormated_1">
      <item>MARIĆ d.o.o. zastupanog po punomoćniku GORDANA MARIĆ</item>
    </derivirana_varijabla>
  </DomainObject.Predmet.ProtuStrankaListFormated>
  <DomainObject.Predmet.ProtuStrankaListFormatedOIB>
    <izvorni_sadrzaj>
      <item>MARIĆ d.o.o., OIB 96037926927 zastupanog po punomoćniku GORDANA MARIĆ</item>
    </izvorni_sadrzaj>
    <derivirana_varijabla naziv="DomainObject.Predmet.ProtuStrankaListFormatedOIB_1">
      <item>MARIĆ d.o.o., OIB 96037926927 zastupanog po punomoćniku GORDANA MARIĆ</item>
    </derivirana_varijabla>
  </DomainObject.Predmet.ProtuStrankaListFormatedOIB>
  <DomainObject.Predmet.ProtuStrankaListFormatedWithAdress>
    <izvorni_sadrzaj>
      <item>MARIĆ d.o.o., Lađarska 29, 44000 Sisak zastupanog po punomoćniku GORDANA MARIĆ</item>
    </izvorni_sadrzaj>
    <derivirana_varijabla naziv="DomainObject.Predmet.ProtuStrankaListFormatedWithAdress_1">
      <item>MARIĆ d.o.o., Lađarska 29, 44000 Sisak zastupanog po punomoćniku GORDANA MARIĆ</item>
    </derivirana_varijabla>
  </DomainObject.Predmet.ProtuStrankaListFormatedWithAdress>
  <DomainObject.Predmet.ProtuStrankaListFormatedWithAdressOIB>
    <izvorni_sadrzaj>
      <item>MARIĆ d.o.o., OIB 96037926927, Lađarska 29, 44000 Sisak zastupanog po punomoćniku GORDANA MARIĆ</item>
    </izvorni_sadrzaj>
    <derivirana_varijabla naziv="DomainObject.Predmet.ProtuStrankaListFormatedWithAdressOIB_1">
      <item>MARIĆ d.o.o., OIB 96037926927, Lađarska 29, 44000 Sisak zastupanog po punomoćniku GORDANA MARIĆ</item>
    </derivirana_varijabla>
  </DomainObject.Predmet.ProtuStrankaListFormatedWithAdressOIB>
  <DomainObject.Predmet.ProtuStrankaListNazivFormated>
    <izvorni_sadrzaj>
      <item>MARIĆ d.o.o.</item>
    </izvorni_sadrzaj>
    <derivirana_varijabla naziv="DomainObject.Predmet.ProtuStrankaListNazivFormated_1">
      <item>MARIĆ d.o.o.</item>
    </derivirana_varijabla>
  </DomainObject.Predmet.ProtuStrankaListNazivFormated>
  <DomainObject.Predmet.ProtuStrankaListNazivFormatedOIB>
    <izvorni_sadrzaj>
      <item>MARIĆ d.o.o., OIB 96037926927</item>
    </izvorni_sadrzaj>
    <derivirana_varijabla naziv="DomainObject.Predmet.ProtuStrankaListNazivFormatedOIB_1">
      <item>MARIĆ d.o.o., OIB 96037926927</item>
    </derivirana_varijabla>
  </DomainObject.Predmet.ProtuStrankaListNazivFormatedOIB>
  <DomainObject.Predmet.OstaliListFormated>
    <izvorni_sadrzaj>
      <item>GORDANA MARIĆ punomoćnik sudionika u postupku MARIĆ d.o.o.</item>
      <item>Županijsko državno odvjetništvo u Sisku punomoćnik sudionika u postupku Porezna uprava - Područni ured Središnja Hrvatska</item>
    </izvorni_sadrzaj>
    <derivirana_varijabla naziv="DomainObject.Predmet.OstaliListFormated_1">
      <item>GORDANA MARIĆ punomoćnik sudionika u postupku MARIĆ d.o.o.</item>
      <item>Županijsko državno odvjetništvo u Sisku punomoćnik sudionika u postupku Porezna uprava - Područni ured Središnja Hrvatska</item>
    </derivirana_varijabla>
  </DomainObject.Predmet.OstaliListFormated>
  <DomainObject.Predmet.OstaliListFormatedOIB>
    <izvorni_sadrzaj>
      <item>GORDANA MARIĆ punomoćnik sudionika u postupku MARIĆ d.o.o.</item>
      <item>Županijsko državno odvjetništvo u Sisku punomoćnik sudionika u postupku Porezna uprava - Područni ured Središnja Hrvatska</item>
    </izvorni_sadrzaj>
    <derivirana_varijabla naziv="DomainObject.Predmet.OstaliListFormatedOIB_1">
      <item>GORDANA MARIĆ punomoćnik sudionika u postupku MARIĆ d.o.o.</item>
      <item>Županijsko državno odvjetništvo u Sisku punomoćnik sudionika u postupku Porezna uprava - Područni ured Središnja Hrvatska</item>
    </derivirana_varijabla>
  </DomainObject.Predmet.OstaliListFormatedOIB>
  <DomainObject.Predmet.OstaliListFormatedWithAdress>
    <izvorni_sadrzaj>
      <item>GORDANA MARIĆ, Lađarska 29, 44000 Sisak punomoćnik sudionika u postupku MARIĆ d.o.o.</item>
      <item>Županijsko državno odvjetništvo u Sisku, Ferde Hefelea 57  (obilaznica), 44000 Sisak punomoćnik sudionika u postupku Porezna uprava - Područni ured Središnja Hrvatska</item>
    </izvorni_sadrzaj>
    <derivirana_varijabla naziv="DomainObject.Predmet.OstaliListFormatedWithAdress_1">
      <item>GORDANA MARIĆ, Lađarska 29, 44000 Sisak punomoćnik sudionika u postupku MARIĆ d.o.o.</item>
      <item>Županijsko državno odvjetništvo u Sisku, Ferde Hefelea 57  (obilaznica), 44000 Sisak punomoćnik sudionika u postupku Porezna uprava - Područni ured Središnja Hrvatska</item>
    </derivirana_varijabla>
  </DomainObject.Predmet.OstaliListFormatedWithAdress>
  <DomainObject.Predmet.OstaliListFormatedWithAdressOIB>
    <izvorni_sadrzaj>
      <item>GORDANA MARIĆ, Lađarska 29, 44000 Sisak punomoćnik sudionika u postupku MARIĆ d.o.o.</item>
      <item>Županijsko državno odvjetništvo u Sisku, Ferde Hefelea 57  (obilaznica), 44000 Sisak punomoćnik sudionika u postupku Porezna uprava - Područni ured Središnja Hrvatska</item>
    </izvorni_sadrzaj>
    <derivirana_varijabla naziv="DomainObject.Predmet.OstaliListFormatedWithAdressOIB_1">
      <item>GORDANA MARIĆ, Lađarska 29, 44000 Sisak punomoćnik sudionika u postupku MARIĆ d.o.o.</item>
      <item>Županijsko državno odvjetništvo u Sisku, Ferde Hefelea 57  (obilaznica), 44000 Sisak punomoćnik sudionika u postupku Porezna uprava - Područni ured Središnja Hrvatska</item>
    </derivirana_varijabla>
  </DomainObject.Predmet.OstaliListFormatedWithAdressOIB>
  <DomainObject.Predmet.OstaliListNazivFormated>
    <izvorni_sadrzaj>
      <item>GORDANA MARIĆ</item>
      <item>Županijsko državno odvjetništvo u Sisku</item>
    </izvorni_sadrzaj>
    <derivirana_varijabla naziv="DomainObject.Predmet.OstaliListNazivFormated_1">
      <item>GORDANA MARIĆ</item>
      <item>Županijsko državno odvjetništvo u Sisku</item>
    </derivirana_varijabla>
  </DomainObject.Predmet.OstaliListNazivFormated>
  <DomainObject.Predmet.OstaliListNazivFormatedOIB>
    <izvorni_sadrzaj>
      <item>GORDANA MARIĆ</item>
      <item>Županijsko državno odvjetništvo u Sisku</item>
    </izvorni_sadrzaj>
    <derivirana_varijabla naziv="DomainObject.Predmet.OstaliListNazivFormatedOIB_1">
      <item>GORDANA MARIĆ</item>
      <item>Županijsko državno odvjetništvo u Sisku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studenog 2017.</izvorni_sadrzaj>
    <derivirana_varijabla naziv="DomainObject.Datum_1">16.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MARIĆ d.o.o.</izvorni_sadrzaj>
    <derivirana_varijabla naziv="DomainObject.Predmet.ProtustrankaIDrugi_1">MARIĆ d.o.o.</derivirana_varijabla>
  </DomainObject.Predmet.ProtustrankaIDrugi>
  <DomainObject.Predmet.StrankaIDrugiAdressOIB>
    <izvorni_sadrzaj>FINA Regionalni centar Zagreb, OIB 85821130368, Trg svibanjskih žrtava 1995. 1, 10000 Zagreb i dr.</izvorni_sadrzaj>
    <derivirana_varijabla naziv="DomainObject.Predmet.StrankaIDrugiAdressOIB_1">FINA Regionalni centar Zagreb, OIB 85821130368, Trg svibanjskih žrtava 1995. 1, 10000 Zagreb i dr.</derivirana_varijabla>
  </DomainObject.Predmet.StrankaIDrugiAdressOIB>
  <DomainObject.Predmet.ProtustrankaIDrugiAdressOIB>
    <izvorni_sadrzaj>MARIĆ d.o.o., OIB 96037926927, Lađarska 29, 44000 Sisak</izvorni_sadrzaj>
    <derivirana_varijabla naziv="DomainObject.Predmet.ProtustrankaIDrugiAdressOIB_1">MARIĆ d.o.o., OIB 96037926927, Lađarska 29, 44000 Sisak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MARIĆ d.o.o.</item>
      <item>GORDANA MARIĆ</item>
      <item>Porezna uprava - Područni ured Središnja Hrvatska</item>
      <item>Županijsko državno odvjetništvo u Sisku</item>
    </izvorni_sadrzaj>
    <derivirana_varijabla naziv="DomainObject.Predmet.SudioniciListNaziv_1">
      <item>FINA Regionalni centar Zagreb</item>
      <item>MARIĆ d.o.o.</item>
      <item>GORDANA MARIĆ</item>
      <item>Porezna uprava - Područni ured Središnja Hrvatska</item>
      <item>Županijsko državno odvjetništvo u Sisku</item>
    </derivirana_varijabla>
  </DomainObject.Predmet.SudioniciListNaziv>
  <DomainObject.Predmet.SudioniciListAdressOIB>
    <izvorni_sadrzaj>
      <item>MARIĆ d.o.o., OIB 96037926927, Lađarska 29,44000 Sisak</item>
      <item>FINA Regionalni centar Zagreb, OIB 85821130368, Trg svibanjskih žrtava 1995. 1,10000 Zagreb</item>
      <item>GORDANA MARIĆ, Lađarska 29,44000 Sisak</item>
      <item>Porezna uprava - Područni ured Središnja Hrvatska, OIB 18683136487, S. i A. Radića 30,44000 Sisak</item>
      <item>Županijsko državno odvjetništvo u Sisku, Ferde Hefelea 57  (obilaznica),44000 Sisak</item>
    </izvorni_sadrzaj>
    <derivirana_varijabla naziv="DomainObject.Predmet.SudioniciListAdressOIB_1">
      <item>MARIĆ d.o.o., OIB 96037926927, Lađarska 29,44000 Sisak</item>
      <item>FINA Regionalni centar Zagreb, OIB 85821130368, Trg svibanjskih žrtava 1995. 1,10000 Zagreb</item>
      <item>GORDANA MARIĆ, Lađarska 29,44000 Sisak</item>
      <item>Porezna uprava - Područni ured Središnja Hrvatska, OIB 18683136487, S. i A. Radića 30,44000 Sisak</item>
      <item>Županijsko državno odvjetništvo u Sisku, Ferde Hefelea 57  (obilaznica),44000 Sisak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96037926927</item>
      <item>, OIB null</item>
      <item>, OIB 18683136487</item>
      <item>, OIB null</item>
    </izvorni_sadrzaj>
    <derivirana_varijabla naziv="DomainObject.Predmet.SudioniciListNazivOIB_1">
      <item>, OIB 85821130368</item>
      <item>, OIB 96037926927</item>
      <item>, OIB null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421</properties:Words>
  <properties:Characters>2285</properties:Characters>
  <properties:Lines>64</properties:Lines>
  <properties:Paragraphs>22</properties:Paragraphs>
  <properties:TotalTime>257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2765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2016-03-31T12:54:00Z</dcterms:created>
  <dc:creator>nmarkovic</dc:creator>
  <cp:lastModifiedBy>Karmela Dolenc</cp:lastModifiedBy>
  <cp:lastPrinted>2017-11-16T13:54:00Z</cp:lastPrinted>
  <dcterms:modified xmlns:xsi="http://www.w3.org/2001/XMLSchema-instance" xsi:type="dcterms:W3CDTF">2017-11-16T13:54:00Z</dcterms:modified>
  <cp:revision>12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