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959468" w14:paraId="a959468" w:rsidRDefault="00924591" w:rsidP="00924591" w:rsidR="00924591">
      <w:pPr>
        <w15:collapsed w:val="false"/>
        <w:rPr>
          <w:b/>
        </w:rPr>
      </w:pPr>
      <w:bookmarkStart w:name="_GoBack" w:id="0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1.Stpn-103/2015</w:t>
      </w:r>
    </w:p>
    <w:p w:rsidRDefault="00924591" w:rsidP="00924591" w:rsidR="00924591">
      <w:pPr>
        <w:rPr>
          <w:b/>
        </w:rPr>
      </w:pPr>
      <w:r>
        <w:rPr>
          <w:b/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924591" w:rsidP="00924591" w:rsidR="00924591">
      <w:pPr>
        <w:rPr>
          <w:b/>
        </w:rPr>
      </w:pPr>
      <w:r>
        <w:rPr>
          <w:b/>
        </w:rPr>
        <w:t>REPUBLIKA HRVATSKA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</w:p>
    <w:p w:rsidRDefault="00924591" w:rsidP="00924591" w:rsidR="00924591">
      <w:pPr>
        <w:rPr>
          <w:b/>
        </w:rPr>
      </w:pPr>
      <w:r>
        <w:rPr>
          <w:b/>
        </w:rPr>
        <w:t>TRGOVAČKI SUD U SPLITU</w:t>
      </w:r>
    </w:p>
    <w:p w:rsidRDefault="00924591" w:rsidP="00924591" w:rsidR="00924591">
      <w:pPr>
        <w:rPr>
          <w:b/>
        </w:rPr>
      </w:pPr>
      <w:r>
        <w:rPr>
          <w:b/>
        </w:rPr>
        <w:t>Split, Sukoišanska 6</w:t>
      </w:r>
    </w:p>
    <w:p w:rsidRDefault="00924591" w:rsidP="00924591" w:rsidR="00924591">
      <w:pPr>
        <w:spacing w:after="240" w:before="240"/>
        <w:jc w:val="center"/>
        <w:rPr>
          <w:b/>
          <w:spacing w:val="60"/>
        </w:rPr>
      </w:pPr>
      <w:r>
        <w:rPr>
          <w:b/>
          <w:spacing w:val="60"/>
        </w:rPr>
        <w:t>REPUBLIKA HRVATSKA</w:t>
      </w:r>
    </w:p>
    <w:p w:rsidRDefault="00924591" w:rsidP="00924591" w:rsidR="00924591">
      <w:pPr>
        <w:spacing w:after="240" w:before="240"/>
        <w:jc w:val="center"/>
        <w:rPr>
          <w:b/>
          <w:spacing w:val="60"/>
        </w:rPr>
      </w:pPr>
      <w:r>
        <w:rPr>
          <w:b/>
          <w:spacing w:val="60"/>
        </w:rPr>
        <w:t xml:space="preserve">Z A K LJ U Č A K </w:t>
      </w:r>
    </w:p>
    <w:p w:rsidRDefault="00924591" w:rsidP="00924591" w:rsidR="00924591">
      <w:pPr>
        <w:jc w:val="both"/>
        <w:rPr>
          <w:b/>
          <w:bCs/>
        </w:rPr>
      </w:pPr>
      <w:r>
        <w:t xml:space="preserve">               Trgovački sud u Splitu, po sucu ovog suda Velimiru Vuković, kao stečajnom sucu, u postupku povodom prijedloga predlagatelja-dužnika ROBOT COMMERCE d.o.o. za trgovinu, Kamen, Split, 4.Gardijske brigade 43, OIB: 55925906180, za sklapanje predstečajne nagodbe, dana 09. prosinca 2016. godine,</w:t>
      </w:r>
    </w:p>
    <w:p w:rsidRDefault="00924591" w:rsidP="00924591" w:rsidR="00924591">
      <w:pPr>
        <w:spacing w:after="300" w:before="300"/>
        <w:jc w:val="center"/>
      </w:pPr>
      <w:r>
        <w:t>r i j e š i o     j e</w:t>
      </w:r>
    </w:p>
    <w:p w:rsidRDefault="00924591" w:rsidP="00924591" w:rsidR="00924591" w:rsidRPr="00924591">
      <w:pPr>
        <w:ind w:firstLine="708"/>
        <w:jc w:val="both"/>
        <w:rPr>
          <w:b/>
        </w:rPr>
      </w:pPr>
      <w:r>
        <w:t xml:space="preserve">  I. Ročište radi sklapanja predstečajne nagodbe između predlagatelja- dužnika ROBOT COMMERCE d.o.o. za trgovinu, Kamen, Split, 4.Gardijske brigade 43, OIB: 55925906180 i vjerovnika, koje je u ovom predmetu bilo određeno </w:t>
      </w:r>
      <w:r w:rsidRPr="00924591">
        <w:t>za dan 13. prosinca 2016. godine u 10:00 sati,</w:t>
      </w:r>
      <w:r>
        <w:t xml:space="preserve"> soba br. 22/Podrum, Trgovačkog suda u Splitu, Sukoišanska 6., </w:t>
      </w:r>
      <w:r w:rsidRPr="00924591">
        <w:rPr>
          <w:b/>
        </w:rPr>
        <w:t xml:space="preserve">otkazuje se.  </w:t>
      </w:r>
    </w:p>
    <w:p w:rsidRDefault="00924591" w:rsidR="00823769">
      <w:r>
        <w:tab/>
        <w:t>II.  Slijedeće ročište radi sklapanja predstečajne nagodbe između predlagatelja- dužnika ROBOT COMMERCE d.o.o. za trgovinu, Kamen, Split, 4.Gardijske brigade 43, OIB: 55925906180 i vjerovnika, biti će zakazano naknadno pisanim putem.</w:t>
      </w:r>
    </w:p>
    <w:p w:rsidRDefault="00924591" w:rsidR="00924591"/>
    <w:p w:rsidRDefault="00924591" w:rsidP="00924591" w:rsidR="00924591">
      <w:pPr>
        <w:jc w:val="center"/>
      </w:pPr>
      <w:r>
        <w:t>Obrazloženje:</w:t>
      </w:r>
    </w:p>
    <w:p w:rsidRDefault="00924591" w:rsidR="00924591"/>
    <w:p w:rsidRDefault="00924591" w:rsidR="00924591">
      <w:r>
        <w:tab/>
        <w:t>Na temelju rješenja ovog suda br.1.Stpn-103/2015 od 16. studenoga 2016. godine u ovom predmetu određeno je ročište radi radi sklapanja predstečajne nagodbe između predlagatelja- dužnika ROBOT COMMERCE d.o.o. za trgovinu, Kamen, Split, 4.Gardijske brigade 43,  i vjerovnika za dan 13. prosinca 2016. godine u 10 sati.</w:t>
      </w:r>
    </w:p>
    <w:p w:rsidRDefault="00924591" w:rsidR="00924591"/>
    <w:p w:rsidRDefault="00924591" w:rsidR="00924591">
      <w:r>
        <w:tab/>
        <w:t>Predlagatelj- dužnik, zastupan po odgovornoj osobi Sanji Ružić je u podnesku  od 09. prosinca 2016. godine predložio odgodu ročišta  radi odlučivanja o predstečajnoj nagodbi u   ovom postupku  te je uz podnesak dostavljena liječnička potvrda o bolesti  odgovorne osobe predlagatelja-predstečajnog dužnika od 9. prosinca 2016. godine.</w:t>
      </w:r>
    </w:p>
    <w:p w:rsidRDefault="00924591" w:rsidR="00924591"/>
    <w:p w:rsidRDefault="00924591" w:rsidP="007F7E88" w:rsidR="00924591">
      <w:r>
        <w:tab/>
        <w:t>Ocjenjujući kao opravdan razlog za odgodom ročišta koje je u ovm predmetu bilo određeno za 13. prosinca 2016. godine,ovaj sud je na temelju odredbe čl. 278. Zakona o parničnom postupku ( NN 53/91, 91/92, 112/99, 88/01, 117/03, 88/05, 92/07, 84/08, 123/08, 57/11 i 25/13- dalje ZPP) u vezi s odredbom čl. 6. Stečajnog zakona, odlučio kao u izreci.</w:t>
      </w:r>
    </w:p>
    <w:p w:rsidRDefault="00924591" w:rsidP="007F7E88" w:rsidR="00924591"/>
    <w:p w:rsidRDefault="00924591" w:rsidP="007F7E88" w:rsidR="00924591">
      <w:r>
        <w:tab/>
      </w:r>
      <w:r>
        <w:tab/>
      </w:r>
      <w:r>
        <w:tab/>
      </w:r>
      <w:r>
        <w:tab/>
        <w:t>U Splitu, 09. prosinca 2016. godine.</w:t>
      </w:r>
    </w:p>
    <w:p w:rsidRDefault="00924591" w:rsidP="007F7E88" w:rsidR="00924591"/>
    <w:p w:rsidRDefault="00924591" w:rsidP="007F7E88" w:rsidR="0092459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 U D A C </w:t>
      </w:r>
    </w:p>
    <w:p w:rsidRDefault="00924591" w:rsidP="007F7E88" w:rsidR="00924591" w:rsidRPr="007F7E88"/>
    <w:p w:rsidRDefault="00924591" w:rsidR="0092459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Velimir Vuković </w:t>
      </w:r>
    </w:p>
    <w:p w:rsidRDefault="00924591" w:rsidR="00924591">
      <w:r>
        <w:lastRenderedPageBreak/>
        <w:t>POUKA O PRAVNOM LIJEKU:</w:t>
      </w:r>
    </w:p>
    <w:p w:rsidRDefault="00924591" w:rsidR="00924591"/>
    <w:p w:rsidRDefault="00924591" w:rsidR="00924591">
      <w:r>
        <w:t xml:space="preserve">Protiv ovog zaključka nije dopuštena posebna žalba. </w:t>
      </w:r>
    </w:p>
    <w:p w:rsidRDefault="00924591" w:rsidR="00924591"/>
    <w:p w:rsidRDefault="00924591" w:rsidR="00924591">
      <w:r>
        <w:t>D N A :</w:t>
      </w:r>
    </w:p>
    <w:p w:rsidRDefault="00924591" w:rsidR="00924591"/>
    <w:p w:rsidRDefault="00924591" w:rsidR="00924591">
      <w:r>
        <w:t>-Predlagatelju-dužniku</w:t>
      </w:r>
    </w:p>
    <w:p w:rsidRDefault="00924591" w:rsidR="00924591">
      <w:r>
        <w:t xml:space="preserve">-e-oglasna ploča-8 dana </w:t>
      </w:r>
    </w:p>
    <w:sectPr w:rsidSect="00924591" w:rsidR="00924591">
      <w:pgSz w:h="16838" w:w="11906"/>
      <w:pgMar w:gutter="0" w:footer="708" w:header="708" w:left="1417" w:bottom="993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24591"/>
    <w:rsid w:val="000050BF"/>
    <w:rsid w:val="000256D3"/>
    <w:rsid w:val="0010074F"/>
    <w:rsid w:val="001045D4"/>
    <w:rsid w:val="00110BE4"/>
    <w:rsid w:val="00132A7E"/>
    <w:rsid w:val="001B56D0"/>
    <w:rsid w:val="001E1B30"/>
    <w:rsid w:val="00204170"/>
    <w:rsid w:val="002854BB"/>
    <w:rsid w:val="003A4819"/>
    <w:rsid w:val="00454D6B"/>
    <w:rsid w:val="005061A6"/>
    <w:rsid w:val="00543C6E"/>
    <w:rsid w:val="0055047E"/>
    <w:rsid w:val="005C2192"/>
    <w:rsid w:val="005F20F8"/>
    <w:rsid w:val="007766AB"/>
    <w:rsid w:val="00924591"/>
    <w:rsid w:val="00A05026"/>
    <w:rsid w:val="00AB6E49"/>
    <w:rsid w:val="00AC09D9"/>
    <w:rsid w:val="00B01348"/>
    <w:rsid w:val="00B40090"/>
    <w:rsid w:val="00B72C27"/>
    <w:rsid w:val="00B874FD"/>
    <w:rsid w:val="00C655DC"/>
    <w:rsid w:val="00D47954"/>
    <w:rsid w:val="00E72187"/>
    <w:rsid w:val="00EF5686"/>
    <w:rsid w:val="00F8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924591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2459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924591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1045D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045D4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045D4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045D4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045D4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24591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2459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24591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1045D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045D4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045D4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045D4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045D4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4850446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9. prosinca 2016.</izvorni_sadrzaj>
    <derivirana_varijabla naziv="DomainObject.DatumDonosenjaOdluke_1">9.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103</izvorni_sadrzaj>
    <derivirana_varijabla naziv="DomainObject.Predmet.Broj_1">103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prosinca 2015.</izvorni_sadrzaj>
    <derivirana_varijabla naziv="DomainObject.Predmet.DatumOsnivanja_1">23.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Stpn-103/2015</izvorni_sadrzaj>
    <derivirana_varijabla naziv="DomainObject.Predmet.OznakaBroj_1">Stpn-103/2015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ROBOT COMMERCE, d.o.o. za trgovinu</izvorni_sadrzaj>
    <derivirana_varijabla naziv="DomainObject.Predmet.StrankaFormated_1">  ROBOT COMMERCE, d.o.o. za trgovinu</derivirana_varijabla>
  </DomainObject.Predmet.StrankaFormated>
  <DomainObject.Predmet.StrankaFormatedOIB>
    <izvorni_sadrzaj>  ROBOT COMMERCE, d.o.o. za trgovinu, OIB 55925906180</izvorni_sadrzaj>
    <derivirana_varijabla naziv="DomainObject.Predmet.StrankaFormatedOIB_1">  ROBOT COMMERCE, d.o.o. za trgovinu, OIB 55925906180</derivirana_varijabla>
  </DomainObject.Predmet.StrankaFormatedOIB>
  <DomainObject.Predmet.StrankaFormatedWithAdress>
    <izvorni_sadrzaj> ROBOT COMMERCE, d.o.o. za trgovinu, Ulica 4. Gardijske brigade 43, 21000 Kamen</izvorni_sadrzaj>
    <derivirana_varijabla naziv="DomainObject.Predmet.StrankaFormatedWithAdress_1"> ROBOT COMMERCE, d.o.o. za trgovinu, Ulica 4. Gardijske brigade 43, 21000 Kamen</derivirana_varijabla>
  </DomainObject.Predmet.StrankaFormatedWithAdress>
  <DomainObject.Predmet.StrankaFormatedWithAdressOIB>
    <izvorni_sadrzaj> ROBOT COMMERCE, d.o.o. za trgovinu, OIB 55925906180, Ulica 4. Gardijske brigade 43, 21000 Kamen</izvorni_sadrzaj>
    <derivirana_varijabla naziv="DomainObject.Predmet.StrankaFormatedWithAdressOIB_1"> ROBOT COMMERCE, d.o.o. za trgovinu, OIB 55925906180, Ulica 4. Gardijske brigade 43, 21000 Kamen</derivirana_varijabla>
  </DomainObject.Predmet.StrankaFormatedWithAdressOIB>
  <DomainObject.Predmet.StrankaWithAdress>
    <izvorni_sadrzaj>ROBOT COMMERCE, d.o.o. za trgovinu Ulica 4. Gardijske brigade 43,21000 Kamen</izvorni_sadrzaj>
    <derivirana_varijabla naziv="DomainObject.Predmet.StrankaWithAdress_1">ROBOT COMMERCE, d.o.o. za trgovinu Ulica 4. Gardijske brigade 43,21000 Kamen</derivirana_varijabla>
  </DomainObject.Predmet.StrankaWithAdress>
  <DomainObject.Predmet.StrankaWithAdressOIB>
    <izvorni_sadrzaj>ROBOT COMMERCE, d.o.o. za trgovinu, OIB 55925906180, Ulica 4. Gardijske brigade 43,21000 Kamen</izvorni_sadrzaj>
    <derivirana_varijabla naziv="DomainObject.Predmet.StrankaWithAdressOIB_1">ROBOT COMMERCE, d.o.o. za trgovinu, OIB 55925906180, Ulica 4. Gardijske brigade 43,21000 Kamen</derivirana_varijabla>
  </DomainObject.Predmet.StrankaWithAdressOIB>
  <DomainObject.Predmet.StrankaNazivFormated>
    <izvorni_sadrzaj>ROBOT COMMERCE, d.o.o. za trgovinu</izvorni_sadrzaj>
    <derivirana_varijabla naziv="DomainObject.Predmet.StrankaNazivFormated_1">ROBOT COMMERCE, d.o.o. za trgovinu</derivirana_varijabla>
  </DomainObject.Predmet.StrankaNazivFormated>
  <DomainObject.Predmet.StrankaNazivFormatedOIB>
    <izvorni_sadrzaj>ROBOT COMMERCE, d.o.o. za trgovinu, OIB 55925906180</izvorni_sadrzaj>
    <derivirana_varijabla naziv="DomainObject.Predmet.StrankaNazivFormatedOIB_1">ROBOT COMMERCE, d.o.o. za trgovinu, OIB 55925906180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ROBOT COMMERCE, d.o.o. za trgovinu</item>
    </izvorni_sadrzaj>
    <derivirana_varijabla naziv="DomainObject.Predmet.StrankaListFormated_1">
      <item>ROBOT COMMERCE, d.o.o. za trgovinu</item>
    </derivirana_varijabla>
  </DomainObject.Predmet.StrankaListFormated>
  <DomainObject.Predmet.StrankaListFormatedOIB>
    <izvorni_sadrzaj>
      <item>ROBOT COMMERCE, d.o.o. za trgovinu, OIB 55925906180</item>
    </izvorni_sadrzaj>
    <derivirana_varijabla naziv="DomainObject.Predmet.StrankaListFormatedOIB_1">
      <item>ROBOT COMMERCE, d.o.o. za trgovinu, OIB 55925906180</item>
    </derivirana_varijabla>
  </DomainObject.Predmet.StrankaListFormatedOIB>
  <DomainObject.Predmet.StrankaListFormatedWithAdress>
    <izvorni_sadrzaj>
      <item>ROBOT COMMERCE, d.o.o. za trgovinu, Ulica 4. Gardijske brigade 43, 21000 Kamen</item>
    </izvorni_sadrzaj>
    <derivirana_varijabla naziv="DomainObject.Predmet.StrankaListFormatedWithAdress_1">
      <item>ROBOT COMMERCE, d.o.o. za trgovinu, Ulica 4. Gardijske brigade 43, 21000 Kamen</item>
    </derivirana_varijabla>
  </DomainObject.Predmet.StrankaListFormatedWithAdress>
  <DomainObject.Predmet.StrankaListFormatedWithAdressOIB>
    <izvorni_sadrzaj>
      <item>ROBOT COMMERCE, d.o.o. za trgovinu, OIB 55925906180, Ulica 4. Gardijske brigade 43, 21000 Kamen</item>
    </izvorni_sadrzaj>
    <derivirana_varijabla naziv="DomainObject.Predmet.StrankaListFormatedWithAdressOIB_1">
      <item>ROBOT COMMERCE, d.o.o. za trgovinu, OIB 55925906180, Ulica 4. Gardijske brigade 43, 21000 Kamen</item>
    </derivirana_varijabla>
  </DomainObject.Predmet.StrankaListFormatedWithAdressOIB>
  <DomainObject.Predmet.StrankaListNazivFormated>
    <izvorni_sadrzaj>
      <item>ROBOT COMMERCE, d.o.o. za trgovinu</item>
    </izvorni_sadrzaj>
    <derivirana_varijabla naziv="DomainObject.Predmet.StrankaListNazivFormated_1">
      <item>ROBOT COMMERCE, d.o.o. za trgovinu</item>
    </derivirana_varijabla>
  </DomainObject.Predmet.StrankaListNazivFormated>
  <DomainObject.Predmet.StrankaListNazivFormatedOIB>
    <izvorni_sadrzaj>
      <item>ROBOT COMMERCE, d.o.o. za trgovinu, OIB 55925906180</item>
    </izvorni_sadrzaj>
    <derivirana_varijabla naziv="DomainObject.Predmet.StrankaListNazivFormatedOIB_1">
      <item>ROBOT COMMERCE, d.o.o. za trgovinu, OIB 55925906180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prosinca 2016.</izvorni_sadrzaj>
    <derivirana_varijabla naziv="DomainObject.Datum_1">9.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ROBOT COMMERCE, d.o.o. za trgovinu</izvorni_sadrzaj>
    <derivirana_varijabla naziv="DomainObject.Predmet.StrankaIDrugi_1">ROBOT COMMERCE, d.o.o. za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ROBOT COMMERCE, d.o.o. za trgovinu, OIB 55925906180, Ulica 4. Gardijske brigade 43, 21000 Kamen</izvorni_sadrzaj>
    <derivirana_varijabla naziv="DomainObject.Predmet.StrankaIDrugiAdressOIB_1">ROBOT COMMERCE, d.o.o. za trgovinu, OIB 55925906180, Ulica 4. Gardijske brigade 43, 21000 Kamen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ROBOT COMMERCE, d.o.o. za trgovinu</item>
    </izvorni_sadrzaj>
    <derivirana_varijabla naziv="DomainObject.Predmet.SudioniciListNaziv_1">
      <item>ROBOT COMMERCE, d.o.o. za trgovinu</item>
    </derivirana_varijabla>
  </DomainObject.Predmet.SudioniciListNaziv>
  <DomainObject.Predmet.SudioniciListAdressOIB>
    <izvorni_sadrzaj>
      <item>ROBOT COMMERCE, d.o.o. za trgovinu, OIB 55925906180, Ulica 4. Gardijske brigade 43,21000 Kamen</item>
    </izvorni_sadrzaj>
    <derivirana_varijabla naziv="DomainObject.Predmet.SudioniciListAdressOIB_1">
      <item>ROBOT COMMERCE, d.o.o. za trgovinu, OIB 55925906180, Ulica 4. Gardijske brigade 43,21000 Kamen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55925906180</item>
    </izvorni_sadrzaj>
    <derivirana_varijabla naziv="DomainObject.Predmet.SudioniciListNazivOIB_1">
      <item>, OIB 55925906180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330</properties:Words>
  <properties:Characters>1866</properties:Characters>
  <properties:Lines>51</properties:Lines>
  <properties:Paragraphs>22</properties:Paragraphs>
  <properties:TotalTime>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2260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2016-12-09T13:24:00Z</dcterms:created>
  <dc:creator>Marija Elez</dc:creator>
  <cp:lastModifiedBy>Marija Elez</cp:lastModifiedBy>
  <cp:lastPrinted>2016-12-09T13:32:00Z</cp:lastPrinted>
  <dcterms:modified xmlns:xsi="http://www.w3.org/2001/XMLSchema-instance" xsi:type="dcterms:W3CDTF">2016-12-09T13:33:00Z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