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86AF3" w:rsidR="004E1710" w:rsidP="004E1710" w:rsidRDefault="004E1710" w14:paraId="7B5AC207" w14:textId="77777777">
      <w:pPr>
        <w:pStyle w:val="Tijeloteksta"/>
        <w:spacing w:before="0"/>
        <w:ind w:left="1984"/>
        <w15:collapsed w:val="false"/>
        <w:rPr>
          <w:rFonts w:ascii="Arial" w:hAnsi="Arial" w:cs="Arial"/>
        </w:rPr>
      </w:pPr>
      <w:r w:rsidRPr="00786AF3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0050"/>
            <wp:effectExtent l="0" t="0" r="0" b="0"/>
            <wp:docPr id="1" name="Slika 1" descr="cid:image001.png@01D10FC4.5C789CB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 descr="cid:image001.png@01D10FC4.5C789CB0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86AF3" w:rsidR="004E1710" w:rsidP="004E1710" w:rsidRDefault="004E1710" w14:paraId="63D27642" w14:textId="77777777">
      <w:pPr>
        <w:pStyle w:val="Tijeloteksta"/>
        <w:spacing w:before="58"/>
        <w:ind w:left="918"/>
        <w:rPr>
          <w:rFonts w:ascii="Arial" w:hAnsi="Arial" w:cs="Arial"/>
        </w:rPr>
      </w:pPr>
      <w:r w:rsidRPr="00786AF3">
        <w:rPr>
          <w:rFonts w:ascii="Arial" w:hAnsi="Arial" w:cs="Arial"/>
        </w:rPr>
        <w:t>REPUBLIKA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HRVATSKA</w:t>
      </w:r>
    </w:p>
    <w:p w:rsidRPr="00786AF3" w:rsidR="004E1710" w:rsidP="004E1710" w:rsidRDefault="004E1710" w14:paraId="1C0FBB96" w14:textId="77777777">
      <w:pPr>
        <w:pStyle w:val="Tijeloteksta"/>
        <w:ind w:right="5015"/>
        <w:rPr>
          <w:rFonts w:ascii="Arial" w:hAnsi="Arial" w:cs="Arial"/>
          <w:spacing w:val="-64"/>
        </w:rPr>
      </w:pPr>
      <w:r w:rsidRPr="00786AF3">
        <w:rPr>
          <w:rFonts w:ascii="Arial" w:hAnsi="Arial" w:cs="Arial"/>
          <w:spacing w:val="-1"/>
        </w:rPr>
        <w:t>OPĆINSKI</w:t>
      </w:r>
      <w:r w:rsidRPr="00786AF3">
        <w:rPr>
          <w:rFonts w:ascii="Arial" w:hAnsi="Arial" w:cs="Arial"/>
          <w:spacing w:val="-16"/>
        </w:rPr>
        <w:t xml:space="preserve"> </w:t>
      </w:r>
      <w:r w:rsidRPr="00786AF3">
        <w:rPr>
          <w:rFonts w:ascii="Arial" w:hAnsi="Arial" w:cs="Arial"/>
          <w:spacing w:val="-1"/>
        </w:rPr>
        <w:t>SUD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ZAGREBU</w:t>
      </w:r>
      <w:r w:rsidRPr="00786AF3">
        <w:rPr>
          <w:rFonts w:ascii="Arial" w:hAnsi="Arial" w:cs="Arial"/>
          <w:spacing w:val="-64"/>
        </w:rPr>
        <w:t xml:space="preserve"> </w:t>
      </w:r>
    </w:p>
    <w:p w:rsidRPr="00786AF3" w:rsidR="004E1710" w:rsidP="004E1710" w:rsidRDefault="004E1710" w14:paraId="229C3BC4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Stalna služba u Samoboru</w:t>
      </w:r>
    </w:p>
    <w:p w:rsidRPr="00786AF3" w:rsidR="004E1710" w:rsidP="004E1710" w:rsidRDefault="004E1710" w14:paraId="5EAD929C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   Samobor, Obrtnička 2</w:t>
      </w:r>
    </w:p>
    <w:p w:rsidR="004E1710" w:rsidP="00486EA8" w:rsidRDefault="00486EA8" w14:paraId="43DE64A8" w14:textId="77777777">
      <w:pPr>
        <w:pStyle w:val="Tijeloteksta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39455D">
        <w:rPr>
          <w:rFonts w:ascii="Arial" w:hAnsi="Arial" w:cs="Arial"/>
        </w:rPr>
        <w:t>Posebna sudska pisarnica za izvršenje</w:t>
      </w:r>
    </w:p>
    <w:p w:rsidRPr="00786AF3" w:rsidR="0039455D" w:rsidP="004E1710" w:rsidRDefault="00486EA8" w14:paraId="45C84FC8" w14:textId="77777777">
      <w:pPr>
        <w:pStyle w:val="Tijeloteksta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39455D">
        <w:rPr>
          <w:rFonts w:ascii="Arial" w:hAnsi="Arial" w:cs="Arial"/>
        </w:rPr>
        <w:t>prekršajnopravnih sankcija</w:t>
      </w:r>
    </w:p>
    <w:p w:rsidRPr="00786AF3" w:rsidR="004E1710" w:rsidP="004E1710" w:rsidRDefault="004E1710" w14:paraId="30A981D3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71E65125" w14:textId="77777777">
      <w:pPr>
        <w:pStyle w:val="Tijeloteksta"/>
        <w:tabs>
          <w:tab w:val="left" w:pos="4878"/>
        </w:tabs>
        <w:spacing w:before="0" w:line="290" w:lineRule="auto"/>
        <w:ind w:left="3839" w:right="2665" w:hanging="1176"/>
        <w:rPr>
          <w:rFonts w:ascii="Arial" w:hAnsi="Arial" w:cs="Arial"/>
        </w:rPr>
      </w:pPr>
      <w:r w:rsidRPr="00786AF3">
        <w:rPr>
          <w:rFonts w:ascii="Arial" w:hAnsi="Arial" w:cs="Arial"/>
        </w:rPr>
        <w:t>R 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P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U B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L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I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K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ab/>
        <w:t>H R V A T S K A</w:t>
      </w:r>
      <w:r w:rsidRPr="00786AF3">
        <w:rPr>
          <w:rFonts w:ascii="Arial" w:hAnsi="Arial" w:cs="Arial"/>
          <w:spacing w:val="-63"/>
        </w:rPr>
        <w:t xml:space="preserve"> </w:t>
      </w:r>
      <w:r w:rsidRPr="00786AF3">
        <w:rPr>
          <w:rFonts w:ascii="Arial" w:hAnsi="Arial" w:cs="Arial"/>
        </w:rPr>
        <w:t>R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J 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 NJ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2BC3DBF3" w14:textId="77777777">
      <w:pPr>
        <w:pStyle w:val="Tijeloteksta"/>
        <w:spacing w:before="1"/>
        <w:ind w:left="0"/>
        <w:rPr>
          <w:rFonts w:ascii="Arial" w:hAnsi="Arial" w:cs="Arial"/>
        </w:rPr>
      </w:pPr>
    </w:p>
    <w:p w:rsidRPr="00786AF3" w:rsidR="004E1710" w:rsidP="004E1710" w:rsidRDefault="004E1710" w14:paraId="13D9B526" w14:textId="77777777">
      <w:pPr>
        <w:pStyle w:val="Tijeloteksta"/>
        <w:spacing w:before="0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Općinski</w:t>
      </w:r>
      <w:r w:rsidRPr="00786AF3">
        <w:rPr>
          <w:rFonts w:ascii="Arial" w:hAnsi="Arial" w:cs="Arial"/>
          <w:spacing w:val="-12"/>
        </w:rPr>
        <w:t xml:space="preserve"> </w:t>
      </w:r>
      <w:r w:rsidRPr="00786AF3">
        <w:rPr>
          <w:rFonts w:ascii="Arial" w:hAnsi="Arial" w:cs="Arial"/>
        </w:rPr>
        <w:t>sud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Zagrebu,</w:t>
      </w:r>
      <w:r w:rsidRPr="00786AF3">
        <w:rPr>
          <w:rFonts w:ascii="Arial" w:hAnsi="Arial" w:cs="Arial"/>
          <w:spacing w:val="-11"/>
        </w:rPr>
        <w:t xml:space="preserve"> </w:t>
      </w:r>
      <w:r w:rsidRPr="00786AF3" w:rsidR="00604AA9">
        <w:rPr>
          <w:rFonts w:ascii="Arial" w:hAnsi="Arial" w:cs="Arial"/>
          <w:spacing w:val="-11"/>
        </w:rPr>
        <w:t xml:space="preserve">Stalna služba u Samoboru, </w:t>
      </w:r>
      <w:r w:rsidRPr="00786AF3">
        <w:rPr>
          <w:rFonts w:ascii="Arial" w:hAnsi="Arial" w:cs="Arial"/>
        </w:rPr>
        <w:t>po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sutkinji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Bojani</w:t>
      </w:r>
      <w:r w:rsidRPr="00786AF3">
        <w:rPr>
          <w:rFonts w:ascii="Arial" w:hAnsi="Arial" w:cs="Arial"/>
          <w:spacing w:val="-64"/>
        </w:rPr>
        <w:t xml:space="preserve"> </w:t>
      </w:r>
      <w:r w:rsidRPr="00786AF3">
        <w:rPr>
          <w:rFonts w:ascii="Arial" w:hAnsi="Arial" w:cs="Arial"/>
        </w:rPr>
        <w:t>Atanasov,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uz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sudjelovanje</w:t>
      </w:r>
      <w:r w:rsidRPr="00786AF3">
        <w:rPr>
          <w:rFonts w:ascii="Arial" w:hAnsi="Arial" w:cs="Arial"/>
          <w:spacing w:val="-7"/>
        </w:rPr>
        <w:t xml:space="preserve"> </w:t>
      </w:r>
      <w:r w:rsidRPr="00786AF3">
        <w:rPr>
          <w:rFonts w:ascii="Arial" w:hAnsi="Arial" w:cs="Arial"/>
        </w:rPr>
        <w:t>sudske</w:t>
      </w:r>
      <w:r w:rsidRPr="00786AF3">
        <w:rPr>
          <w:rFonts w:ascii="Arial" w:hAnsi="Arial" w:cs="Arial"/>
          <w:spacing w:val="-8"/>
        </w:rPr>
        <w:t xml:space="preserve"> </w:t>
      </w:r>
      <w:r w:rsidR="00714F2D">
        <w:rPr>
          <w:rFonts w:ascii="Arial" w:hAnsi="Arial" w:cs="Arial"/>
        </w:rPr>
        <w:t>referentice</w:t>
      </w:r>
      <w:r w:rsidRPr="00786AF3" w:rsidR="00604AA9">
        <w:rPr>
          <w:rFonts w:ascii="Arial" w:hAnsi="Arial" w:cs="Arial"/>
          <w:spacing w:val="-7"/>
        </w:rPr>
        <w:t xml:space="preserve"> Ivane Francetić</w:t>
      </w:r>
      <w:r w:rsidRPr="00786AF3">
        <w:rPr>
          <w:rFonts w:ascii="Arial" w:hAnsi="Arial" w:cs="Arial"/>
        </w:rPr>
        <w:t>,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predmetu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izvršenja</w:t>
      </w:r>
      <w:r w:rsidRPr="00786AF3">
        <w:rPr>
          <w:rFonts w:ascii="Arial" w:hAnsi="Arial" w:cs="Arial"/>
          <w:spacing w:val="-65"/>
        </w:rPr>
        <w:t xml:space="preserve"> </w:t>
      </w:r>
      <w:r w:rsidRPr="00786AF3">
        <w:rPr>
          <w:rFonts w:ascii="Arial" w:hAnsi="Arial" w:cs="Arial"/>
          <w:w w:val="95"/>
        </w:rPr>
        <w:t>prekršajnopravnih</w:t>
      </w:r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sankcija</w:t>
      </w:r>
      <w:r w:rsidRPr="00786AF3">
        <w:rPr>
          <w:rFonts w:ascii="Arial" w:hAnsi="Arial" w:cs="Arial"/>
          <w:spacing w:val="-1"/>
          <w:w w:val="95"/>
        </w:rPr>
        <w:t xml:space="preserve"> </w:t>
      </w:r>
      <w:r w:rsidRPr="00786AF3">
        <w:rPr>
          <w:rFonts w:ascii="Arial" w:hAnsi="Arial" w:cs="Arial"/>
          <w:w w:val="95"/>
        </w:rPr>
        <w:t>izrečenih</w:t>
      </w:r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osuđenom</w:t>
      </w:r>
      <w:r w:rsidR="00AA31C8">
        <w:rPr>
          <w:rFonts w:ascii="Arial" w:hAnsi="Arial" w:cs="Arial"/>
          <w:spacing w:val="-2"/>
          <w:w w:val="95"/>
        </w:rPr>
        <w:t xml:space="preserve"> </w:t>
      </w:r>
      <w:r w:rsidR="00791D63">
        <w:rPr>
          <w:rFonts w:ascii="Arial" w:hAnsi="Arial" w:cs="Arial"/>
          <w:spacing w:val="-2"/>
          <w:w w:val="95"/>
        </w:rPr>
        <w:t>Mladenu Bajiću</w:t>
      </w:r>
      <w:r w:rsidRPr="00786AF3">
        <w:rPr>
          <w:rFonts w:ascii="Arial" w:hAnsi="Arial" w:cs="Arial"/>
          <w:w w:val="95"/>
        </w:rPr>
        <w:t>,</w:t>
      </w:r>
      <w:r w:rsidR="00AA31C8">
        <w:rPr>
          <w:rFonts w:ascii="Arial" w:hAnsi="Arial" w:cs="Arial"/>
          <w:spacing w:val="-1"/>
          <w:w w:val="95"/>
        </w:rPr>
        <w:t xml:space="preserve"> </w:t>
      </w:r>
      <w:r w:rsidR="00791D63">
        <w:rPr>
          <w:rFonts w:ascii="Arial" w:hAnsi="Arial" w:cs="Arial"/>
          <w:spacing w:val="-1"/>
          <w:w w:val="95"/>
        </w:rPr>
        <w:t>12</w:t>
      </w:r>
      <w:r w:rsidRPr="00786AF3" w:rsidR="000F37E8">
        <w:rPr>
          <w:rFonts w:ascii="Arial" w:hAnsi="Arial" w:cs="Arial"/>
          <w:spacing w:val="-1"/>
          <w:w w:val="95"/>
        </w:rPr>
        <w:t xml:space="preserve">. </w:t>
      </w:r>
      <w:r w:rsidR="00791D63">
        <w:rPr>
          <w:rFonts w:ascii="Arial" w:hAnsi="Arial" w:cs="Arial"/>
          <w:spacing w:val="-1"/>
          <w:w w:val="95"/>
        </w:rPr>
        <w:t>kolovoza</w:t>
      </w:r>
      <w:r w:rsidRPr="00786AF3" w:rsidR="00604AA9">
        <w:rPr>
          <w:rFonts w:ascii="Arial" w:hAnsi="Arial" w:cs="Arial"/>
          <w:spacing w:val="-1"/>
          <w:w w:val="95"/>
        </w:rPr>
        <w:t xml:space="preserve"> 202</w:t>
      </w:r>
      <w:r w:rsidR="0050553F">
        <w:rPr>
          <w:rFonts w:ascii="Arial" w:hAnsi="Arial" w:cs="Arial"/>
          <w:spacing w:val="-1"/>
          <w:w w:val="95"/>
        </w:rPr>
        <w:t>6</w:t>
      </w:r>
      <w:r w:rsidRPr="00786AF3" w:rsidR="00604AA9">
        <w:rPr>
          <w:rFonts w:ascii="Arial" w:hAnsi="Arial" w:cs="Arial"/>
          <w:spacing w:val="-1"/>
          <w:w w:val="95"/>
        </w:rPr>
        <w:t>.</w:t>
      </w:r>
    </w:p>
    <w:p w:rsidRPr="00786AF3" w:rsidR="004E1710" w:rsidP="004E1710" w:rsidRDefault="004E1710" w14:paraId="22072B4E" w14:textId="77777777">
      <w:pPr>
        <w:pStyle w:val="Tijeloteksta"/>
        <w:spacing w:before="61"/>
        <w:ind w:left="3813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r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 xml:space="preserve">o    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0815012B" w14:textId="77777777">
      <w:pPr>
        <w:pStyle w:val="Odlomakpopisa"/>
        <w:widowControl w:val="false"/>
        <w:numPr>
          <w:ilvl w:val="0"/>
          <w:numId w:val="11"/>
        </w:numPr>
        <w:tabs>
          <w:tab w:val="left" w:pos="1031"/>
        </w:tabs>
        <w:autoSpaceDE w:val="false"/>
        <w:autoSpaceDN w:val="false"/>
        <w:spacing w:before="60" w:after="0" w:line="240" w:lineRule="auto"/>
        <w:ind w:right="11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temelju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6.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(„Narodne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novine“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broj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107/07. 39/13., 157/13., 110/15.,70/17.,118/18, 114/2022)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neplaćena novčana kazna izrečena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 w:rsidR="00385458">
        <w:rPr>
          <w:rFonts w:ascii="Arial" w:hAnsi="Arial" w:cs="Arial"/>
          <w:sz w:val="24"/>
          <w:szCs w:val="24"/>
        </w:rPr>
        <w:t>o</w:t>
      </w:r>
      <w:r w:rsidR="00AA31C8">
        <w:rPr>
          <w:rFonts w:ascii="Arial" w:hAnsi="Arial" w:cs="Arial"/>
          <w:sz w:val="24"/>
          <w:szCs w:val="24"/>
        </w:rPr>
        <w:t xml:space="preserve">suđenom </w:t>
      </w:r>
      <w:r w:rsidR="007E5A21">
        <w:rPr>
          <w:rFonts w:ascii="Arial" w:hAnsi="Arial" w:cs="Arial"/>
          <w:sz w:val="24"/>
          <w:szCs w:val="24"/>
        </w:rPr>
        <w:t>M</w:t>
      </w:r>
      <w:r w:rsidR="00C00D36">
        <w:rPr>
          <w:rFonts w:ascii="Arial" w:hAnsi="Arial" w:cs="Arial"/>
          <w:sz w:val="24"/>
          <w:szCs w:val="24"/>
        </w:rPr>
        <w:t>ladenu Bajiću</w:t>
      </w:r>
      <w:r w:rsidR="00AA31C8">
        <w:rPr>
          <w:rFonts w:ascii="Arial" w:hAnsi="Arial" w:cs="Arial"/>
          <w:sz w:val="24"/>
          <w:szCs w:val="24"/>
        </w:rPr>
        <w:t xml:space="preserve">, OIB </w:t>
      </w:r>
      <w:r w:rsidR="00C00D36">
        <w:rPr>
          <w:rFonts w:ascii="Arial" w:hAnsi="Arial" w:cs="Arial"/>
          <w:sz w:val="24"/>
          <w:szCs w:val="24"/>
        </w:rPr>
        <w:t>47655614063</w:t>
      </w:r>
      <w:r w:rsidRPr="00786AF3" w:rsidR="00F91B43">
        <w:rPr>
          <w:rFonts w:ascii="Arial" w:hAnsi="Arial" w:cs="Arial"/>
          <w:sz w:val="24"/>
          <w:szCs w:val="24"/>
        </w:rPr>
        <w:t>, rođen</w:t>
      </w:r>
      <w:r w:rsidR="00AA31C8">
        <w:rPr>
          <w:rFonts w:ascii="Arial" w:hAnsi="Arial" w:cs="Arial"/>
          <w:sz w:val="24"/>
          <w:szCs w:val="24"/>
        </w:rPr>
        <w:t xml:space="preserve"> </w:t>
      </w:r>
      <w:r w:rsidR="00C00D36">
        <w:rPr>
          <w:rFonts w:ascii="Arial" w:hAnsi="Arial" w:cs="Arial"/>
          <w:sz w:val="24"/>
          <w:szCs w:val="24"/>
        </w:rPr>
        <w:t>16.5</w:t>
      </w:r>
      <w:r w:rsidR="00E65A5C">
        <w:rPr>
          <w:rFonts w:ascii="Arial" w:hAnsi="Arial" w:cs="Arial"/>
          <w:sz w:val="24"/>
          <w:szCs w:val="24"/>
        </w:rPr>
        <w:t>.19</w:t>
      </w:r>
      <w:r w:rsidR="00C00D36">
        <w:rPr>
          <w:rFonts w:ascii="Arial" w:hAnsi="Arial" w:cs="Arial"/>
          <w:sz w:val="24"/>
          <w:szCs w:val="24"/>
        </w:rPr>
        <w:t>72</w:t>
      </w:r>
      <w:r w:rsidRPr="00786AF3">
        <w:rPr>
          <w:rFonts w:ascii="Arial" w:hAnsi="Arial" w:cs="Arial"/>
          <w:sz w:val="24"/>
          <w:szCs w:val="24"/>
        </w:rPr>
        <w:t>., sa prebivalištem u</w:t>
      </w:r>
      <w:r w:rsidRPr="00786AF3" w:rsidR="0037756C">
        <w:rPr>
          <w:rFonts w:ascii="Arial" w:hAnsi="Arial" w:cs="Arial"/>
          <w:spacing w:val="1"/>
          <w:sz w:val="24"/>
          <w:szCs w:val="24"/>
        </w:rPr>
        <w:t xml:space="preserve"> </w:t>
      </w:r>
      <w:r w:rsidR="000C75FA">
        <w:rPr>
          <w:rFonts w:ascii="Arial" w:hAnsi="Arial" w:cs="Arial"/>
          <w:spacing w:val="1"/>
          <w:sz w:val="24"/>
          <w:szCs w:val="24"/>
        </w:rPr>
        <w:t>Rakitju, 1. Rakitski odvojak 4</w:t>
      </w:r>
      <w:r w:rsidR="00AA31C8">
        <w:rPr>
          <w:rFonts w:ascii="Arial" w:hAnsi="Arial" w:cs="Arial"/>
          <w:sz w:val="24"/>
          <w:szCs w:val="24"/>
        </w:rPr>
        <w:t xml:space="preserve">, u iznosu od </w:t>
      </w:r>
      <w:r w:rsidR="000C75FA">
        <w:rPr>
          <w:rFonts w:ascii="Arial" w:hAnsi="Arial" w:cs="Arial"/>
          <w:sz w:val="24"/>
          <w:szCs w:val="24"/>
        </w:rPr>
        <w:t>300,00</w:t>
      </w:r>
      <w:r w:rsidRPr="00786AF3" w:rsidR="00385458">
        <w:rPr>
          <w:rFonts w:ascii="Arial" w:hAnsi="Arial" w:cs="Arial"/>
          <w:sz w:val="24"/>
          <w:szCs w:val="24"/>
        </w:rPr>
        <w:t xml:space="preserve"> EU</w:t>
      </w:r>
      <w:r w:rsidR="00327F75">
        <w:rPr>
          <w:rFonts w:ascii="Arial" w:hAnsi="Arial" w:cs="Arial"/>
          <w:sz w:val="24"/>
          <w:szCs w:val="24"/>
        </w:rPr>
        <w:t xml:space="preserve">R </w:t>
      </w:r>
      <w:r w:rsidR="00AA31C8">
        <w:rPr>
          <w:rFonts w:ascii="Arial" w:hAnsi="Arial" w:cs="Arial"/>
          <w:sz w:val="24"/>
          <w:szCs w:val="24"/>
        </w:rPr>
        <w:t>(</w:t>
      </w:r>
      <w:r w:rsidR="000C75FA">
        <w:rPr>
          <w:rFonts w:ascii="Arial" w:hAnsi="Arial" w:cs="Arial"/>
          <w:sz w:val="24"/>
          <w:szCs w:val="24"/>
        </w:rPr>
        <w:t>tristo eura</w:t>
      </w:r>
      <w:r w:rsidRPr="00786AF3" w:rsidR="00912D84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z w:val="24"/>
          <w:szCs w:val="24"/>
        </w:rPr>
        <w:t>, pravomoćnom odlukom o prek</w:t>
      </w:r>
      <w:r w:rsidRPr="00786AF3" w:rsidR="00AC6830">
        <w:rPr>
          <w:rFonts w:ascii="Arial" w:hAnsi="Arial" w:cs="Arial"/>
          <w:sz w:val="24"/>
          <w:szCs w:val="24"/>
        </w:rPr>
        <w:t xml:space="preserve">ršaju </w:t>
      </w:r>
      <w:r w:rsidR="0095007A">
        <w:rPr>
          <w:rFonts w:ascii="Arial" w:hAnsi="Arial" w:cs="Arial"/>
          <w:sz w:val="24"/>
          <w:szCs w:val="24"/>
        </w:rPr>
        <w:t>Općinskog</w:t>
      </w:r>
      <w:r w:rsidR="007E5A21">
        <w:rPr>
          <w:rFonts w:ascii="Arial" w:hAnsi="Arial" w:cs="Arial"/>
          <w:sz w:val="24"/>
          <w:szCs w:val="24"/>
        </w:rPr>
        <w:t xml:space="preserve"> prekršajnog</w:t>
      </w:r>
      <w:r w:rsidR="00876850">
        <w:rPr>
          <w:rFonts w:ascii="Arial" w:hAnsi="Arial" w:cs="Arial"/>
          <w:sz w:val="24"/>
          <w:szCs w:val="24"/>
        </w:rPr>
        <w:t xml:space="preserve"> suda u</w:t>
      </w:r>
      <w:r w:rsidR="0095007A">
        <w:rPr>
          <w:rFonts w:ascii="Arial" w:hAnsi="Arial" w:cs="Arial"/>
          <w:sz w:val="24"/>
          <w:szCs w:val="24"/>
        </w:rPr>
        <w:t xml:space="preserve"> </w:t>
      </w:r>
      <w:r w:rsidRPr="00786AF3" w:rsidR="00850FBB">
        <w:rPr>
          <w:rFonts w:ascii="Arial" w:hAnsi="Arial" w:cs="Arial"/>
          <w:sz w:val="24"/>
          <w:szCs w:val="24"/>
        </w:rPr>
        <w:t>Z</w:t>
      </w:r>
      <w:r w:rsidR="00AA31C8">
        <w:rPr>
          <w:rFonts w:ascii="Arial" w:hAnsi="Arial" w:cs="Arial"/>
          <w:sz w:val="24"/>
          <w:szCs w:val="24"/>
        </w:rPr>
        <w:t>agrebu,</w:t>
      </w:r>
      <w:r w:rsidR="0021736A">
        <w:rPr>
          <w:rFonts w:ascii="Arial" w:hAnsi="Arial" w:cs="Arial"/>
          <w:sz w:val="24"/>
          <w:szCs w:val="24"/>
        </w:rPr>
        <w:t xml:space="preserve"> </w:t>
      </w:r>
      <w:r w:rsidRPr="00786AF3" w:rsidR="006008DB">
        <w:rPr>
          <w:rFonts w:ascii="Arial" w:hAnsi="Arial" w:cs="Arial"/>
          <w:sz w:val="24"/>
          <w:szCs w:val="24"/>
        </w:rPr>
        <w:t>p</w:t>
      </w:r>
      <w:r w:rsidRPr="00786AF3" w:rsidR="00FB3FF5">
        <w:rPr>
          <w:rFonts w:ascii="Arial" w:hAnsi="Arial" w:cs="Arial"/>
          <w:sz w:val="24"/>
          <w:szCs w:val="24"/>
        </w:rPr>
        <w:t>os</w:t>
      </w:r>
      <w:r w:rsidRPr="00786AF3" w:rsidR="00B454BC">
        <w:rPr>
          <w:rFonts w:ascii="Arial" w:hAnsi="Arial" w:cs="Arial"/>
          <w:sz w:val="24"/>
          <w:szCs w:val="24"/>
        </w:rPr>
        <w:t>l</w:t>
      </w:r>
      <w:r w:rsidRPr="00786AF3" w:rsidR="00850FBB">
        <w:rPr>
          <w:rFonts w:ascii="Arial" w:hAnsi="Arial" w:cs="Arial"/>
          <w:sz w:val="24"/>
          <w:szCs w:val="24"/>
        </w:rPr>
        <w:t>ovni broj Pp</w:t>
      </w:r>
      <w:r w:rsidR="00AA31C8">
        <w:rPr>
          <w:rFonts w:ascii="Arial" w:hAnsi="Arial" w:cs="Arial"/>
          <w:sz w:val="24"/>
          <w:szCs w:val="24"/>
        </w:rPr>
        <w:t>-</w:t>
      </w:r>
      <w:r w:rsidR="000C75FA">
        <w:rPr>
          <w:rFonts w:ascii="Arial" w:hAnsi="Arial" w:cs="Arial"/>
          <w:sz w:val="24"/>
          <w:szCs w:val="24"/>
        </w:rPr>
        <w:t>13825</w:t>
      </w:r>
      <w:r w:rsidRPr="00786AF3" w:rsidR="0086057E">
        <w:rPr>
          <w:rFonts w:ascii="Arial" w:hAnsi="Arial" w:cs="Arial"/>
          <w:sz w:val="24"/>
          <w:szCs w:val="24"/>
        </w:rPr>
        <w:t>/202</w:t>
      </w:r>
      <w:r w:rsidR="000C75FA">
        <w:rPr>
          <w:rFonts w:ascii="Arial" w:hAnsi="Arial" w:cs="Arial"/>
          <w:sz w:val="24"/>
          <w:szCs w:val="24"/>
        </w:rPr>
        <w:t>3</w:t>
      </w:r>
      <w:r w:rsidRPr="00786AF3">
        <w:rPr>
          <w:rFonts w:ascii="Arial" w:hAnsi="Arial" w:cs="Arial"/>
          <w:sz w:val="24"/>
          <w:szCs w:val="24"/>
        </w:rPr>
        <w:t xml:space="preserve"> od</w:t>
      </w:r>
      <w:r w:rsidRPr="00786AF3" w:rsidR="00385458">
        <w:rPr>
          <w:rFonts w:ascii="Arial" w:hAnsi="Arial" w:cs="Arial"/>
          <w:spacing w:val="1"/>
          <w:sz w:val="24"/>
          <w:szCs w:val="24"/>
        </w:rPr>
        <w:t xml:space="preserve"> </w:t>
      </w:r>
      <w:r w:rsidR="000C75FA">
        <w:rPr>
          <w:rFonts w:ascii="Arial" w:hAnsi="Arial" w:cs="Arial"/>
          <w:spacing w:val="1"/>
          <w:sz w:val="24"/>
          <w:szCs w:val="24"/>
        </w:rPr>
        <w:t>22</w:t>
      </w:r>
      <w:r w:rsidR="00AA31C8">
        <w:rPr>
          <w:rFonts w:ascii="Arial" w:hAnsi="Arial" w:cs="Arial"/>
          <w:spacing w:val="1"/>
          <w:sz w:val="24"/>
          <w:szCs w:val="24"/>
        </w:rPr>
        <w:t>.</w:t>
      </w:r>
      <w:r w:rsidR="000E7C82">
        <w:rPr>
          <w:rFonts w:ascii="Arial" w:hAnsi="Arial" w:cs="Arial"/>
          <w:spacing w:val="1"/>
          <w:sz w:val="24"/>
          <w:szCs w:val="24"/>
        </w:rPr>
        <w:t>1</w:t>
      </w:r>
      <w:r w:rsidRPr="00786AF3" w:rsidR="00764F26">
        <w:rPr>
          <w:rFonts w:ascii="Arial" w:hAnsi="Arial" w:cs="Arial"/>
          <w:spacing w:val="1"/>
          <w:sz w:val="24"/>
          <w:szCs w:val="24"/>
        </w:rPr>
        <w:t>.202</w:t>
      </w:r>
      <w:r w:rsidR="000E7C82">
        <w:rPr>
          <w:rFonts w:ascii="Arial" w:hAnsi="Arial" w:cs="Arial"/>
          <w:spacing w:val="1"/>
          <w:sz w:val="24"/>
          <w:szCs w:val="24"/>
        </w:rPr>
        <w:t>4</w:t>
      </w:r>
      <w:r w:rsidRPr="00786AF3">
        <w:rPr>
          <w:rFonts w:ascii="Arial" w:hAnsi="Arial" w:cs="Arial"/>
          <w:sz w:val="24"/>
          <w:szCs w:val="24"/>
        </w:rPr>
        <w:t>.,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radom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trajanju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 w:rsidR="00DC5388">
        <w:rPr>
          <w:rFonts w:ascii="Arial" w:hAnsi="Arial" w:cs="Arial"/>
          <w:sz w:val="24"/>
          <w:szCs w:val="24"/>
        </w:rPr>
        <w:t xml:space="preserve"> </w:t>
      </w:r>
      <w:r w:rsidR="000C75FA">
        <w:rPr>
          <w:rFonts w:ascii="Arial" w:hAnsi="Arial" w:cs="Arial"/>
          <w:spacing w:val="-7"/>
          <w:sz w:val="24"/>
          <w:szCs w:val="24"/>
        </w:rPr>
        <w:t>16</w:t>
      </w:r>
      <w:r w:rsidR="00002D16">
        <w:rPr>
          <w:rFonts w:ascii="Arial" w:hAnsi="Arial" w:cs="Arial"/>
          <w:spacing w:val="-7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>(</w:t>
      </w:r>
      <w:r w:rsidR="000C75FA">
        <w:rPr>
          <w:rFonts w:ascii="Arial" w:hAnsi="Arial" w:cs="Arial"/>
          <w:sz w:val="24"/>
          <w:szCs w:val="24"/>
        </w:rPr>
        <w:t>šesnaest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51"/>
          <w:sz w:val="24"/>
          <w:szCs w:val="24"/>
        </w:rPr>
        <w:t xml:space="preserve"> </w:t>
      </w:r>
      <w:r w:rsidRPr="00786AF3" w:rsidR="00F91B43">
        <w:rPr>
          <w:rFonts w:ascii="Arial" w:hAnsi="Arial" w:cs="Arial"/>
          <w:sz w:val="24"/>
          <w:szCs w:val="24"/>
        </w:rPr>
        <w:t>sat</w:t>
      </w:r>
      <w:r w:rsidR="000E7C82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28DA7A15" w14:textId="77777777">
      <w:pPr>
        <w:pStyle w:val="Odlomakpopisa"/>
        <w:widowControl w:val="false"/>
        <w:numPr>
          <w:ilvl w:val="0"/>
          <w:numId w:val="11"/>
        </w:numPr>
        <w:tabs>
          <w:tab w:val="left" w:pos="1115"/>
        </w:tabs>
        <w:autoSpaceDE w:val="false"/>
        <w:autoSpaceDN w:val="false"/>
        <w:spacing w:before="60" w:after="0" w:line="240" w:lineRule="auto"/>
        <w:ind w:right="115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Osuđenik se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upućuje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 izvršavanje rada za opće dobro iz točke I.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 u ustanovu ili drugu pravnu osobu s kojima je ministarstvo nadležno za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poslove pravosuđa sklopilo ugovore o postojanju zajedničkog interesa za izvršavanje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prekršajnom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postupku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tome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vodi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evidenciju.</w:t>
      </w:r>
    </w:p>
    <w:p w:rsidRPr="00786AF3" w:rsidR="004E1710" w:rsidP="004E1710" w:rsidRDefault="004E1710" w14:paraId="608A3897" w14:textId="77777777">
      <w:pPr>
        <w:pStyle w:val="Odlomakpopisa"/>
        <w:widowControl w:val="false"/>
        <w:numPr>
          <w:ilvl w:val="0"/>
          <w:numId w:val="11"/>
        </w:numPr>
        <w:tabs>
          <w:tab w:val="left" w:pos="1196"/>
        </w:tabs>
        <w:autoSpaceDE w:val="false"/>
        <w:autoSpaceDN w:val="false"/>
        <w:spacing w:before="61" w:after="0" w:line="240" w:lineRule="auto"/>
        <w:ind w:right="110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Ako osuđenik ne prihvati rad za opće dobro ili se na uredan poziv suda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odazove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primitka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izvršavanje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ili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ga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izvrši svojom krivnjom u roku koji je za to određen, osuđeniku se neplaćena novčana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 iz točke I. izreke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 xml:space="preserve">kaznom zatvora u trajanju od </w:t>
      </w:r>
      <w:r w:rsidR="000C75FA">
        <w:rPr>
          <w:rFonts w:ascii="Arial" w:hAnsi="Arial" w:cs="Arial"/>
          <w:sz w:val="24"/>
          <w:szCs w:val="24"/>
        </w:rPr>
        <w:t>8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>(</w:t>
      </w:r>
      <w:r w:rsidR="000C75FA">
        <w:rPr>
          <w:rFonts w:ascii="Arial" w:hAnsi="Arial" w:cs="Arial"/>
          <w:sz w:val="24"/>
          <w:szCs w:val="24"/>
        </w:rPr>
        <w:t>osam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</w:t>
      </w:r>
      <w:r w:rsidR="00AA31C8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31A9E534" w14:textId="77777777">
      <w:pPr>
        <w:pStyle w:val="Odlomakpopisa"/>
        <w:widowControl w:val="false"/>
        <w:numPr>
          <w:ilvl w:val="0"/>
          <w:numId w:val="11"/>
        </w:numPr>
        <w:tabs>
          <w:tab w:val="left" w:pos="1254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pozivu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ovog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suda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3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 naredbe o upućivanju na izvršenje rada, jer će u suprotnome sud odmah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izdati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naredbu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upućivanju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osuđenika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izdržavanje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zatvora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točke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III.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nadležnu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ustanovu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 izvršavanje zatvora.</w:t>
      </w:r>
    </w:p>
    <w:p w:rsidRPr="00786AF3" w:rsidR="004E1710" w:rsidP="004E1710" w:rsidRDefault="004E1710" w14:paraId="5DCAC864" w14:textId="77777777">
      <w:pPr>
        <w:pStyle w:val="Tijeloteksta"/>
        <w:ind w:left="2962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</w:rPr>
        <w:t>Obrazloženje</w:t>
      </w:r>
    </w:p>
    <w:p w:rsidRPr="00786AF3" w:rsidR="004E1710" w:rsidP="004E1710" w:rsidRDefault="004E1710" w14:paraId="47768FA0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2A70CB29" w14:textId="77777777">
      <w:pPr>
        <w:pStyle w:val="Odlomakpopisa"/>
        <w:widowControl w:val="false"/>
        <w:numPr>
          <w:ilvl w:val="0"/>
          <w:numId w:val="12"/>
        </w:numPr>
        <w:tabs>
          <w:tab w:val="left" w:pos="1343"/>
        </w:tabs>
        <w:autoSpaceDE w:val="false"/>
        <w:autoSpaceDN w:val="false"/>
        <w:spacing w:before="1" w:after="0" w:line="240" w:lineRule="auto"/>
        <w:ind w:right="115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Odlukom o prekršaju</w:t>
      </w:r>
      <w:r w:rsidRPr="002F252A" w:rsidR="002F252A">
        <w:rPr>
          <w:rFonts w:ascii="Arial" w:hAnsi="Arial" w:cs="Arial"/>
          <w:sz w:val="24"/>
          <w:szCs w:val="24"/>
        </w:rPr>
        <w:t xml:space="preserve"> </w:t>
      </w:r>
      <w:r w:rsidR="002F252A">
        <w:rPr>
          <w:rFonts w:ascii="Arial" w:hAnsi="Arial" w:cs="Arial"/>
          <w:sz w:val="24"/>
          <w:szCs w:val="24"/>
        </w:rPr>
        <w:t xml:space="preserve">Općinskog prekršajnog suda u </w:t>
      </w:r>
      <w:r w:rsidRPr="00786AF3" w:rsidR="002F252A">
        <w:rPr>
          <w:rFonts w:ascii="Arial" w:hAnsi="Arial" w:cs="Arial"/>
          <w:sz w:val="24"/>
          <w:szCs w:val="24"/>
        </w:rPr>
        <w:t>Z</w:t>
      </w:r>
      <w:r w:rsidR="002F252A">
        <w:rPr>
          <w:rFonts w:ascii="Arial" w:hAnsi="Arial" w:cs="Arial"/>
          <w:sz w:val="24"/>
          <w:szCs w:val="24"/>
        </w:rPr>
        <w:t xml:space="preserve">agrebu, </w:t>
      </w:r>
      <w:r w:rsidRPr="00786AF3" w:rsidR="002F252A">
        <w:rPr>
          <w:rFonts w:ascii="Arial" w:hAnsi="Arial" w:cs="Arial"/>
          <w:sz w:val="24"/>
          <w:szCs w:val="24"/>
        </w:rPr>
        <w:t>poslovni broj Pp</w:t>
      </w:r>
      <w:r w:rsidR="002F252A">
        <w:rPr>
          <w:rFonts w:ascii="Arial" w:hAnsi="Arial" w:cs="Arial"/>
          <w:sz w:val="24"/>
          <w:szCs w:val="24"/>
        </w:rPr>
        <w:t>-13825</w:t>
      </w:r>
      <w:r w:rsidRPr="00786AF3" w:rsidR="002F252A">
        <w:rPr>
          <w:rFonts w:ascii="Arial" w:hAnsi="Arial" w:cs="Arial"/>
          <w:sz w:val="24"/>
          <w:szCs w:val="24"/>
        </w:rPr>
        <w:t>/202</w:t>
      </w:r>
      <w:r w:rsidR="002F252A">
        <w:rPr>
          <w:rFonts w:ascii="Arial" w:hAnsi="Arial" w:cs="Arial"/>
          <w:sz w:val="24"/>
          <w:szCs w:val="24"/>
        </w:rPr>
        <w:t>3</w:t>
      </w:r>
      <w:r w:rsidRPr="00786AF3" w:rsidR="002F252A">
        <w:rPr>
          <w:rFonts w:ascii="Arial" w:hAnsi="Arial" w:cs="Arial"/>
          <w:sz w:val="24"/>
          <w:szCs w:val="24"/>
        </w:rPr>
        <w:t xml:space="preserve"> od</w:t>
      </w:r>
      <w:r w:rsidRPr="00786AF3" w:rsidR="002F252A">
        <w:rPr>
          <w:rFonts w:ascii="Arial" w:hAnsi="Arial" w:cs="Arial"/>
          <w:spacing w:val="1"/>
          <w:sz w:val="24"/>
          <w:szCs w:val="24"/>
        </w:rPr>
        <w:t xml:space="preserve"> </w:t>
      </w:r>
      <w:r w:rsidR="002F252A">
        <w:rPr>
          <w:rFonts w:ascii="Arial" w:hAnsi="Arial" w:cs="Arial"/>
          <w:spacing w:val="1"/>
          <w:sz w:val="24"/>
          <w:szCs w:val="24"/>
        </w:rPr>
        <w:t>22.1</w:t>
      </w:r>
      <w:r w:rsidRPr="00786AF3" w:rsidR="002F252A">
        <w:rPr>
          <w:rFonts w:ascii="Arial" w:hAnsi="Arial" w:cs="Arial"/>
          <w:spacing w:val="1"/>
          <w:sz w:val="24"/>
          <w:szCs w:val="24"/>
        </w:rPr>
        <w:t>.202</w:t>
      </w:r>
      <w:r w:rsidR="002F252A">
        <w:rPr>
          <w:rFonts w:ascii="Arial" w:hAnsi="Arial" w:cs="Arial"/>
          <w:spacing w:val="1"/>
          <w:sz w:val="24"/>
          <w:szCs w:val="24"/>
        </w:rPr>
        <w:t>4</w:t>
      </w:r>
      <w:r w:rsidR="003D7597">
        <w:rPr>
          <w:rFonts w:ascii="Arial" w:hAnsi="Arial" w:cs="Arial"/>
          <w:spacing w:val="1"/>
          <w:sz w:val="24"/>
          <w:szCs w:val="24"/>
        </w:rPr>
        <w:t>.</w:t>
      </w:r>
      <w:r w:rsidRPr="00786AF3" w:rsidR="00BE735A">
        <w:rPr>
          <w:rFonts w:ascii="Arial" w:hAnsi="Arial" w:cs="Arial"/>
          <w:sz w:val="24"/>
          <w:szCs w:val="24"/>
        </w:rPr>
        <w:t xml:space="preserve">, </w:t>
      </w:r>
      <w:r w:rsidRPr="00786AF3" w:rsidR="00277F5F">
        <w:rPr>
          <w:rFonts w:ascii="Arial" w:hAnsi="Arial" w:cs="Arial"/>
          <w:sz w:val="24"/>
          <w:szCs w:val="24"/>
        </w:rPr>
        <w:t>o</w:t>
      </w:r>
      <w:r w:rsidR="0053731F">
        <w:rPr>
          <w:rFonts w:ascii="Arial" w:hAnsi="Arial" w:cs="Arial"/>
          <w:sz w:val="24"/>
          <w:szCs w:val="24"/>
        </w:rPr>
        <w:t xml:space="preserve">suđenom </w:t>
      </w:r>
      <w:r w:rsidR="006B1934">
        <w:rPr>
          <w:rFonts w:ascii="Arial" w:hAnsi="Arial" w:cs="Arial"/>
          <w:sz w:val="24"/>
          <w:szCs w:val="24"/>
        </w:rPr>
        <w:t>M</w:t>
      </w:r>
      <w:r w:rsidR="002F252A">
        <w:rPr>
          <w:rFonts w:ascii="Arial" w:hAnsi="Arial" w:cs="Arial"/>
          <w:sz w:val="24"/>
          <w:szCs w:val="24"/>
        </w:rPr>
        <w:t>ladenu Bajiću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izrečena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novčana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iznosu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="002F252A">
        <w:rPr>
          <w:rFonts w:ascii="Arial" w:hAnsi="Arial" w:cs="Arial"/>
          <w:sz w:val="24"/>
          <w:szCs w:val="24"/>
        </w:rPr>
        <w:t>300</w:t>
      </w:r>
      <w:r w:rsidR="001C73D9">
        <w:rPr>
          <w:rFonts w:ascii="Arial" w:hAnsi="Arial" w:cs="Arial"/>
          <w:sz w:val="24"/>
          <w:szCs w:val="24"/>
        </w:rPr>
        <w:t>,00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 w:rsidR="004E7CB1">
        <w:rPr>
          <w:rFonts w:ascii="Arial" w:hAnsi="Arial" w:cs="Arial"/>
          <w:sz w:val="24"/>
          <w:szCs w:val="24"/>
        </w:rPr>
        <w:t>eura</w:t>
      </w:r>
      <w:r w:rsidRPr="00786AF3">
        <w:rPr>
          <w:rFonts w:ascii="Arial" w:hAnsi="Arial" w:cs="Arial"/>
          <w:sz w:val="24"/>
          <w:szCs w:val="24"/>
        </w:rPr>
        <w:t>,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zbog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prekršaja</w:t>
      </w:r>
      <w:r w:rsidRPr="00786AF3" w:rsidR="00E658A8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 w:rsidR="00E658A8">
        <w:rPr>
          <w:rFonts w:ascii="Arial" w:hAnsi="Arial" w:cs="Arial"/>
          <w:spacing w:val="-65"/>
          <w:sz w:val="24"/>
          <w:szCs w:val="24"/>
        </w:rPr>
        <w:t xml:space="preserve">  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="00437C24">
        <w:rPr>
          <w:rFonts w:ascii="Arial" w:hAnsi="Arial" w:cs="Arial"/>
          <w:sz w:val="24"/>
          <w:szCs w:val="24"/>
        </w:rPr>
        <w:t xml:space="preserve"> </w:t>
      </w:r>
      <w:r w:rsidR="002F252A">
        <w:rPr>
          <w:rFonts w:ascii="Arial" w:hAnsi="Arial" w:cs="Arial"/>
          <w:sz w:val="24"/>
          <w:szCs w:val="24"/>
        </w:rPr>
        <w:t>19</w:t>
      </w:r>
      <w:r w:rsidR="003D7597">
        <w:rPr>
          <w:rFonts w:ascii="Arial" w:hAnsi="Arial" w:cs="Arial"/>
          <w:spacing w:val="62"/>
          <w:sz w:val="24"/>
          <w:szCs w:val="24"/>
        </w:rPr>
        <w:t>9</w:t>
      </w:r>
      <w:r w:rsidRPr="00786AF3">
        <w:rPr>
          <w:rFonts w:ascii="Arial" w:hAnsi="Arial" w:cs="Arial"/>
          <w:sz w:val="24"/>
          <w:szCs w:val="24"/>
        </w:rPr>
        <w:t>.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 </w:t>
      </w:r>
      <w:r w:rsidR="002F252A">
        <w:rPr>
          <w:rFonts w:ascii="Arial" w:hAnsi="Arial" w:cs="Arial"/>
          <w:spacing w:val="-2"/>
          <w:sz w:val="24"/>
          <w:szCs w:val="24"/>
        </w:rPr>
        <w:t>7</w:t>
      </w:r>
      <w:r w:rsidR="003827EA">
        <w:rPr>
          <w:rFonts w:ascii="Arial" w:hAnsi="Arial" w:cs="Arial"/>
          <w:spacing w:val="-2"/>
          <w:sz w:val="24"/>
          <w:szCs w:val="24"/>
        </w:rPr>
        <w:t>.</w:t>
      </w:r>
      <w:r w:rsidR="00086429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 o</w:t>
      </w:r>
      <w:r w:rsidRPr="00786AF3" w:rsidR="001048A0">
        <w:rPr>
          <w:rFonts w:ascii="Arial" w:hAnsi="Arial" w:cs="Arial"/>
          <w:spacing w:val="-1"/>
          <w:sz w:val="24"/>
          <w:szCs w:val="24"/>
        </w:rPr>
        <w:t xml:space="preserve"> </w:t>
      </w:r>
      <w:r w:rsidR="002F252A">
        <w:rPr>
          <w:rFonts w:ascii="Arial" w:hAnsi="Arial" w:cs="Arial"/>
          <w:spacing w:val="-1"/>
          <w:sz w:val="24"/>
          <w:szCs w:val="24"/>
        </w:rPr>
        <w:t>sigurnosti prometa na cestama</w:t>
      </w:r>
      <w:r w:rsidR="004C4890">
        <w:rPr>
          <w:rFonts w:ascii="Arial" w:hAnsi="Arial" w:cs="Arial"/>
          <w:spacing w:val="-1"/>
          <w:sz w:val="24"/>
          <w:szCs w:val="24"/>
        </w:rPr>
        <w:t>.</w:t>
      </w:r>
    </w:p>
    <w:p w:rsidRPr="00786AF3" w:rsidR="004E1710" w:rsidP="004E1710" w:rsidRDefault="004E1710" w14:paraId="442EBC29" w14:textId="77777777">
      <w:pPr>
        <w:pStyle w:val="Odlomakpopisa"/>
        <w:widowControl w:val="false"/>
        <w:numPr>
          <w:ilvl w:val="0"/>
          <w:numId w:val="12"/>
        </w:numPr>
        <w:tabs>
          <w:tab w:val="left" w:pos="1227"/>
        </w:tabs>
        <w:autoSpaceDE w:val="false"/>
        <w:autoSpaceDN w:val="false"/>
        <w:spacing w:before="60" w:after="0" w:line="240" w:lineRule="auto"/>
        <w:ind w:left="1226" w:hanging="336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Odluka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prekršaju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postala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="0053731F">
        <w:rPr>
          <w:rFonts w:ascii="Arial" w:hAnsi="Arial" w:cs="Arial"/>
          <w:spacing w:val="-14"/>
          <w:sz w:val="24"/>
          <w:szCs w:val="24"/>
        </w:rPr>
        <w:t xml:space="preserve"> </w:t>
      </w:r>
      <w:r w:rsidR="00542D86">
        <w:rPr>
          <w:rFonts w:ascii="Arial" w:hAnsi="Arial" w:cs="Arial"/>
          <w:spacing w:val="-14"/>
          <w:sz w:val="24"/>
          <w:szCs w:val="24"/>
        </w:rPr>
        <w:t>20.2</w:t>
      </w:r>
      <w:r w:rsidR="003827EA">
        <w:rPr>
          <w:rFonts w:ascii="Arial" w:hAnsi="Arial" w:cs="Arial"/>
          <w:spacing w:val="-14"/>
          <w:sz w:val="24"/>
          <w:szCs w:val="24"/>
        </w:rPr>
        <w:t>.202</w:t>
      </w:r>
      <w:r w:rsidR="00F13516">
        <w:rPr>
          <w:rFonts w:ascii="Arial" w:hAnsi="Arial" w:cs="Arial"/>
          <w:spacing w:val="-14"/>
          <w:sz w:val="24"/>
          <w:szCs w:val="24"/>
        </w:rPr>
        <w:t>4</w:t>
      </w:r>
      <w:r w:rsidRPr="00786AF3" w:rsidR="001142AB">
        <w:rPr>
          <w:rFonts w:ascii="Arial" w:hAnsi="Arial" w:cs="Arial"/>
          <w:sz w:val="24"/>
          <w:szCs w:val="24"/>
        </w:rPr>
        <w:t>.</w:t>
      </w:r>
      <w:r w:rsidR="00472D17">
        <w:rPr>
          <w:rFonts w:ascii="Arial" w:hAnsi="Arial" w:cs="Arial"/>
          <w:sz w:val="24"/>
          <w:szCs w:val="24"/>
        </w:rPr>
        <w:t xml:space="preserve">, izvršna </w:t>
      </w:r>
      <w:r w:rsidR="00542D86">
        <w:rPr>
          <w:rFonts w:ascii="Arial" w:hAnsi="Arial" w:cs="Arial"/>
          <w:sz w:val="24"/>
          <w:szCs w:val="24"/>
        </w:rPr>
        <w:t>7</w:t>
      </w:r>
      <w:r w:rsidR="00F13516">
        <w:rPr>
          <w:rFonts w:ascii="Arial" w:hAnsi="Arial" w:cs="Arial"/>
          <w:sz w:val="24"/>
          <w:szCs w:val="24"/>
        </w:rPr>
        <w:t>.3</w:t>
      </w:r>
      <w:r w:rsidRPr="00786AF3" w:rsidR="009E0710">
        <w:rPr>
          <w:rFonts w:ascii="Arial" w:hAnsi="Arial" w:cs="Arial"/>
          <w:sz w:val="24"/>
          <w:szCs w:val="24"/>
        </w:rPr>
        <w:t>.202</w:t>
      </w:r>
      <w:r w:rsidR="00437C24">
        <w:rPr>
          <w:rFonts w:ascii="Arial" w:hAnsi="Arial" w:cs="Arial"/>
          <w:sz w:val="24"/>
          <w:szCs w:val="24"/>
        </w:rPr>
        <w:t>4</w:t>
      </w:r>
      <w:r w:rsidRPr="00786AF3" w:rsidR="009E0710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4FF549AF" w14:textId="77777777">
      <w:pPr>
        <w:pStyle w:val="Odlomakpopisa"/>
        <w:widowControl w:val="false"/>
        <w:numPr>
          <w:ilvl w:val="0"/>
          <w:numId w:val="12"/>
        </w:numPr>
        <w:tabs>
          <w:tab w:val="left" w:pos="1208"/>
        </w:tabs>
        <w:autoSpaceDE w:val="false"/>
        <w:autoSpaceDN w:val="false"/>
        <w:spacing w:before="92" w:after="0" w:line="240" w:lineRule="auto"/>
        <w:ind w:right="117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lastRenderedPageBreak/>
        <w:t>Budući da osuđenik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 roku određenom u odluci o prekršaju nije platio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novčanu kaznu niti je ona naplaćena prisilno, odlučeno je kao pod točkom I. izreke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rješenja, kako je to propisano odredbom članka 34. stavka 6. Prekršajnog zakona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računajući 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svakih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započetih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 w:rsidR="00F54123">
        <w:rPr>
          <w:rFonts w:ascii="Arial" w:hAnsi="Arial" w:cs="Arial"/>
          <w:sz w:val="24"/>
          <w:szCs w:val="24"/>
        </w:rPr>
        <w:t>39,82 EUR</w:t>
      </w:r>
      <w:r w:rsidRPr="00786AF3">
        <w:rPr>
          <w:rFonts w:ascii="Arial" w:hAnsi="Arial" w:cs="Arial"/>
          <w:sz w:val="24"/>
          <w:szCs w:val="24"/>
        </w:rPr>
        <w:t xml:space="preserve"> novčane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dva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sata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odnosno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jednim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danom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zatvora,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čemu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 za opće dobro ne smije biti kraći od šest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niti dulji od 240 sati, a zatvor ne smije</w:t>
      </w:r>
      <w:r w:rsidRPr="00786AF3" w:rsidR="00290AB7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biti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kraći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dulji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60 dana.</w:t>
      </w:r>
    </w:p>
    <w:p w:rsidRPr="00786AF3" w:rsidR="004E1710" w:rsidP="004E1710" w:rsidRDefault="004E1710" w14:paraId="1018A1C8" w14:textId="77777777">
      <w:pPr>
        <w:pStyle w:val="Odlomakpopisa"/>
        <w:widowControl w:val="false"/>
        <w:numPr>
          <w:ilvl w:val="0"/>
          <w:numId w:val="12"/>
        </w:numPr>
        <w:tabs>
          <w:tab w:val="left" w:pos="1141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Prema odredbi članka 151. stavka 2. Prekršajnog zakona,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odluka izvršava se kad je uredno uručena osuđeniku i kad za njeno izvršenje 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postoje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zakonske smetnje.</w:t>
      </w:r>
    </w:p>
    <w:p w:rsidRPr="00786AF3" w:rsidR="004E1710" w:rsidP="004E1710" w:rsidRDefault="004E1710" w14:paraId="1C033C04" w14:textId="77777777">
      <w:pPr>
        <w:pStyle w:val="Odlomakpopisa"/>
        <w:widowControl w:val="false"/>
        <w:numPr>
          <w:ilvl w:val="0"/>
          <w:numId w:val="12"/>
        </w:numPr>
        <w:tabs>
          <w:tab w:val="left" w:pos="1182"/>
        </w:tabs>
        <w:autoSpaceDE w:val="false"/>
        <w:autoSpaceDN w:val="false"/>
        <w:spacing w:before="60" w:after="0" w:line="240" w:lineRule="auto"/>
        <w:ind w:right="113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Budući</w:t>
      </w:r>
      <w:r w:rsidRPr="00786AF3">
        <w:rPr>
          <w:rFonts w:ascii="Arial" w:hAnsi="Arial" w:cs="Arial"/>
          <w:spacing w:val="1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da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su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ostvareni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uvjeti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izvršavanje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rada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opće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dobro,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odlučeno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je kao pod točkom II. izreke rješenja, te će sud nakon pravomoćnosti i izvršnosti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pozvati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osuđenika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pravnih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osoba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zakona,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područja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svoje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nadležnosti.</w:t>
      </w:r>
    </w:p>
    <w:p w:rsidRPr="00786AF3" w:rsidR="004E1710" w:rsidP="004E1710" w:rsidRDefault="004E1710" w14:paraId="43222E6F" w14:textId="77777777">
      <w:pPr>
        <w:pStyle w:val="Odlomakpopisa"/>
        <w:widowControl w:val="false"/>
        <w:numPr>
          <w:ilvl w:val="0"/>
          <w:numId w:val="12"/>
        </w:numPr>
        <w:tabs>
          <w:tab w:val="left" w:pos="1184"/>
        </w:tabs>
        <w:autoSpaceDE w:val="false"/>
        <w:autoSpaceDN w:val="false"/>
        <w:spacing w:before="61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Rješenjem je određena i zamjena neplaćene novčane kazne zatvorom za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slučaj da </w:t>
      </w:r>
      <w:r w:rsidRPr="00786AF3">
        <w:rPr>
          <w:rFonts w:ascii="Arial" w:hAnsi="Arial" w:cs="Arial"/>
          <w:sz w:val="24"/>
          <w:szCs w:val="24"/>
        </w:rPr>
        <w:t>osuđenik ne prihvati rad za opće dobro,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 odredbi članka 152.c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 6. Prekršajnog zakona, ili ga ne izvrši svojom krivnjom u roku koji je za to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određen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3.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115C2F05" w14:textId="77777777">
      <w:pPr>
        <w:pStyle w:val="Odlomakpopisa"/>
        <w:widowControl w:val="false"/>
        <w:numPr>
          <w:ilvl w:val="0"/>
          <w:numId w:val="12"/>
        </w:numPr>
        <w:tabs>
          <w:tab w:val="left" w:pos="1213"/>
        </w:tabs>
        <w:autoSpaceDE w:val="false"/>
        <w:autoSpaceDN w:val="false"/>
        <w:spacing w:before="60" w:after="0" w:line="240" w:lineRule="auto"/>
        <w:ind w:right="119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pacing w:val="-1"/>
          <w:sz w:val="24"/>
          <w:szCs w:val="24"/>
        </w:rPr>
        <w:t xml:space="preserve">Ako osuđenik plati novčanu kaznu </w:t>
      </w:r>
      <w:r w:rsidRPr="00786AF3">
        <w:rPr>
          <w:rFonts w:ascii="Arial" w:hAnsi="Arial" w:cs="Arial"/>
          <w:sz w:val="24"/>
          <w:szCs w:val="24"/>
        </w:rPr>
        <w:t>nakon pravomoćnosti ovog rješenja,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izvršenje rada za opće dobro ili kazna zatvora će se obustaviti. U slučaju djelomičnog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plaćanja, izvršit će se samo preostali dio rada za opće dobro odnosno kazne zatvora,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7.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18848C5D" w14:textId="77777777">
      <w:pPr>
        <w:pStyle w:val="Odlomakpopisa"/>
        <w:widowControl w:val="false"/>
        <w:numPr>
          <w:ilvl w:val="0"/>
          <w:numId w:val="12"/>
        </w:numPr>
        <w:tabs>
          <w:tab w:val="left" w:pos="1230"/>
        </w:tabs>
        <w:autoSpaceDE w:val="false"/>
        <w:autoSpaceDN w:val="false"/>
        <w:spacing w:before="60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 se pozivu ovog suda radi dostave naredbe o upućivanju na izvršenje rada i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pisane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6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dobro,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</w:p>
    <w:p w:rsidRPr="00786AF3" w:rsidR="004E1710" w:rsidP="004E1710" w:rsidRDefault="004E1710" w14:paraId="30099272" w14:textId="77777777">
      <w:pPr>
        <w:pStyle w:val="Tijeloteksta"/>
        <w:spacing w:before="1"/>
        <w:ind w:right="115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152. c stavka 1. i 2. Prekršajnog zakona, jer će u suprotnome sud odmah izdati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  <w:spacing w:val="-1"/>
        </w:rPr>
        <w:t xml:space="preserve">naredbu o upućivanju osuđenika na izdržavanje kazne zatvora </w:t>
      </w:r>
      <w:r w:rsidRPr="00786AF3">
        <w:rPr>
          <w:rFonts w:ascii="Arial" w:hAnsi="Arial" w:cs="Arial"/>
        </w:rPr>
        <w:t>iz točke III. izreke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ovog</w:t>
      </w:r>
      <w:r w:rsidRPr="00786AF3">
        <w:rPr>
          <w:rFonts w:ascii="Arial" w:hAnsi="Arial" w:cs="Arial"/>
          <w:spacing w:val="-5"/>
        </w:rPr>
        <w:t xml:space="preserve"> </w:t>
      </w:r>
      <w:r w:rsidRPr="00786AF3">
        <w:rPr>
          <w:rFonts w:ascii="Arial" w:hAnsi="Arial" w:cs="Arial"/>
        </w:rPr>
        <w:t>rješenja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nadležnu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ustanovu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izvršavanje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zatvora.</w:t>
      </w:r>
    </w:p>
    <w:p w:rsidRPr="00786AF3" w:rsidR="004E1710" w:rsidP="004E1710" w:rsidRDefault="004E1710" w14:paraId="7A43DDE7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BC7EF0" w:rsidRDefault="004E1710" w14:paraId="18A4D37E" w14:textId="77777777">
      <w:pPr>
        <w:pStyle w:val="Tijeloteksta"/>
        <w:spacing w:before="0"/>
        <w:ind w:left="2240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U</w:t>
      </w:r>
      <w:r w:rsidR="00B22336">
        <w:rPr>
          <w:rFonts w:ascii="Arial" w:hAnsi="Arial" w:cs="Arial"/>
          <w:spacing w:val="8"/>
          <w:w w:val="95"/>
        </w:rPr>
        <w:t xml:space="preserve"> Samoboru </w:t>
      </w:r>
      <w:r w:rsidR="00542D86">
        <w:rPr>
          <w:rFonts w:ascii="Arial" w:hAnsi="Arial" w:cs="Arial"/>
          <w:spacing w:val="8"/>
          <w:w w:val="95"/>
        </w:rPr>
        <w:t>12</w:t>
      </w:r>
      <w:r w:rsidRPr="00786AF3" w:rsidR="00AF22BA">
        <w:rPr>
          <w:rFonts w:ascii="Arial" w:hAnsi="Arial" w:cs="Arial"/>
          <w:spacing w:val="8"/>
          <w:w w:val="95"/>
        </w:rPr>
        <w:t>.</w:t>
      </w:r>
      <w:r w:rsidR="00B22336">
        <w:rPr>
          <w:rFonts w:ascii="Arial" w:hAnsi="Arial" w:cs="Arial"/>
          <w:spacing w:val="8"/>
          <w:w w:val="95"/>
        </w:rPr>
        <w:t xml:space="preserve"> </w:t>
      </w:r>
      <w:r w:rsidR="00542D86">
        <w:rPr>
          <w:rFonts w:ascii="Arial" w:hAnsi="Arial" w:cs="Arial"/>
          <w:spacing w:val="8"/>
          <w:w w:val="95"/>
        </w:rPr>
        <w:t>kolovoza</w:t>
      </w:r>
      <w:r w:rsidRPr="00786AF3" w:rsidR="00485639">
        <w:rPr>
          <w:rFonts w:ascii="Arial" w:hAnsi="Arial" w:cs="Arial"/>
          <w:spacing w:val="8"/>
          <w:w w:val="95"/>
        </w:rPr>
        <w:t xml:space="preserve"> 202</w:t>
      </w:r>
      <w:r w:rsidR="008A648A">
        <w:rPr>
          <w:rFonts w:ascii="Arial" w:hAnsi="Arial" w:cs="Arial"/>
          <w:spacing w:val="8"/>
          <w:w w:val="95"/>
        </w:rPr>
        <w:t>6</w:t>
      </w:r>
      <w:r w:rsidRPr="00786AF3" w:rsidR="00485639">
        <w:rPr>
          <w:rFonts w:ascii="Arial" w:hAnsi="Arial" w:cs="Arial"/>
          <w:spacing w:val="8"/>
          <w:w w:val="95"/>
        </w:rPr>
        <w:t>.</w:t>
      </w:r>
    </w:p>
    <w:p w:rsidRPr="00786AF3" w:rsidR="004E1710" w:rsidP="004E1710" w:rsidRDefault="004E1710" w14:paraId="065243E5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1D0367BC" w14:textId="77777777">
      <w:pPr>
        <w:pStyle w:val="Tijeloteksta"/>
        <w:tabs>
          <w:tab w:val="left" w:pos="7845"/>
        </w:tabs>
        <w:spacing w:before="0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Sudska</w:t>
      </w:r>
      <w:r w:rsidRPr="00786AF3">
        <w:rPr>
          <w:rFonts w:ascii="Arial" w:hAnsi="Arial" w:cs="Arial"/>
          <w:spacing w:val="-6"/>
          <w:w w:val="95"/>
        </w:rPr>
        <w:t xml:space="preserve"> </w:t>
      </w:r>
      <w:r w:rsidR="009836E5">
        <w:rPr>
          <w:rFonts w:ascii="Arial" w:hAnsi="Arial" w:cs="Arial"/>
          <w:w w:val="95"/>
        </w:rPr>
        <w:t>referentica</w:t>
      </w:r>
      <w:r w:rsidRPr="00786AF3">
        <w:rPr>
          <w:rFonts w:ascii="Arial" w:hAnsi="Arial" w:cs="Arial"/>
          <w:w w:val="95"/>
        </w:rPr>
        <w:tab/>
      </w:r>
      <w:r w:rsidRPr="00786AF3">
        <w:rPr>
          <w:rFonts w:ascii="Arial" w:hAnsi="Arial" w:cs="Arial"/>
        </w:rPr>
        <w:t>Sutkinja</w:t>
      </w:r>
    </w:p>
    <w:p w:rsidR="004E1710" w:rsidP="004E1710" w:rsidRDefault="00485639" w14:paraId="26AF4BF9" w14:textId="77777777">
      <w:pPr>
        <w:pStyle w:val="Tijeloteksta"/>
        <w:tabs>
          <w:tab w:val="left" w:pos="7094"/>
        </w:tabs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 xml:space="preserve">   Ivana Francetić</w:t>
      </w:r>
      <w:r w:rsidRPr="00786AF3" w:rsidR="004E1710">
        <w:rPr>
          <w:rFonts w:ascii="Arial" w:hAnsi="Arial" w:cs="Arial"/>
          <w:w w:val="95"/>
        </w:rPr>
        <w:tab/>
        <w:t xml:space="preserve"> Bojana Ata</w:t>
      </w:r>
      <w:r w:rsidRPr="00786AF3" w:rsidR="004E1710">
        <w:rPr>
          <w:rFonts w:ascii="Arial" w:hAnsi="Arial" w:cs="Arial"/>
        </w:rPr>
        <w:t>nasov</w:t>
      </w:r>
    </w:p>
    <w:p w:rsidR="0003619A" w:rsidP="004E1710" w:rsidRDefault="0003619A" w14:paraId="2E025D89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2BCB0E96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27FB64B7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72537A3F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0785C4D1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31DC3834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6864F828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04910B80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4B72CF5E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0E8A26E3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65028EDB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Pr="00786AF3" w:rsidR="004E1710" w:rsidP="004E1710" w:rsidRDefault="0003619A" w14:paraId="2E2F50D6" w14:textId="77777777">
      <w:pPr>
        <w:pStyle w:val="Tijeloteksta"/>
        <w:spacing w:before="1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786AF3" w:rsidR="004E1710">
        <w:rPr>
          <w:rFonts w:ascii="Arial" w:hAnsi="Arial" w:cs="Arial"/>
        </w:rPr>
        <w:t>PUTA O</w:t>
      </w:r>
      <w:r w:rsidRPr="00786AF3" w:rsidR="004E1710">
        <w:rPr>
          <w:rFonts w:ascii="Arial" w:hAnsi="Arial" w:cs="Arial"/>
          <w:spacing w:val="-2"/>
        </w:rPr>
        <w:t xml:space="preserve"> </w:t>
      </w:r>
      <w:r w:rsidRPr="00786AF3" w:rsidR="004E1710">
        <w:rPr>
          <w:rFonts w:ascii="Arial" w:hAnsi="Arial" w:cs="Arial"/>
        </w:rPr>
        <w:t>PRAVNOM</w:t>
      </w:r>
      <w:r w:rsidRPr="00786AF3" w:rsidR="004E1710">
        <w:rPr>
          <w:rFonts w:ascii="Arial" w:hAnsi="Arial" w:cs="Arial"/>
          <w:spacing w:val="-3"/>
        </w:rPr>
        <w:t xml:space="preserve"> </w:t>
      </w:r>
      <w:r w:rsidRPr="00786AF3" w:rsidR="004E1710">
        <w:rPr>
          <w:rFonts w:ascii="Arial" w:hAnsi="Arial" w:cs="Arial"/>
        </w:rPr>
        <w:t>LIJEKU:</w:t>
      </w:r>
    </w:p>
    <w:p w:rsidRPr="00786AF3" w:rsidR="004E1710" w:rsidP="004E1710" w:rsidRDefault="004E1710" w14:paraId="683CDD15" w14:textId="77777777">
      <w:pPr>
        <w:pStyle w:val="Tijeloteksta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Protiv ovog rješenja dopuštena je žalba u roku od tri dana od dana dostave.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 xml:space="preserve">Žalba se podnosi Općinskom sudu u Novom Zagrebu, </w:t>
      </w:r>
      <w:r w:rsidRPr="00786AF3" w:rsidR="00C83A72">
        <w:rPr>
          <w:rFonts w:ascii="Arial" w:hAnsi="Arial" w:cs="Arial"/>
        </w:rPr>
        <w:t xml:space="preserve">Stalna služba u Samoboru, Obrtnička 2, Samobor, </w:t>
      </w:r>
      <w:r w:rsidRPr="00786AF3">
        <w:rPr>
          <w:rFonts w:ascii="Arial" w:hAnsi="Arial" w:cs="Arial"/>
        </w:rPr>
        <w:t>u dva primjerka, a o žalbi odlučuje Visoki prekršajni sud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Republike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Hrv</w:t>
      </w:r>
      <w:r w:rsidRPr="00786AF3" w:rsidR="009B11F8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>tske.</w:t>
      </w:r>
    </w:p>
    <w:p w:rsidRPr="00786AF3" w:rsidR="003178F0" w:rsidP="003178F0" w:rsidRDefault="003178F0" w14:paraId="01FA6971" w14:textId="77777777">
      <w:pPr>
        <w:pStyle w:val="Tijeloteksta"/>
        <w:spacing w:before="92"/>
        <w:rPr>
          <w:rFonts w:ascii="Arial" w:hAnsi="Arial" w:cs="Arial"/>
        </w:rPr>
      </w:pPr>
      <w:r w:rsidRPr="00786AF3">
        <w:rPr>
          <w:rFonts w:ascii="Arial" w:hAnsi="Arial" w:cs="Arial"/>
        </w:rPr>
        <w:t>Dostavna</w:t>
      </w:r>
      <w:r w:rsidRPr="00786AF3">
        <w:rPr>
          <w:rFonts w:ascii="Arial" w:hAnsi="Arial" w:cs="Arial"/>
          <w:spacing w:val="-4"/>
        </w:rPr>
        <w:t xml:space="preserve"> </w:t>
      </w:r>
      <w:r w:rsidRPr="00786AF3">
        <w:rPr>
          <w:rFonts w:ascii="Arial" w:hAnsi="Arial" w:cs="Arial"/>
        </w:rPr>
        <w:t>naredba:</w:t>
      </w:r>
    </w:p>
    <w:p w:rsidRPr="00786AF3" w:rsidR="003178F0" w:rsidP="003178F0" w:rsidRDefault="003178F0" w14:paraId="7EABBC5C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osuđeniku</w:t>
      </w:r>
    </w:p>
    <w:p w:rsidRPr="00786AF3" w:rsidR="003178F0" w:rsidP="003178F0" w:rsidRDefault="003178F0" w14:paraId="1D660AFD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Zatvoru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Zagrebu,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pravomoćnosti</w:t>
      </w:r>
    </w:p>
    <w:p w:rsidRPr="00786AF3" w:rsidR="003178F0" w:rsidP="003178F0" w:rsidRDefault="003178F0" w14:paraId="6EC05629" w14:textId="77777777">
      <w:pPr>
        <w:pStyle w:val="Odlomakpopisa"/>
        <w:widowControl w:val="false"/>
        <w:numPr>
          <w:ilvl w:val="0"/>
          <w:numId w:val="13"/>
        </w:numPr>
        <w:tabs>
          <w:tab w:val="left" w:pos="452"/>
        </w:tabs>
        <w:autoSpaceDE w:val="false"/>
        <w:autoSpaceDN w:val="false"/>
        <w:spacing w:before="60" w:after="0" w:line="240" w:lineRule="auto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spis</w:t>
      </w:r>
    </w:p>
    <w:p w:rsidRPr="00786AF3" w:rsidR="003178F0" w:rsidP="003178F0" w:rsidRDefault="003178F0" w14:paraId="63B66352" w14:textId="77777777">
      <w:pPr>
        <w:rPr>
          <w:rFonts w:ascii="Arial" w:hAnsi="Arial" w:cs="Arial"/>
        </w:rPr>
      </w:pPr>
    </w:p>
    <w:p w:rsidRPr="00786AF3" w:rsidR="003178F0" w:rsidP="004E1710" w:rsidRDefault="003178F0" w14:paraId="670D2784" w14:textId="77777777">
      <w:pPr>
        <w:rPr>
          <w:rFonts w:ascii="Arial" w:hAnsi="Arial" w:cs="Arial"/>
        </w:rPr>
        <w:sectPr w:rsidRPr="00786AF3" w:rsidR="003178F0">
          <w:headerReference w:type="default" r:id="rId10"/>
          <w:pgSz w:w="11910" w:h="16840"/>
          <w:pgMar w:top="1800" w:right="1300" w:bottom="1800" w:left="1300" w:header="1542" w:footer="1604" w:gutter="0"/>
          <w:cols w:space="720"/>
        </w:sectPr>
      </w:pPr>
    </w:p>
    <w:p w:rsidRPr="00786AF3" w:rsidR="004E1710" w:rsidP="004E1710" w:rsidRDefault="004E1710" w14:paraId="7EB1CDEA" w14:textId="77777777">
      <w:pPr>
        <w:pStyle w:val="Tijeloteksta"/>
        <w:spacing w:before="0"/>
        <w:ind w:left="0"/>
        <w:rPr>
          <w:rFonts w:ascii="Arial" w:hAnsi="Arial" w:cs="Arial"/>
        </w:rPr>
      </w:pPr>
    </w:p>
    <w:p w:rsidRPr="00786AF3" w:rsidR="00F14139" w:rsidP="004E1710" w:rsidRDefault="00F14139" w14:paraId="0635777B" w14:textId="77777777">
      <w:pPr>
        <w:rPr>
          <w:rFonts w:ascii="Arial" w:hAnsi="Arial" w:cs="Arial"/>
        </w:rPr>
      </w:pPr>
    </w:p>
    <w:sectPr w:rsidRPr="00786AF3" w:rsidR="00F1413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746C6" w:rsidP="00CB0109" w:rsidRDefault="002746C6" w14:paraId="401DC6BA" w14:textId="77777777">
      <w:r>
        <w:separator/>
      </w:r>
    </w:p>
  </w:endnote>
  <w:endnote w:type="continuationSeparator" w:id="0">
    <w:p w:rsidR="002746C6" w:rsidP="00CB0109" w:rsidRDefault="002746C6" w14:paraId="105F5F2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86814" w:rsidRDefault="00D86814" w14:paraId="14CB16A9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746C6" w:rsidP="00CB0109" w:rsidRDefault="002746C6" w14:paraId="67E411E7" w14:textId="77777777">
      <w:r>
        <w:separator/>
      </w:r>
    </w:p>
  </w:footnote>
  <w:footnote w:type="continuationSeparator" w:id="0">
    <w:p w:rsidR="002746C6" w:rsidP="00CB0109" w:rsidRDefault="002746C6" w14:paraId="2D4DE2F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E1710" w:rsidR="004E1710" w:rsidRDefault="004E1710" w14:paraId="5DBB2EB7" w14:textId="77777777">
    <w:pPr>
      <w:pStyle w:val="Zaglavlje"/>
      <w:rPr>
        <w:rFonts w:ascii="Arial" w:hAnsi="Arial" w:cs="Arial"/>
      </w:rPr>
    </w:pPr>
    <w:r>
      <w:tab/>
    </w:r>
    <w:r>
      <w:tab/>
    </w:r>
    <w:r w:rsidRPr="004E1710">
      <w:rPr>
        <w:rFonts w:ascii="Arial" w:hAnsi="Arial" w:cs="Arial"/>
      </w:rPr>
      <w:t>Poslovni broj: Pp Ikp</w:t>
    </w:r>
    <w:r w:rsidR="008A6D53">
      <w:rPr>
        <w:rFonts w:ascii="Arial" w:hAnsi="Arial" w:cs="Arial"/>
      </w:rPr>
      <w:t>-</w:t>
    </w:r>
    <w:r w:rsidR="009F25E4">
      <w:rPr>
        <w:rFonts w:ascii="Arial" w:hAnsi="Arial" w:cs="Arial"/>
      </w:rPr>
      <w:t>1</w:t>
    </w:r>
    <w:r w:rsidR="00791D63">
      <w:rPr>
        <w:rFonts w:ascii="Arial" w:hAnsi="Arial" w:cs="Arial"/>
      </w:rPr>
      <w:t>453</w:t>
    </w:r>
    <w:r w:rsidR="003D21C4">
      <w:rPr>
        <w:rFonts w:ascii="Arial" w:hAnsi="Arial" w:cs="Arial"/>
      </w:rPr>
      <w:t>/</w:t>
    </w:r>
    <w:r w:rsidRPr="004E1710">
      <w:rPr>
        <w:rFonts w:ascii="Arial" w:hAnsi="Arial" w:cs="Arial"/>
      </w:rPr>
      <w:t>202</w:t>
    </w:r>
    <w:r w:rsidR="007E5A21">
      <w:rPr>
        <w:rFonts w:ascii="Arial" w:hAnsi="Arial" w:cs="Arial"/>
      </w:rPr>
      <w:t>6</w:t>
    </w: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84E1C" w:rsidR="00CB0109" w:rsidRDefault="007F20C1" w14:paraId="0ECC3ECD" w14:textId="77777777">
    <w:pPr>
      <w:pStyle w:val="Zaglavlje"/>
      <w:rPr>
        <w:rFonts w:ascii="Arial" w:hAnsi="Arial" w:cs="Arial"/>
      </w:rPr>
    </w:pPr>
    <w:r>
      <w:tab/>
    </w:r>
    <w:r>
      <w:tab/>
    </w:r>
    <w:r w:rsidRPr="00784E1C" w:rsidR="00537B0A">
      <w:rPr>
        <w:rFonts w:ascii="Arial" w:hAnsi="Arial" w:cs="Arial"/>
      </w:rPr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F038D0"/>
    <w:multiLevelType w:val="hybridMultilevel"/>
    <w:tmpl w:val="DDA6E67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457C"/>
    <w:multiLevelType w:val="hybridMultilevel"/>
    <w:tmpl w:val="3E5EF0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F6566"/>
    <w:multiLevelType w:val="hybridMultilevel"/>
    <w:tmpl w:val="76F07AA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127C1"/>
    <w:multiLevelType w:val="hybridMultilevel"/>
    <w:tmpl w:val="AE3CB0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12457"/>
    <w:multiLevelType w:val="hybridMultilevel"/>
    <w:tmpl w:val="894473D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56B49"/>
    <w:multiLevelType w:val="hybridMultilevel"/>
    <w:tmpl w:val="1E7A7914"/>
    <w:lvl w:ilvl="0" w:tplc="7F241842">
      <w:start w:val="1"/>
      <w:numFmt w:val="decimal"/>
      <w:lvlText w:val="%1."/>
      <w:lvlJc w:val="left"/>
      <w:pPr>
        <w:ind w:left="116" w:hanging="451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F38ABBC4">
      <w:numFmt w:val="bullet"/>
      <w:lvlText w:val="•"/>
      <w:lvlJc w:val="left"/>
      <w:pPr>
        <w:ind w:left="1038" w:hanging="451"/>
      </w:pPr>
      <w:rPr>
        <w:lang w:val="hr-HR" w:eastAsia="en-US" w:bidi="ar-SA"/>
      </w:rPr>
    </w:lvl>
    <w:lvl w:ilvl="2" w:tplc="E7ECC864">
      <w:numFmt w:val="bullet"/>
      <w:lvlText w:val="•"/>
      <w:lvlJc w:val="left"/>
      <w:pPr>
        <w:ind w:left="1957" w:hanging="451"/>
      </w:pPr>
      <w:rPr>
        <w:lang w:val="hr-HR" w:eastAsia="en-US" w:bidi="ar-SA"/>
      </w:rPr>
    </w:lvl>
    <w:lvl w:ilvl="3" w:tplc="172EA5D4">
      <w:numFmt w:val="bullet"/>
      <w:lvlText w:val="•"/>
      <w:lvlJc w:val="left"/>
      <w:pPr>
        <w:ind w:left="2875" w:hanging="451"/>
      </w:pPr>
      <w:rPr>
        <w:lang w:val="hr-HR" w:eastAsia="en-US" w:bidi="ar-SA"/>
      </w:rPr>
    </w:lvl>
    <w:lvl w:ilvl="4" w:tplc="214A760E">
      <w:numFmt w:val="bullet"/>
      <w:lvlText w:val="•"/>
      <w:lvlJc w:val="left"/>
      <w:pPr>
        <w:ind w:left="3794" w:hanging="451"/>
      </w:pPr>
      <w:rPr>
        <w:lang w:val="hr-HR" w:eastAsia="en-US" w:bidi="ar-SA"/>
      </w:rPr>
    </w:lvl>
    <w:lvl w:ilvl="5" w:tplc="66844DEC">
      <w:numFmt w:val="bullet"/>
      <w:lvlText w:val="•"/>
      <w:lvlJc w:val="left"/>
      <w:pPr>
        <w:ind w:left="4713" w:hanging="451"/>
      </w:pPr>
      <w:rPr>
        <w:lang w:val="hr-HR" w:eastAsia="en-US" w:bidi="ar-SA"/>
      </w:rPr>
    </w:lvl>
    <w:lvl w:ilvl="6" w:tplc="C87A7568">
      <w:numFmt w:val="bullet"/>
      <w:lvlText w:val="•"/>
      <w:lvlJc w:val="left"/>
      <w:pPr>
        <w:ind w:left="5631" w:hanging="451"/>
      </w:pPr>
      <w:rPr>
        <w:lang w:val="hr-HR" w:eastAsia="en-US" w:bidi="ar-SA"/>
      </w:rPr>
    </w:lvl>
    <w:lvl w:ilvl="7" w:tplc="B382FACC">
      <w:numFmt w:val="bullet"/>
      <w:lvlText w:val="•"/>
      <w:lvlJc w:val="left"/>
      <w:pPr>
        <w:ind w:left="6550" w:hanging="451"/>
      </w:pPr>
      <w:rPr>
        <w:lang w:val="hr-HR" w:eastAsia="en-US" w:bidi="ar-SA"/>
      </w:rPr>
    </w:lvl>
    <w:lvl w:ilvl="8" w:tplc="2F46F5D0">
      <w:numFmt w:val="bullet"/>
      <w:lvlText w:val="•"/>
      <w:lvlJc w:val="left"/>
      <w:pPr>
        <w:ind w:left="7469" w:hanging="451"/>
      </w:pPr>
      <w:rPr>
        <w:lang w:val="hr-HR" w:eastAsia="en-US" w:bidi="ar-SA"/>
      </w:rPr>
    </w:lvl>
  </w:abstractNum>
  <w:abstractNum w:abstractNumId="6">
    <w:nsid w:val="22BF3D79"/>
    <w:multiLevelType w:val="hybridMultilevel"/>
    <w:tmpl w:val="C51E93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F3059"/>
    <w:multiLevelType w:val="hybridMultilevel"/>
    <w:tmpl w:val="79BC90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F3709"/>
    <w:multiLevelType w:val="hybridMultilevel"/>
    <w:tmpl w:val="661A914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E85678"/>
    <w:multiLevelType w:val="hybridMultilevel"/>
    <w:tmpl w:val="96E8ACC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3699E"/>
    <w:multiLevelType w:val="hybridMultilevel"/>
    <w:tmpl w:val="4912890A"/>
    <w:lvl w:ilvl="0" w:tplc="EE9C5E84">
      <w:start w:val="1"/>
      <w:numFmt w:val="decimal"/>
      <w:lvlText w:val="%1."/>
      <w:lvlJc w:val="left"/>
      <w:pPr>
        <w:ind w:left="452" w:hanging="269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757C77A6">
      <w:numFmt w:val="bullet"/>
      <w:lvlText w:val="•"/>
      <w:lvlJc w:val="left"/>
      <w:pPr>
        <w:ind w:left="1344" w:hanging="269"/>
      </w:pPr>
      <w:rPr>
        <w:lang w:val="hr-HR" w:eastAsia="en-US" w:bidi="ar-SA"/>
      </w:rPr>
    </w:lvl>
    <w:lvl w:ilvl="2" w:tplc="7E4A56F8">
      <w:numFmt w:val="bullet"/>
      <w:lvlText w:val="•"/>
      <w:lvlJc w:val="left"/>
      <w:pPr>
        <w:ind w:left="2229" w:hanging="269"/>
      </w:pPr>
      <w:rPr>
        <w:lang w:val="hr-HR" w:eastAsia="en-US" w:bidi="ar-SA"/>
      </w:rPr>
    </w:lvl>
    <w:lvl w:ilvl="3" w:tplc="EA2A034A">
      <w:numFmt w:val="bullet"/>
      <w:lvlText w:val="•"/>
      <w:lvlJc w:val="left"/>
      <w:pPr>
        <w:ind w:left="3113" w:hanging="269"/>
      </w:pPr>
      <w:rPr>
        <w:lang w:val="hr-HR" w:eastAsia="en-US" w:bidi="ar-SA"/>
      </w:rPr>
    </w:lvl>
    <w:lvl w:ilvl="4" w:tplc="965851F2">
      <w:numFmt w:val="bullet"/>
      <w:lvlText w:val="•"/>
      <w:lvlJc w:val="left"/>
      <w:pPr>
        <w:ind w:left="3998" w:hanging="269"/>
      </w:pPr>
      <w:rPr>
        <w:lang w:val="hr-HR" w:eastAsia="en-US" w:bidi="ar-SA"/>
      </w:rPr>
    </w:lvl>
    <w:lvl w:ilvl="5" w:tplc="03D08AD2">
      <w:numFmt w:val="bullet"/>
      <w:lvlText w:val="•"/>
      <w:lvlJc w:val="left"/>
      <w:pPr>
        <w:ind w:left="4883" w:hanging="269"/>
      </w:pPr>
      <w:rPr>
        <w:lang w:val="hr-HR" w:eastAsia="en-US" w:bidi="ar-SA"/>
      </w:rPr>
    </w:lvl>
    <w:lvl w:ilvl="6" w:tplc="0E94B376">
      <w:numFmt w:val="bullet"/>
      <w:lvlText w:val="•"/>
      <w:lvlJc w:val="left"/>
      <w:pPr>
        <w:ind w:left="5767" w:hanging="269"/>
      </w:pPr>
      <w:rPr>
        <w:lang w:val="hr-HR" w:eastAsia="en-US" w:bidi="ar-SA"/>
      </w:rPr>
    </w:lvl>
    <w:lvl w:ilvl="7" w:tplc="2DE61752">
      <w:numFmt w:val="bullet"/>
      <w:lvlText w:val="•"/>
      <w:lvlJc w:val="left"/>
      <w:pPr>
        <w:ind w:left="6652" w:hanging="269"/>
      </w:pPr>
      <w:rPr>
        <w:lang w:val="hr-HR" w:eastAsia="en-US" w:bidi="ar-SA"/>
      </w:rPr>
    </w:lvl>
    <w:lvl w:ilvl="8" w:tplc="194CD7D2">
      <w:numFmt w:val="bullet"/>
      <w:lvlText w:val="•"/>
      <w:lvlJc w:val="left"/>
      <w:pPr>
        <w:ind w:left="7537" w:hanging="269"/>
      </w:pPr>
      <w:rPr>
        <w:lang w:val="hr-HR" w:eastAsia="en-US" w:bidi="ar-SA"/>
      </w:rPr>
    </w:lvl>
  </w:abstractNum>
  <w:abstractNum w:abstractNumId="11">
    <w:nsid w:val="76B67962"/>
    <w:multiLevelType w:val="hybridMultilevel"/>
    <w:tmpl w:val="C966CC1E"/>
    <w:lvl w:ilvl="0" w:tplc="4FF035C8">
      <w:start w:val="1"/>
      <w:numFmt w:val="upperRoman"/>
      <w:lvlText w:val="%1."/>
      <w:lvlJc w:val="left"/>
      <w:pPr>
        <w:ind w:left="116" w:hanging="206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B068FC74">
      <w:numFmt w:val="bullet"/>
      <w:lvlText w:val="•"/>
      <w:lvlJc w:val="left"/>
      <w:pPr>
        <w:ind w:left="1038" w:hanging="206"/>
      </w:pPr>
      <w:rPr>
        <w:lang w:val="hr-HR" w:eastAsia="en-US" w:bidi="ar-SA"/>
      </w:rPr>
    </w:lvl>
    <w:lvl w:ilvl="2" w:tplc="917CB5D4">
      <w:numFmt w:val="bullet"/>
      <w:lvlText w:val="•"/>
      <w:lvlJc w:val="left"/>
      <w:pPr>
        <w:ind w:left="1957" w:hanging="206"/>
      </w:pPr>
      <w:rPr>
        <w:lang w:val="hr-HR" w:eastAsia="en-US" w:bidi="ar-SA"/>
      </w:rPr>
    </w:lvl>
    <w:lvl w:ilvl="3" w:tplc="1CA89F18">
      <w:numFmt w:val="bullet"/>
      <w:lvlText w:val="•"/>
      <w:lvlJc w:val="left"/>
      <w:pPr>
        <w:ind w:left="2875" w:hanging="206"/>
      </w:pPr>
      <w:rPr>
        <w:lang w:val="hr-HR" w:eastAsia="en-US" w:bidi="ar-SA"/>
      </w:rPr>
    </w:lvl>
    <w:lvl w:ilvl="4" w:tplc="F210F82A">
      <w:numFmt w:val="bullet"/>
      <w:lvlText w:val="•"/>
      <w:lvlJc w:val="left"/>
      <w:pPr>
        <w:ind w:left="3794" w:hanging="206"/>
      </w:pPr>
      <w:rPr>
        <w:lang w:val="hr-HR" w:eastAsia="en-US" w:bidi="ar-SA"/>
      </w:rPr>
    </w:lvl>
    <w:lvl w:ilvl="5" w:tplc="03564556">
      <w:numFmt w:val="bullet"/>
      <w:lvlText w:val="•"/>
      <w:lvlJc w:val="left"/>
      <w:pPr>
        <w:ind w:left="4713" w:hanging="206"/>
      </w:pPr>
      <w:rPr>
        <w:lang w:val="hr-HR" w:eastAsia="en-US" w:bidi="ar-SA"/>
      </w:rPr>
    </w:lvl>
    <w:lvl w:ilvl="6" w:tplc="51CECCC8">
      <w:numFmt w:val="bullet"/>
      <w:lvlText w:val="•"/>
      <w:lvlJc w:val="left"/>
      <w:pPr>
        <w:ind w:left="5631" w:hanging="206"/>
      </w:pPr>
      <w:rPr>
        <w:lang w:val="hr-HR" w:eastAsia="en-US" w:bidi="ar-SA"/>
      </w:rPr>
    </w:lvl>
    <w:lvl w:ilvl="7" w:tplc="C8B2E0A8">
      <w:numFmt w:val="bullet"/>
      <w:lvlText w:val="•"/>
      <w:lvlJc w:val="left"/>
      <w:pPr>
        <w:ind w:left="6550" w:hanging="206"/>
      </w:pPr>
      <w:rPr>
        <w:lang w:val="hr-HR" w:eastAsia="en-US" w:bidi="ar-SA"/>
      </w:rPr>
    </w:lvl>
    <w:lvl w:ilvl="8" w:tplc="1A4C19DE">
      <w:numFmt w:val="bullet"/>
      <w:lvlText w:val="•"/>
      <w:lvlJc w:val="left"/>
      <w:pPr>
        <w:ind w:left="7469" w:hanging="206"/>
      </w:pPr>
      <w:rPr>
        <w:lang w:val="hr-HR" w:eastAsia="en-US" w:bidi="ar-SA"/>
      </w:rPr>
    </w:lvl>
  </w:abstractNum>
  <w:abstractNum w:abstractNumId="12">
    <w:nsid w:val="7B287443"/>
    <w:multiLevelType w:val="hybridMultilevel"/>
    <w:tmpl w:val="5FFCD33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12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2C8"/>
    <w:rsid w:val="000006E6"/>
    <w:rsid w:val="00000F1F"/>
    <w:rsid w:val="00002D16"/>
    <w:rsid w:val="00004AF4"/>
    <w:rsid w:val="00007B78"/>
    <w:rsid w:val="0001067F"/>
    <w:rsid w:val="0001158D"/>
    <w:rsid w:val="0001192E"/>
    <w:rsid w:val="0001227F"/>
    <w:rsid w:val="00015C17"/>
    <w:rsid w:val="0001615B"/>
    <w:rsid w:val="000167EE"/>
    <w:rsid w:val="00017303"/>
    <w:rsid w:val="00020558"/>
    <w:rsid w:val="00021A79"/>
    <w:rsid w:val="0002406D"/>
    <w:rsid w:val="00025A33"/>
    <w:rsid w:val="00026E81"/>
    <w:rsid w:val="00035BD5"/>
    <w:rsid w:val="00035F5E"/>
    <w:rsid w:val="0003619A"/>
    <w:rsid w:val="0003624D"/>
    <w:rsid w:val="00042ACC"/>
    <w:rsid w:val="00043DE0"/>
    <w:rsid w:val="0005185F"/>
    <w:rsid w:val="0005412C"/>
    <w:rsid w:val="00054F58"/>
    <w:rsid w:val="00063A59"/>
    <w:rsid w:val="00063B42"/>
    <w:rsid w:val="00066ECB"/>
    <w:rsid w:val="00067955"/>
    <w:rsid w:val="00074A1F"/>
    <w:rsid w:val="0007565A"/>
    <w:rsid w:val="0007579F"/>
    <w:rsid w:val="000809CB"/>
    <w:rsid w:val="00082312"/>
    <w:rsid w:val="00086429"/>
    <w:rsid w:val="00087A5D"/>
    <w:rsid w:val="0009208A"/>
    <w:rsid w:val="00092AD7"/>
    <w:rsid w:val="0009567E"/>
    <w:rsid w:val="0009641D"/>
    <w:rsid w:val="000A0299"/>
    <w:rsid w:val="000A2527"/>
    <w:rsid w:val="000A4E4C"/>
    <w:rsid w:val="000A547D"/>
    <w:rsid w:val="000A6D9F"/>
    <w:rsid w:val="000B12BF"/>
    <w:rsid w:val="000B2BD9"/>
    <w:rsid w:val="000C1E0C"/>
    <w:rsid w:val="000C5248"/>
    <w:rsid w:val="000C6806"/>
    <w:rsid w:val="000C75FA"/>
    <w:rsid w:val="000C7C8C"/>
    <w:rsid w:val="000D3A60"/>
    <w:rsid w:val="000E0EF9"/>
    <w:rsid w:val="000E21C2"/>
    <w:rsid w:val="000E5954"/>
    <w:rsid w:val="000E7C82"/>
    <w:rsid w:val="000F0040"/>
    <w:rsid w:val="000F1496"/>
    <w:rsid w:val="000F37E8"/>
    <w:rsid w:val="000F4E88"/>
    <w:rsid w:val="000F56BF"/>
    <w:rsid w:val="00101C13"/>
    <w:rsid w:val="00101CD1"/>
    <w:rsid w:val="00102916"/>
    <w:rsid w:val="00104001"/>
    <w:rsid w:val="001048A0"/>
    <w:rsid w:val="00104B1F"/>
    <w:rsid w:val="001110A0"/>
    <w:rsid w:val="001142AB"/>
    <w:rsid w:val="001151E6"/>
    <w:rsid w:val="0011607D"/>
    <w:rsid w:val="00132D19"/>
    <w:rsid w:val="00135DBD"/>
    <w:rsid w:val="0013626A"/>
    <w:rsid w:val="001435B2"/>
    <w:rsid w:val="00143FEF"/>
    <w:rsid w:val="00146E31"/>
    <w:rsid w:val="00153890"/>
    <w:rsid w:val="00153A23"/>
    <w:rsid w:val="00154585"/>
    <w:rsid w:val="00161EC6"/>
    <w:rsid w:val="00162997"/>
    <w:rsid w:val="001642A6"/>
    <w:rsid w:val="00181025"/>
    <w:rsid w:val="00190054"/>
    <w:rsid w:val="0019515F"/>
    <w:rsid w:val="001A4342"/>
    <w:rsid w:val="001A7453"/>
    <w:rsid w:val="001B072E"/>
    <w:rsid w:val="001B0D00"/>
    <w:rsid w:val="001B4B4A"/>
    <w:rsid w:val="001B4F7E"/>
    <w:rsid w:val="001B6756"/>
    <w:rsid w:val="001C0842"/>
    <w:rsid w:val="001C2502"/>
    <w:rsid w:val="001C27A3"/>
    <w:rsid w:val="001C736F"/>
    <w:rsid w:val="001C73D9"/>
    <w:rsid w:val="001D3B23"/>
    <w:rsid w:val="001D45C5"/>
    <w:rsid w:val="001E5173"/>
    <w:rsid w:val="001F0570"/>
    <w:rsid w:val="001F271A"/>
    <w:rsid w:val="001F55DC"/>
    <w:rsid w:val="001F7E0A"/>
    <w:rsid w:val="00203979"/>
    <w:rsid w:val="0021197F"/>
    <w:rsid w:val="0021288F"/>
    <w:rsid w:val="00212944"/>
    <w:rsid w:val="0021736A"/>
    <w:rsid w:val="002259AF"/>
    <w:rsid w:val="00232C9D"/>
    <w:rsid w:val="0023511C"/>
    <w:rsid w:val="002376D1"/>
    <w:rsid w:val="00237AD1"/>
    <w:rsid w:val="00240C93"/>
    <w:rsid w:val="00241B57"/>
    <w:rsid w:val="0024496F"/>
    <w:rsid w:val="00247D39"/>
    <w:rsid w:val="002554DF"/>
    <w:rsid w:val="00261B64"/>
    <w:rsid w:val="002746C6"/>
    <w:rsid w:val="00277F5F"/>
    <w:rsid w:val="0028056E"/>
    <w:rsid w:val="00280EB9"/>
    <w:rsid w:val="00290AB7"/>
    <w:rsid w:val="002A5D42"/>
    <w:rsid w:val="002A75EA"/>
    <w:rsid w:val="002A7FA9"/>
    <w:rsid w:val="002B6B01"/>
    <w:rsid w:val="002C0BC7"/>
    <w:rsid w:val="002C2D2F"/>
    <w:rsid w:val="002C728D"/>
    <w:rsid w:val="002C7CD4"/>
    <w:rsid w:val="002D056B"/>
    <w:rsid w:val="002D1399"/>
    <w:rsid w:val="002D43B8"/>
    <w:rsid w:val="002E07C8"/>
    <w:rsid w:val="002E1BF9"/>
    <w:rsid w:val="002E21B1"/>
    <w:rsid w:val="002E2D1C"/>
    <w:rsid w:val="002E3169"/>
    <w:rsid w:val="002E31C1"/>
    <w:rsid w:val="002E48D7"/>
    <w:rsid w:val="002E78E4"/>
    <w:rsid w:val="002F252A"/>
    <w:rsid w:val="002F2B60"/>
    <w:rsid w:val="002F3DCA"/>
    <w:rsid w:val="002F4BAC"/>
    <w:rsid w:val="00306417"/>
    <w:rsid w:val="00311286"/>
    <w:rsid w:val="003158C9"/>
    <w:rsid w:val="003178F0"/>
    <w:rsid w:val="00317C95"/>
    <w:rsid w:val="00320A39"/>
    <w:rsid w:val="00322986"/>
    <w:rsid w:val="00326E5A"/>
    <w:rsid w:val="00327F75"/>
    <w:rsid w:val="00334AB9"/>
    <w:rsid w:val="003359BB"/>
    <w:rsid w:val="0034161D"/>
    <w:rsid w:val="00344B12"/>
    <w:rsid w:val="00345B11"/>
    <w:rsid w:val="003467F4"/>
    <w:rsid w:val="00350CA2"/>
    <w:rsid w:val="00352644"/>
    <w:rsid w:val="00371025"/>
    <w:rsid w:val="0037323C"/>
    <w:rsid w:val="0037756C"/>
    <w:rsid w:val="00377987"/>
    <w:rsid w:val="003806B4"/>
    <w:rsid w:val="00382066"/>
    <w:rsid w:val="003827EA"/>
    <w:rsid w:val="003835FA"/>
    <w:rsid w:val="00385458"/>
    <w:rsid w:val="00391B32"/>
    <w:rsid w:val="0039399A"/>
    <w:rsid w:val="0039455D"/>
    <w:rsid w:val="003A143A"/>
    <w:rsid w:val="003A409D"/>
    <w:rsid w:val="003B3E51"/>
    <w:rsid w:val="003C0C76"/>
    <w:rsid w:val="003C0ED1"/>
    <w:rsid w:val="003C667A"/>
    <w:rsid w:val="003C6F3B"/>
    <w:rsid w:val="003D0892"/>
    <w:rsid w:val="003D21C4"/>
    <w:rsid w:val="003D2B81"/>
    <w:rsid w:val="003D394E"/>
    <w:rsid w:val="003D59C8"/>
    <w:rsid w:val="003D7597"/>
    <w:rsid w:val="003E1975"/>
    <w:rsid w:val="003F64C6"/>
    <w:rsid w:val="003F7ED1"/>
    <w:rsid w:val="0040000A"/>
    <w:rsid w:val="00400D90"/>
    <w:rsid w:val="00406C5F"/>
    <w:rsid w:val="0041641C"/>
    <w:rsid w:val="00417B7C"/>
    <w:rsid w:val="0042258E"/>
    <w:rsid w:val="00422A9D"/>
    <w:rsid w:val="0042546C"/>
    <w:rsid w:val="00432C6E"/>
    <w:rsid w:val="00435B2E"/>
    <w:rsid w:val="00437C24"/>
    <w:rsid w:val="00445A5F"/>
    <w:rsid w:val="00447EFC"/>
    <w:rsid w:val="00451C04"/>
    <w:rsid w:val="004544D2"/>
    <w:rsid w:val="00462A7D"/>
    <w:rsid w:val="00466D6B"/>
    <w:rsid w:val="0047085B"/>
    <w:rsid w:val="00470A47"/>
    <w:rsid w:val="00472D17"/>
    <w:rsid w:val="00474177"/>
    <w:rsid w:val="004751A0"/>
    <w:rsid w:val="004758C6"/>
    <w:rsid w:val="00476CB9"/>
    <w:rsid w:val="00481560"/>
    <w:rsid w:val="004832C8"/>
    <w:rsid w:val="00483E10"/>
    <w:rsid w:val="00485451"/>
    <w:rsid w:val="00485639"/>
    <w:rsid w:val="00486EA8"/>
    <w:rsid w:val="004906CC"/>
    <w:rsid w:val="0049093E"/>
    <w:rsid w:val="004A181B"/>
    <w:rsid w:val="004A4512"/>
    <w:rsid w:val="004A57CD"/>
    <w:rsid w:val="004B2377"/>
    <w:rsid w:val="004B39F3"/>
    <w:rsid w:val="004B66B9"/>
    <w:rsid w:val="004B712F"/>
    <w:rsid w:val="004B7848"/>
    <w:rsid w:val="004C20A1"/>
    <w:rsid w:val="004C3897"/>
    <w:rsid w:val="004C3A7C"/>
    <w:rsid w:val="004C4890"/>
    <w:rsid w:val="004D18F1"/>
    <w:rsid w:val="004D3E5B"/>
    <w:rsid w:val="004D46D9"/>
    <w:rsid w:val="004D78C2"/>
    <w:rsid w:val="004E1710"/>
    <w:rsid w:val="004E1B1D"/>
    <w:rsid w:val="004E2213"/>
    <w:rsid w:val="004E274B"/>
    <w:rsid w:val="004E4388"/>
    <w:rsid w:val="004E7CB1"/>
    <w:rsid w:val="004F1DC9"/>
    <w:rsid w:val="004F525F"/>
    <w:rsid w:val="004F7344"/>
    <w:rsid w:val="00501D28"/>
    <w:rsid w:val="00501DC8"/>
    <w:rsid w:val="0050553F"/>
    <w:rsid w:val="00505594"/>
    <w:rsid w:val="00510C0F"/>
    <w:rsid w:val="00511F15"/>
    <w:rsid w:val="00513F5A"/>
    <w:rsid w:val="00524E8F"/>
    <w:rsid w:val="00531C86"/>
    <w:rsid w:val="0053207B"/>
    <w:rsid w:val="00532F13"/>
    <w:rsid w:val="0053731F"/>
    <w:rsid w:val="00537B0A"/>
    <w:rsid w:val="00542D86"/>
    <w:rsid w:val="005510A4"/>
    <w:rsid w:val="005512DC"/>
    <w:rsid w:val="00553681"/>
    <w:rsid w:val="00555AB5"/>
    <w:rsid w:val="00556544"/>
    <w:rsid w:val="00557A7F"/>
    <w:rsid w:val="00564142"/>
    <w:rsid w:val="005641B7"/>
    <w:rsid w:val="00576B83"/>
    <w:rsid w:val="00594E67"/>
    <w:rsid w:val="005963C9"/>
    <w:rsid w:val="00597A80"/>
    <w:rsid w:val="005A0DD5"/>
    <w:rsid w:val="005A3667"/>
    <w:rsid w:val="005B2384"/>
    <w:rsid w:val="005B2EB9"/>
    <w:rsid w:val="005B3B7D"/>
    <w:rsid w:val="005C2975"/>
    <w:rsid w:val="005C737B"/>
    <w:rsid w:val="005D4629"/>
    <w:rsid w:val="005E25AF"/>
    <w:rsid w:val="005E41F9"/>
    <w:rsid w:val="005E7888"/>
    <w:rsid w:val="005F0FC4"/>
    <w:rsid w:val="005F1EB7"/>
    <w:rsid w:val="005F267E"/>
    <w:rsid w:val="006008DB"/>
    <w:rsid w:val="00604AA9"/>
    <w:rsid w:val="00606673"/>
    <w:rsid w:val="0061289E"/>
    <w:rsid w:val="00620A96"/>
    <w:rsid w:val="00621CA6"/>
    <w:rsid w:val="00622D28"/>
    <w:rsid w:val="00627B20"/>
    <w:rsid w:val="00632D23"/>
    <w:rsid w:val="00636AB1"/>
    <w:rsid w:val="006430D8"/>
    <w:rsid w:val="00645277"/>
    <w:rsid w:val="00646558"/>
    <w:rsid w:val="006507D3"/>
    <w:rsid w:val="00651F46"/>
    <w:rsid w:val="00653CE3"/>
    <w:rsid w:val="00655537"/>
    <w:rsid w:val="00660719"/>
    <w:rsid w:val="006607E7"/>
    <w:rsid w:val="006621D9"/>
    <w:rsid w:val="00663C06"/>
    <w:rsid w:val="0066535A"/>
    <w:rsid w:val="00665381"/>
    <w:rsid w:val="00665489"/>
    <w:rsid w:val="006675CA"/>
    <w:rsid w:val="00670B38"/>
    <w:rsid w:val="0067459E"/>
    <w:rsid w:val="00681E6A"/>
    <w:rsid w:val="00682FFE"/>
    <w:rsid w:val="0068587D"/>
    <w:rsid w:val="0068782C"/>
    <w:rsid w:val="006911E1"/>
    <w:rsid w:val="00692E1D"/>
    <w:rsid w:val="00692F30"/>
    <w:rsid w:val="006975DB"/>
    <w:rsid w:val="00697868"/>
    <w:rsid w:val="00697892"/>
    <w:rsid w:val="00697C12"/>
    <w:rsid w:val="006A30F7"/>
    <w:rsid w:val="006A4A91"/>
    <w:rsid w:val="006B1934"/>
    <w:rsid w:val="006B28D5"/>
    <w:rsid w:val="006B3B8B"/>
    <w:rsid w:val="006B5FCB"/>
    <w:rsid w:val="006B60A0"/>
    <w:rsid w:val="006C149D"/>
    <w:rsid w:val="006C7E26"/>
    <w:rsid w:val="006D0027"/>
    <w:rsid w:val="006D03AB"/>
    <w:rsid w:val="006D2477"/>
    <w:rsid w:val="006D2FD2"/>
    <w:rsid w:val="006D4B3E"/>
    <w:rsid w:val="006E0E7F"/>
    <w:rsid w:val="006E18C0"/>
    <w:rsid w:val="006E1F09"/>
    <w:rsid w:val="006E2915"/>
    <w:rsid w:val="006E5F87"/>
    <w:rsid w:val="006F5B5F"/>
    <w:rsid w:val="006F5D3F"/>
    <w:rsid w:val="007008D0"/>
    <w:rsid w:val="007016EE"/>
    <w:rsid w:val="007024D7"/>
    <w:rsid w:val="007042E7"/>
    <w:rsid w:val="00706F5C"/>
    <w:rsid w:val="007070C2"/>
    <w:rsid w:val="00710941"/>
    <w:rsid w:val="00712013"/>
    <w:rsid w:val="007128F2"/>
    <w:rsid w:val="00714F2D"/>
    <w:rsid w:val="00720A83"/>
    <w:rsid w:val="00730657"/>
    <w:rsid w:val="007309CD"/>
    <w:rsid w:val="007374A8"/>
    <w:rsid w:val="00742048"/>
    <w:rsid w:val="007430FB"/>
    <w:rsid w:val="00751C52"/>
    <w:rsid w:val="00753751"/>
    <w:rsid w:val="00753DC2"/>
    <w:rsid w:val="007605B9"/>
    <w:rsid w:val="00764F26"/>
    <w:rsid w:val="007651EB"/>
    <w:rsid w:val="00773B1F"/>
    <w:rsid w:val="00782446"/>
    <w:rsid w:val="00783359"/>
    <w:rsid w:val="007835B1"/>
    <w:rsid w:val="00784E1C"/>
    <w:rsid w:val="0078558C"/>
    <w:rsid w:val="007862C4"/>
    <w:rsid w:val="00786AF3"/>
    <w:rsid w:val="00791D63"/>
    <w:rsid w:val="007A0FAC"/>
    <w:rsid w:val="007A255C"/>
    <w:rsid w:val="007A5CA2"/>
    <w:rsid w:val="007B1D91"/>
    <w:rsid w:val="007B3622"/>
    <w:rsid w:val="007B3D74"/>
    <w:rsid w:val="007C5245"/>
    <w:rsid w:val="007C607C"/>
    <w:rsid w:val="007D0A65"/>
    <w:rsid w:val="007D406D"/>
    <w:rsid w:val="007D4226"/>
    <w:rsid w:val="007D4752"/>
    <w:rsid w:val="007D5B94"/>
    <w:rsid w:val="007D6A1B"/>
    <w:rsid w:val="007D750C"/>
    <w:rsid w:val="007E01AF"/>
    <w:rsid w:val="007E2C27"/>
    <w:rsid w:val="007E5A21"/>
    <w:rsid w:val="007E5C55"/>
    <w:rsid w:val="007F16C0"/>
    <w:rsid w:val="007F1D4E"/>
    <w:rsid w:val="007F20C1"/>
    <w:rsid w:val="007F2A85"/>
    <w:rsid w:val="007F6D92"/>
    <w:rsid w:val="007F6FB4"/>
    <w:rsid w:val="007F783F"/>
    <w:rsid w:val="00801A39"/>
    <w:rsid w:val="00804A3C"/>
    <w:rsid w:val="008057B6"/>
    <w:rsid w:val="00806159"/>
    <w:rsid w:val="00806DAB"/>
    <w:rsid w:val="008078B2"/>
    <w:rsid w:val="00810FDA"/>
    <w:rsid w:val="00812024"/>
    <w:rsid w:val="00813A5E"/>
    <w:rsid w:val="008163B2"/>
    <w:rsid w:val="00821139"/>
    <w:rsid w:val="00823C2A"/>
    <w:rsid w:val="008251A2"/>
    <w:rsid w:val="00825877"/>
    <w:rsid w:val="00827E9A"/>
    <w:rsid w:val="008351C6"/>
    <w:rsid w:val="008465D7"/>
    <w:rsid w:val="00850694"/>
    <w:rsid w:val="00850FBB"/>
    <w:rsid w:val="008529CC"/>
    <w:rsid w:val="00853CAC"/>
    <w:rsid w:val="0086057E"/>
    <w:rsid w:val="00866226"/>
    <w:rsid w:val="00875B50"/>
    <w:rsid w:val="00876850"/>
    <w:rsid w:val="00877CCE"/>
    <w:rsid w:val="0088205D"/>
    <w:rsid w:val="0088310C"/>
    <w:rsid w:val="00883E5F"/>
    <w:rsid w:val="00883F29"/>
    <w:rsid w:val="008863AD"/>
    <w:rsid w:val="00890DF6"/>
    <w:rsid w:val="0089238F"/>
    <w:rsid w:val="00897F7C"/>
    <w:rsid w:val="008A2068"/>
    <w:rsid w:val="008A648A"/>
    <w:rsid w:val="008A6A43"/>
    <w:rsid w:val="008A6D53"/>
    <w:rsid w:val="008A7BDD"/>
    <w:rsid w:val="008A7EFC"/>
    <w:rsid w:val="008B0702"/>
    <w:rsid w:val="008B3007"/>
    <w:rsid w:val="008B5E57"/>
    <w:rsid w:val="008B73C7"/>
    <w:rsid w:val="008C570E"/>
    <w:rsid w:val="008C718D"/>
    <w:rsid w:val="008D3A67"/>
    <w:rsid w:val="008D4AD6"/>
    <w:rsid w:val="008E157F"/>
    <w:rsid w:val="008E250F"/>
    <w:rsid w:val="008F253C"/>
    <w:rsid w:val="009014CE"/>
    <w:rsid w:val="00902B37"/>
    <w:rsid w:val="00903F56"/>
    <w:rsid w:val="00912D84"/>
    <w:rsid w:val="00912EC4"/>
    <w:rsid w:val="00915665"/>
    <w:rsid w:val="00917F40"/>
    <w:rsid w:val="00923043"/>
    <w:rsid w:val="00923B3F"/>
    <w:rsid w:val="0092742E"/>
    <w:rsid w:val="009274E3"/>
    <w:rsid w:val="009334EF"/>
    <w:rsid w:val="00934921"/>
    <w:rsid w:val="00934B9B"/>
    <w:rsid w:val="00946CE5"/>
    <w:rsid w:val="0095007A"/>
    <w:rsid w:val="00956756"/>
    <w:rsid w:val="009577CC"/>
    <w:rsid w:val="00957CE5"/>
    <w:rsid w:val="00966840"/>
    <w:rsid w:val="00971F07"/>
    <w:rsid w:val="009731E1"/>
    <w:rsid w:val="00975C69"/>
    <w:rsid w:val="009770FC"/>
    <w:rsid w:val="009836E5"/>
    <w:rsid w:val="00983DE6"/>
    <w:rsid w:val="00984BB7"/>
    <w:rsid w:val="00990771"/>
    <w:rsid w:val="009917E6"/>
    <w:rsid w:val="0099350B"/>
    <w:rsid w:val="009A64A0"/>
    <w:rsid w:val="009A6C2F"/>
    <w:rsid w:val="009A7059"/>
    <w:rsid w:val="009B11F8"/>
    <w:rsid w:val="009B3FA1"/>
    <w:rsid w:val="009B5269"/>
    <w:rsid w:val="009B7E7B"/>
    <w:rsid w:val="009C3F69"/>
    <w:rsid w:val="009C785F"/>
    <w:rsid w:val="009D6E24"/>
    <w:rsid w:val="009D72DB"/>
    <w:rsid w:val="009E0710"/>
    <w:rsid w:val="009E1AB0"/>
    <w:rsid w:val="009E743C"/>
    <w:rsid w:val="009F25E4"/>
    <w:rsid w:val="009F362F"/>
    <w:rsid w:val="009F431B"/>
    <w:rsid w:val="009F50B6"/>
    <w:rsid w:val="009F62B9"/>
    <w:rsid w:val="009F7976"/>
    <w:rsid w:val="00A02EE2"/>
    <w:rsid w:val="00A05D01"/>
    <w:rsid w:val="00A07F58"/>
    <w:rsid w:val="00A10E75"/>
    <w:rsid w:val="00A11093"/>
    <w:rsid w:val="00A12CAB"/>
    <w:rsid w:val="00A13E7F"/>
    <w:rsid w:val="00A15AD7"/>
    <w:rsid w:val="00A1772A"/>
    <w:rsid w:val="00A20F5A"/>
    <w:rsid w:val="00A30B49"/>
    <w:rsid w:val="00A361B3"/>
    <w:rsid w:val="00A37967"/>
    <w:rsid w:val="00A42A49"/>
    <w:rsid w:val="00A44795"/>
    <w:rsid w:val="00A47441"/>
    <w:rsid w:val="00A47E4F"/>
    <w:rsid w:val="00A50343"/>
    <w:rsid w:val="00A519C5"/>
    <w:rsid w:val="00A52A17"/>
    <w:rsid w:val="00A746E1"/>
    <w:rsid w:val="00A74CFD"/>
    <w:rsid w:val="00A775F1"/>
    <w:rsid w:val="00A81AE9"/>
    <w:rsid w:val="00A8357D"/>
    <w:rsid w:val="00A83D9E"/>
    <w:rsid w:val="00A91D40"/>
    <w:rsid w:val="00A9598E"/>
    <w:rsid w:val="00A95DDD"/>
    <w:rsid w:val="00AA1B3C"/>
    <w:rsid w:val="00AA31C8"/>
    <w:rsid w:val="00AA69B6"/>
    <w:rsid w:val="00AA72F3"/>
    <w:rsid w:val="00AB093F"/>
    <w:rsid w:val="00AB0C9F"/>
    <w:rsid w:val="00AB1FDF"/>
    <w:rsid w:val="00AB28CE"/>
    <w:rsid w:val="00AB4574"/>
    <w:rsid w:val="00AB58A4"/>
    <w:rsid w:val="00AC0B8D"/>
    <w:rsid w:val="00AC3B69"/>
    <w:rsid w:val="00AC6464"/>
    <w:rsid w:val="00AC6830"/>
    <w:rsid w:val="00AD1363"/>
    <w:rsid w:val="00AD5750"/>
    <w:rsid w:val="00AE0914"/>
    <w:rsid w:val="00AE273D"/>
    <w:rsid w:val="00AF22BA"/>
    <w:rsid w:val="00AF53B2"/>
    <w:rsid w:val="00B02332"/>
    <w:rsid w:val="00B06373"/>
    <w:rsid w:val="00B07F3E"/>
    <w:rsid w:val="00B11457"/>
    <w:rsid w:val="00B11A76"/>
    <w:rsid w:val="00B12D8F"/>
    <w:rsid w:val="00B1302F"/>
    <w:rsid w:val="00B142DC"/>
    <w:rsid w:val="00B16194"/>
    <w:rsid w:val="00B17577"/>
    <w:rsid w:val="00B1775C"/>
    <w:rsid w:val="00B179A5"/>
    <w:rsid w:val="00B22336"/>
    <w:rsid w:val="00B25B4F"/>
    <w:rsid w:val="00B32DB9"/>
    <w:rsid w:val="00B34EA0"/>
    <w:rsid w:val="00B373E4"/>
    <w:rsid w:val="00B376F9"/>
    <w:rsid w:val="00B425CB"/>
    <w:rsid w:val="00B445D0"/>
    <w:rsid w:val="00B454BC"/>
    <w:rsid w:val="00B566DC"/>
    <w:rsid w:val="00B6689A"/>
    <w:rsid w:val="00B66C92"/>
    <w:rsid w:val="00B7448D"/>
    <w:rsid w:val="00B81554"/>
    <w:rsid w:val="00B8273A"/>
    <w:rsid w:val="00B82E6A"/>
    <w:rsid w:val="00B83AAA"/>
    <w:rsid w:val="00B864A4"/>
    <w:rsid w:val="00BA008B"/>
    <w:rsid w:val="00BB19FE"/>
    <w:rsid w:val="00BB309C"/>
    <w:rsid w:val="00BB5921"/>
    <w:rsid w:val="00BB5F30"/>
    <w:rsid w:val="00BC0363"/>
    <w:rsid w:val="00BC76D4"/>
    <w:rsid w:val="00BC7EF0"/>
    <w:rsid w:val="00BD76E4"/>
    <w:rsid w:val="00BE369A"/>
    <w:rsid w:val="00BE6384"/>
    <w:rsid w:val="00BE7197"/>
    <w:rsid w:val="00BE735A"/>
    <w:rsid w:val="00BE77EC"/>
    <w:rsid w:val="00BF0D0F"/>
    <w:rsid w:val="00BF3205"/>
    <w:rsid w:val="00BF55C6"/>
    <w:rsid w:val="00C00D36"/>
    <w:rsid w:val="00C04A71"/>
    <w:rsid w:val="00C1315C"/>
    <w:rsid w:val="00C16119"/>
    <w:rsid w:val="00C26B0A"/>
    <w:rsid w:val="00C27FEF"/>
    <w:rsid w:val="00C33F95"/>
    <w:rsid w:val="00C379CA"/>
    <w:rsid w:val="00C414B5"/>
    <w:rsid w:val="00C44AFF"/>
    <w:rsid w:val="00C463B5"/>
    <w:rsid w:val="00C4733F"/>
    <w:rsid w:val="00C47FF5"/>
    <w:rsid w:val="00C57060"/>
    <w:rsid w:val="00C62013"/>
    <w:rsid w:val="00C64BA5"/>
    <w:rsid w:val="00C73981"/>
    <w:rsid w:val="00C77714"/>
    <w:rsid w:val="00C8291D"/>
    <w:rsid w:val="00C83A72"/>
    <w:rsid w:val="00C85895"/>
    <w:rsid w:val="00C87199"/>
    <w:rsid w:val="00C9131D"/>
    <w:rsid w:val="00C920DC"/>
    <w:rsid w:val="00C96541"/>
    <w:rsid w:val="00C97B33"/>
    <w:rsid w:val="00CA3E8A"/>
    <w:rsid w:val="00CA5878"/>
    <w:rsid w:val="00CB0109"/>
    <w:rsid w:val="00CB4965"/>
    <w:rsid w:val="00CB7E2F"/>
    <w:rsid w:val="00CC022B"/>
    <w:rsid w:val="00CC2151"/>
    <w:rsid w:val="00CC2354"/>
    <w:rsid w:val="00CD14AA"/>
    <w:rsid w:val="00CD44F9"/>
    <w:rsid w:val="00CD51D1"/>
    <w:rsid w:val="00CD7D72"/>
    <w:rsid w:val="00CE008C"/>
    <w:rsid w:val="00CE214E"/>
    <w:rsid w:val="00CE23D8"/>
    <w:rsid w:val="00CE5111"/>
    <w:rsid w:val="00CE580B"/>
    <w:rsid w:val="00CE75BB"/>
    <w:rsid w:val="00CF1FF7"/>
    <w:rsid w:val="00CF2C19"/>
    <w:rsid w:val="00CF33EA"/>
    <w:rsid w:val="00D01602"/>
    <w:rsid w:val="00D13884"/>
    <w:rsid w:val="00D201DF"/>
    <w:rsid w:val="00D22138"/>
    <w:rsid w:val="00D24C61"/>
    <w:rsid w:val="00D32CF2"/>
    <w:rsid w:val="00D34F07"/>
    <w:rsid w:val="00D44F4F"/>
    <w:rsid w:val="00D510BB"/>
    <w:rsid w:val="00D51973"/>
    <w:rsid w:val="00D6324A"/>
    <w:rsid w:val="00D740AF"/>
    <w:rsid w:val="00D77800"/>
    <w:rsid w:val="00D77B93"/>
    <w:rsid w:val="00D83C0F"/>
    <w:rsid w:val="00D86814"/>
    <w:rsid w:val="00D877BE"/>
    <w:rsid w:val="00D92564"/>
    <w:rsid w:val="00D9797A"/>
    <w:rsid w:val="00DA1944"/>
    <w:rsid w:val="00DA7A3D"/>
    <w:rsid w:val="00DB0328"/>
    <w:rsid w:val="00DB08FA"/>
    <w:rsid w:val="00DB21A1"/>
    <w:rsid w:val="00DB4342"/>
    <w:rsid w:val="00DB4422"/>
    <w:rsid w:val="00DB69CE"/>
    <w:rsid w:val="00DC5388"/>
    <w:rsid w:val="00DC66CD"/>
    <w:rsid w:val="00DD6F5B"/>
    <w:rsid w:val="00DE40A4"/>
    <w:rsid w:val="00DE61DC"/>
    <w:rsid w:val="00DF1C4A"/>
    <w:rsid w:val="00DF1E36"/>
    <w:rsid w:val="00DF4CBD"/>
    <w:rsid w:val="00DF6612"/>
    <w:rsid w:val="00E044B7"/>
    <w:rsid w:val="00E10A0C"/>
    <w:rsid w:val="00E17615"/>
    <w:rsid w:val="00E17DBC"/>
    <w:rsid w:val="00E211DD"/>
    <w:rsid w:val="00E22CC9"/>
    <w:rsid w:val="00E26EF9"/>
    <w:rsid w:val="00E270B7"/>
    <w:rsid w:val="00E3231F"/>
    <w:rsid w:val="00E32C71"/>
    <w:rsid w:val="00E33E7E"/>
    <w:rsid w:val="00E34190"/>
    <w:rsid w:val="00E34C89"/>
    <w:rsid w:val="00E424FA"/>
    <w:rsid w:val="00E43D91"/>
    <w:rsid w:val="00E46D80"/>
    <w:rsid w:val="00E46E43"/>
    <w:rsid w:val="00E52047"/>
    <w:rsid w:val="00E606C0"/>
    <w:rsid w:val="00E658A8"/>
    <w:rsid w:val="00E65A5C"/>
    <w:rsid w:val="00E71513"/>
    <w:rsid w:val="00E75942"/>
    <w:rsid w:val="00E81D2D"/>
    <w:rsid w:val="00E82B6F"/>
    <w:rsid w:val="00E82E41"/>
    <w:rsid w:val="00E83C79"/>
    <w:rsid w:val="00E83F99"/>
    <w:rsid w:val="00E84FD1"/>
    <w:rsid w:val="00E85CBE"/>
    <w:rsid w:val="00E90D3F"/>
    <w:rsid w:val="00E91E9F"/>
    <w:rsid w:val="00E944C9"/>
    <w:rsid w:val="00E9574E"/>
    <w:rsid w:val="00EA6609"/>
    <w:rsid w:val="00EA7DEB"/>
    <w:rsid w:val="00EB0599"/>
    <w:rsid w:val="00EB54BE"/>
    <w:rsid w:val="00EC1903"/>
    <w:rsid w:val="00ED0768"/>
    <w:rsid w:val="00EE156D"/>
    <w:rsid w:val="00EE69BD"/>
    <w:rsid w:val="00EF0375"/>
    <w:rsid w:val="00F0067E"/>
    <w:rsid w:val="00F06712"/>
    <w:rsid w:val="00F12962"/>
    <w:rsid w:val="00F13516"/>
    <w:rsid w:val="00F14139"/>
    <w:rsid w:val="00F14600"/>
    <w:rsid w:val="00F15557"/>
    <w:rsid w:val="00F20E61"/>
    <w:rsid w:val="00F26F15"/>
    <w:rsid w:val="00F27E2E"/>
    <w:rsid w:val="00F323B8"/>
    <w:rsid w:val="00F3355D"/>
    <w:rsid w:val="00F35DAD"/>
    <w:rsid w:val="00F37B15"/>
    <w:rsid w:val="00F40445"/>
    <w:rsid w:val="00F406BD"/>
    <w:rsid w:val="00F40B26"/>
    <w:rsid w:val="00F417F7"/>
    <w:rsid w:val="00F43B36"/>
    <w:rsid w:val="00F54123"/>
    <w:rsid w:val="00F56C43"/>
    <w:rsid w:val="00F5706C"/>
    <w:rsid w:val="00F621B9"/>
    <w:rsid w:val="00F65CFB"/>
    <w:rsid w:val="00F67FF9"/>
    <w:rsid w:val="00F74D63"/>
    <w:rsid w:val="00F75C41"/>
    <w:rsid w:val="00F776E0"/>
    <w:rsid w:val="00F82200"/>
    <w:rsid w:val="00F850DC"/>
    <w:rsid w:val="00F90553"/>
    <w:rsid w:val="00F9064D"/>
    <w:rsid w:val="00F91B43"/>
    <w:rsid w:val="00F926A5"/>
    <w:rsid w:val="00F95871"/>
    <w:rsid w:val="00FA1C32"/>
    <w:rsid w:val="00FA3931"/>
    <w:rsid w:val="00FA41F0"/>
    <w:rsid w:val="00FA7F1A"/>
    <w:rsid w:val="00FB0DF4"/>
    <w:rsid w:val="00FB1B00"/>
    <w:rsid w:val="00FB3319"/>
    <w:rsid w:val="00FB3FF5"/>
    <w:rsid w:val="00FB75AF"/>
    <w:rsid w:val="00FC1F67"/>
    <w:rsid w:val="00FC2E18"/>
    <w:rsid w:val="00FC4CD2"/>
    <w:rsid w:val="00FC74D2"/>
    <w:rsid w:val="00FD279A"/>
    <w:rsid w:val="00FD2E7D"/>
    <w:rsid w:val="00FD3F3E"/>
    <w:rsid w:val="00FD7DD5"/>
    <w:rsid w:val="00FE2B9B"/>
    <w:rsid w:val="00FE4B83"/>
    <w:rsid w:val="00FF2E4C"/>
    <w:rsid w:val="00FF65A5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B50889B"/>
  <w15:docId w15:val="{B6F05697-FCD2-4E35-B9B7-D82C240653CF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1" w:semiHidden="true" w:unhideWhenUsed="true" w:qFormat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1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D750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1"/>
    <w:qFormat/>
    <w:rsid w:val="004832C8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7D750C"/>
    <w:pPr>
      <w:spacing w:before="100" w:beforeAutospacing="true" w:after="100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D750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D750C"/>
    <w:rPr>
      <w:rFonts w:ascii="Tahoma" w:hAnsi="Tahoma" w:cs="Tahoma" w:eastAsiaTheme="minorEastAsi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table" w:styleId="Reetkatablice">
    <w:name w:val="Table Grid"/>
    <w:basedOn w:val="Obinatablica"/>
    <w:uiPriority w:val="59"/>
    <w:qFormat/>
    <w:rsid w:val="00531C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proreda">
    <w:name w:val="No Spacing"/>
    <w:uiPriority w:val="1"/>
    <w:qFormat/>
    <w:rsid w:val="0078558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4E1710"/>
    <w:pPr>
      <w:widowControl w:val="false"/>
      <w:autoSpaceDE w:val="false"/>
      <w:autoSpaceDN w:val="false"/>
      <w:spacing w:before="60"/>
      <w:ind w:left="116"/>
    </w:pPr>
    <w:rPr>
      <w:rFonts w:ascii="Arial MT" w:hAnsi="Arial MT" w:eastAsia="Arial MT" w:cs="Arial MT"/>
      <w:lang w:eastAsia="en-US"/>
    </w:rPr>
  </w:style>
  <w:style w:type="character" w:styleId="TijelotekstaChar" w:customStyle="true">
    <w:name w:val="Tijelo teksta Char"/>
    <w:basedOn w:val="Zadanifontodlomka"/>
    <w:link w:val="Tijeloteksta"/>
    <w:uiPriority w:val="1"/>
    <w:semiHidden/>
    <w:rsid w:val="004E1710"/>
    <w:rPr>
      <w:rFonts w:ascii="Arial MT" w:hAnsi="Arial MT" w:eastAsia="Arial MT" w:cs="Arial MT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E424F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424F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424F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424F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424F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827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22639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9858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299758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949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81882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kolovoza 2026.</izvorni_sadrzaj>
    <derivirana_varijabla naziv="DomainObject.DatumDonosenjaOdluke_1">12.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1453</izvorni_sadrzaj>
    <derivirana_varijabla naziv="DomainObject.Predmet.Broj_1">1453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kolovoza 2026.</izvorni_sadrzaj>
    <derivirana_varijabla naziv="DomainObject.Predmet.DatumOsnivanja_1">12.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Ikp-1453/2026</izvorni_sadrzaj>
    <derivirana_varijabla naziv="DomainObject.Predmet.OznakaBroj_1">Pp Ikp-1453/2026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Mladen Bajić</izvorni_sadrzaj>
    <derivirana_varijabla naziv="DomainObject.Predmet.ProtustrankaFormated_1">  Mladen Bajić</derivirana_varijabla>
  </DomainObject.Predmet.ProtustrankaFormated>
  <DomainObject.Predmet.ProtustrankaFormatedOIB>
    <izvorni_sadrzaj>  Mladen Bajić, OIB 47655614063</izvorni_sadrzaj>
    <derivirana_varijabla naziv="DomainObject.Predmet.ProtustrankaFormatedOIB_1">  Mladen Bajić, OIB 47655614063</derivirana_varijabla>
  </DomainObject.Predmet.ProtustrankaFormatedOIB>
  <DomainObject.Predmet.ProtustrankaFormatedWithAdress>
    <izvorni_sadrzaj> Mladen Bajić, 1. Rakitski Odvojak 4, 10437 Rakitje</izvorni_sadrzaj>
    <derivirana_varijabla naziv="DomainObject.Predmet.ProtustrankaFormatedWithAdress_1"> Mladen Bajić, 1. Rakitski Odvojak 4, 10437 Rakitje</derivirana_varijabla>
  </DomainObject.Predmet.ProtustrankaFormatedWithAdress>
  <DomainObject.Predmet.ProtustrankaFormatedWithAdressOIB>
    <izvorni_sadrzaj> Mladen Bajić, OIB 47655614063, 1. Rakitski Odvojak 4, 10437 Rakitje</izvorni_sadrzaj>
    <derivirana_varijabla naziv="DomainObject.Predmet.ProtustrankaFormatedWithAdressOIB_1"> Mladen Bajić, OIB 47655614063, 1. Rakitski Odvojak 4, 10437 Rakitje</derivirana_varijabla>
  </DomainObject.Predmet.ProtustrankaFormatedWithAdressOIB>
  <DomainObject.Predmet.ProtustrankaWithAdress>
    <izvorni_sadrzaj>Mladen Bajić 1. Rakitski Odvojak 4, 10437 Rakitje</izvorni_sadrzaj>
    <derivirana_varijabla naziv="DomainObject.Predmet.ProtustrankaWithAdress_1">Mladen Bajić 1. Rakitski Odvojak 4, 10437 Rakitje</derivirana_varijabla>
  </DomainObject.Predmet.ProtustrankaWithAdress>
  <DomainObject.Predmet.ProtustrankaWithAdressOIB>
    <izvorni_sadrzaj>Mladen Bajić, OIB 47655614063, 1. Rakitski Odvojak 4, 10437 Rakitje</izvorni_sadrzaj>
    <derivirana_varijabla naziv="DomainObject.Predmet.ProtustrankaWithAdressOIB_1">Mladen Bajić, OIB 47655614063, 1. Rakitski Odvojak 4, 10437 Rakitje</derivirana_varijabla>
  </DomainObject.Predmet.ProtustrankaWithAdressOIB>
  <DomainObject.Predmet.ProtustrankaNazivFormated>
    <izvorni_sadrzaj>Mladen Bajić</izvorni_sadrzaj>
    <derivirana_varijabla naziv="DomainObject.Predmet.ProtustrankaNazivFormated_1">Mladen Bajić</derivirana_varijabla>
  </DomainObject.Predmet.ProtustrankaNazivFormated>
  <DomainObject.Predmet.ProtustrankaNazivFormatedOIB>
    <izvorni_sadrzaj>Mladen Bajić, OIB 47655614063</izvorni_sadrzaj>
    <derivirana_varijabla naziv="DomainObject.Predmet.ProtustrankaNazivFormatedOIB_1">Mladen Bajić, OIB 47655614063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Mladen Bajić</item>
    </izvorni_sadrzaj>
    <derivirana_varijabla naziv="DomainObject.Predmet.ProtuStrankaListFormated_1">
      <item>Mladen Bajić</item>
    </derivirana_varijabla>
  </DomainObject.Predmet.ProtuStrankaListFormated>
  <DomainObject.Predmet.ProtuStrankaListFormatedOIB>
    <izvorni_sadrzaj>
      <item>Mladen Bajić, OIB 47655614063</item>
    </izvorni_sadrzaj>
    <derivirana_varijabla naziv="DomainObject.Predmet.ProtuStrankaListFormatedOIB_1">
      <item>Mladen Bajić, OIB 47655614063</item>
    </derivirana_varijabla>
  </DomainObject.Predmet.ProtuStrankaListFormatedOIB>
  <DomainObject.Predmet.ProtuStrankaListFormatedWithAdress>
    <izvorni_sadrzaj>
      <item>Mladen Bajić, 1. Rakitski Odvojak 4, 10437 Rakitje</item>
    </izvorni_sadrzaj>
    <derivirana_varijabla naziv="DomainObject.Predmet.ProtuStrankaListFormatedWithAdress_1">
      <item>Mladen Bajić, 1. Rakitski Odvojak 4, 10437 Rakitje</item>
    </derivirana_varijabla>
  </DomainObject.Predmet.ProtuStrankaListFormatedWithAdress>
  <DomainObject.Predmet.ProtuStrankaListFormatedWithAdressOIB>
    <izvorni_sadrzaj>
      <item>Mladen Bajić, OIB 47655614063, 1. Rakitski Odvojak 4, 10437 Rakitje</item>
    </izvorni_sadrzaj>
    <derivirana_varijabla naziv="DomainObject.Predmet.ProtuStrankaListFormatedWithAdressOIB_1">
      <item>Mladen Bajić, OIB 47655614063, 1. Rakitski Odvojak 4, 10437 Rakitje</item>
    </derivirana_varijabla>
  </DomainObject.Predmet.ProtuStrankaListFormatedWithAdressOIB>
  <DomainObject.Predmet.ProtuStrankaListNazivFormated>
    <izvorni_sadrzaj>
      <item>Mladen Bajić</item>
    </izvorni_sadrzaj>
    <derivirana_varijabla naziv="DomainObject.Predmet.ProtuStrankaListNazivFormated_1">
      <item>Mladen Bajić</item>
    </derivirana_varijabla>
  </DomainObject.Predmet.ProtuStrankaListNazivFormated>
  <DomainObject.Predmet.ProtuStrankaListNazivFormatedOIB>
    <izvorni_sadrzaj>
      <item>Mladen Bajić, OIB 47655614063</item>
    </izvorni_sadrzaj>
    <derivirana_varijabla naziv="DomainObject.Predmet.ProtuStrankaListNazivFormatedOIB_1">
      <item>Mladen Bajić, OIB 47655614063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kolovoza 2026.</izvorni_sadrzaj>
    <derivirana_varijabla naziv="DomainObject.Datum_1">12.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Mladen Bajić</izvorni_sadrzaj>
    <derivirana_varijabla naziv="DomainObject.Predmet.ProtustrankaIDrugi_1">Mladen Bajić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Mladen Bajić, OIB 47655614063, 1. Rakitski Odvojak 4, 10437 Rakitje</izvorni_sadrzaj>
    <derivirana_varijabla naziv="DomainObject.Predmet.ProtustrankaIDrugiAdressOIB_1">Mladen Bajić, OIB 47655614063, 1. Rakitski Odvojak 4, 10437 Rakitje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Mladen Bajić</item>
      <item>Općinski prekršajni sud u Zagrebu</item>
    </izvorni_sadrzaj>
    <derivirana_varijabla naziv="DomainObject.Predmet.SudioniciListNaziv_1">
      <item>Mladen Bajić</item>
      <item>Općinski prekršajni sud u Zagrebu</item>
    </derivirana_varijabla>
  </DomainObject.Predmet.SudioniciListNaziv>
  <DomainObject.Predmet.SudioniciListAdressOIB>
    <izvorni_sadrzaj>
      <item>Mladen Bajić, OIB 47655614063, 1. Rakitski Odvojak 4,10437 Rakitje</item>
      <item>Općinski prekršajni sud u Zagrebu, OIB 95308842799, Avenija Dubrovnik 8,10000 Zagreb</item>
    </izvorni_sadrzaj>
    <derivirana_varijabla naziv="DomainObject.Predmet.SudioniciListAdressOIB_1">
      <item>Mladen Bajić, OIB 47655614063, 1. Rakitski Odvojak 4,10437 Rakitje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47655614063</item>
      <item>, OIB 95308842799</item>
    </izvorni_sadrzaj>
    <derivirana_varijabla naziv="DomainObject.Predmet.SudioniciListNazivOIB_1">
      <item>, OIB 47655614063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Mladen Bajić, 1. Rakitski Odvojak 4, 10437 Rakitje</izvorni_sadrzaj>
    <derivirana_varijabla naziv="DomainObject.Predmet.OsudenikImePrezimeAdresa_1">Mladen Bajić, 1. Rakitski Odvojak 4, 10437 Rakitje</derivirana_varijabla>
  </DomainObject.Predmet.OsudenikImePrezimeAdresa>
  <DomainObject.Predmet.OsudenikImePrezimeOIBDatRodenja>
    <izvorni_sadrzaj>Mladen Bajić, OIB 47655614063, rođen-a 16.05.1972.</izvorni_sadrzaj>
    <derivirana_varijabla naziv="DomainObject.Predmet.OsudenikImePrezimeOIBDatRodenja_1">Mladen Bajić, OIB 47655614063, rođen-a 16.05.1972.</derivirana_varijabla>
  </DomainObject.Predmet.OsudenikImePrezimeOIBDatRodenja>
  <DomainObject.IkpPredmet.OdlukaRjesenjeIshodisni>
    <izvorni_sadrzaj>Pp-13825/2023-4 donesena 22.01.2024.</izvorni_sadrzaj>
    <derivirana_varijabla naziv="DomainObject.IkpPredmet.OdlukaRjesenjeIshodisni_1">Pp-13825/2023-4 donesena 22.01.2024.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20.02.2024.</izvorni_sadrzaj>
    <derivirana_varijabla naziv="DomainObject.IkpPredmet.IshodisnaOdlukaDatumPravomocnosti_1">20.02.2024.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07.03.2024.</izvorni_sadrzaj>
    <derivirana_varijabla naziv="DomainObject.IkpPredmet.IshodisnaOdlukaDatumIzvrsnosti_1">07.03.2024.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970250A-94AB-40CF-891D-71D2B22947E3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779</properties:Words>
  <properties:Characters>4075</properties:Characters>
  <properties:Lines>100</properties:Lines>
  <properties:Paragraphs>32</properties:Paragraphs>
  <properties:TotalTime>1598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4872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2017-01-12T12:38:00Z</dcterms:created>
  <dc:creator>wsadmin</dc:creator>
  <cp:lastModifiedBy>Ivana Francetić</cp:lastModifiedBy>
  <cp:lastPrinted>2023-02-24T11:31:00Z</cp:lastPrinted>
  <dcterms:modified xmlns:xsi="http://www.w3.org/2001/XMLSchema-instance" xsi:type="dcterms:W3CDTF">2026-08-12T12:30:00Z</dcterms:modified>
  <cp:revision>536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(JCMS-RJ ROD NOVO bajić 1453.docx)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