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C00C0" w:rsidR="005A1F72" w:rsidP="00AC00C0" w:rsidRDefault="00CB0C71" w14:paraId="05DC392A" w14:textId="09872063">
      <w:pPr>
        <w:spacing w:after="0"/>
        <w15:collapsed w:val="false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ab/>
      </w:r>
      <w:r w:rsidR="00AC00C0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52571" cy="604300"/>
            <wp:effectExtent l="0" t="0" r="5080" b="5715"/>
            <wp:docPr id="369173144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69173144" name="Slika 369173144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19" cy="611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0C0" w:rsidP="00AC00C0" w:rsidRDefault="005A1F72" w14:paraId="21795C2E" w14:textId="77777777">
      <w:pPr>
        <w:spacing w:after="0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Republika Hrvatska</w:t>
      </w:r>
    </w:p>
    <w:p w:rsidR="00AC00C0" w:rsidP="00AC00C0" w:rsidRDefault="00AC00C0" w14:paraId="04835763" w14:textId="7B1BC5EF">
      <w:pPr>
        <w:tabs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Općinski sud u Sisku</w:t>
      </w:r>
      <w:r>
        <w:rPr>
          <w:rFonts w:ascii="Arial" w:hAnsi="Arial" w:cs="Arial"/>
          <w:sz w:val="24"/>
          <w:szCs w:val="24"/>
        </w:rPr>
        <w:tab/>
        <w:t xml:space="preserve">                                                 </w:t>
      </w:r>
      <w:r w:rsidRPr="00AC00C0">
        <w:rPr>
          <w:rFonts w:ascii="Arial" w:hAnsi="Arial" w:cs="Arial"/>
          <w:sz w:val="24"/>
          <w:szCs w:val="24"/>
        </w:rPr>
        <w:t>Poslovni broj</w:t>
      </w:r>
      <w:r>
        <w:rPr>
          <w:rFonts w:ascii="Arial" w:hAnsi="Arial" w:cs="Arial"/>
          <w:sz w:val="24"/>
          <w:szCs w:val="24"/>
        </w:rPr>
        <w:t>:</w:t>
      </w:r>
      <w:r w:rsidRPr="00AC00C0">
        <w:rPr>
          <w:rFonts w:ascii="Arial" w:hAnsi="Arial" w:cs="Arial"/>
          <w:sz w:val="24"/>
          <w:szCs w:val="24"/>
        </w:rPr>
        <w:t xml:space="preserve">  P Ob-74/2026</w:t>
      </w:r>
      <w:r>
        <w:rPr>
          <w:rFonts w:ascii="Arial" w:hAnsi="Arial" w:cs="Arial"/>
          <w:sz w:val="24"/>
          <w:szCs w:val="24"/>
        </w:rPr>
        <w:t>-27</w:t>
      </w:r>
    </w:p>
    <w:p w:rsidRPr="00AC00C0" w:rsidR="005A1F72" w:rsidP="00AC00C0" w:rsidRDefault="00AC00C0" w14:paraId="6C89A20C" w14:textId="3DF0C33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Sisak, Trg Ljudevita Posavskog 5 </w:t>
      </w:r>
      <w:r w:rsidRPr="00AC00C0" w:rsidR="005A1F72">
        <w:rPr>
          <w:rFonts w:ascii="Arial" w:hAnsi="Arial" w:cs="Arial"/>
          <w:sz w:val="24"/>
          <w:szCs w:val="24"/>
        </w:rPr>
        <w:tab/>
      </w:r>
      <w:r w:rsidRPr="00AC00C0" w:rsidR="005A1F72">
        <w:rPr>
          <w:rFonts w:ascii="Arial" w:hAnsi="Arial" w:cs="Arial"/>
          <w:sz w:val="24"/>
          <w:szCs w:val="24"/>
        </w:rPr>
        <w:tab/>
      </w:r>
      <w:r w:rsidRPr="00AC00C0" w:rsidR="005A1F72">
        <w:rPr>
          <w:rFonts w:ascii="Arial" w:hAnsi="Arial" w:cs="Arial"/>
          <w:sz w:val="24"/>
          <w:szCs w:val="24"/>
        </w:rPr>
        <w:tab/>
      </w:r>
      <w:r w:rsidRPr="00AC00C0" w:rsidR="005A1F7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</w:p>
    <w:p w:rsidR="00AB1150" w:rsidP="00AB1150" w:rsidRDefault="00AB1150" w14:paraId="2F15FC5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AC00C0" w:rsidR="005A1F72" w:rsidP="005A1F72" w:rsidRDefault="00AC00C0" w14:paraId="1536C695" w14:textId="24FA3D7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   I M E    R E P U B L I K E   H R V A T S K E</w:t>
      </w:r>
    </w:p>
    <w:p w:rsidRPr="00AC00C0" w:rsidR="005A1F72" w:rsidP="005A1F72" w:rsidRDefault="005A1F72" w14:paraId="716CEFD5" w14:textId="77777777">
      <w:pPr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  <w:t>P R E S U D A</w:t>
      </w:r>
    </w:p>
    <w:p w:rsidRPr="00AC00C0" w:rsidR="003A75D9" w:rsidP="00AB1150" w:rsidRDefault="000F0D2C" w14:paraId="58C6A3AB" w14:textId="66F47BD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Općinski sud u Sisku, OIB: 74610670107, po sutkinji toga suda Nataši Ljuba-Čobanov u parničnom predmetu tužitelj</w:t>
      </w:r>
      <w:r w:rsidRPr="00AC00C0" w:rsidR="00F34568">
        <w:rPr>
          <w:rFonts w:ascii="Arial" w:hAnsi="Arial" w:cs="Arial"/>
          <w:sz w:val="24"/>
          <w:szCs w:val="24"/>
        </w:rPr>
        <w:t>a</w:t>
      </w:r>
      <w:r w:rsidRPr="00710FEC" w:rsidR="00710FEC">
        <w:t xml:space="preserve"> </w:t>
      </w:r>
      <w:r w:rsidRPr="00710FEC" w:rsidR="00710FEC">
        <w:rPr>
          <w:rFonts w:ascii="Arial" w:hAnsi="Arial" w:cs="Arial"/>
          <w:sz w:val="24"/>
          <w:szCs w:val="24"/>
        </w:rPr>
        <w:t>Ž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>, P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….</w:t>
      </w:r>
      <w:r w:rsidRPr="00710FEC" w:rsidR="00710FEC">
        <w:rPr>
          <w:rFonts w:ascii="Arial" w:hAnsi="Arial" w:cs="Arial"/>
          <w:sz w:val="24"/>
          <w:szCs w:val="24"/>
        </w:rPr>
        <w:t>, zastupan po punomoćnicima V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J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i M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>J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>, odvjetnicima iz S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protiv tužene A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</w:t>
      </w:r>
      <w:r w:rsidR="00B31B26">
        <w:rPr>
          <w:rFonts w:ascii="Arial" w:hAnsi="Arial" w:cs="Arial"/>
          <w:sz w:val="24"/>
          <w:szCs w:val="24"/>
        </w:rPr>
        <w:t>..</w:t>
      </w:r>
      <w:r w:rsidRPr="00710FEC" w:rsidR="00710FEC">
        <w:rPr>
          <w:rFonts w:ascii="Arial" w:hAnsi="Arial" w:cs="Arial"/>
          <w:sz w:val="24"/>
          <w:szCs w:val="24"/>
        </w:rPr>
        <w:t xml:space="preserve"> 53, P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..</w:t>
      </w:r>
      <w:r w:rsidRPr="00710FEC" w:rsidR="00710FEC">
        <w:rPr>
          <w:rFonts w:ascii="Arial" w:hAnsi="Arial" w:cs="Arial"/>
          <w:sz w:val="24"/>
          <w:szCs w:val="24"/>
        </w:rPr>
        <w:t>, sada na adresi S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, </w:t>
      </w:r>
      <w:r w:rsidR="00710FEC">
        <w:rPr>
          <w:rFonts w:ascii="Arial" w:hAnsi="Arial" w:cs="Arial"/>
          <w:sz w:val="24"/>
          <w:szCs w:val="24"/>
        </w:rPr>
        <w:t>koju zastupa punomoćnik E</w:t>
      </w:r>
      <w:r w:rsidR="00B31B26">
        <w:rPr>
          <w:rFonts w:ascii="Arial" w:hAnsi="Arial" w:cs="Arial"/>
          <w:sz w:val="24"/>
          <w:szCs w:val="24"/>
        </w:rPr>
        <w:t>.</w:t>
      </w:r>
      <w:r w:rsidR="00710FEC">
        <w:rPr>
          <w:rFonts w:ascii="Arial" w:hAnsi="Arial" w:cs="Arial"/>
          <w:sz w:val="24"/>
          <w:szCs w:val="24"/>
        </w:rPr>
        <w:t xml:space="preserve"> D</w:t>
      </w:r>
      <w:r w:rsidR="00B31B26">
        <w:rPr>
          <w:rFonts w:ascii="Arial" w:hAnsi="Arial" w:cs="Arial"/>
          <w:sz w:val="24"/>
          <w:szCs w:val="24"/>
        </w:rPr>
        <w:t>.</w:t>
      </w:r>
      <w:r w:rsidR="00710FEC">
        <w:rPr>
          <w:rFonts w:ascii="Arial" w:hAnsi="Arial" w:cs="Arial"/>
          <w:sz w:val="24"/>
          <w:szCs w:val="24"/>
        </w:rPr>
        <w:t>, odvjetnik iz K</w:t>
      </w:r>
      <w:r w:rsidR="00B31B26">
        <w:rPr>
          <w:rFonts w:ascii="Arial" w:hAnsi="Arial" w:cs="Arial"/>
          <w:sz w:val="24"/>
          <w:szCs w:val="24"/>
        </w:rPr>
        <w:t>.</w:t>
      </w:r>
      <w:r w:rsidR="00710FEC">
        <w:rPr>
          <w:rFonts w:ascii="Arial" w:hAnsi="Arial" w:cs="Arial"/>
          <w:sz w:val="24"/>
          <w:szCs w:val="24"/>
        </w:rPr>
        <w:t xml:space="preserve">, </w:t>
      </w:r>
      <w:r w:rsidRPr="00710FEC" w:rsidR="00710FEC">
        <w:rPr>
          <w:rFonts w:ascii="Arial" w:hAnsi="Arial" w:cs="Arial"/>
          <w:sz w:val="24"/>
          <w:szCs w:val="24"/>
        </w:rPr>
        <w:t xml:space="preserve">radi razvoda braka s </w:t>
      </w:r>
      <w:proofErr w:type="spellStart"/>
      <w:r w:rsidRPr="00710FEC" w:rsidR="00710FEC">
        <w:rPr>
          <w:rFonts w:ascii="Arial" w:hAnsi="Arial" w:cs="Arial"/>
          <w:sz w:val="24"/>
          <w:szCs w:val="24"/>
        </w:rPr>
        <w:t>mlt</w:t>
      </w:r>
      <w:proofErr w:type="spellEnd"/>
      <w:r w:rsidRPr="00710FEC" w:rsidR="00710FEC">
        <w:rPr>
          <w:rFonts w:ascii="Arial" w:hAnsi="Arial" w:cs="Arial"/>
          <w:sz w:val="24"/>
          <w:szCs w:val="24"/>
        </w:rPr>
        <w:t>. djetetom J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</w:t>
      </w:r>
      <w:r w:rsidRPr="00710FEC" w:rsidR="00710FEC">
        <w:rPr>
          <w:rFonts w:ascii="Arial" w:hAnsi="Arial" w:cs="Arial"/>
          <w:sz w:val="24"/>
          <w:szCs w:val="24"/>
        </w:rPr>
        <w:t xml:space="preserve"> zastupan po posebnom skrbniku N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M</w:t>
      </w:r>
      <w:r w:rsidR="00B31B26">
        <w:rPr>
          <w:rFonts w:ascii="Arial" w:hAnsi="Arial" w:cs="Arial"/>
          <w:sz w:val="24"/>
          <w:szCs w:val="24"/>
        </w:rPr>
        <w:t>.</w:t>
      </w:r>
      <w:r w:rsidRPr="00710FEC" w:rsidR="00710FEC">
        <w:rPr>
          <w:rFonts w:ascii="Arial" w:hAnsi="Arial" w:cs="Arial"/>
          <w:sz w:val="24"/>
          <w:szCs w:val="24"/>
        </w:rPr>
        <w:t xml:space="preserve"> iz Centra za posebno skrbništvo Z</w:t>
      </w:r>
      <w:r w:rsidR="00B31B26">
        <w:rPr>
          <w:rFonts w:ascii="Arial" w:hAnsi="Arial" w:cs="Arial"/>
          <w:sz w:val="24"/>
          <w:szCs w:val="24"/>
        </w:rPr>
        <w:t>.</w:t>
      </w:r>
      <w:r w:rsidR="00A01D4A">
        <w:rPr>
          <w:rFonts w:ascii="Arial" w:hAnsi="Arial" w:cs="Arial"/>
          <w:sz w:val="24"/>
          <w:szCs w:val="24"/>
        </w:rPr>
        <w:t xml:space="preserve">, nakon zaključene glavne rasprave održane dana 23. rujna 2026. u prisutnosti tužitelja osobno, punomoćnika tužitelja, tužene osobno i punomoćnika tužene, a u odsutnosti posebne skrbnice </w:t>
      </w:r>
      <w:proofErr w:type="spellStart"/>
      <w:r w:rsidR="00A01D4A">
        <w:rPr>
          <w:rFonts w:ascii="Arial" w:hAnsi="Arial" w:cs="Arial"/>
          <w:sz w:val="24"/>
          <w:szCs w:val="24"/>
        </w:rPr>
        <w:t>mlt</w:t>
      </w:r>
      <w:proofErr w:type="spellEnd"/>
      <w:r w:rsidR="00A01D4A">
        <w:rPr>
          <w:rFonts w:ascii="Arial" w:hAnsi="Arial" w:cs="Arial"/>
          <w:sz w:val="24"/>
          <w:szCs w:val="24"/>
        </w:rPr>
        <w:t xml:space="preserve">. djeteta, istog dana, </w:t>
      </w:r>
    </w:p>
    <w:p w:rsidRPr="00AC00C0" w:rsidR="00A81BF5" w:rsidP="00A01D4A" w:rsidRDefault="00A01D4A" w14:paraId="26C78F86" w14:textId="7D0B3281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AC00C0" w:rsidR="00CB0C71">
        <w:rPr>
          <w:rFonts w:ascii="Arial" w:hAnsi="Arial" w:cs="Arial"/>
          <w:sz w:val="24"/>
          <w:szCs w:val="24"/>
        </w:rPr>
        <w:t xml:space="preserve"> r e s u d i o     j e</w:t>
      </w:r>
    </w:p>
    <w:p w:rsidRPr="00AC00C0" w:rsidR="003A1772" w:rsidP="00A01D4A" w:rsidRDefault="003A1772" w14:paraId="2CC3EFA9" w14:textId="5BE5485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I.</w:t>
      </w:r>
      <w:r w:rsidRPr="00AC00C0" w:rsidR="0087678D">
        <w:rPr>
          <w:rFonts w:ascii="Arial" w:hAnsi="Arial" w:cs="Arial"/>
          <w:sz w:val="24"/>
          <w:szCs w:val="24"/>
        </w:rPr>
        <w:t xml:space="preserve"> Razvodi se brak zaključen između Ž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87678D">
        <w:rPr>
          <w:rFonts w:ascii="Arial" w:hAnsi="Arial" w:cs="Arial"/>
          <w:sz w:val="24"/>
          <w:szCs w:val="24"/>
        </w:rPr>
        <w:t xml:space="preserve"> i A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</w:t>
      </w:r>
      <w:r w:rsidRPr="00AC00C0" w:rsidR="0087678D">
        <w:rPr>
          <w:rFonts w:ascii="Arial" w:hAnsi="Arial" w:cs="Arial"/>
          <w:sz w:val="24"/>
          <w:szCs w:val="24"/>
        </w:rPr>
        <w:t>, uveden u matične knjige vjenčanih Matičnog ureda P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>, matičnog područja L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>, za godinu 2010. pod rednim brojem 00009.</w:t>
      </w:r>
    </w:p>
    <w:p w:rsidRPr="00AC00C0" w:rsidR="003A1772" w:rsidP="00A01D4A" w:rsidRDefault="003A1772" w14:paraId="3356B40B" w14:textId="0778297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II.</w:t>
      </w:r>
      <w:r w:rsidRPr="00AC00C0" w:rsidR="0087678D">
        <w:rPr>
          <w:rFonts w:ascii="Arial" w:hAnsi="Arial" w:cs="Arial"/>
          <w:sz w:val="24"/>
          <w:szCs w:val="24"/>
        </w:rPr>
        <w:t xml:space="preserve">    Ž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..</w:t>
      </w:r>
      <w:r w:rsidRPr="00AC00C0" w:rsidR="0087678D">
        <w:rPr>
          <w:rFonts w:ascii="Arial" w:hAnsi="Arial" w:cs="Arial"/>
          <w:sz w:val="24"/>
          <w:szCs w:val="24"/>
        </w:rPr>
        <w:t xml:space="preserve"> i A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87678D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87678D">
        <w:rPr>
          <w:rFonts w:ascii="Arial" w:hAnsi="Arial" w:cs="Arial"/>
          <w:sz w:val="24"/>
          <w:szCs w:val="24"/>
        </w:rPr>
        <w:t xml:space="preserve"> </w:t>
      </w:r>
      <w:r w:rsidRPr="00AC00C0" w:rsidR="001E7843">
        <w:rPr>
          <w:rFonts w:ascii="Arial" w:hAnsi="Arial" w:cs="Arial"/>
          <w:sz w:val="24"/>
          <w:szCs w:val="24"/>
        </w:rPr>
        <w:t>,</w:t>
      </w:r>
      <w:r w:rsidRPr="00AC00C0" w:rsidR="0087678D">
        <w:rPr>
          <w:rFonts w:ascii="Arial" w:hAnsi="Arial" w:cs="Arial"/>
          <w:sz w:val="24"/>
          <w:szCs w:val="24"/>
        </w:rPr>
        <w:t xml:space="preserve"> rod</w:t>
      </w:r>
      <w:r w:rsidRPr="00AC00C0" w:rsidR="009E66D0">
        <w:rPr>
          <w:rFonts w:ascii="Arial" w:hAnsi="Arial" w:cs="Arial"/>
          <w:sz w:val="24"/>
          <w:szCs w:val="24"/>
        </w:rPr>
        <w:t xml:space="preserve">itelji  </w:t>
      </w:r>
      <w:proofErr w:type="spellStart"/>
      <w:r w:rsidRPr="00AC00C0" w:rsidR="009E66D0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9E66D0">
        <w:rPr>
          <w:rFonts w:ascii="Arial" w:hAnsi="Arial" w:cs="Arial"/>
          <w:sz w:val="24"/>
          <w:szCs w:val="24"/>
        </w:rPr>
        <w:t xml:space="preserve">. </w:t>
      </w:r>
      <w:r w:rsidRPr="00AC00C0" w:rsidR="001E7843">
        <w:rPr>
          <w:rFonts w:ascii="Arial" w:hAnsi="Arial" w:cs="Arial"/>
          <w:sz w:val="24"/>
          <w:szCs w:val="24"/>
        </w:rPr>
        <w:t>J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1E78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1E7843">
        <w:rPr>
          <w:rFonts w:ascii="Arial" w:hAnsi="Arial" w:cs="Arial"/>
          <w:sz w:val="24"/>
          <w:szCs w:val="24"/>
        </w:rPr>
        <w:t>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1E7843">
        <w:rPr>
          <w:rFonts w:ascii="Arial" w:hAnsi="Arial" w:cs="Arial"/>
          <w:sz w:val="24"/>
          <w:szCs w:val="24"/>
        </w:rPr>
        <w:t>rođenog</w:t>
      </w:r>
      <w:proofErr w:type="spellEnd"/>
      <w:r w:rsidRPr="00AC00C0" w:rsidR="001E7843">
        <w:rPr>
          <w:rFonts w:ascii="Arial" w:hAnsi="Arial" w:cs="Arial"/>
          <w:sz w:val="24"/>
          <w:szCs w:val="24"/>
        </w:rPr>
        <w:t xml:space="preserve">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1E7843">
        <w:rPr>
          <w:rFonts w:ascii="Arial" w:hAnsi="Arial" w:cs="Arial"/>
          <w:sz w:val="24"/>
          <w:szCs w:val="24"/>
        </w:rPr>
        <w:t>. godine u Z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1E7843">
        <w:rPr>
          <w:rFonts w:ascii="Arial" w:hAnsi="Arial" w:cs="Arial"/>
          <w:sz w:val="24"/>
          <w:szCs w:val="24"/>
        </w:rPr>
        <w:t xml:space="preserve">,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1E7843">
        <w:rPr>
          <w:rFonts w:ascii="Arial" w:hAnsi="Arial" w:cs="Arial"/>
          <w:sz w:val="24"/>
          <w:szCs w:val="24"/>
        </w:rPr>
        <w:t xml:space="preserve">, </w:t>
      </w:r>
      <w:r w:rsidRPr="00AC00C0" w:rsidR="00C521A8">
        <w:rPr>
          <w:rFonts w:ascii="Arial" w:hAnsi="Arial" w:cs="Arial"/>
          <w:sz w:val="24"/>
          <w:szCs w:val="24"/>
        </w:rPr>
        <w:t>o</w:t>
      </w:r>
      <w:r w:rsidRPr="00AC00C0">
        <w:rPr>
          <w:rFonts w:ascii="Arial" w:hAnsi="Arial" w:cs="Arial"/>
          <w:sz w:val="24"/>
          <w:szCs w:val="24"/>
        </w:rPr>
        <w:t xml:space="preserve">stvarivat će roditeljsku skrb </w:t>
      </w:r>
      <w:r w:rsidRPr="00AC00C0" w:rsidR="009E66D0">
        <w:rPr>
          <w:rFonts w:ascii="Arial" w:hAnsi="Arial" w:cs="Arial"/>
          <w:sz w:val="24"/>
          <w:szCs w:val="24"/>
        </w:rPr>
        <w:t>zajednički i sporazumno</w:t>
      </w:r>
      <w:r w:rsidRPr="00AC00C0" w:rsidR="00D92ED2">
        <w:rPr>
          <w:rFonts w:ascii="Arial" w:hAnsi="Arial" w:cs="Arial"/>
          <w:sz w:val="24"/>
          <w:szCs w:val="24"/>
        </w:rPr>
        <w:t>.</w:t>
      </w:r>
    </w:p>
    <w:p w:rsidRPr="00AC00C0" w:rsidR="00446ED7" w:rsidP="00A01D4A" w:rsidRDefault="003A1772" w14:paraId="03FB147F" w14:textId="008C3E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I</w:t>
      </w:r>
      <w:r w:rsidRPr="00AC00C0" w:rsidR="001E7843">
        <w:rPr>
          <w:rFonts w:ascii="Arial" w:hAnsi="Arial" w:cs="Arial"/>
          <w:sz w:val="24"/>
          <w:szCs w:val="24"/>
        </w:rPr>
        <w:t xml:space="preserve">II. </w:t>
      </w:r>
      <w:proofErr w:type="spellStart"/>
      <w:r w:rsidRPr="00AC00C0" w:rsidR="007B7198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7B7198">
        <w:rPr>
          <w:rFonts w:ascii="Arial" w:hAnsi="Arial" w:cs="Arial"/>
          <w:sz w:val="24"/>
          <w:szCs w:val="24"/>
        </w:rPr>
        <w:t>.  J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7B7198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7B7198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</w:t>
      </w:r>
      <w:r w:rsidRPr="00AC00C0" w:rsidR="007B7198">
        <w:rPr>
          <w:rFonts w:ascii="Arial" w:hAnsi="Arial" w:cs="Arial"/>
          <w:sz w:val="24"/>
          <w:szCs w:val="24"/>
        </w:rPr>
        <w:t xml:space="preserve"> stanovati će na adresi prebivališta</w:t>
      </w:r>
      <w:r w:rsidRPr="00AC00C0" w:rsidR="00B47545">
        <w:rPr>
          <w:rFonts w:ascii="Arial" w:hAnsi="Arial" w:cs="Arial"/>
          <w:sz w:val="24"/>
          <w:szCs w:val="24"/>
        </w:rPr>
        <w:t xml:space="preserve"> u P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B47545">
        <w:rPr>
          <w:rFonts w:ascii="Arial" w:hAnsi="Arial" w:cs="Arial"/>
          <w:sz w:val="24"/>
          <w:szCs w:val="24"/>
        </w:rPr>
        <w:t xml:space="preserve">, </w:t>
      </w:r>
      <w:r w:rsidRPr="00AC00C0" w:rsidR="007B7198">
        <w:rPr>
          <w:rFonts w:ascii="Arial" w:hAnsi="Arial" w:cs="Arial"/>
          <w:sz w:val="24"/>
          <w:szCs w:val="24"/>
        </w:rPr>
        <w:t xml:space="preserve"> </w:t>
      </w:r>
      <w:r w:rsidR="00B31B26">
        <w:rPr>
          <w:rFonts w:ascii="Arial" w:hAnsi="Arial" w:cs="Arial"/>
          <w:sz w:val="24"/>
          <w:szCs w:val="24"/>
        </w:rPr>
        <w:t>…</w:t>
      </w:r>
      <w:r w:rsidRPr="00AC00C0" w:rsidR="007B7198">
        <w:rPr>
          <w:rFonts w:ascii="Arial" w:hAnsi="Arial" w:cs="Arial"/>
          <w:sz w:val="24"/>
          <w:szCs w:val="24"/>
        </w:rPr>
        <w:t xml:space="preserve"> 53</w:t>
      </w:r>
      <w:r w:rsidRPr="00AC00C0" w:rsidR="00B47545">
        <w:rPr>
          <w:rFonts w:ascii="Arial" w:hAnsi="Arial" w:cs="Arial"/>
          <w:sz w:val="24"/>
          <w:szCs w:val="24"/>
        </w:rPr>
        <w:t xml:space="preserve">, te će boraviti </w:t>
      </w:r>
      <w:r w:rsidRPr="00AC00C0" w:rsidR="00446ED7">
        <w:rPr>
          <w:rFonts w:ascii="Arial" w:hAnsi="Arial" w:cs="Arial"/>
          <w:sz w:val="24"/>
          <w:szCs w:val="24"/>
        </w:rPr>
        <w:t>po tjedan dana u kontinuitetu kod svakog roditelja naizmjenično</w:t>
      </w:r>
      <w:r w:rsidRPr="00AC00C0" w:rsidR="00EB3862">
        <w:rPr>
          <w:rFonts w:ascii="Arial" w:hAnsi="Arial" w:cs="Arial"/>
          <w:sz w:val="24"/>
          <w:szCs w:val="24"/>
        </w:rPr>
        <w:t>, osim za vrijeme ljetnih praznika i to na način da će svake godine prvu polovicu srpnja</w:t>
      </w:r>
      <w:r w:rsidRPr="00AC00C0" w:rsidR="00446ED7">
        <w:rPr>
          <w:rFonts w:ascii="Arial" w:hAnsi="Arial" w:cs="Arial"/>
          <w:sz w:val="24"/>
          <w:szCs w:val="24"/>
        </w:rPr>
        <w:t xml:space="preserve"> </w:t>
      </w:r>
      <w:r w:rsidRPr="00AC00C0" w:rsidR="00EB3862">
        <w:rPr>
          <w:rFonts w:ascii="Arial" w:hAnsi="Arial" w:cs="Arial"/>
          <w:sz w:val="24"/>
          <w:szCs w:val="24"/>
        </w:rPr>
        <w:t>i prvu polovicu kolovoza boraviti kod oca</w:t>
      </w:r>
      <w:r w:rsidRPr="00AC00C0" w:rsidR="00981279">
        <w:rPr>
          <w:rFonts w:ascii="Arial" w:hAnsi="Arial" w:cs="Arial"/>
          <w:sz w:val="24"/>
          <w:szCs w:val="24"/>
        </w:rPr>
        <w:t xml:space="preserve">  Ž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81279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81279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EB3862">
        <w:rPr>
          <w:rFonts w:ascii="Arial" w:hAnsi="Arial" w:cs="Arial"/>
          <w:sz w:val="24"/>
          <w:szCs w:val="24"/>
        </w:rPr>
        <w:t xml:space="preserve"> a drugu polovicu srpnja i drugu polovicu kolovoza</w:t>
      </w:r>
      <w:r w:rsidRPr="00AC00C0" w:rsidR="00981279">
        <w:rPr>
          <w:rFonts w:ascii="Arial" w:hAnsi="Arial" w:cs="Arial"/>
          <w:sz w:val="24"/>
          <w:szCs w:val="24"/>
        </w:rPr>
        <w:t xml:space="preserve"> kod majke A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81279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81279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</w:t>
      </w:r>
      <w:r w:rsidRPr="00AC00C0" w:rsidR="007862A7">
        <w:rPr>
          <w:rFonts w:ascii="Arial" w:hAnsi="Arial" w:cs="Arial"/>
          <w:sz w:val="24"/>
          <w:szCs w:val="24"/>
        </w:rPr>
        <w:t xml:space="preserve">.  </w:t>
      </w:r>
    </w:p>
    <w:p w:rsidRPr="00AC00C0" w:rsidR="007862A7" w:rsidP="00A01D4A" w:rsidRDefault="00C537C8" w14:paraId="6CF5D0FC" w14:textId="7FAEFF9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Obveza p</w:t>
      </w:r>
      <w:r w:rsidRPr="00AC00C0" w:rsidR="007862A7">
        <w:rPr>
          <w:rFonts w:ascii="Arial" w:hAnsi="Arial" w:cs="Arial"/>
          <w:sz w:val="24"/>
          <w:szCs w:val="24"/>
        </w:rPr>
        <w:t>reuzimanj</w:t>
      </w:r>
      <w:r w:rsidRPr="00AC00C0">
        <w:rPr>
          <w:rFonts w:ascii="Arial" w:hAnsi="Arial" w:cs="Arial"/>
          <w:sz w:val="24"/>
          <w:szCs w:val="24"/>
        </w:rPr>
        <w:t>a</w:t>
      </w:r>
      <w:r w:rsidRPr="00AC00C0" w:rsidR="003D54F4">
        <w:rPr>
          <w:rFonts w:ascii="Arial" w:hAnsi="Arial" w:cs="Arial"/>
          <w:sz w:val="24"/>
          <w:szCs w:val="24"/>
        </w:rPr>
        <w:t xml:space="preserve"> i pokrivanje troškova putovanja</w:t>
      </w:r>
      <w:r w:rsidRPr="00AC00C0" w:rsidR="007862A7">
        <w:rPr>
          <w:rFonts w:ascii="Arial" w:hAnsi="Arial" w:cs="Arial"/>
          <w:sz w:val="24"/>
          <w:szCs w:val="24"/>
        </w:rPr>
        <w:t xml:space="preserve"> djeteta </w:t>
      </w:r>
      <w:proofErr w:type="spellStart"/>
      <w:r w:rsidRPr="00AC00C0" w:rsidR="007862A7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7862A7">
        <w:rPr>
          <w:rFonts w:ascii="Arial" w:hAnsi="Arial" w:cs="Arial"/>
          <w:sz w:val="24"/>
          <w:szCs w:val="24"/>
        </w:rPr>
        <w:t>. J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7862A7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7862A7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7862A7">
        <w:rPr>
          <w:rFonts w:ascii="Arial" w:hAnsi="Arial" w:cs="Arial"/>
          <w:sz w:val="24"/>
          <w:szCs w:val="24"/>
        </w:rPr>
        <w:t xml:space="preserve"> </w:t>
      </w:r>
      <w:r w:rsidRPr="00AC00C0" w:rsidR="007D7052">
        <w:rPr>
          <w:rFonts w:ascii="Arial" w:hAnsi="Arial" w:cs="Arial"/>
          <w:sz w:val="24"/>
          <w:szCs w:val="24"/>
        </w:rPr>
        <w:t>radi ostvarenja ove odluke u pogledu boravka djeteta kod svakog roditelja</w:t>
      </w:r>
      <w:r w:rsidRPr="00AC00C0" w:rsidR="003D54F4">
        <w:rPr>
          <w:rFonts w:ascii="Arial" w:hAnsi="Arial" w:cs="Arial"/>
          <w:sz w:val="24"/>
          <w:szCs w:val="24"/>
        </w:rPr>
        <w:t xml:space="preserve"> </w:t>
      </w:r>
      <w:r w:rsidRPr="00AC00C0">
        <w:rPr>
          <w:rFonts w:ascii="Arial" w:hAnsi="Arial" w:cs="Arial"/>
          <w:sz w:val="24"/>
          <w:szCs w:val="24"/>
        </w:rPr>
        <w:t xml:space="preserve">određuje se onom roditelju kod kojeg će </w:t>
      </w:r>
      <w:proofErr w:type="spellStart"/>
      <w:r w:rsidRPr="00AC00C0">
        <w:rPr>
          <w:rFonts w:ascii="Arial" w:hAnsi="Arial" w:cs="Arial"/>
          <w:sz w:val="24"/>
          <w:szCs w:val="24"/>
        </w:rPr>
        <w:t>mlt</w:t>
      </w:r>
      <w:proofErr w:type="spellEnd"/>
      <w:r w:rsidRPr="00AC00C0">
        <w:rPr>
          <w:rFonts w:ascii="Arial" w:hAnsi="Arial" w:cs="Arial"/>
          <w:sz w:val="24"/>
          <w:szCs w:val="24"/>
        </w:rPr>
        <w:t xml:space="preserve">. dijete boraviti </w:t>
      </w:r>
      <w:r w:rsidRPr="00AC00C0" w:rsidR="00330DFF">
        <w:rPr>
          <w:rFonts w:ascii="Arial" w:hAnsi="Arial" w:cs="Arial"/>
          <w:sz w:val="24"/>
          <w:szCs w:val="24"/>
        </w:rPr>
        <w:t>nadolazeći period</w:t>
      </w:r>
      <w:r w:rsidRPr="00AC00C0" w:rsidR="00027D1B">
        <w:rPr>
          <w:rFonts w:ascii="Arial" w:hAnsi="Arial" w:cs="Arial"/>
          <w:sz w:val="24"/>
          <w:szCs w:val="24"/>
        </w:rPr>
        <w:t>.</w:t>
      </w:r>
    </w:p>
    <w:p w:rsidRPr="00AC00C0" w:rsidR="003A1772" w:rsidP="00A01D4A" w:rsidRDefault="00330DFF" w14:paraId="5537F3E7" w14:textId="6CC513F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I</w:t>
      </w:r>
      <w:r w:rsidRPr="00AC00C0" w:rsidR="00114255">
        <w:rPr>
          <w:rFonts w:ascii="Arial" w:hAnsi="Arial" w:cs="Arial"/>
          <w:sz w:val="24"/>
          <w:szCs w:val="24"/>
        </w:rPr>
        <w:t>V.</w:t>
      </w:r>
      <w:r w:rsidRPr="00AC00C0">
        <w:rPr>
          <w:rFonts w:ascii="Arial" w:hAnsi="Arial" w:cs="Arial"/>
          <w:sz w:val="24"/>
          <w:szCs w:val="24"/>
        </w:rPr>
        <w:t xml:space="preserve"> </w:t>
      </w:r>
      <w:r w:rsidRPr="00AC00C0" w:rsidR="0092412E">
        <w:rPr>
          <w:rFonts w:ascii="Arial" w:hAnsi="Arial" w:cs="Arial"/>
          <w:sz w:val="24"/>
          <w:szCs w:val="24"/>
        </w:rPr>
        <w:t xml:space="preserve"> </w:t>
      </w:r>
      <w:r w:rsidRPr="00AC00C0" w:rsidR="00B93D79">
        <w:rPr>
          <w:rFonts w:ascii="Arial" w:hAnsi="Arial" w:cs="Arial"/>
          <w:sz w:val="24"/>
          <w:szCs w:val="24"/>
        </w:rPr>
        <w:t xml:space="preserve">Otac </w:t>
      </w:r>
      <w:r w:rsidRPr="00AC00C0" w:rsidR="0092412E">
        <w:rPr>
          <w:rFonts w:ascii="Arial" w:hAnsi="Arial" w:cs="Arial"/>
          <w:sz w:val="24"/>
          <w:szCs w:val="24"/>
        </w:rPr>
        <w:t>Ž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2412E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2412E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</w:t>
      </w:r>
      <w:r w:rsidRPr="00AC00C0" w:rsidR="00B93D79">
        <w:rPr>
          <w:rFonts w:ascii="Arial" w:hAnsi="Arial" w:cs="Arial"/>
          <w:sz w:val="24"/>
          <w:szCs w:val="24"/>
        </w:rPr>
        <w:t xml:space="preserve"> </w:t>
      </w:r>
      <w:r w:rsidRPr="00AC00C0" w:rsidR="0092412E">
        <w:rPr>
          <w:rFonts w:ascii="Arial" w:hAnsi="Arial" w:cs="Arial"/>
          <w:sz w:val="24"/>
          <w:szCs w:val="24"/>
        </w:rPr>
        <w:t xml:space="preserve"> i </w:t>
      </w:r>
      <w:r w:rsidRPr="00AC00C0" w:rsidR="00B93D79">
        <w:rPr>
          <w:rFonts w:ascii="Arial" w:hAnsi="Arial" w:cs="Arial"/>
          <w:sz w:val="24"/>
          <w:szCs w:val="24"/>
        </w:rPr>
        <w:t xml:space="preserve">majka </w:t>
      </w:r>
      <w:r w:rsidRPr="00AC00C0" w:rsidR="0092412E">
        <w:rPr>
          <w:rFonts w:ascii="Arial" w:hAnsi="Arial" w:cs="Arial"/>
          <w:sz w:val="24"/>
          <w:szCs w:val="24"/>
        </w:rPr>
        <w:t>A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2412E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92412E">
        <w:rPr>
          <w:rFonts w:ascii="Arial" w:hAnsi="Arial" w:cs="Arial"/>
          <w:sz w:val="24"/>
          <w:szCs w:val="24"/>
        </w:rPr>
        <w:t xml:space="preserve"> OIB: </w:t>
      </w:r>
      <w:r w:rsidR="00B31B26">
        <w:rPr>
          <w:rFonts w:ascii="Arial" w:hAnsi="Arial" w:cs="Arial"/>
          <w:sz w:val="24"/>
          <w:szCs w:val="24"/>
        </w:rPr>
        <w:t>….</w:t>
      </w:r>
      <w:r w:rsidRPr="00AC00C0" w:rsidR="0092412E">
        <w:rPr>
          <w:rFonts w:ascii="Arial" w:hAnsi="Arial" w:cs="Arial"/>
          <w:sz w:val="24"/>
          <w:szCs w:val="24"/>
        </w:rPr>
        <w:t xml:space="preserve"> </w:t>
      </w:r>
      <w:r w:rsidRPr="00AC00C0" w:rsidR="00027D1B">
        <w:rPr>
          <w:rFonts w:ascii="Arial" w:hAnsi="Arial" w:cs="Arial"/>
          <w:sz w:val="24"/>
          <w:szCs w:val="24"/>
        </w:rPr>
        <w:t>će neposredno podmirivati sve svakodnevne materijalne potrebe djeteta tijekom razdoblja u kojem</w:t>
      </w:r>
      <w:r w:rsidRPr="00AC00C0" w:rsidR="00F30289">
        <w:rPr>
          <w:rFonts w:ascii="Arial" w:hAnsi="Arial" w:cs="Arial"/>
          <w:sz w:val="24"/>
          <w:szCs w:val="24"/>
        </w:rPr>
        <w:t xml:space="preserve"> će </w:t>
      </w:r>
      <w:proofErr w:type="spellStart"/>
      <w:r w:rsidRPr="00AC00C0" w:rsidR="00B93D79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B93D79">
        <w:rPr>
          <w:rFonts w:ascii="Arial" w:hAnsi="Arial" w:cs="Arial"/>
          <w:sz w:val="24"/>
          <w:szCs w:val="24"/>
        </w:rPr>
        <w:t xml:space="preserve">. </w:t>
      </w:r>
      <w:r w:rsidRPr="00AC00C0" w:rsidR="00F30289">
        <w:rPr>
          <w:rFonts w:ascii="Arial" w:hAnsi="Arial" w:cs="Arial"/>
          <w:sz w:val="24"/>
          <w:szCs w:val="24"/>
        </w:rPr>
        <w:t>Jan Vujić</w:t>
      </w:r>
      <w:r w:rsidR="00AB1150">
        <w:rPr>
          <w:rFonts w:ascii="Arial" w:hAnsi="Arial" w:cs="Arial"/>
          <w:sz w:val="24"/>
          <w:szCs w:val="24"/>
        </w:rPr>
        <w:t xml:space="preserve">, </w:t>
      </w:r>
      <w:r w:rsidRPr="00AC00C0" w:rsidR="00F30289">
        <w:rPr>
          <w:rFonts w:ascii="Arial" w:hAnsi="Arial" w:cs="Arial"/>
          <w:sz w:val="24"/>
          <w:szCs w:val="24"/>
        </w:rPr>
        <w:t xml:space="preserve">OIB: 12708492576 </w:t>
      </w:r>
      <w:r w:rsidRPr="00AC00C0" w:rsidR="00027D1B">
        <w:rPr>
          <w:rFonts w:ascii="Arial" w:hAnsi="Arial" w:cs="Arial"/>
          <w:sz w:val="24"/>
          <w:szCs w:val="24"/>
        </w:rPr>
        <w:t>boravi</w:t>
      </w:r>
      <w:r w:rsidRPr="00AC00C0" w:rsidR="00F30289">
        <w:rPr>
          <w:rFonts w:ascii="Arial" w:hAnsi="Arial" w:cs="Arial"/>
          <w:sz w:val="24"/>
          <w:szCs w:val="24"/>
        </w:rPr>
        <w:t xml:space="preserve">ti </w:t>
      </w:r>
      <w:r w:rsidRPr="00AC00C0" w:rsidR="00027D1B">
        <w:rPr>
          <w:rFonts w:ascii="Arial" w:hAnsi="Arial" w:cs="Arial"/>
          <w:sz w:val="24"/>
          <w:szCs w:val="24"/>
        </w:rPr>
        <w:t xml:space="preserve">kod </w:t>
      </w:r>
      <w:r w:rsidRPr="00AC00C0" w:rsidR="00F30289">
        <w:rPr>
          <w:rFonts w:ascii="Arial" w:hAnsi="Arial" w:cs="Arial"/>
          <w:sz w:val="24"/>
          <w:szCs w:val="24"/>
        </w:rPr>
        <w:t>tog roditelja</w:t>
      </w:r>
      <w:r w:rsidRPr="00AC00C0" w:rsidR="00027D1B">
        <w:rPr>
          <w:rFonts w:ascii="Arial" w:hAnsi="Arial" w:cs="Arial"/>
          <w:sz w:val="24"/>
          <w:szCs w:val="24"/>
        </w:rPr>
        <w:t>.</w:t>
      </w:r>
    </w:p>
    <w:p w:rsidRPr="00AC00C0" w:rsidR="00A16AB4" w:rsidP="00A01D4A" w:rsidRDefault="00A16AB4" w14:paraId="519DA5D7" w14:textId="3A7F349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V. Svaka stranka snosi svoj trošak.</w:t>
      </w:r>
    </w:p>
    <w:p w:rsidRPr="00AC00C0" w:rsidR="00CB0C71" w:rsidP="00AB1150" w:rsidRDefault="00CB0C71" w14:paraId="27F01A79" w14:textId="77777777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:rsidRPr="00AC00C0" w:rsidR="00CB0C71" w:rsidP="00CB0C71" w:rsidRDefault="00CB0C71" w14:paraId="413466FA" w14:textId="77777777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Obrazloženje</w:t>
      </w:r>
    </w:p>
    <w:p w:rsidRPr="00AC00C0" w:rsidR="00A5158E" w:rsidP="00AB1150" w:rsidRDefault="00AB1150" w14:paraId="2A3A3357" w14:textId="0966632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 w:rsidRPr="00AC00C0" w:rsidR="00F30289">
        <w:rPr>
          <w:rFonts w:ascii="Arial" w:hAnsi="Arial" w:cs="Arial"/>
          <w:sz w:val="24"/>
          <w:szCs w:val="24"/>
        </w:rPr>
        <w:t>T</w:t>
      </w:r>
      <w:r w:rsidRPr="00AC00C0" w:rsidR="00CB0C71">
        <w:rPr>
          <w:rFonts w:ascii="Arial" w:hAnsi="Arial" w:cs="Arial"/>
          <w:sz w:val="24"/>
          <w:szCs w:val="24"/>
        </w:rPr>
        <w:t xml:space="preserve">užbom od </w:t>
      </w:r>
      <w:r w:rsidRPr="00AC00C0" w:rsidR="00CB290E">
        <w:rPr>
          <w:rFonts w:ascii="Arial" w:hAnsi="Arial" w:cs="Arial"/>
          <w:sz w:val="24"/>
          <w:szCs w:val="24"/>
        </w:rPr>
        <w:t>24</w:t>
      </w:r>
      <w:r w:rsidRPr="00AC00C0" w:rsidR="008521B1">
        <w:rPr>
          <w:rFonts w:ascii="Arial" w:hAnsi="Arial" w:cs="Arial"/>
          <w:sz w:val="24"/>
          <w:szCs w:val="24"/>
        </w:rPr>
        <w:t xml:space="preserve">. </w:t>
      </w:r>
      <w:r w:rsidRPr="00AC00C0" w:rsidR="00CB290E">
        <w:rPr>
          <w:rFonts w:ascii="Arial" w:hAnsi="Arial" w:cs="Arial"/>
          <w:sz w:val="24"/>
          <w:szCs w:val="24"/>
        </w:rPr>
        <w:t xml:space="preserve">ožujka </w:t>
      </w:r>
      <w:r w:rsidRPr="00AC00C0" w:rsidR="00CB0C71">
        <w:rPr>
          <w:rFonts w:ascii="Arial" w:hAnsi="Arial" w:cs="Arial"/>
          <w:sz w:val="24"/>
          <w:szCs w:val="24"/>
        </w:rPr>
        <w:t>202</w:t>
      </w:r>
      <w:r w:rsidRPr="00AC00C0" w:rsidR="008521B1">
        <w:rPr>
          <w:rFonts w:ascii="Arial" w:hAnsi="Arial" w:cs="Arial"/>
          <w:sz w:val="24"/>
          <w:szCs w:val="24"/>
        </w:rPr>
        <w:t>6</w:t>
      </w:r>
      <w:r w:rsidRPr="00AC00C0" w:rsidR="00CB0C71">
        <w:rPr>
          <w:rFonts w:ascii="Arial" w:hAnsi="Arial" w:cs="Arial"/>
          <w:sz w:val="24"/>
          <w:szCs w:val="24"/>
        </w:rPr>
        <w:t xml:space="preserve">. </w:t>
      </w:r>
      <w:r w:rsidRPr="00AC00C0" w:rsidR="00CB290E">
        <w:rPr>
          <w:rFonts w:ascii="Arial" w:hAnsi="Arial" w:cs="Arial"/>
          <w:sz w:val="24"/>
          <w:szCs w:val="24"/>
        </w:rPr>
        <w:t>tužitelj Ž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CB290E">
        <w:rPr>
          <w:rFonts w:ascii="Arial" w:hAnsi="Arial" w:cs="Arial"/>
          <w:sz w:val="24"/>
          <w:szCs w:val="24"/>
        </w:rPr>
        <w:t>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CB290E">
        <w:rPr>
          <w:rFonts w:ascii="Arial" w:hAnsi="Arial" w:cs="Arial"/>
          <w:sz w:val="24"/>
          <w:szCs w:val="24"/>
        </w:rPr>
        <w:t xml:space="preserve"> ( nastavno: tužitelj) </w:t>
      </w:r>
      <w:r>
        <w:rPr>
          <w:rFonts w:ascii="Arial" w:hAnsi="Arial" w:cs="Arial"/>
          <w:sz w:val="24"/>
          <w:szCs w:val="24"/>
        </w:rPr>
        <w:t>Ž</w:t>
      </w:r>
      <w:r w:rsidR="00B31B2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AC00C0" w:rsidR="00CB290E">
        <w:rPr>
          <w:rFonts w:ascii="Arial" w:hAnsi="Arial" w:cs="Arial"/>
          <w:sz w:val="24"/>
          <w:szCs w:val="24"/>
        </w:rPr>
        <w:t>protiv tužene A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CB290E">
        <w:rPr>
          <w:rFonts w:ascii="Arial" w:hAnsi="Arial" w:cs="Arial"/>
          <w:sz w:val="24"/>
          <w:szCs w:val="24"/>
        </w:rPr>
        <w:t>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CB290E">
        <w:rPr>
          <w:rFonts w:ascii="Arial" w:hAnsi="Arial" w:cs="Arial"/>
          <w:sz w:val="24"/>
          <w:szCs w:val="24"/>
        </w:rPr>
        <w:t xml:space="preserve"> </w:t>
      </w:r>
      <w:r w:rsidRPr="00AC00C0" w:rsidR="00D13772">
        <w:rPr>
          <w:rFonts w:ascii="Arial" w:hAnsi="Arial" w:cs="Arial"/>
          <w:sz w:val="24"/>
          <w:szCs w:val="24"/>
        </w:rPr>
        <w:t>( nastavno: tuž</w:t>
      </w:r>
      <w:r w:rsidRPr="00AC00C0" w:rsidR="00CB290E">
        <w:rPr>
          <w:rFonts w:ascii="Arial" w:hAnsi="Arial" w:cs="Arial"/>
          <w:sz w:val="24"/>
          <w:szCs w:val="24"/>
        </w:rPr>
        <w:t>ena</w:t>
      </w:r>
      <w:r w:rsidRPr="00AC00C0" w:rsidR="00D13772">
        <w:rPr>
          <w:rFonts w:ascii="Arial" w:hAnsi="Arial" w:cs="Arial"/>
          <w:sz w:val="24"/>
          <w:szCs w:val="24"/>
        </w:rPr>
        <w:t xml:space="preserve">) </w:t>
      </w:r>
      <w:r w:rsidRPr="00AC00C0" w:rsidR="00CB0C71">
        <w:rPr>
          <w:rFonts w:ascii="Arial" w:hAnsi="Arial" w:cs="Arial"/>
          <w:sz w:val="24"/>
          <w:szCs w:val="24"/>
        </w:rPr>
        <w:t>radi razvoda braka</w:t>
      </w:r>
      <w:r w:rsidRPr="00AC00C0" w:rsidR="00D13772">
        <w:rPr>
          <w:rFonts w:ascii="Arial" w:hAnsi="Arial" w:cs="Arial"/>
          <w:sz w:val="24"/>
          <w:szCs w:val="24"/>
        </w:rPr>
        <w:t xml:space="preserve"> </w:t>
      </w:r>
      <w:r w:rsidRPr="00AC00C0" w:rsidR="00CB0C71">
        <w:rPr>
          <w:rFonts w:ascii="Arial" w:hAnsi="Arial" w:cs="Arial"/>
          <w:sz w:val="24"/>
          <w:szCs w:val="24"/>
        </w:rPr>
        <w:t xml:space="preserve">u kojem </w:t>
      </w:r>
      <w:r w:rsidRPr="00AC00C0" w:rsidR="004615CA">
        <w:rPr>
          <w:rFonts w:ascii="Arial" w:hAnsi="Arial" w:cs="Arial"/>
          <w:sz w:val="24"/>
          <w:szCs w:val="24"/>
        </w:rPr>
        <w:t>je</w:t>
      </w:r>
      <w:r w:rsidRPr="00AC00C0" w:rsidR="009707E9">
        <w:rPr>
          <w:rFonts w:ascii="Arial" w:hAnsi="Arial" w:cs="Arial"/>
          <w:sz w:val="24"/>
          <w:szCs w:val="24"/>
        </w:rPr>
        <w:t xml:space="preserve"> </w:t>
      </w:r>
      <w:r w:rsidRPr="00AC00C0" w:rsidR="00CB0C71">
        <w:rPr>
          <w:rFonts w:ascii="Arial" w:hAnsi="Arial" w:cs="Arial"/>
          <w:sz w:val="24"/>
          <w:szCs w:val="24"/>
        </w:rPr>
        <w:t xml:space="preserve">rođen </w:t>
      </w:r>
      <w:r w:rsidRPr="00AC00C0" w:rsidR="004615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4615CA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4615CA">
        <w:rPr>
          <w:rFonts w:ascii="Arial" w:hAnsi="Arial" w:cs="Arial"/>
          <w:sz w:val="24"/>
          <w:szCs w:val="24"/>
        </w:rPr>
        <w:t xml:space="preserve">. </w:t>
      </w:r>
      <w:r w:rsidRPr="00AC00C0" w:rsidR="00CB290E">
        <w:rPr>
          <w:rFonts w:ascii="Arial" w:hAnsi="Arial" w:cs="Arial"/>
          <w:sz w:val="24"/>
          <w:szCs w:val="24"/>
        </w:rPr>
        <w:t xml:space="preserve"> </w:t>
      </w:r>
      <w:r w:rsidRPr="00AC00C0" w:rsidR="00BD2E5E">
        <w:rPr>
          <w:rFonts w:ascii="Arial" w:hAnsi="Arial" w:cs="Arial"/>
          <w:sz w:val="24"/>
          <w:szCs w:val="24"/>
        </w:rPr>
        <w:t>J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BD2E5E">
        <w:rPr>
          <w:rFonts w:ascii="Arial" w:hAnsi="Arial" w:cs="Arial"/>
          <w:sz w:val="24"/>
          <w:szCs w:val="24"/>
        </w:rPr>
        <w:t xml:space="preserve"> V</w:t>
      </w:r>
      <w:r w:rsidR="00B31B26">
        <w:rPr>
          <w:rFonts w:ascii="Arial" w:hAnsi="Arial" w:cs="Arial"/>
          <w:sz w:val="24"/>
          <w:szCs w:val="24"/>
        </w:rPr>
        <w:t>.</w:t>
      </w:r>
      <w:r w:rsidRPr="00AC00C0" w:rsidR="00BD2E5E">
        <w:rPr>
          <w:rFonts w:ascii="Arial" w:hAnsi="Arial" w:cs="Arial"/>
          <w:sz w:val="24"/>
          <w:szCs w:val="24"/>
        </w:rPr>
        <w:t xml:space="preserve"> dana </w:t>
      </w:r>
      <w:r w:rsidRPr="00AC00C0" w:rsidR="004615CA">
        <w:rPr>
          <w:rFonts w:ascii="Arial" w:hAnsi="Arial" w:cs="Arial"/>
          <w:sz w:val="24"/>
          <w:szCs w:val="24"/>
        </w:rPr>
        <w:t xml:space="preserve"> </w:t>
      </w:r>
      <w:r w:rsidRPr="00AC00C0" w:rsidR="00BD2E5E">
        <w:rPr>
          <w:rFonts w:ascii="Arial" w:hAnsi="Arial" w:cs="Arial"/>
          <w:sz w:val="24"/>
          <w:szCs w:val="24"/>
        </w:rPr>
        <w:t xml:space="preserve">06.03.2014.  predlaže donošenje odluke kojom se razvodi brak između stranka i </w:t>
      </w:r>
      <w:r w:rsidRPr="00AC00C0" w:rsidR="00073A75">
        <w:rPr>
          <w:rFonts w:ascii="Arial" w:hAnsi="Arial" w:cs="Arial"/>
          <w:sz w:val="24"/>
          <w:szCs w:val="24"/>
        </w:rPr>
        <w:t xml:space="preserve">odlučuje o pitanju roditeljske skrbi za </w:t>
      </w:r>
      <w:proofErr w:type="spellStart"/>
      <w:r w:rsidRPr="00AC00C0" w:rsidR="00073A75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073A75">
        <w:rPr>
          <w:rFonts w:ascii="Arial" w:hAnsi="Arial" w:cs="Arial"/>
          <w:sz w:val="24"/>
          <w:szCs w:val="24"/>
        </w:rPr>
        <w:t xml:space="preserve">. dijete. Tužitelj u tužbi </w:t>
      </w:r>
      <w:r w:rsidRPr="00AC00C0" w:rsidR="00BA0971">
        <w:rPr>
          <w:rFonts w:ascii="Arial" w:hAnsi="Arial" w:cs="Arial"/>
          <w:sz w:val="24"/>
          <w:szCs w:val="24"/>
        </w:rPr>
        <w:t xml:space="preserve">navodi da </w:t>
      </w:r>
      <w:r w:rsidRPr="00AC00C0" w:rsidR="004E35E8">
        <w:rPr>
          <w:rFonts w:ascii="Arial" w:hAnsi="Arial" w:cs="Arial"/>
          <w:sz w:val="24"/>
          <w:szCs w:val="24"/>
        </w:rPr>
        <w:t xml:space="preserve">su se ostvarili uvjeti za razvod braka a kako nije između stranaka </w:t>
      </w:r>
      <w:r w:rsidRPr="00AC00C0" w:rsidR="006B29D8">
        <w:rPr>
          <w:rFonts w:ascii="Arial" w:hAnsi="Arial" w:cs="Arial"/>
          <w:sz w:val="24"/>
          <w:szCs w:val="24"/>
        </w:rPr>
        <w:t xml:space="preserve">došlo do dogovora i zaključenja Plana o zajedničkoj roditeljskoj skrbi za </w:t>
      </w:r>
      <w:proofErr w:type="spellStart"/>
      <w:r w:rsidRPr="00AC00C0" w:rsidR="006B29D8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6B29D8">
        <w:rPr>
          <w:rFonts w:ascii="Arial" w:hAnsi="Arial" w:cs="Arial"/>
          <w:sz w:val="24"/>
          <w:szCs w:val="24"/>
        </w:rPr>
        <w:t xml:space="preserve">. </w:t>
      </w:r>
      <w:r w:rsidRPr="00AC00C0" w:rsidR="00DB670D">
        <w:rPr>
          <w:rFonts w:ascii="Arial" w:hAnsi="Arial" w:cs="Arial"/>
          <w:sz w:val="24"/>
          <w:szCs w:val="24"/>
        </w:rPr>
        <w:t>dijete</w:t>
      </w:r>
      <w:r w:rsidRPr="00AC00C0" w:rsidR="00224E06">
        <w:rPr>
          <w:rFonts w:ascii="Arial" w:hAnsi="Arial" w:cs="Arial"/>
          <w:sz w:val="24"/>
          <w:szCs w:val="24"/>
        </w:rPr>
        <w:t xml:space="preserve"> predlaže</w:t>
      </w:r>
      <w:r w:rsidRPr="00AC00C0" w:rsidR="008E50D5">
        <w:rPr>
          <w:rFonts w:ascii="Arial" w:hAnsi="Arial" w:cs="Arial"/>
          <w:sz w:val="24"/>
          <w:szCs w:val="24"/>
        </w:rPr>
        <w:t xml:space="preserve"> se</w:t>
      </w:r>
      <w:r w:rsidRPr="00AC00C0" w:rsidR="00224E06">
        <w:rPr>
          <w:rFonts w:ascii="Arial" w:hAnsi="Arial" w:cs="Arial"/>
          <w:sz w:val="24"/>
          <w:szCs w:val="24"/>
        </w:rPr>
        <w:t xml:space="preserve"> da sud donese presudu o razvodu braka i odluči o sadržajima roditeljske skrbi </w:t>
      </w:r>
      <w:r w:rsidRPr="00AC00C0" w:rsidR="008E50D5">
        <w:rPr>
          <w:rFonts w:ascii="Arial" w:hAnsi="Arial" w:cs="Arial"/>
          <w:sz w:val="24"/>
          <w:szCs w:val="24"/>
        </w:rPr>
        <w:t>za</w:t>
      </w:r>
      <w:r w:rsidRPr="00AC00C0" w:rsidR="00224E06">
        <w:rPr>
          <w:rFonts w:ascii="Arial" w:hAnsi="Arial" w:cs="Arial"/>
          <w:sz w:val="24"/>
          <w:szCs w:val="24"/>
        </w:rPr>
        <w:t xml:space="preserve"> zajedničk</w:t>
      </w:r>
      <w:r w:rsidRPr="00AC00C0" w:rsidR="00DB670D">
        <w:rPr>
          <w:rFonts w:ascii="Arial" w:hAnsi="Arial" w:cs="Arial"/>
          <w:sz w:val="24"/>
          <w:szCs w:val="24"/>
        </w:rPr>
        <w:t>o</w:t>
      </w:r>
      <w:r w:rsidRPr="00AC00C0" w:rsidR="00224E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224E06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224E06">
        <w:rPr>
          <w:rFonts w:ascii="Arial" w:hAnsi="Arial" w:cs="Arial"/>
          <w:sz w:val="24"/>
          <w:szCs w:val="24"/>
        </w:rPr>
        <w:t>. d</w:t>
      </w:r>
      <w:r w:rsidRPr="00AC00C0" w:rsidR="00DB670D">
        <w:rPr>
          <w:rFonts w:ascii="Arial" w:hAnsi="Arial" w:cs="Arial"/>
          <w:sz w:val="24"/>
          <w:szCs w:val="24"/>
        </w:rPr>
        <w:t>ijete</w:t>
      </w:r>
      <w:r w:rsidRPr="00AC00C0" w:rsidR="007D2B2C">
        <w:rPr>
          <w:rFonts w:ascii="Arial" w:hAnsi="Arial" w:cs="Arial"/>
          <w:sz w:val="24"/>
          <w:szCs w:val="24"/>
        </w:rPr>
        <w:t xml:space="preserve"> i </w:t>
      </w:r>
      <w:r w:rsidRPr="00AC00C0" w:rsidR="00DB670D">
        <w:rPr>
          <w:rFonts w:ascii="Arial" w:hAnsi="Arial" w:cs="Arial"/>
          <w:sz w:val="24"/>
          <w:szCs w:val="24"/>
        </w:rPr>
        <w:t xml:space="preserve">odredi </w:t>
      </w:r>
      <w:r w:rsidRPr="00AC00C0" w:rsidR="007D2B2C">
        <w:rPr>
          <w:rFonts w:ascii="Arial" w:hAnsi="Arial" w:cs="Arial"/>
          <w:sz w:val="24"/>
          <w:szCs w:val="24"/>
        </w:rPr>
        <w:t>uzdržavanj</w:t>
      </w:r>
      <w:r w:rsidRPr="00AC00C0" w:rsidR="00DB670D">
        <w:rPr>
          <w:rFonts w:ascii="Arial" w:hAnsi="Arial" w:cs="Arial"/>
          <w:sz w:val="24"/>
          <w:szCs w:val="24"/>
        </w:rPr>
        <w:t>e</w:t>
      </w:r>
      <w:r w:rsidRPr="00AC00C0" w:rsidR="00A5158E">
        <w:rPr>
          <w:rFonts w:ascii="Arial" w:hAnsi="Arial" w:cs="Arial"/>
          <w:sz w:val="24"/>
          <w:szCs w:val="24"/>
        </w:rPr>
        <w:t>.</w:t>
      </w:r>
    </w:p>
    <w:p w:rsidRPr="00AC00C0" w:rsidR="00151F2D" w:rsidP="00AB1150" w:rsidRDefault="00AB1150" w14:paraId="4283AF34" w14:textId="610BABA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AC00C0" w:rsidR="007B47D1">
        <w:rPr>
          <w:rFonts w:ascii="Arial" w:hAnsi="Arial" w:cs="Arial"/>
          <w:sz w:val="24"/>
          <w:szCs w:val="24"/>
        </w:rPr>
        <w:t>U o</w:t>
      </w:r>
      <w:r w:rsidRPr="00AC00C0" w:rsidR="00D6534F">
        <w:rPr>
          <w:rFonts w:ascii="Arial" w:hAnsi="Arial" w:cs="Arial"/>
          <w:sz w:val="24"/>
          <w:szCs w:val="24"/>
        </w:rPr>
        <w:t>dgovoru na tužbu tužen</w:t>
      </w:r>
      <w:r w:rsidRPr="00AC00C0" w:rsidR="00A30E3A">
        <w:rPr>
          <w:rFonts w:ascii="Arial" w:hAnsi="Arial" w:cs="Arial"/>
          <w:sz w:val="24"/>
          <w:szCs w:val="24"/>
        </w:rPr>
        <w:t>a</w:t>
      </w:r>
      <w:r w:rsidRPr="00AC00C0" w:rsidR="005D5043">
        <w:rPr>
          <w:rFonts w:ascii="Arial" w:hAnsi="Arial" w:cs="Arial"/>
          <w:sz w:val="24"/>
          <w:szCs w:val="24"/>
        </w:rPr>
        <w:t xml:space="preserve"> </w:t>
      </w:r>
      <w:r w:rsidRPr="00AC00C0" w:rsidR="00D6534F">
        <w:rPr>
          <w:rFonts w:ascii="Arial" w:hAnsi="Arial" w:cs="Arial"/>
          <w:sz w:val="24"/>
          <w:szCs w:val="24"/>
        </w:rPr>
        <w:t>se nije protivi</w:t>
      </w:r>
      <w:r w:rsidRPr="00AC00C0" w:rsidR="00A30E3A">
        <w:rPr>
          <w:rFonts w:ascii="Arial" w:hAnsi="Arial" w:cs="Arial"/>
          <w:sz w:val="24"/>
          <w:szCs w:val="24"/>
        </w:rPr>
        <w:t>la</w:t>
      </w:r>
      <w:r w:rsidRPr="00AC00C0" w:rsidR="005D5043">
        <w:rPr>
          <w:rFonts w:ascii="Arial" w:hAnsi="Arial" w:cs="Arial"/>
          <w:sz w:val="24"/>
          <w:szCs w:val="24"/>
        </w:rPr>
        <w:t xml:space="preserve"> razvodu braka, </w:t>
      </w:r>
      <w:r w:rsidRPr="00AC00C0" w:rsidR="00A5158E">
        <w:rPr>
          <w:rFonts w:ascii="Arial" w:hAnsi="Arial" w:cs="Arial"/>
          <w:sz w:val="24"/>
          <w:szCs w:val="24"/>
        </w:rPr>
        <w:t xml:space="preserve">a </w:t>
      </w:r>
      <w:r w:rsidRPr="00AC00C0" w:rsidR="005D5043">
        <w:rPr>
          <w:rFonts w:ascii="Arial" w:hAnsi="Arial" w:cs="Arial"/>
          <w:sz w:val="24"/>
          <w:szCs w:val="24"/>
        </w:rPr>
        <w:t>u pogledu zajedničk</w:t>
      </w:r>
      <w:r w:rsidRPr="00AC00C0" w:rsidR="00A5158E">
        <w:rPr>
          <w:rFonts w:ascii="Arial" w:hAnsi="Arial" w:cs="Arial"/>
          <w:sz w:val="24"/>
          <w:szCs w:val="24"/>
        </w:rPr>
        <w:t>og</w:t>
      </w:r>
      <w:r w:rsidRPr="00AC00C0" w:rsidR="005D50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5D5043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5D5043">
        <w:rPr>
          <w:rFonts w:ascii="Arial" w:hAnsi="Arial" w:cs="Arial"/>
          <w:sz w:val="24"/>
          <w:szCs w:val="24"/>
        </w:rPr>
        <w:t>. dje</w:t>
      </w:r>
      <w:r w:rsidRPr="00AC00C0" w:rsidR="00A5158E">
        <w:rPr>
          <w:rFonts w:ascii="Arial" w:hAnsi="Arial" w:cs="Arial"/>
          <w:sz w:val="24"/>
          <w:szCs w:val="24"/>
        </w:rPr>
        <w:t>teta</w:t>
      </w:r>
      <w:r w:rsidRPr="00AC00C0" w:rsidR="005D5043">
        <w:rPr>
          <w:rFonts w:ascii="Arial" w:hAnsi="Arial" w:cs="Arial"/>
          <w:sz w:val="24"/>
          <w:szCs w:val="24"/>
        </w:rPr>
        <w:t xml:space="preserve"> </w:t>
      </w:r>
      <w:r w:rsidRPr="00AC00C0" w:rsidR="00A5158E">
        <w:rPr>
          <w:rFonts w:ascii="Arial" w:hAnsi="Arial" w:cs="Arial"/>
          <w:sz w:val="24"/>
          <w:szCs w:val="24"/>
        </w:rPr>
        <w:t>protivi se svem predloženom</w:t>
      </w:r>
      <w:r w:rsidRPr="00AC00C0" w:rsidR="00151F2D">
        <w:rPr>
          <w:rFonts w:ascii="Arial" w:hAnsi="Arial" w:cs="Arial"/>
          <w:sz w:val="24"/>
          <w:szCs w:val="24"/>
        </w:rPr>
        <w:t xml:space="preserve">, te </w:t>
      </w:r>
      <w:r w:rsidRPr="00AC00C0" w:rsidR="005D5043">
        <w:rPr>
          <w:rFonts w:ascii="Arial" w:hAnsi="Arial" w:cs="Arial"/>
          <w:sz w:val="24"/>
          <w:szCs w:val="24"/>
        </w:rPr>
        <w:t>predl</w:t>
      </w:r>
      <w:r w:rsidRPr="00AC00C0" w:rsidR="00A30E3A">
        <w:rPr>
          <w:rFonts w:ascii="Arial" w:hAnsi="Arial" w:cs="Arial"/>
          <w:sz w:val="24"/>
          <w:szCs w:val="24"/>
        </w:rPr>
        <w:t>a</w:t>
      </w:r>
      <w:r w:rsidRPr="00AC00C0" w:rsidR="005D5043">
        <w:rPr>
          <w:rFonts w:ascii="Arial" w:hAnsi="Arial" w:cs="Arial"/>
          <w:sz w:val="24"/>
          <w:szCs w:val="24"/>
        </w:rPr>
        <w:t>ž</w:t>
      </w:r>
      <w:r w:rsidRPr="00AC00C0" w:rsidR="00151F2D">
        <w:rPr>
          <w:rFonts w:ascii="Arial" w:hAnsi="Arial" w:cs="Arial"/>
          <w:sz w:val="24"/>
          <w:szCs w:val="24"/>
        </w:rPr>
        <w:t>e</w:t>
      </w:r>
      <w:r w:rsidRPr="00AC00C0" w:rsidR="005D5043">
        <w:rPr>
          <w:rFonts w:ascii="Arial" w:hAnsi="Arial" w:cs="Arial"/>
          <w:sz w:val="24"/>
          <w:szCs w:val="24"/>
        </w:rPr>
        <w:t xml:space="preserve"> suprotno</w:t>
      </w:r>
      <w:r w:rsidRPr="00AC00C0" w:rsidR="00A30E3A">
        <w:rPr>
          <w:rFonts w:ascii="Arial" w:hAnsi="Arial" w:cs="Arial"/>
          <w:sz w:val="24"/>
          <w:szCs w:val="24"/>
        </w:rPr>
        <w:t xml:space="preserve"> iznoseći razloge takvog prijedloga.</w:t>
      </w:r>
    </w:p>
    <w:p w:rsidRPr="00AC00C0" w:rsidR="00032733" w:rsidP="00AB1150" w:rsidRDefault="00AB1150" w14:paraId="294C5143" w14:textId="0C12E38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AC00C0" w:rsidR="003B1F22">
        <w:rPr>
          <w:rFonts w:ascii="Arial" w:hAnsi="Arial" w:cs="Arial"/>
          <w:sz w:val="24"/>
          <w:szCs w:val="24"/>
        </w:rPr>
        <w:t xml:space="preserve">U ovom postupku </w:t>
      </w:r>
      <w:proofErr w:type="spellStart"/>
      <w:r w:rsidRPr="00AC00C0" w:rsidR="003B1F2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3B1F22">
        <w:rPr>
          <w:rFonts w:ascii="Arial" w:hAnsi="Arial" w:cs="Arial"/>
          <w:sz w:val="24"/>
          <w:szCs w:val="24"/>
        </w:rPr>
        <w:t>. d</w:t>
      </w:r>
      <w:r w:rsidRPr="00AC00C0" w:rsidR="00151F2D">
        <w:rPr>
          <w:rFonts w:ascii="Arial" w:hAnsi="Arial" w:cs="Arial"/>
          <w:sz w:val="24"/>
          <w:szCs w:val="24"/>
        </w:rPr>
        <w:t>ijete</w:t>
      </w:r>
      <w:r w:rsidRPr="00AC00C0" w:rsidR="003B1F22">
        <w:rPr>
          <w:rFonts w:ascii="Arial" w:hAnsi="Arial" w:cs="Arial"/>
          <w:sz w:val="24"/>
          <w:szCs w:val="24"/>
        </w:rPr>
        <w:t xml:space="preserve"> je zastupa</w:t>
      </w:r>
      <w:r w:rsidRPr="00AC00C0" w:rsidR="00E2278F">
        <w:rPr>
          <w:rFonts w:ascii="Arial" w:hAnsi="Arial" w:cs="Arial"/>
          <w:sz w:val="24"/>
          <w:szCs w:val="24"/>
        </w:rPr>
        <w:t xml:space="preserve">la </w:t>
      </w:r>
      <w:r w:rsidRPr="00AC00C0" w:rsidR="003B1F22">
        <w:rPr>
          <w:rFonts w:ascii="Arial" w:hAnsi="Arial" w:cs="Arial"/>
          <w:sz w:val="24"/>
          <w:szCs w:val="24"/>
        </w:rPr>
        <w:t>posebn</w:t>
      </w:r>
      <w:r w:rsidRPr="00AC00C0" w:rsidR="00E2278F">
        <w:rPr>
          <w:rFonts w:ascii="Arial" w:hAnsi="Arial" w:cs="Arial"/>
          <w:sz w:val="24"/>
          <w:szCs w:val="24"/>
        </w:rPr>
        <w:t>a</w:t>
      </w:r>
      <w:r w:rsidRPr="00AC00C0" w:rsidR="003B1F22">
        <w:rPr>
          <w:rFonts w:ascii="Arial" w:hAnsi="Arial" w:cs="Arial"/>
          <w:sz w:val="24"/>
          <w:szCs w:val="24"/>
        </w:rPr>
        <w:t xml:space="preserve"> </w:t>
      </w:r>
      <w:r w:rsidRPr="00AC00C0" w:rsidR="00EE0122">
        <w:rPr>
          <w:rFonts w:ascii="Arial" w:hAnsi="Arial" w:cs="Arial"/>
          <w:sz w:val="24"/>
          <w:szCs w:val="24"/>
        </w:rPr>
        <w:t>skrbni</w:t>
      </w:r>
      <w:r w:rsidRPr="00AC00C0" w:rsidR="00E2278F">
        <w:rPr>
          <w:rFonts w:ascii="Arial" w:hAnsi="Arial" w:cs="Arial"/>
          <w:sz w:val="24"/>
          <w:szCs w:val="24"/>
        </w:rPr>
        <w:t>ca</w:t>
      </w:r>
      <w:r w:rsidRPr="00AC00C0" w:rsidR="00EE0122">
        <w:rPr>
          <w:rFonts w:ascii="Arial" w:hAnsi="Arial" w:cs="Arial"/>
          <w:sz w:val="24"/>
          <w:szCs w:val="24"/>
        </w:rPr>
        <w:t xml:space="preserve"> imenov</w:t>
      </w:r>
      <w:r w:rsidRPr="00AC00C0" w:rsidR="00E2278F">
        <w:rPr>
          <w:rFonts w:ascii="Arial" w:hAnsi="Arial" w:cs="Arial"/>
          <w:sz w:val="24"/>
          <w:szCs w:val="24"/>
        </w:rPr>
        <w:t>a</w:t>
      </w:r>
      <w:r w:rsidRPr="00AC00C0" w:rsidR="00EE0122">
        <w:rPr>
          <w:rFonts w:ascii="Arial" w:hAnsi="Arial" w:cs="Arial"/>
          <w:sz w:val="24"/>
          <w:szCs w:val="24"/>
        </w:rPr>
        <w:t>n</w:t>
      </w:r>
      <w:r w:rsidRPr="00AC00C0" w:rsidR="00E2278F">
        <w:rPr>
          <w:rFonts w:ascii="Arial" w:hAnsi="Arial" w:cs="Arial"/>
          <w:sz w:val="24"/>
          <w:szCs w:val="24"/>
        </w:rPr>
        <w:t>a</w:t>
      </w:r>
      <w:r w:rsidRPr="00AC00C0" w:rsidR="00EE0122">
        <w:rPr>
          <w:rFonts w:ascii="Arial" w:hAnsi="Arial" w:cs="Arial"/>
          <w:sz w:val="24"/>
          <w:szCs w:val="24"/>
        </w:rPr>
        <w:t xml:space="preserve"> rješenjem suda. </w:t>
      </w:r>
      <w:r w:rsidRPr="00AC00C0" w:rsidR="00E2278F">
        <w:rPr>
          <w:rFonts w:ascii="Arial" w:hAnsi="Arial" w:cs="Arial"/>
          <w:sz w:val="24"/>
          <w:szCs w:val="24"/>
        </w:rPr>
        <w:t xml:space="preserve">U svom pismenom očitovanju </w:t>
      </w:r>
      <w:r w:rsidRPr="00AC00C0" w:rsidR="00AE699E">
        <w:rPr>
          <w:rFonts w:ascii="Arial" w:hAnsi="Arial" w:cs="Arial"/>
          <w:sz w:val="24"/>
          <w:szCs w:val="24"/>
        </w:rPr>
        <w:t>ističe da ako bi stranke postigle sporazum o sadržajima roditeljske skrbi, kako bi, načelno, bila suglasna sa sporazumom sukladno temeljnom načelu Obiteljskog zakona koje propisuje da roditelji imaju pravo, dužnost i odgovornost skrbiti se o djetetu i njegovoj imovini, a da državna tijela interveniraju samo u slučaju potrebe (čl. 6. Obiteljskog zakona, „Narodne novine“, broj 103/15, 98/19, 47/20, 49/23, 156/23</w:t>
      </w:r>
      <w:r w:rsidRPr="00AC00C0" w:rsidR="00A23E65">
        <w:rPr>
          <w:rFonts w:ascii="Arial" w:hAnsi="Arial" w:cs="Arial"/>
          <w:sz w:val="24"/>
          <w:szCs w:val="24"/>
        </w:rPr>
        <w:t xml:space="preserve">, nastavno: </w:t>
      </w:r>
      <w:proofErr w:type="spellStart"/>
      <w:r w:rsidRPr="00AC00C0" w:rsidR="00A23E65">
        <w:rPr>
          <w:rFonts w:ascii="Arial" w:hAnsi="Arial" w:cs="Arial"/>
          <w:sz w:val="24"/>
          <w:szCs w:val="24"/>
        </w:rPr>
        <w:t>Obz</w:t>
      </w:r>
      <w:proofErr w:type="spellEnd"/>
      <w:r w:rsidRPr="00AC00C0" w:rsidR="00AE699E">
        <w:rPr>
          <w:rFonts w:ascii="Arial" w:hAnsi="Arial" w:cs="Arial"/>
          <w:sz w:val="24"/>
          <w:szCs w:val="24"/>
        </w:rPr>
        <w:t>), te također imajući u vidu presumpciju najboljeg interesa kada su roditelji suglasni u ostvarivanju roditeljske skrbi.</w:t>
      </w:r>
      <w:r w:rsidRPr="00AC00C0" w:rsidR="00032733">
        <w:rPr>
          <w:rFonts w:ascii="Arial" w:hAnsi="Arial" w:cs="Arial"/>
          <w:sz w:val="24"/>
          <w:szCs w:val="24"/>
        </w:rPr>
        <w:t xml:space="preserve"> Po provedenom dokaznom postupku, predlaže donijeti odluku sukladno stanju spisa, uzimajući u obzir najbolji interes </w:t>
      </w:r>
      <w:proofErr w:type="spellStart"/>
      <w:r w:rsidRPr="00AC00C0" w:rsidR="00032733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032733">
        <w:rPr>
          <w:rFonts w:ascii="Arial" w:hAnsi="Arial" w:cs="Arial"/>
          <w:sz w:val="24"/>
          <w:szCs w:val="24"/>
        </w:rPr>
        <w:t>. djeteta.</w:t>
      </w:r>
    </w:p>
    <w:p w:rsidRPr="00AC00C0" w:rsidR="00317E1B" w:rsidP="00AB1150" w:rsidRDefault="00AB1150" w14:paraId="0E24BA93" w14:textId="69F4F4A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AC00C0" w:rsidR="0039206C">
        <w:rPr>
          <w:rFonts w:ascii="Arial" w:hAnsi="Arial" w:cs="Arial"/>
          <w:sz w:val="24"/>
          <w:szCs w:val="24"/>
        </w:rPr>
        <w:t xml:space="preserve">S obzirom na </w:t>
      </w:r>
      <w:r w:rsidRPr="00AC00C0" w:rsidR="00741DBC">
        <w:rPr>
          <w:rFonts w:ascii="Arial" w:hAnsi="Arial" w:cs="Arial"/>
          <w:sz w:val="24"/>
          <w:szCs w:val="24"/>
        </w:rPr>
        <w:t xml:space="preserve">različite </w:t>
      </w:r>
      <w:r w:rsidRPr="00AC00C0" w:rsidR="0039206C">
        <w:rPr>
          <w:rFonts w:ascii="Arial" w:hAnsi="Arial" w:cs="Arial"/>
          <w:sz w:val="24"/>
          <w:szCs w:val="24"/>
        </w:rPr>
        <w:t>prijedloge stranaka u pogledu odluke suda koja se tiče zajedničk</w:t>
      </w:r>
      <w:r w:rsidRPr="00AC00C0" w:rsidR="00741DBC">
        <w:rPr>
          <w:rFonts w:ascii="Arial" w:hAnsi="Arial" w:cs="Arial"/>
          <w:sz w:val="24"/>
          <w:szCs w:val="24"/>
        </w:rPr>
        <w:t>og</w:t>
      </w:r>
      <w:r w:rsidRPr="00AC00C0" w:rsidR="0039206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39206C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39206C">
        <w:rPr>
          <w:rFonts w:ascii="Arial" w:hAnsi="Arial" w:cs="Arial"/>
          <w:sz w:val="24"/>
          <w:szCs w:val="24"/>
        </w:rPr>
        <w:t>. dje</w:t>
      </w:r>
      <w:r w:rsidRPr="00AC00C0" w:rsidR="00741DBC">
        <w:rPr>
          <w:rFonts w:ascii="Arial" w:hAnsi="Arial" w:cs="Arial"/>
          <w:sz w:val="24"/>
          <w:szCs w:val="24"/>
        </w:rPr>
        <w:t>teta</w:t>
      </w:r>
      <w:r w:rsidRPr="00AC00C0" w:rsidR="0039206C">
        <w:rPr>
          <w:rFonts w:ascii="Arial" w:hAnsi="Arial" w:cs="Arial"/>
          <w:sz w:val="24"/>
          <w:szCs w:val="24"/>
        </w:rPr>
        <w:t xml:space="preserve"> sud je od nadležnog Područnog ureda Hrvatskog zavoda za socijalni rad zatražio </w:t>
      </w:r>
      <w:r w:rsidRPr="00AC00C0" w:rsidR="003B1F22">
        <w:rPr>
          <w:rFonts w:ascii="Arial" w:hAnsi="Arial" w:cs="Arial"/>
          <w:sz w:val="24"/>
          <w:szCs w:val="24"/>
        </w:rPr>
        <w:t xml:space="preserve">mišljenje i prijedlog o roditeljskoj skrbi, te pitanju s kojim roditeljem bi </w:t>
      </w:r>
      <w:proofErr w:type="spellStart"/>
      <w:r w:rsidRPr="00AC00C0" w:rsidR="003B1F2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3B1F22">
        <w:rPr>
          <w:rFonts w:ascii="Arial" w:hAnsi="Arial" w:cs="Arial"/>
          <w:sz w:val="24"/>
          <w:szCs w:val="24"/>
        </w:rPr>
        <w:t xml:space="preserve">. </w:t>
      </w:r>
      <w:r w:rsidRPr="00AC00C0" w:rsidR="00741DBC">
        <w:rPr>
          <w:rFonts w:ascii="Arial" w:hAnsi="Arial" w:cs="Arial"/>
          <w:sz w:val="24"/>
          <w:szCs w:val="24"/>
        </w:rPr>
        <w:t xml:space="preserve">dijete </w:t>
      </w:r>
      <w:r w:rsidRPr="00AC00C0" w:rsidR="003B1F22">
        <w:rPr>
          <w:rFonts w:ascii="Arial" w:hAnsi="Arial" w:cs="Arial"/>
          <w:sz w:val="24"/>
          <w:szCs w:val="24"/>
        </w:rPr>
        <w:t>trebal</w:t>
      </w:r>
      <w:r w:rsidRPr="00AC00C0" w:rsidR="00741DBC">
        <w:rPr>
          <w:rFonts w:ascii="Arial" w:hAnsi="Arial" w:cs="Arial"/>
          <w:sz w:val="24"/>
          <w:szCs w:val="24"/>
        </w:rPr>
        <w:t>o</w:t>
      </w:r>
      <w:r w:rsidRPr="00AC00C0" w:rsidR="003B1F22">
        <w:rPr>
          <w:rFonts w:ascii="Arial" w:hAnsi="Arial" w:cs="Arial"/>
          <w:sz w:val="24"/>
          <w:szCs w:val="24"/>
        </w:rPr>
        <w:t xml:space="preserve"> stanovati kao i u pogledu dinamike i načina održavanja osobnih odnosa onog roditelja s kojim </w:t>
      </w:r>
      <w:proofErr w:type="spellStart"/>
      <w:r w:rsidRPr="00AC00C0" w:rsidR="003B1F2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3B1F22">
        <w:rPr>
          <w:rFonts w:ascii="Arial" w:hAnsi="Arial" w:cs="Arial"/>
          <w:sz w:val="24"/>
          <w:szCs w:val="24"/>
        </w:rPr>
        <w:t xml:space="preserve">. </w:t>
      </w:r>
      <w:r w:rsidRPr="00AC00C0" w:rsidR="00741DBC">
        <w:rPr>
          <w:rFonts w:ascii="Arial" w:hAnsi="Arial" w:cs="Arial"/>
          <w:sz w:val="24"/>
          <w:szCs w:val="24"/>
        </w:rPr>
        <w:t>dijete</w:t>
      </w:r>
      <w:r w:rsidRPr="00AC00C0" w:rsidR="003B1F22">
        <w:rPr>
          <w:rFonts w:ascii="Arial" w:hAnsi="Arial" w:cs="Arial"/>
          <w:sz w:val="24"/>
          <w:szCs w:val="24"/>
        </w:rPr>
        <w:t xml:space="preserve"> neće stanovati. I</w:t>
      </w:r>
      <w:r w:rsidRPr="00AC00C0" w:rsidR="003C41A6">
        <w:rPr>
          <w:rFonts w:ascii="Arial" w:hAnsi="Arial" w:cs="Arial"/>
          <w:sz w:val="24"/>
          <w:szCs w:val="24"/>
        </w:rPr>
        <w:t xml:space="preserve">z istog je </w:t>
      </w:r>
      <w:r w:rsidRPr="00AC00C0" w:rsidR="00C83534">
        <w:rPr>
          <w:rFonts w:ascii="Arial" w:hAnsi="Arial" w:cs="Arial"/>
          <w:sz w:val="24"/>
          <w:szCs w:val="24"/>
        </w:rPr>
        <w:t>vidljivo da je</w:t>
      </w:r>
      <w:r w:rsidRPr="00AC00C0" w:rsidR="003C41A6">
        <w:rPr>
          <w:rFonts w:ascii="Arial" w:hAnsi="Arial" w:cs="Arial"/>
          <w:sz w:val="24"/>
          <w:szCs w:val="24"/>
        </w:rPr>
        <w:t xml:space="preserve"> stručni tim </w:t>
      </w:r>
      <w:r w:rsidRPr="00AC00C0" w:rsidR="00B802FC">
        <w:rPr>
          <w:rFonts w:ascii="Arial" w:hAnsi="Arial" w:cs="Arial"/>
          <w:sz w:val="24"/>
          <w:szCs w:val="24"/>
        </w:rPr>
        <w:t xml:space="preserve">dao mišljenje </w:t>
      </w:r>
      <w:r w:rsidRPr="00AC00C0" w:rsidR="001E20A2">
        <w:rPr>
          <w:rFonts w:ascii="Arial" w:hAnsi="Arial" w:cs="Arial"/>
          <w:sz w:val="24"/>
          <w:szCs w:val="24"/>
        </w:rPr>
        <w:t xml:space="preserve">kako je u interesu </w:t>
      </w:r>
      <w:proofErr w:type="spellStart"/>
      <w:r w:rsidRPr="00AC00C0" w:rsidR="001E20A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1E20A2">
        <w:rPr>
          <w:rFonts w:ascii="Arial" w:hAnsi="Arial" w:cs="Arial"/>
          <w:sz w:val="24"/>
          <w:szCs w:val="24"/>
        </w:rPr>
        <w:t>. djeteta da se adresa stanovanja djeteta vezuje uz oca, jer isti ima osigurane stabilne materijalne i imovinske uvjete. U pogledu jednakomjernosti boravka djeteta kod svakog pojedinog roditelja navode da se isto može osigurati kod stanovanje sa svaki</w:t>
      </w:r>
      <w:r w:rsidRPr="00AC00C0" w:rsidR="00860FD2">
        <w:rPr>
          <w:rFonts w:ascii="Arial" w:hAnsi="Arial" w:cs="Arial"/>
          <w:sz w:val="24"/>
          <w:szCs w:val="24"/>
        </w:rPr>
        <w:t>m</w:t>
      </w:r>
      <w:r w:rsidRPr="00AC00C0" w:rsidR="001E20A2">
        <w:rPr>
          <w:rFonts w:ascii="Arial" w:hAnsi="Arial" w:cs="Arial"/>
          <w:sz w:val="24"/>
          <w:szCs w:val="24"/>
        </w:rPr>
        <w:t xml:space="preserve"> roditelj</w:t>
      </w:r>
      <w:r w:rsidRPr="00AC00C0" w:rsidR="00860FD2">
        <w:rPr>
          <w:rFonts w:ascii="Arial" w:hAnsi="Arial" w:cs="Arial"/>
          <w:sz w:val="24"/>
          <w:szCs w:val="24"/>
        </w:rPr>
        <w:t>em</w:t>
      </w:r>
      <w:r w:rsidRPr="00AC00C0" w:rsidR="001E20A2">
        <w:rPr>
          <w:rFonts w:ascii="Arial" w:hAnsi="Arial" w:cs="Arial"/>
          <w:sz w:val="24"/>
          <w:szCs w:val="24"/>
        </w:rPr>
        <w:t xml:space="preserve"> po tjedan dana nai</w:t>
      </w:r>
      <w:r w:rsidRPr="00AC00C0" w:rsidR="00860FD2">
        <w:rPr>
          <w:rFonts w:ascii="Arial" w:hAnsi="Arial" w:cs="Arial"/>
          <w:sz w:val="24"/>
          <w:szCs w:val="24"/>
        </w:rPr>
        <w:t>zmjenično, a u slučaju da postoji sporazum roditelja tako uključiti i fleksib</w:t>
      </w:r>
      <w:r w:rsidRPr="00AC00C0" w:rsidR="00485741">
        <w:rPr>
          <w:rFonts w:ascii="Arial" w:hAnsi="Arial" w:cs="Arial"/>
          <w:sz w:val="24"/>
          <w:szCs w:val="24"/>
        </w:rPr>
        <w:t>i</w:t>
      </w:r>
      <w:r w:rsidRPr="00AC00C0" w:rsidR="00860FD2">
        <w:rPr>
          <w:rFonts w:ascii="Arial" w:hAnsi="Arial" w:cs="Arial"/>
          <w:sz w:val="24"/>
          <w:szCs w:val="24"/>
        </w:rPr>
        <w:t>lnije oblike jednakomjernog boravka djeteta kod svakog pojedinog roditelja u s</w:t>
      </w:r>
      <w:r w:rsidRPr="00AC00C0" w:rsidR="00485741">
        <w:rPr>
          <w:rFonts w:ascii="Arial" w:hAnsi="Arial" w:cs="Arial"/>
          <w:sz w:val="24"/>
          <w:szCs w:val="24"/>
        </w:rPr>
        <w:t>k</w:t>
      </w:r>
      <w:r w:rsidRPr="00AC00C0" w:rsidR="00860FD2">
        <w:rPr>
          <w:rFonts w:ascii="Arial" w:hAnsi="Arial" w:cs="Arial"/>
          <w:sz w:val="24"/>
          <w:szCs w:val="24"/>
        </w:rPr>
        <w:t>ladu s potrebama djeteta ( što nije istoznačno sa željom djet</w:t>
      </w:r>
      <w:r w:rsidRPr="00AC00C0" w:rsidR="00485741">
        <w:rPr>
          <w:rFonts w:ascii="Arial" w:hAnsi="Arial" w:cs="Arial"/>
          <w:sz w:val="24"/>
          <w:szCs w:val="24"/>
        </w:rPr>
        <w:t>eta)</w:t>
      </w:r>
      <w:r w:rsidRPr="00AC00C0" w:rsidR="00860FD2">
        <w:rPr>
          <w:rFonts w:ascii="Arial" w:hAnsi="Arial" w:cs="Arial"/>
          <w:sz w:val="24"/>
          <w:szCs w:val="24"/>
        </w:rPr>
        <w:t xml:space="preserve">. Također su mišljenja da je </w:t>
      </w:r>
      <w:r w:rsidRPr="00AC00C0" w:rsidR="00485741">
        <w:rPr>
          <w:rFonts w:ascii="Arial" w:hAnsi="Arial" w:cs="Arial"/>
          <w:sz w:val="24"/>
          <w:szCs w:val="24"/>
        </w:rPr>
        <w:t>u interesu djeteta da roditeljsku skrb roditelji izvršavaju sporazumno i zajednički.</w:t>
      </w:r>
    </w:p>
    <w:p w:rsidRPr="00AC00C0" w:rsidR="00065465" w:rsidP="00AB1150" w:rsidRDefault="00AB1150" w14:paraId="23B9D68B" w14:textId="0B85CAE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AC00C0" w:rsidR="005B6BA6">
        <w:rPr>
          <w:rFonts w:ascii="Arial" w:hAnsi="Arial" w:cs="Arial"/>
          <w:sz w:val="24"/>
          <w:szCs w:val="24"/>
        </w:rPr>
        <w:t xml:space="preserve">Nastavno, zbog </w:t>
      </w:r>
      <w:r w:rsidRPr="00AC00C0" w:rsidR="00FA163A">
        <w:rPr>
          <w:rFonts w:ascii="Arial" w:hAnsi="Arial" w:cs="Arial"/>
          <w:sz w:val="24"/>
          <w:szCs w:val="24"/>
        </w:rPr>
        <w:t xml:space="preserve">činjenice da roditelji nisu bili spremni na postizanje sporazuma o bitnim pitanjima o kojima je sud morao odlučiti vezano uz njihovo zajedničko </w:t>
      </w:r>
      <w:proofErr w:type="spellStart"/>
      <w:r w:rsidRPr="00AC00C0" w:rsidR="00FA163A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FA163A">
        <w:rPr>
          <w:rFonts w:ascii="Arial" w:hAnsi="Arial" w:cs="Arial"/>
          <w:sz w:val="24"/>
          <w:szCs w:val="24"/>
        </w:rPr>
        <w:t xml:space="preserve">. dijete, sud je odlučio da se provede </w:t>
      </w:r>
      <w:r w:rsidRPr="00AC00C0" w:rsidR="005B6BA6">
        <w:rPr>
          <w:rFonts w:ascii="Arial" w:hAnsi="Arial" w:cs="Arial"/>
          <w:sz w:val="24"/>
          <w:szCs w:val="24"/>
        </w:rPr>
        <w:t xml:space="preserve">razgovor </w:t>
      </w:r>
      <w:proofErr w:type="spellStart"/>
      <w:r w:rsidRPr="00AC00C0" w:rsidR="005B6BA6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5B6BA6">
        <w:rPr>
          <w:rFonts w:ascii="Arial" w:hAnsi="Arial" w:cs="Arial"/>
          <w:sz w:val="24"/>
          <w:szCs w:val="24"/>
        </w:rPr>
        <w:t xml:space="preserve">. </w:t>
      </w:r>
      <w:r w:rsidRPr="00AC00C0" w:rsidR="00FA163A">
        <w:rPr>
          <w:rFonts w:ascii="Arial" w:hAnsi="Arial" w:cs="Arial"/>
          <w:sz w:val="24"/>
          <w:szCs w:val="24"/>
        </w:rPr>
        <w:t xml:space="preserve">djeteta </w:t>
      </w:r>
      <w:r w:rsidRPr="00AC00C0" w:rsidR="005B6BA6">
        <w:rPr>
          <w:rFonts w:ascii="Arial" w:hAnsi="Arial" w:cs="Arial"/>
          <w:sz w:val="24"/>
          <w:szCs w:val="24"/>
        </w:rPr>
        <w:t>sa stručnom suradnicom Općinskog suda u Sisku-psihologicom</w:t>
      </w:r>
      <w:r w:rsidRPr="00AC00C0" w:rsidR="005715F2">
        <w:rPr>
          <w:rFonts w:ascii="Arial" w:hAnsi="Arial" w:cs="Arial"/>
          <w:sz w:val="24"/>
          <w:szCs w:val="24"/>
        </w:rPr>
        <w:t xml:space="preserve">, radi utvrđivanja relevantnih činjenica za donošenje odluke koja bi bila u najboljem interesu </w:t>
      </w:r>
      <w:proofErr w:type="spellStart"/>
      <w:r w:rsidRPr="00AC00C0" w:rsidR="005715F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5715F2">
        <w:rPr>
          <w:rFonts w:ascii="Arial" w:hAnsi="Arial" w:cs="Arial"/>
          <w:sz w:val="24"/>
          <w:szCs w:val="24"/>
        </w:rPr>
        <w:t xml:space="preserve">. djeteta i radi utvrđivanja mišljenja </w:t>
      </w:r>
      <w:proofErr w:type="spellStart"/>
      <w:r w:rsidRPr="00AC00C0" w:rsidR="005715F2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5715F2">
        <w:rPr>
          <w:rFonts w:ascii="Arial" w:hAnsi="Arial" w:cs="Arial"/>
          <w:sz w:val="24"/>
          <w:szCs w:val="24"/>
        </w:rPr>
        <w:t>. djeteta. Razgovor je obavljen</w:t>
      </w:r>
      <w:r w:rsidRPr="00AC00C0" w:rsidR="005B6BA6">
        <w:rPr>
          <w:rFonts w:ascii="Arial" w:hAnsi="Arial" w:cs="Arial"/>
          <w:sz w:val="24"/>
          <w:szCs w:val="24"/>
        </w:rPr>
        <w:t xml:space="preserve"> u posebnoj prostoriji suda</w:t>
      </w:r>
      <w:r w:rsidRPr="00AC00C0" w:rsidR="002653D5">
        <w:rPr>
          <w:rFonts w:ascii="Arial" w:hAnsi="Arial" w:cs="Arial"/>
          <w:sz w:val="24"/>
          <w:szCs w:val="24"/>
        </w:rPr>
        <w:t>,</w:t>
      </w:r>
      <w:r w:rsidRPr="00AC00C0" w:rsidR="005B6BA6">
        <w:rPr>
          <w:rFonts w:ascii="Arial" w:hAnsi="Arial" w:cs="Arial"/>
          <w:sz w:val="24"/>
          <w:szCs w:val="24"/>
        </w:rPr>
        <w:t xml:space="preserve"> djetetu je objašnjena svrha razgovora kao i njegova uloga u sudskom postupku. Također, upoznat je s pravima sukladno Konvenciji o pravima djeteta te kako, ukoliko želi, može iznijeti vlastite stavove , misli i osjećaje. Objašnjeno mu je kako njegovo mišljenje nije odlučujuće te da će ga sud uvažiti zajedno s ostalim provedenim </w:t>
      </w:r>
      <w:r w:rsidRPr="00AC00C0" w:rsidR="005B6BA6">
        <w:rPr>
          <w:rFonts w:ascii="Arial" w:hAnsi="Arial" w:cs="Arial"/>
          <w:sz w:val="24"/>
          <w:szCs w:val="24"/>
        </w:rPr>
        <w:lastRenderedPageBreak/>
        <w:t>radnjama.</w:t>
      </w:r>
      <w:r w:rsidRPr="00AC00C0" w:rsidR="002653D5">
        <w:rPr>
          <w:rFonts w:ascii="Arial" w:hAnsi="Arial" w:cs="Arial"/>
          <w:sz w:val="24"/>
          <w:szCs w:val="24"/>
        </w:rPr>
        <w:t xml:space="preserve"> Iz razgovora s </w:t>
      </w:r>
      <w:proofErr w:type="spellStart"/>
      <w:r w:rsidRPr="00AC00C0" w:rsidR="002653D5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2653D5">
        <w:rPr>
          <w:rFonts w:ascii="Arial" w:hAnsi="Arial" w:cs="Arial"/>
          <w:sz w:val="24"/>
          <w:szCs w:val="24"/>
        </w:rPr>
        <w:t xml:space="preserve">. djetetom sud je utvrdio da je riječ o </w:t>
      </w:r>
      <w:r w:rsidRPr="00AC00C0" w:rsidR="005B6BA6">
        <w:rPr>
          <w:rFonts w:ascii="Arial" w:hAnsi="Arial" w:cs="Arial"/>
          <w:sz w:val="24"/>
          <w:szCs w:val="24"/>
        </w:rPr>
        <w:t>emocionalno osjetljivo</w:t>
      </w:r>
      <w:r w:rsidRPr="00AC00C0" w:rsidR="002653D5">
        <w:rPr>
          <w:rFonts w:ascii="Arial" w:hAnsi="Arial" w:cs="Arial"/>
          <w:sz w:val="24"/>
          <w:szCs w:val="24"/>
        </w:rPr>
        <w:t>m</w:t>
      </w:r>
      <w:r w:rsidRPr="00AC00C0" w:rsidR="005B6BA6">
        <w:rPr>
          <w:rFonts w:ascii="Arial" w:hAnsi="Arial" w:cs="Arial"/>
          <w:sz w:val="24"/>
          <w:szCs w:val="24"/>
        </w:rPr>
        <w:t xml:space="preserve"> djete</w:t>
      </w:r>
      <w:r w:rsidRPr="00AC00C0" w:rsidR="002653D5">
        <w:rPr>
          <w:rFonts w:ascii="Arial" w:hAnsi="Arial" w:cs="Arial"/>
          <w:sz w:val="24"/>
          <w:szCs w:val="24"/>
        </w:rPr>
        <w:t>tu</w:t>
      </w:r>
      <w:r w:rsidRPr="00AC00C0" w:rsidR="005B6BA6">
        <w:rPr>
          <w:rFonts w:ascii="Arial" w:hAnsi="Arial" w:cs="Arial"/>
          <w:sz w:val="24"/>
          <w:szCs w:val="24"/>
        </w:rPr>
        <w:t xml:space="preserve"> koje je opterećeno školskim teškoćama, vlastitim ponašanjem, obiteljskim svađama i odnosima između roditelja. Pokazuje svije</w:t>
      </w:r>
      <w:r w:rsidRPr="00AC00C0" w:rsidR="00F927BF">
        <w:rPr>
          <w:rFonts w:ascii="Arial" w:hAnsi="Arial" w:cs="Arial"/>
          <w:sz w:val="24"/>
          <w:szCs w:val="24"/>
        </w:rPr>
        <w:t>st</w:t>
      </w:r>
      <w:r w:rsidRPr="00AC00C0" w:rsidR="005B6BA6">
        <w:rPr>
          <w:rFonts w:ascii="Arial" w:hAnsi="Arial" w:cs="Arial"/>
          <w:sz w:val="24"/>
          <w:szCs w:val="24"/>
        </w:rPr>
        <w:t xml:space="preserve"> o teškoćama u ponašanju i potrebu za promjenom.</w:t>
      </w:r>
      <w:r w:rsidRPr="00AC00C0" w:rsidR="00F927BF">
        <w:rPr>
          <w:rFonts w:ascii="Arial" w:hAnsi="Arial" w:cs="Arial"/>
          <w:sz w:val="24"/>
          <w:szCs w:val="24"/>
        </w:rPr>
        <w:t xml:space="preserve"> Isto tako, kod </w:t>
      </w:r>
      <w:proofErr w:type="spellStart"/>
      <w:r w:rsidRPr="00AC00C0" w:rsidR="00F927BF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F927BF">
        <w:rPr>
          <w:rFonts w:ascii="Arial" w:hAnsi="Arial" w:cs="Arial"/>
          <w:sz w:val="24"/>
          <w:szCs w:val="24"/>
        </w:rPr>
        <w:t xml:space="preserve">. djeteta  je prepoznat rizik  </w:t>
      </w:r>
      <w:r w:rsidRPr="00AC00C0" w:rsidR="005B6BA6">
        <w:rPr>
          <w:rFonts w:ascii="Arial" w:hAnsi="Arial" w:cs="Arial"/>
          <w:sz w:val="24"/>
          <w:szCs w:val="24"/>
        </w:rPr>
        <w:t xml:space="preserve">da je izražavanje želje oblikovano ne kao njegova autentična potreba, nego iz osjećaja lojalnosti, krivnje, zaštitničke odgovornosti i emocionalnih poruka koje internalizira iz okoline u kojoj se nalazi. </w:t>
      </w:r>
      <w:r w:rsidRPr="00AC00C0" w:rsidR="00890D17">
        <w:rPr>
          <w:rFonts w:ascii="Arial" w:hAnsi="Arial" w:cs="Arial"/>
          <w:sz w:val="24"/>
          <w:szCs w:val="24"/>
        </w:rPr>
        <w:t>Uzimajući u obzir ova saznanja, u</w:t>
      </w:r>
      <w:r w:rsidRPr="00AC00C0" w:rsidR="007941A8">
        <w:rPr>
          <w:rFonts w:ascii="Arial" w:hAnsi="Arial" w:cs="Arial"/>
          <w:sz w:val="24"/>
          <w:szCs w:val="24"/>
        </w:rPr>
        <w:t xml:space="preserve">kazano je da je </w:t>
      </w:r>
      <w:r w:rsidRPr="00AC00C0" w:rsidR="005B6BA6">
        <w:rPr>
          <w:rFonts w:ascii="Arial" w:hAnsi="Arial" w:cs="Arial"/>
          <w:sz w:val="24"/>
          <w:szCs w:val="24"/>
        </w:rPr>
        <w:t xml:space="preserve">važno raditi na rasterećenju </w:t>
      </w:r>
      <w:proofErr w:type="spellStart"/>
      <w:r w:rsidRPr="00AC00C0" w:rsidR="00890D17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890D17">
        <w:rPr>
          <w:rFonts w:ascii="Arial" w:hAnsi="Arial" w:cs="Arial"/>
          <w:sz w:val="24"/>
          <w:szCs w:val="24"/>
        </w:rPr>
        <w:t xml:space="preserve">. </w:t>
      </w:r>
      <w:r w:rsidRPr="00AC00C0" w:rsidR="005B6BA6">
        <w:rPr>
          <w:rFonts w:ascii="Arial" w:hAnsi="Arial" w:cs="Arial"/>
          <w:sz w:val="24"/>
          <w:szCs w:val="24"/>
        </w:rPr>
        <w:t>djeteta od roditeljskih konflikata, strahova i odgovornosti koje mu ne pripadaju.</w:t>
      </w:r>
      <w:r w:rsidRPr="00AC00C0" w:rsidR="00890D17">
        <w:rPr>
          <w:rFonts w:ascii="Arial" w:hAnsi="Arial" w:cs="Arial"/>
          <w:sz w:val="24"/>
          <w:szCs w:val="24"/>
        </w:rPr>
        <w:t xml:space="preserve"> </w:t>
      </w:r>
      <w:r w:rsidRPr="00AC00C0" w:rsidR="005B6BA6">
        <w:rPr>
          <w:rFonts w:ascii="Arial" w:hAnsi="Arial" w:cs="Arial"/>
          <w:sz w:val="24"/>
          <w:szCs w:val="24"/>
        </w:rPr>
        <w:t>Konačno, dječak je molio da kaže roditeljima da ga ne ispituju o tome što je pričao na sudu, o čemu se razgovaralo</w:t>
      </w:r>
      <w:r w:rsidRPr="00AC00C0" w:rsidR="00065465">
        <w:rPr>
          <w:rFonts w:ascii="Arial" w:hAnsi="Arial" w:cs="Arial"/>
          <w:sz w:val="24"/>
          <w:szCs w:val="24"/>
        </w:rPr>
        <w:t xml:space="preserve">, zbog čega je Izvješće sastavljeno o tom razgovoru  izdvojeno u posebnu omotnicu. </w:t>
      </w:r>
    </w:p>
    <w:p w:rsidRPr="00AC00C0" w:rsidR="000931BD" w:rsidP="00AB1150" w:rsidRDefault="00AB1150" w14:paraId="6BD88252" w14:textId="614D9C9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AC00C0" w:rsidR="00065465">
        <w:rPr>
          <w:rFonts w:ascii="Arial" w:hAnsi="Arial" w:cs="Arial"/>
          <w:sz w:val="24"/>
          <w:szCs w:val="24"/>
        </w:rPr>
        <w:t>U</w:t>
      </w:r>
      <w:r w:rsidRPr="00AC00C0" w:rsidR="00CA7E12">
        <w:rPr>
          <w:rFonts w:ascii="Arial" w:hAnsi="Arial" w:cs="Arial"/>
          <w:sz w:val="24"/>
          <w:szCs w:val="24"/>
        </w:rPr>
        <w:t xml:space="preserve"> </w:t>
      </w:r>
      <w:r w:rsidRPr="00AC00C0" w:rsidR="007B47D1">
        <w:rPr>
          <w:rFonts w:ascii="Arial" w:hAnsi="Arial" w:cs="Arial"/>
          <w:sz w:val="24"/>
          <w:szCs w:val="24"/>
        </w:rPr>
        <w:t>nastavk</w:t>
      </w:r>
      <w:r w:rsidRPr="00AC00C0" w:rsidR="00CA7E12">
        <w:rPr>
          <w:rFonts w:ascii="Arial" w:hAnsi="Arial" w:cs="Arial"/>
          <w:sz w:val="24"/>
          <w:szCs w:val="24"/>
        </w:rPr>
        <w:t>u</w:t>
      </w:r>
      <w:r w:rsidRPr="00AC00C0" w:rsidR="007B47D1">
        <w:rPr>
          <w:rFonts w:ascii="Arial" w:hAnsi="Arial" w:cs="Arial"/>
          <w:sz w:val="24"/>
          <w:szCs w:val="24"/>
        </w:rPr>
        <w:t xml:space="preserve"> </w:t>
      </w:r>
      <w:r w:rsidRPr="00AC00C0" w:rsidR="004078AA">
        <w:rPr>
          <w:rFonts w:ascii="Arial" w:hAnsi="Arial" w:cs="Arial"/>
          <w:sz w:val="24"/>
          <w:szCs w:val="24"/>
        </w:rPr>
        <w:t xml:space="preserve">postupka </w:t>
      </w:r>
      <w:r w:rsidRPr="00AC00C0" w:rsidR="0097395A">
        <w:rPr>
          <w:rFonts w:ascii="Arial" w:hAnsi="Arial" w:cs="Arial"/>
          <w:sz w:val="24"/>
          <w:szCs w:val="24"/>
        </w:rPr>
        <w:t>tuži</w:t>
      </w:r>
      <w:r w:rsidRPr="00AC00C0" w:rsidR="000931BD">
        <w:rPr>
          <w:rFonts w:ascii="Arial" w:hAnsi="Arial" w:cs="Arial"/>
          <w:sz w:val="24"/>
          <w:szCs w:val="24"/>
        </w:rPr>
        <w:t>t</w:t>
      </w:r>
      <w:r w:rsidRPr="00AC00C0" w:rsidR="0097395A">
        <w:rPr>
          <w:rFonts w:ascii="Arial" w:hAnsi="Arial" w:cs="Arial"/>
          <w:sz w:val="24"/>
          <w:szCs w:val="24"/>
        </w:rPr>
        <w:t>el</w:t>
      </w:r>
      <w:r w:rsidRPr="00AC00C0" w:rsidR="004078AA">
        <w:rPr>
          <w:rFonts w:ascii="Arial" w:hAnsi="Arial" w:cs="Arial"/>
          <w:sz w:val="24"/>
          <w:szCs w:val="24"/>
        </w:rPr>
        <w:t>j</w:t>
      </w:r>
      <w:r w:rsidRPr="00AC00C0" w:rsidR="0097395A">
        <w:rPr>
          <w:rFonts w:ascii="Arial" w:hAnsi="Arial" w:cs="Arial"/>
          <w:sz w:val="24"/>
          <w:szCs w:val="24"/>
        </w:rPr>
        <w:t xml:space="preserve"> i tuže</w:t>
      </w:r>
      <w:r w:rsidRPr="00AC00C0" w:rsidR="00CA7E12">
        <w:rPr>
          <w:rFonts w:ascii="Arial" w:hAnsi="Arial" w:cs="Arial"/>
          <w:sz w:val="24"/>
          <w:szCs w:val="24"/>
        </w:rPr>
        <w:t>nik su</w:t>
      </w:r>
      <w:r w:rsidRPr="00AC00C0" w:rsidR="0097395A">
        <w:rPr>
          <w:rFonts w:ascii="Arial" w:hAnsi="Arial" w:cs="Arial"/>
          <w:sz w:val="24"/>
          <w:szCs w:val="24"/>
        </w:rPr>
        <w:t xml:space="preserve"> postigli sp</w:t>
      </w:r>
      <w:r w:rsidRPr="00AC00C0" w:rsidR="000931BD">
        <w:rPr>
          <w:rFonts w:ascii="Arial" w:hAnsi="Arial" w:cs="Arial"/>
          <w:sz w:val="24"/>
          <w:szCs w:val="24"/>
        </w:rPr>
        <w:t>orazum o svim spornim pitanjima, te predložili sudu donošenje presude kako je pobliže navedeno i opisano u izreci ove presude</w:t>
      </w:r>
      <w:r w:rsidRPr="00AC00C0" w:rsidR="005F7D6C">
        <w:rPr>
          <w:rFonts w:ascii="Arial" w:hAnsi="Arial" w:cs="Arial"/>
          <w:sz w:val="24"/>
          <w:szCs w:val="24"/>
        </w:rPr>
        <w:t>.</w:t>
      </w:r>
    </w:p>
    <w:p w:rsidRPr="00AC00C0" w:rsidR="000931BD" w:rsidP="00AB1150" w:rsidRDefault="00AB1150" w14:paraId="6C0C7CDF" w14:textId="3AF6823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AC00C0" w:rsidR="005F7D6C">
        <w:rPr>
          <w:rFonts w:ascii="Arial" w:hAnsi="Arial" w:cs="Arial"/>
          <w:sz w:val="24"/>
          <w:szCs w:val="24"/>
        </w:rPr>
        <w:t>S</w:t>
      </w:r>
      <w:r w:rsidRPr="00AC00C0" w:rsidR="0097395A">
        <w:rPr>
          <w:rFonts w:ascii="Arial" w:hAnsi="Arial" w:cs="Arial"/>
          <w:sz w:val="24"/>
          <w:szCs w:val="24"/>
        </w:rPr>
        <w:t>ud je donio odluku o razvodu braka temeljem članka 51. točka 1. u svezi s člankom 369. stavak 3</w:t>
      </w:r>
      <w:r w:rsidRPr="00AC00C0" w:rsidR="00A23E65">
        <w:rPr>
          <w:rFonts w:ascii="Arial" w:hAnsi="Arial" w:cs="Arial"/>
          <w:sz w:val="24"/>
          <w:szCs w:val="24"/>
        </w:rPr>
        <w:t xml:space="preserve">. </w:t>
      </w:r>
      <w:r w:rsidRPr="00AC00C0" w:rsidR="00EB62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4078AA">
        <w:rPr>
          <w:rFonts w:ascii="Arial" w:hAnsi="Arial" w:cs="Arial"/>
          <w:sz w:val="24"/>
          <w:szCs w:val="24"/>
        </w:rPr>
        <w:t>Obz</w:t>
      </w:r>
      <w:proofErr w:type="spellEnd"/>
      <w:r w:rsidRPr="00AC00C0" w:rsidR="00A23E65">
        <w:rPr>
          <w:rFonts w:ascii="Arial" w:hAnsi="Arial" w:cs="Arial"/>
          <w:sz w:val="24"/>
          <w:szCs w:val="24"/>
        </w:rPr>
        <w:t>-a</w:t>
      </w:r>
    </w:p>
    <w:p w:rsidRPr="00AC00C0" w:rsidR="00EB623A" w:rsidP="00AB1150" w:rsidRDefault="005F7D6C" w14:paraId="2609E778" w14:textId="536B36D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 xml:space="preserve"> </w:t>
      </w:r>
      <w:r w:rsidR="00AB1150">
        <w:rPr>
          <w:rFonts w:ascii="Arial" w:hAnsi="Arial" w:cs="Arial"/>
          <w:sz w:val="24"/>
          <w:szCs w:val="24"/>
        </w:rPr>
        <w:t xml:space="preserve">8. </w:t>
      </w:r>
      <w:r w:rsidRPr="00AC00C0" w:rsidR="0097395A">
        <w:rPr>
          <w:rFonts w:ascii="Arial" w:hAnsi="Arial" w:cs="Arial"/>
          <w:sz w:val="24"/>
          <w:szCs w:val="24"/>
        </w:rPr>
        <w:t>Nadalje, vezano uz roditeljsku skrb i uzdržavanje zajedničk</w:t>
      </w:r>
      <w:r w:rsidRPr="00AC00C0" w:rsidR="00EB623A">
        <w:rPr>
          <w:rFonts w:ascii="Arial" w:hAnsi="Arial" w:cs="Arial"/>
          <w:sz w:val="24"/>
          <w:szCs w:val="24"/>
        </w:rPr>
        <w:t>og</w:t>
      </w:r>
      <w:r w:rsidRPr="00AC00C0" w:rsidR="0097395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00C0" w:rsidR="0097395A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97395A">
        <w:rPr>
          <w:rFonts w:ascii="Arial" w:hAnsi="Arial" w:cs="Arial"/>
          <w:sz w:val="24"/>
          <w:szCs w:val="24"/>
        </w:rPr>
        <w:t>. dje</w:t>
      </w:r>
      <w:r w:rsidRPr="00AC00C0" w:rsidR="00EB623A">
        <w:rPr>
          <w:rFonts w:ascii="Arial" w:hAnsi="Arial" w:cs="Arial"/>
          <w:sz w:val="24"/>
          <w:szCs w:val="24"/>
        </w:rPr>
        <w:t>teta</w:t>
      </w:r>
      <w:r w:rsidRPr="00AC00C0" w:rsidR="0097395A">
        <w:rPr>
          <w:rFonts w:ascii="Arial" w:hAnsi="Arial" w:cs="Arial"/>
          <w:sz w:val="24"/>
          <w:szCs w:val="24"/>
        </w:rPr>
        <w:t>, a nakon postignutog sporazuma stranaka donesena je odluka kao u izreci ove presude</w:t>
      </w:r>
      <w:r w:rsidRPr="00AC00C0" w:rsidR="000870E5">
        <w:rPr>
          <w:rFonts w:ascii="Arial" w:hAnsi="Arial" w:cs="Arial"/>
          <w:sz w:val="24"/>
          <w:szCs w:val="24"/>
        </w:rPr>
        <w:t>.  S</w:t>
      </w:r>
      <w:r w:rsidRPr="00AC00C0" w:rsidR="00765475">
        <w:rPr>
          <w:rFonts w:ascii="Arial" w:hAnsi="Arial" w:cs="Arial"/>
          <w:sz w:val="24"/>
          <w:szCs w:val="24"/>
        </w:rPr>
        <w:t>ud je zaključio da je takav sporazum u s</w:t>
      </w:r>
      <w:r w:rsidRPr="00AC00C0" w:rsidR="000870E5">
        <w:rPr>
          <w:rFonts w:ascii="Arial" w:hAnsi="Arial" w:cs="Arial"/>
          <w:sz w:val="24"/>
          <w:szCs w:val="24"/>
        </w:rPr>
        <w:t>k</w:t>
      </w:r>
      <w:r w:rsidRPr="00AC00C0" w:rsidR="00765475">
        <w:rPr>
          <w:rFonts w:ascii="Arial" w:hAnsi="Arial" w:cs="Arial"/>
          <w:sz w:val="24"/>
          <w:szCs w:val="24"/>
        </w:rPr>
        <w:t>ladu s i</w:t>
      </w:r>
      <w:r w:rsidRPr="00AC00C0" w:rsidR="000870E5">
        <w:rPr>
          <w:rFonts w:ascii="Arial" w:hAnsi="Arial" w:cs="Arial"/>
          <w:sz w:val="24"/>
          <w:szCs w:val="24"/>
        </w:rPr>
        <w:t xml:space="preserve">nteresom </w:t>
      </w:r>
      <w:proofErr w:type="spellStart"/>
      <w:r w:rsidRPr="00AC00C0" w:rsidR="000870E5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0870E5">
        <w:rPr>
          <w:rFonts w:ascii="Arial" w:hAnsi="Arial" w:cs="Arial"/>
          <w:sz w:val="24"/>
          <w:szCs w:val="24"/>
        </w:rPr>
        <w:t xml:space="preserve">. </w:t>
      </w:r>
      <w:r w:rsidRPr="00AC00C0" w:rsidR="00EB623A">
        <w:rPr>
          <w:rFonts w:ascii="Arial" w:hAnsi="Arial" w:cs="Arial"/>
          <w:sz w:val="24"/>
          <w:szCs w:val="24"/>
        </w:rPr>
        <w:t>djeteta</w:t>
      </w:r>
      <w:r w:rsidRPr="00AC00C0" w:rsidR="000870E5">
        <w:rPr>
          <w:rFonts w:ascii="Arial" w:hAnsi="Arial" w:cs="Arial"/>
          <w:sz w:val="24"/>
          <w:szCs w:val="24"/>
        </w:rPr>
        <w:t xml:space="preserve"> </w:t>
      </w:r>
      <w:r w:rsidRPr="00AC00C0" w:rsidR="005956E6">
        <w:rPr>
          <w:rFonts w:ascii="Arial" w:hAnsi="Arial" w:cs="Arial"/>
          <w:sz w:val="24"/>
          <w:szCs w:val="24"/>
        </w:rPr>
        <w:t xml:space="preserve">budući da je </w:t>
      </w:r>
      <w:r w:rsidRPr="00AC00C0" w:rsidR="000870E5">
        <w:rPr>
          <w:rFonts w:ascii="Arial" w:hAnsi="Arial" w:cs="Arial"/>
          <w:sz w:val="24"/>
          <w:szCs w:val="24"/>
        </w:rPr>
        <w:t>u skladu s mišljenjem i prijedlogom Zavoda za socijalnu skrb Područnog ureda</w:t>
      </w:r>
      <w:r w:rsidRPr="00AC00C0" w:rsidR="00A23E65">
        <w:rPr>
          <w:rFonts w:ascii="Arial" w:hAnsi="Arial" w:cs="Arial"/>
          <w:sz w:val="24"/>
          <w:szCs w:val="24"/>
        </w:rPr>
        <w:t xml:space="preserve"> Kutina i saznanjima suda dobivenim iz provedenog razgovora s </w:t>
      </w:r>
      <w:proofErr w:type="spellStart"/>
      <w:r w:rsidRPr="00AC00C0" w:rsidR="00A23E65">
        <w:rPr>
          <w:rFonts w:ascii="Arial" w:hAnsi="Arial" w:cs="Arial"/>
          <w:sz w:val="24"/>
          <w:szCs w:val="24"/>
        </w:rPr>
        <w:t>mlt</w:t>
      </w:r>
      <w:proofErr w:type="spellEnd"/>
      <w:r w:rsidRPr="00AC00C0" w:rsidR="00A23E65">
        <w:rPr>
          <w:rFonts w:ascii="Arial" w:hAnsi="Arial" w:cs="Arial"/>
          <w:sz w:val="24"/>
          <w:szCs w:val="24"/>
        </w:rPr>
        <w:t>. djetetom</w:t>
      </w:r>
      <w:r w:rsidRPr="00AC00C0" w:rsidR="00C4082A">
        <w:rPr>
          <w:rFonts w:ascii="Arial" w:hAnsi="Arial" w:cs="Arial"/>
          <w:sz w:val="24"/>
          <w:szCs w:val="24"/>
        </w:rPr>
        <w:t>. Kako je sud prihvatio sporazum roditelja</w:t>
      </w:r>
      <w:r w:rsidRPr="00AC00C0" w:rsidR="00CE4B09">
        <w:rPr>
          <w:rFonts w:ascii="Arial" w:hAnsi="Arial" w:cs="Arial"/>
          <w:sz w:val="24"/>
          <w:szCs w:val="24"/>
        </w:rPr>
        <w:t>,</w:t>
      </w:r>
      <w:r w:rsidRPr="00AC00C0" w:rsidR="005E4366">
        <w:rPr>
          <w:rFonts w:ascii="Arial" w:hAnsi="Arial" w:cs="Arial"/>
          <w:sz w:val="24"/>
          <w:szCs w:val="24"/>
        </w:rPr>
        <w:t xml:space="preserve"> kako u pogledu svih sadržaja roditeljske skrbi tako i u pogledu visine uzdržavanje</w:t>
      </w:r>
      <w:r w:rsidRPr="00AC00C0" w:rsidR="00CE4B09">
        <w:rPr>
          <w:rFonts w:ascii="Arial" w:hAnsi="Arial" w:cs="Arial"/>
          <w:sz w:val="24"/>
          <w:szCs w:val="24"/>
        </w:rPr>
        <w:t xml:space="preserve">, </w:t>
      </w:r>
      <w:r w:rsidRPr="00AC00C0" w:rsidR="008F21B8">
        <w:rPr>
          <w:rFonts w:ascii="Arial" w:hAnsi="Arial" w:cs="Arial"/>
          <w:sz w:val="24"/>
          <w:szCs w:val="24"/>
        </w:rPr>
        <w:t>pa se daljnje obrazloženje ove odluke ukazuje nepotrebnim</w:t>
      </w:r>
      <w:r w:rsidRPr="00AC00C0" w:rsidR="00FB1A12">
        <w:rPr>
          <w:rFonts w:ascii="Arial" w:hAnsi="Arial" w:cs="Arial"/>
          <w:sz w:val="24"/>
          <w:szCs w:val="24"/>
        </w:rPr>
        <w:t xml:space="preserve">, jer su se ostvarili uvjeti propisani </w:t>
      </w:r>
      <w:r w:rsidRPr="00AC00C0" w:rsidR="00CE4B09">
        <w:rPr>
          <w:rFonts w:ascii="Arial" w:hAnsi="Arial" w:cs="Arial"/>
          <w:sz w:val="24"/>
          <w:szCs w:val="24"/>
        </w:rPr>
        <w:t>člank</w:t>
      </w:r>
      <w:r w:rsidRPr="00AC00C0" w:rsidR="00FB1A12">
        <w:rPr>
          <w:rFonts w:ascii="Arial" w:hAnsi="Arial" w:cs="Arial"/>
          <w:sz w:val="24"/>
          <w:szCs w:val="24"/>
        </w:rPr>
        <w:t>om</w:t>
      </w:r>
      <w:r w:rsidRPr="00AC00C0" w:rsidR="00CE4B09">
        <w:rPr>
          <w:rFonts w:ascii="Arial" w:hAnsi="Arial" w:cs="Arial"/>
          <w:sz w:val="24"/>
          <w:szCs w:val="24"/>
        </w:rPr>
        <w:t xml:space="preserve"> 420</w:t>
      </w:r>
      <w:r w:rsidRPr="00AC00C0" w:rsidR="00FB1A12">
        <w:rPr>
          <w:rFonts w:ascii="Arial" w:hAnsi="Arial" w:cs="Arial"/>
          <w:sz w:val="24"/>
          <w:szCs w:val="24"/>
        </w:rPr>
        <w:t>.,</w:t>
      </w:r>
      <w:r w:rsidRPr="00AC00C0" w:rsidR="00CE4B09">
        <w:rPr>
          <w:rFonts w:ascii="Arial" w:hAnsi="Arial" w:cs="Arial"/>
          <w:sz w:val="24"/>
          <w:szCs w:val="24"/>
        </w:rPr>
        <w:t xml:space="preserve"> 421</w:t>
      </w:r>
      <w:r w:rsidRPr="00AC00C0" w:rsidR="00FB1A12">
        <w:rPr>
          <w:rFonts w:ascii="Arial" w:hAnsi="Arial" w:cs="Arial"/>
          <w:sz w:val="24"/>
          <w:szCs w:val="24"/>
        </w:rPr>
        <w:t>.</w:t>
      </w:r>
      <w:r w:rsidRPr="00AC00C0" w:rsidR="00CE4B09">
        <w:rPr>
          <w:rFonts w:ascii="Arial" w:hAnsi="Arial" w:cs="Arial"/>
          <w:sz w:val="24"/>
          <w:szCs w:val="24"/>
        </w:rPr>
        <w:t xml:space="preserve"> i 425. </w:t>
      </w:r>
      <w:proofErr w:type="spellStart"/>
      <w:r w:rsidRPr="00AC00C0" w:rsidR="00CE4B09">
        <w:rPr>
          <w:rFonts w:ascii="Arial" w:hAnsi="Arial" w:cs="Arial"/>
          <w:sz w:val="24"/>
          <w:szCs w:val="24"/>
        </w:rPr>
        <w:t>Obz</w:t>
      </w:r>
      <w:proofErr w:type="spellEnd"/>
      <w:r w:rsidRPr="00AC00C0" w:rsidR="00CE4B09">
        <w:rPr>
          <w:rFonts w:ascii="Arial" w:hAnsi="Arial" w:cs="Arial"/>
          <w:sz w:val="24"/>
          <w:szCs w:val="24"/>
        </w:rPr>
        <w:t>-</w:t>
      </w:r>
      <w:r w:rsidRPr="00AC00C0" w:rsidR="00FB1A12">
        <w:rPr>
          <w:rFonts w:ascii="Arial" w:hAnsi="Arial" w:cs="Arial"/>
          <w:sz w:val="24"/>
          <w:szCs w:val="24"/>
        </w:rPr>
        <w:t>a.</w:t>
      </w:r>
    </w:p>
    <w:p w:rsidR="00DD3015" w:rsidP="00AB1150" w:rsidRDefault="00AB1150" w14:paraId="6D7B69C3" w14:textId="15ABC2C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AC00C0" w:rsidR="00DD3015">
        <w:rPr>
          <w:rFonts w:ascii="Arial" w:hAnsi="Arial" w:cs="Arial"/>
          <w:sz w:val="24"/>
          <w:szCs w:val="24"/>
        </w:rPr>
        <w:t>Slijedom navedenog odlučeno je kao u izreci.</w:t>
      </w:r>
    </w:p>
    <w:p w:rsidRPr="00AC00C0" w:rsidR="00AB1150" w:rsidP="00AB1150" w:rsidRDefault="00AB1150" w14:paraId="653FF22F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A01D4A" w:rsidP="00AB1150" w:rsidRDefault="005F7D6C" w14:paraId="0CA98068" w14:textId="797F63B5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U</w:t>
      </w:r>
      <w:r w:rsidR="00A01D4A">
        <w:rPr>
          <w:rFonts w:ascii="Arial" w:hAnsi="Arial" w:cs="Arial"/>
          <w:sz w:val="24"/>
          <w:szCs w:val="24"/>
        </w:rPr>
        <w:t xml:space="preserve"> Sisku, dana 23. rujna 2026.</w:t>
      </w:r>
    </w:p>
    <w:p w:rsidRPr="00AC00C0" w:rsidR="00B512E8" w:rsidP="00AB1150" w:rsidRDefault="00AB1150" w14:paraId="26FDC10E" w14:textId="3DA3D075">
      <w:pPr>
        <w:spacing w:after="0"/>
        <w:ind w:left="424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</w:t>
      </w:r>
      <w:r w:rsidRPr="00AC00C0" w:rsidR="00B512E8">
        <w:rPr>
          <w:rFonts w:ascii="Arial" w:hAnsi="Arial" w:cs="Arial"/>
          <w:sz w:val="24"/>
          <w:szCs w:val="24"/>
        </w:rPr>
        <w:t>Sutkinja</w:t>
      </w:r>
    </w:p>
    <w:p w:rsidRPr="00AC00C0" w:rsidR="00B512E8" w:rsidP="00B512E8" w:rsidRDefault="00B512E8" w14:paraId="6FE3EAFC" w14:textId="6B9E676F">
      <w:pPr>
        <w:ind w:firstLine="708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Pr="00AC00C0">
        <w:rPr>
          <w:rFonts w:ascii="Arial" w:hAnsi="Arial" w:cs="Arial"/>
          <w:sz w:val="24"/>
          <w:szCs w:val="24"/>
        </w:rPr>
        <w:tab/>
      </w:r>
      <w:r w:rsidR="00AB1150">
        <w:rPr>
          <w:rFonts w:ascii="Arial" w:hAnsi="Arial" w:cs="Arial"/>
          <w:sz w:val="24"/>
          <w:szCs w:val="24"/>
        </w:rPr>
        <w:t xml:space="preserve">               </w:t>
      </w:r>
      <w:r w:rsidRPr="00AC00C0">
        <w:rPr>
          <w:rFonts w:ascii="Arial" w:hAnsi="Arial" w:cs="Arial"/>
          <w:sz w:val="24"/>
          <w:szCs w:val="24"/>
        </w:rPr>
        <w:t>Nataša Ljuba-Čobanov</w:t>
      </w:r>
      <w:r w:rsidR="009E5509">
        <w:rPr>
          <w:rFonts w:ascii="Arial" w:hAnsi="Arial" w:cs="Arial"/>
          <w:sz w:val="24"/>
          <w:szCs w:val="24"/>
        </w:rPr>
        <w:t>, v.r.</w:t>
      </w:r>
    </w:p>
    <w:p w:rsidR="00AB1150" w:rsidP="009E5509" w:rsidRDefault="00AB1150" w14:paraId="14224161" w14:textId="77777777">
      <w:pPr>
        <w:rPr>
          <w:rFonts w:ascii="Arial" w:hAnsi="Arial" w:cs="Arial"/>
          <w:sz w:val="24"/>
          <w:szCs w:val="24"/>
        </w:rPr>
      </w:pPr>
    </w:p>
    <w:p w:rsidR="00A01D4A" w:rsidP="00A01D4A" w:rsidRDefault="00A01D4A" w14:paraId="24194A51" w14:textId="7777777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Uputa o pravnom lijeku:</w:t>
      </w:r>
    </w:p>
    <w:p w:rsidRPr="00AC00C0" w:rsidR="00B512E8" w:rsidP="00AB1150" w:rsidRDefault="00B512E8" w14:paraId="1295532A" w14:textId="2721147C">
      <w:pPr>
        <w:jc w:val="both"/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 xml:space="preserve">Protiv ove presude nezadovoljna stranka ima pravo uložiti žalbu u roku od 15 dana od primitka </w:t>
      </w:r>
      <w:r w:rsidR="00AB1150">
        <w:rPr>
          <w:rFonts w:ascii="Arial" w:hAnsi="Arial" w:cs="Arial"/>
          <w:sz w:val="24"/>
          <w:szCs w:val="24"/>
        </w:rPr>
        <w:t>presude</w:t>
      </w:r>
      <w:r w:rsidRPr="00AC00C0">
        <w:rPr>
          <w:rFonts w:ascii="Arial" w:hAnsi="Arial" w:cs="Arial"/>
          <w:sz w:val="24"/>
          <w:szCs w:val="24"/>
        </w:rPr>
        <w:t>. Žalba se podnosi u</w:t>
      </w:r>
      <w:r w:rsidR="00AB1150">
        <w:rPr>
          <w:rFonts w:ascii="Arial" w:hAnsi="Arial" w:cs="Arial"/>
          <w:sz w:val="24"/>
          <w:szCs w:val="24"/>
        </w:rPr>
        <w:t xml:space="preserve"> 3</w:t>
      </w:r>
      <w:r w:rsidRPr="00AC00C0">
        <w:rPr>
          <w:rFonts w:ascii="Arial" w:hAnsi="Arial" w:cs="Arial"/>
          <w:sz w:val="24"/>
          <w:szCs w:val="24"/>
        </w:rPr>
        <w:t xml:space="preserve"> primjerka </w:t>
      </w:r>
      <w:r w:rsidR="00AB1150">
        <w:rPr>
          <w:rFonts w:ascii="Arial" w:hAnsi="Arial" w:cs="Arial"/>
          <w:sz w:val="24"/>
          <w:szCs w:val="24"/>
        </w:rPr>
        <w:t>putem ovog suda,</w:t>
      </w:r>
      <w:r w:rsidRPr="00AC00C0">
        <w:rPr>
          <w:rFonts w:ascii="Arial" w:hAnsi="Arial" w:cs="Arial"/>
          <w:sz w:val="24"/>
          <w:szCs w:val="24"/>
        </w:rPr>
        <w:t xml:space="preserve"> a o žalbi odlučuje nadležni Županijski sud.</w:t>
      </w:r>
    </w:p>
    <w:p w:rsidRPr="00AC00C0" w:rsidR="00B512E8" w:rsidP="00B512E8" w:rsidRDefault="00B512E8" w14:paraId="05A436BF" w14:textId="77777777">
      <w:pPr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DNA:</w:t>
      </w:r>
    </w:p>
    <w:p w:rsidRPr="00AB1150" w:rsidR="00B512E8" w:rsidP="00AB1150" w:rsidRDefault="00B512E8" w14:paraId="07D4F19E" w14:textId="1CDDEB64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B1150">
        <w:rPr>
          <w:rFonts w:ascii="Arial" w:hAnsi="Arial" w:cs="Arial"/>
          <w:sz w:val="24"/>
          <w:szCs w:val="24"/>
        </w:rPr>
        <w:t>Tužitelj po pun.</w:t>
      </w:r>
    </w:p>
    <w:p w:rsidRPr="00AC00C0" w:rsidR="00AA3EBC" w:rsidP="00AB1150" w:rsidRDefault="00B512E8" w14:paraId="0F45DEAB" w14:textId="32DE144F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>Tužen</w:t>
      </w:r>
      <w:r w:rsidRPr="00AC00C0" w:rsidR="00FB1A12">
        <w:rPr>
          <w:rFonts w:ascii="Arial" w:hAnsi="Arial" w:cs="Arial"/>
          <w:sz w:val="24"/>
          <w:szCs w:val="24"/>
        </w:rPr>
        <w:t>i</w:t>
      </w:r>
      <w:r w:rsidRPr="00AC00C0" w:rsidR="008F21B8">
        <w:rPr>
          <w:rFonts w:ascii="Arial" w:hAnsi="Arial" w:cs="Arial"/>
          <w:sz w:val="24"/>
          <w:szCs w:val="24"/>
        </w:rPr>
        <w:t>ci po pun.</w:t>
      </w:r>
      <w:r w:rsidRPr="00AC00C0" w:rsidR="00FB1A12">
        <w:rPr>
          <w:rFonts w:ascii="Arial" w:hAnsi="Arial" w:cs="Arial"/>
          <w:sz w:val="24"/>
          <w:szCs w:val="24"/>
        </w:rPr>
        <w:t xml:space="preserve"> </w:t>
      </w:r>
    </w:p>
    <w:p w:rsidRPr="00AC00C0" w:rsidR="00B512E8" w:rsidP="00AB1150" w:rsidRDefault="00AA3EBC" w14:paraId="067BF64E" w14:textId="722B749B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 xml:space="preserve"> </w:t>
      </w:r>
      <w:r w:rsidRPr="00AC00C0" w:rsidR="00B512E8">
        <w:rPr>
          <w:rFonts w:ascii="Arial" w:hAnsi="Arial" w:cs="Arial"/>
          <w:sz w:val="24"/>
          <w:szCs w:val="24"/>
        </w:rPr>
        <w:t>Posebno</w:t>
      </w:r>
      <w:r w:rsidRPr="00AC00C0" w:rsidR="00FB1A12">
        <w:rPr>
          <w:rFonts w:ascii="Arial" w:hAnsi="Arial" w:cs="Arial"/>
          <w:sz w:val="24"/>
          <w:szCs w:val="24"/>
        </w:rPr>
        <w:t>j</w:t>
      </w:r>
      <w:r w:rsidRPr="00AC00C0" w:rsidR="00B512E8">
        <w:rPr>
          <w:rFonts w:ascii="Arial" w:hAnsi="Arial" w:cs="Arial"/>
          <w:sz w:val="24"/>
          <w:szCs w:val="24"/>
        </w:rPr>
        <w:t xml:space="preserve"> skrbni</w:t>
      </w:r>
      <w:r w:rsidRPr="00AC00C0" w:rsidR="00FB1A12">
        <w:rPr>
          <w:rFonts w:ascii="Arial" w:hAnsi="Arial" w:cs="Arial"/>
          <w:sz w:val="24"/>
          <w:szCs w:val="24"/>
        </w:rPr>
        <w:t>ci</w:t>
      </w:r>
    </w:p>
    <w:p w:rsidRPr="00AC00C0" w:rsidR="00B512E8" w:rsidP="00B512E8" w:rsidRDefault="00B512E8" w14:paraId="5CA4B9F1" w14:textId="658D4E68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C00C0">
        <w:rPr>
          <w:rFonts w:ascii="Arial" w:hAnsi="Arial" w:cs="Arial"/>
          <w:sz w:val="24"/>
          <w:szCs w:val="24"/>
        </w:rPr>
        <w:t xml:space="preserve">MU i HZSR PU </w:t>
      </w:r>
      <w:r w:rsidRPr="00AC00C0" w:rsidR="008F21B8">
        <w:rPr>
          <w:rFonts w:ascii="Arial" w:hAnsi="Arial" w:cs="Arial"/>
          <w:sz w:val="24"/>
          <w:szCs w:val="24"/>
        </w:rPr>
        <w:t xml:space="preserve"> Kutina</w:t>
      </w:r>
      <w:r w:rsidRPr="00AC00C0">
        <w:rPr>
          <w:rFonts w:ascii="Arial" w:hAnsi="Arial" w:cs="Arial"/>
          <w:sz w:val="24"/>
          <w:szCs w:val="24"/>
        </w:rPr>
        <w:t>-po pravomoćnosti</w:t>
      </w:r>
    </w:p>
    <w:p w:rsidRPr="00AC00C0" w:rsidR="005F7D6C" w:rsidP="00CB0C71" w:rsidRDefault="005F7D6C" w14:paraId="367E47D1" w14:textId="77777777">
      <w:pPr>
        <w:ind w:firstLine="708"/>
        <w:rPr>
          <w:rFonts w:ascii="Arial" w:hAnsi="Arial" w:cs="Arial"/>
          <w:sz w:val="24"/>
          <w:szCs w:val="24"/>
        </w:rPr>
      </w:pPr>
    </w:p>
    <w:p w:rsidRPr="00AC00C0" w:rsidR="005F7D6C" w:rsidP="00CB0C71" w:rsidRDefault="005F7D6C" w14:paraId="2595DAAB" w14:textId="77777777">
      <w:pPr>
        <w:ind w:firstLine="708"/>
        <w:rPr>
          <w:rFonts w:ascii="Arial" w:hAnsi="Arial" w:cs="Arial"/>
          <w:sz w:val="24"/>
          <w:szCs w:val="24"/>
        </w:rPr>
      </w:pPr>
    </w:p>
    <w:p w:rsidRPr="00AC00C0" w:rsidR="005F7D6C" w:rsidP="00CB0C71" w:rsidRDefault="005F7D6C" w14:paraId="00F29F60" w14:textId="77777777">
      <w:pPr>
        <w:ind w:firstLine="708"/>
        <w:rPr>
          <w:rFonts w:ascii="Arial" w:hAnsi="Arial" w:cs="Arial"/>
          <w:sz w:val="24"/>
          <w:szCs w:val="24"/>
        </w:rPr>
      </w:pPr>
    </w:p>
    <w:sectPr w:rsidRPr="00AC00C0" w:rsidR="005F7D6C" w:rsidSect="00A01D4A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326E6" w:rsidP="00A01D4A" w:rsidRDefault="001326E6" w14:paraId="209EEC77" w14:textId="77777777">
      <w:pPr>
        <w:spacing w:after="0" w:line="240" w:lineRule="auto"/>
      </w:pPr>
      <w:r>
        <w:separator/>
      </w:r>
    </w:p>
  </w:endnote>
  <w:endnote w:type="continuationSeparator" w:id="0">
    <w:p w:rsidR="001326E6" w:rsidP="00A01D4A" w:rsidRDefault="001326E6" w14:paraId="0460ECA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326E6" w:rsidP="00A01D4A" w:rsidRDefault="001326E6" w14:paraId="00BD93C8" w14:textId="77777777">
      <w:pPr>
        <w:spacing w:after="0" w:line="240" w:lineRule="auto"/>
      </w:pPr>
      <w:r>
        <w:separator/>
      </w:r>
    </w:p>
  </w:footnote>
  <w:footnote w:type="continuationSeparator" w:id="0">
    <w:p w:rsidR="001326E6" w:rsidP="00A01D4A" w:rsidRDefault="001326E6" w14:paraId="06A4EF1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01D4A" w:rsidP="00A01D4A" w:rsidRDefault="00A01D4A" w14:paraId="5717EC4E" w14:textId="737B1959">
    <w:pPr>
      <w:pStyle w:val="Zaglavlje"/>
      <w:tabs>
        <w:tab w:val="left" w:pos="5409"/>
      </w:tabs>
    </w:pPr>
    <w:r>
      <w:tab/>
    </w:r>
    <w:sdt>
      <w:sdtPr>
        <w:id w:val="-1558929755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ab/>
    </w:r>
    <w:r w:rsidRPr="00AC00C0">
      <w:rPr>
        <w:rFonts w:ascii="Arial" w:hAnsi="Arial" w:cs="Arial"/>
        <w:sz w:val="24"/>
        <w:szCs w:val="24"/>
      </w:rPr>
      <w:t>Poslovni broj</w:t>
    </w:r>
    <w:r>
      <w:rPr>
        <w:rFonts w:ascii="Arial" w:hAnsi="Arial" w:cs="Arial"/>
        <w:sz w:val="24"/>
        <w:szCs w:val="24"/>
      </w:rPr>
      <w:t>:</w:t>
    </w:r>
    <w:r w:rsidRPr="00AC00C0">
      <w:rPr>
        <w:rFonts w:ascii="Arial" w:hAnsi="Arial" w:cs="Arial"/>
        <w:sz w:val="24"/>
        <w:szCs w:val="24"/>
      </w:rPr>
      <w:t xml:space="preserve">  P Ob-74/2026</w:t>
    </w:r>
    <w:r>
      <w:rPr>
        <w:rFonts w:ascii="Arial" w:hAnsi="Arial" w:cs="Arial"/>
        <w:sz w:val="24"/>
        <w:szCs w:val="24"/>
      </w:rPr>
      <w:t>-27</w:t>
    </w:r>
  </w:p>
  <w:p w:rsidR="00A01D4A" w:rsidRDefault="00A01D4A" w14:paraId="6635A6C1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3135F1"/>
    <w:multiLevelType w:val="hybridMultilevel"/>
    <w:tmpl w:val="8BAA9E8E"/>
    <w:lvl w:ilvl="0" w:tplc="1CAA2A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26A13"/>
    <w:multiLevelType w:val="hybridMultilevel"/>
    <w:tmpl w:val="D2129786"/>
    <w:lvl w:ilvl="0" w:tplc="323EE3E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CCD"/>
    <w:rsid w:val="00025B71"/>
    <w:rsid w:val="00027D1B"/>
    <w:rsid w:val="00032733"/>
    <w:rsid w:val="00065465"/>
    <w:rsid w:val="0007120C"/>
    <w:rsid w:val="00071B7D"/>
    <w:rsid w:val="00073A75"/>
    <w:rsid w:val="00075B69"/>
    <w:rsid w:val="000870E5"/>
    <w:rsid w:val="000931BD"/>
    <w:rsid w:val="000C5978"/>
    <w:rsid w:val="000F0D2C"/>
    <w:rsid w:val="00114255"/>
    <w:rsid w:val="001178A6"/>
    <w:rsid w:val="001326E6"/>
    <w:rsid w:val="00136694"/>
    <w:rsid w:val="00151F2D"/>
    <w:rsid w:val="001615C6"/>
    <w:rsid w:val="001E20A2"/>
    <w:rsid w:val="001E3B80"/>
    <w:rsid w:val="001E4D63"/>
    <w:rsid w:val="001E7843"/>
    <w:rsid w:val="001F2D2E"/>
    <w:rsid w:val="00224E06"/>
    <w:rsid w:val="00252C09"/>
    <w:rsid w:val="002653D5"/>
    <w:rsid w:val="002718C2"/>
    <w:rsid w:val="00292D4A"/>
    <w:rsid w:val="002F5CA4"/>
    <w:rsid w:val="00317E1B"/>
    <w:rsid w:val="00330DFF"/>
    <w:rsid w:val="003333B7"/>
    <w:rsid w:val="00344ECB"/>
    <w:rsid w:val="0039206C"/>
    <w:rsid w:val="003A1772"/>
    <w:rsid w:val="003A75D9"/>
    <w:rsid w:val="003B1F22"/>
    <w:rsid w:val="003C41A6"/>
    <w:rsid w:val="003D54F4"/>
    <w:rsid w:val="004078AA"/>
    <w:rsid w:val="00446ED7"/>
    <w:rsid w:val="004601C9"/>
    <w:rsid w:val="004615CA"/>
    <w:rsid w:val="0048516D"/>
    <w:rsid w:val="00485741"/>
    <w:rsid w:val="00491475"/>
    <w:rsid w:val="00495B8D"/>
    <w:rsid w:val="0049747F"/>
    <w:rsid w:val="004E35E8"/>
    <w:rsid w:val="005715F2"/>
    <w:rsid w:val="0059436A"/>
    <w:rsid w:val="005956E6"/>
    <w:rsid w:val="005A1F72"/>
    <w:rsid w:val="005B31C9"/>
    <w:rsid w:val="005B6BA6"/>
    <w:rsid w:val="005D5043"/>
    <w:rsid w:val="005E4366"/>
    <w:rsid w:val="005E5071"/>
    <w:rsid w:val="005F66F1"/>
    <w:rsid w:val="005F7D6C"/>
    <w:rsid w:val="006A095F"/>
    <w:rsid w:val="006B29D8"/>
    <w:rsid w:val="006E1079"/>
    <w:rsid w:val="00710FEC"/>
    <w:rsid w:val="00730819"/>
    <w:rsid w:val="00741DBC"/>
    <w:rsid w:val="00765475"/>
    <w:rsid w:val="007822FF"/>
    <w:rsid w:val="007862A7"/>
    <w:rsid w:val="007941A8"/>
    <w:rsid w:val="007A3937"/>
    <w:rsid w:val="007B47D1"/>
    <w:rsid w:val="007B7198"/>
    <w:rsid w:val="007D2B2C"/>
    <w:rsid w:val="007D4FCD"/>
    <w:rsid w:val="007D7052"/>
    <w:rsid w:val="007F0CCD"/>
    <w:rsid w:val="008472C0"/>
    <w:rsid w:val="008521B1"/>
    <w:rsid w:val="00860FD2"/>
    <w:rsid w:val="00865223"/>
    <w:rsid w:val="0087678D"/>
    <w:rsid w:val="008874E4"/>
    <w:rsid w:val="00890D17"/>
    <w:rsid w:val="008E50D5"/>
    <w:rsid w:val="008E6102"/>
    <w:rsid w:val="008F21B8"/>
    <w:rsid w:val="0090232C"/>
    <w:rsid w:val="009024EA"/>
    <w:rsid w:val="0092412E"/>
    <w:rsid w:val="009661CA"/>
    <w:rsid w:val="009707E9"/>
    <w:rsid w:val="0097395A"/>
    <w:rsid w:val="00981279"/>
    <w:rsid w:val="00993632"/>
    <w:rsid w:val="009C6670"/>
    <w:rsid w:val="009E5509"/>
    <w:rsid w:val="009E66D0"/>
    <w:rsid w:val="00A01D4A"/>
    <w:rsid w:val="00A16AB4"/>
    <w:rsid w:val="00A23E65"/>
    <w:rsid w:val="00A30E3A"/>
    <w:rsid w:val="00A367DF"/>
    <w:rsid w:val="00A5158E"/>
    <w:rsid w:val="00A6193E"/>
    <w:rsid w:val="00A81BF5"/>
    <w:rsid w:val="00AA3EBC"/>
    <w:rsid w:val="00AB1150"/>
    <w:rsid w:val="00AB29EC"/>
    <w:rsid w:val="00AC00C0"/>
    <w:rsid w:val="00AC7A85"/>
    <w:rsid w:val="00AD786C"/>
    <w:rsid w:val="00AE699E"/>
    <w:rsid w:val="00B31B26"/>
    <w:rsid w:val="00B349C9"/>
    <w:rsid w:val="00B47545"/>
    <w:rsid w:val="00B512E8"/>
    <w:rsid w:val="00B802FC"/>
    <w:rsid w:val="00B83E6B"/>
    <w:rsid w:val="00B93D79"/>
    <w:rsid w:val="00BA0971"/>
    <w:rsid w:val="00BB629F"/>
    <w:rsid w:val="00BB7D31"/>
    <w:rsid w:val="00BD06F4"/>
    <w:rsid w:val="00BD2E5E"/>
    <w:rsid w:val="00C34C1D"/>
    <w:rsid w:val="00C4082A"/>
    <w:rsid w:val="00C521A8"/>
    <w:rsid w:val="00C537C8"/>
    <w:rsid w:val="00C63559"/>
    <w:rsid w:val="00C70680"/>
    <w:rsid w:val="00C83534"/>
    <w:rsid w:val="00CA182D"/>
    <w:rsid w:val="00CA7E12"/>
    <w:rsid w:val="00CB0C71"/>
    <w:rsid w:val="00CB290E"/>
    <w:rsid w:val="00CE4B09"/>
    <w:rsid w:val="00D10CE1"/>
    <w:rsid w:val="00D13772"/>
    <w:rsid w:val="00D1383B"/>
    <w:rsid w:val="00D44F8B"/>
    <w:rsid w:val="00D6534F"/>
    <w:rsid w:val="00D92ED2"/>
    <w:rsid w:val="00DB32C3"/>
    <w:rsid w:val="00DB670D"/>
    <w:rsid w:val="00DC6240"/>
    <w:rsid w:val="00DD3015"/>
    <w:rsid w:val="00DE2066"/>
    <w:rsid w:val="00DF15EC"/>
    <w:rsid w:val="00E2278F"/>
    <w:rsid w:val="00E56813"/>
    <w:rsid w:val="00E56EC3"/>
    <w:rsid w:val="00E67DAC"/>
    <w:rsid w:val="00EB008F"/>
    <w:rsid w:val="00EB322A"/>
    <w:rsid w:val="00EB3862"/>
    <w:rsid w:val="00EB623A"/>
    <w:rsid w:val="00EE0122"/>
    <w:rsid w:val="00F242FF"/>
    <w:rsid w:val="00F301F0"/>
    <w:rsid w:val="00F30289"/>
    <w:rsid w:val="00F34568"/>
    <w:rsid w:val="00F36CF2"/>
    <w:rsid w:val="00F47CF7"/>
    <w:rsid w:val="00F84BBD"/>
    <w:rsid w:val="00F927BF"/>
    <w:rsid w:val="00FA163A"/>
    <w:rsid w:val="00FB1A12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92E293"/>
  <w15:docId w15:val="{282FBAA1-DE0C-44A0-8828-C626E0EB2C4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512E8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A01D4A"/>
  </w:style>
  <w:style w:type="paragraph" w:styleId="Podnoje">
    <w:name w:val="footer"/>
    <w:basedOn w:val="Normal"/>
    <w:link w:val="PodnojeChar"/>
    <w:uiPriority w:val="99"/>
    <w:unhideWhenUsed/>
    <w:rsid w:val="00A01D4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01D4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8E1854FB-4907-4A02-AFB4-D4666A98D73A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4</properties:Pages>
  <properties:Words>1182</properties:Words>
  <properties:Characters>6744</properties:Characters>
  <properties:Lines>56</properties:Lines>
  <properties:Paragraphs>15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7911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2026-09-23T11:53:00Z</dcterms:created>
  <dc:creator>Nataša Ljuba Čobanov</dc:creator>
  <cp:lastModifiedBy>Tihana Žugaj</cp:lastModifiedBy>
  <dcterms:modified xmlns:xsi="http://www.w3.org/2001/XMLSchema-instance" xsi:type="dcterms:W3CDTF">2026-09-23T11:53:00Z</dcterms:modified>
  <cp:revision>2</cp:revision>
</cp:coreProperties>
</file>