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B97F88B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C35D5">
        <w:t>07</w:t>
      </w:r>
      <w:r w:rsidRPr="001F4E54">
        <w:t>.</w:t>
      </w:r>
      <w:r w:rsidR="00770D83">
        <w:t>0</w:t>
      </w:r>
      <w:r w:rsidR="003C35D5">
        <w:t>8</w:t>
      </w:r>
      <w:r w:rsidRPr="001F4E54">
        <w:t>.202</w:t>
      </w:r>
      <w:r w:rsidR="003C35D5">
        <w:t>3</w:t>
      </w:r>
      <w:r w:rsidRPr="001F4E54">
        <w:t>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7226169A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3C35D5">
        <w:t>1186</w:t>
      </w:r>
      <w:r w:rsidRPr="001F4E54">
        <w:t>/202</w:t>
      </w:r>
      <w:r w:rsidR="00770D83">
        <w:t>3</w:t>
      </w: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33BDC154" w:rsidR="00CE1E20" w:rsidRDefault="009B6893" w:rsidP="00ED7780">
      <w:pPr>
        <w:pStyle w:val="FINAPredloci-Sadraj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dužnik </w:t>
      </w:r>
      <w:r w:rsidR="003C35D5">
        <w:t>TOP GIPS INTERIJERI</w:t>
      </w:r>
      <w:r>
        <w:t xml:space="preserve"> DRUŠTVO S OGRANIČENOM ODGOVORNOŠĆU, OIB: </w:t>
      </w:r>
      <w:r w:rsidR="003C35D5">
        <w:t>91757076282</w:t>
      </w:r>
      <w:r>
        <w:t xml:space="preserve">, </w:t>
      </w:r>
      <w:r w:rsidR="003C35D5">
        <w:t>RUĐERA BOŠKOVIĆA 61, PETRINJA</w:t>
      </w:r>
      <w:r>
        <w:t xml:space="preserve"> 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7196" w14:textId="77777777" w:rsidR="001F5E86" w:rsidRDefault="001F5E86">
      <w:pPr>
        <w:spacing w:after="0" w:line="240" w:lineRule="auto"/>
      </w:pPr>
      <w:r>
        <w:separator/>
      </w:r>
    </w:p>
  </w:endnote>
  <w:endnote w:type="continuationSeparator" w:id="0">
    <w:p w14:paraId="186F548E" w14:textId="77777777" w:rsidR="001F5E86" w:rsidRDefault="001F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4BF4" w14:textId="77777777" w:rsidR="001F5E86" w:rsidRDefault="001F5E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0B8159" w14:textId="77777777" w:rsidR="001F5E86" w:rsidRDefault="001F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1F5E86"/>
    <w:rsid w:val="00202071"/>
    <w:rsid w:val="002727F1"/>
    <w:rsid w:val="002D0361"/>
    <w:rsid w:val="002D7996"/>
    <w:rsid w:val="00381967"/>
    <w:rsid w:val="003C35D5"/>
    <w:rsid w:val="00430664"/>
    <w:rsid w:val="00463C58"/>
    <w:rsid w:val="00466EAA"/>
    <w:rsid w:val="00570385"/>
    <w:rsid w:val="00575D2E"/>
    <w:rsid w:val="005C00B5"/>
    <w:rsid w:val="00601C40"/>
    <w:rsid w:val="00770D83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8050D"/>
    <w:rsid w:val="00B4145A"/>
    <w:rsid w:val="00B46AC2"/>
    <w:rsid w:val="00B6684B"/>
    <w:rsid w:val="00B905FF"/>
    <w:rsid w:val="00C3708E"/>
    <w:rsid w:val="00CE1E20"/>
    <w:rsid w:val="00D04F90"/>
    <w:rsid w:val="00D813BD"/>
    <w:rsid w:val="00DA33C4"/>
    <w:rsid w:val="00E14C6C"/>
    <w:rsid w:val="00E81AC5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2023-08-07T11:18:00Z</dcterms:created>
  <dcterms:modified xsi:type="dcterms:W3CDTF">2023-08-07T11:20:00Z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