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a0ebc9d" w14:paraId="a0ebc9d" w:rsidRDefault="005429C8" w:rsidP="005429C8" w:rsidR="005429C8" w:rsidRPr="008B304F">
      <w:pPr>
        <w15:collapsed w:val="false"/>
        <w:rPr>
          <w:rFonts w:hAnsi="Times New Roman" w:ascii="Times New Roman"/>
          <w:szCs w:val="24"/>
          <w:lang w:val="hr-HR"/>
        </w:rPr>
      </w:pPr>
      <w:bookmarkStart w:name="_GoBack" w:id="0"/>
      <w:bookmarkEnd w:id="0"/>
    </w:p>
    <w:p w:rsidRDefault="00381393" w:rsidR="00381393" w:rsidRPr="00381393">
      <w:pPr>
        <w:rPr>
          <w:rFonts w:hAnsi="Times New Roman" w:ascii="Times New Roman"/>
          <w:szCs w:val="24"/>
        </w:rPr>
      </w:pPr>
      <w:r w:rsidRPr="00381393">
        <w:rPr>
          <w:rFonts w:hAnsi="Times New Roman" w:ascii="Times New Roman"/>
          <w:noProof/>
          <w:szCs w:val="24"/>
          <w:lang w:val="hr-HR"/>
        </w:rPr>
        <w:drawing>
          <wp:inline distR="0" distL="0" distB="0" distT="0">
            <wp:extent cy="723899" cx="561975"/>
            <wp:effectExtent b="635" r="0" t="0" l="0"/>
            <wp:docPr name="Picture 2" id="4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23279" cx="561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381393" w:rsidP="001A3D64" w:rsidR="00381393" w:rsidRPr="00381393">
      <w:pPr>
        <w:rPr>
          <w:rFonts w:hAnsi="Times New Roman" w:ascii="Times New Roman"/>
          <w:szCs w:val="24"/>
        </w:rPr>
      </w:pPr>
      <w:r w:rsidRPr="00381393">
        <w:rPr>
          <w:rFonts w:hAnsi="Times New Roman" w:ascii="Times New Roman"/>
          <w:szCs w:val="24"/>
        </w:rPr>
        <w:t>REPUBLIKA HRVATSKA</w:t>
      </w:r>
    </w:p>
    <w:p w:rsidRDefault="00381393" w:rsidP="001A3D64" w:rsidR="00381393" w:rsidRPr="00381393">
      <w:pPr>
        <w:rPr>
          <w:rFonts w:hAnsi="Times New Roman" w:ascii="Times New Roman"/>
          <w:szCs w:val="24"/>
        </w:rPr>
      </w:pPr>
      <w:r w:rsidRPr="00381393">
        <w:rPr>
          <w:rFonts w:hAnsi="Times New Roman" w:ascii="Times New Roman"/>
          <w:szCs w:val="24"/>
        </w:rPr>
        <w:t xml:space="preserve">  Trgovački sud u Zagrebu</w:t>
      </w:r>
    </w:p>
    <w:p w:rsidRDefault="00381393" w:rsidP="001A3D64" w:rsidR="00381393" w:rsidRPr="00381393">
      <w:pPr>
        <w:rPr>
          <w:rFonts w:hAnsi="Times New Roman" w:ascii="Times New Roman"/>
          <w:szCs w:val="24"/>
        </w:rPr>
      </w:pPr>
      <w:r w:rsidRPr="00381393">
        <w:rPr>
          <w:rFonts w:hAnsi="Times New Roman" w:ascii="Times New Roman"/>
          <w:szCs w:val="24"/>
        </w:rPr>
        <w:t xml:space="preserve">    Zagreb, Amruševa 2/II</w:t>
      </w:r>
      <w:r>
        <w:rPr>
          <w:rFonts w:hAnsi="Times New Roman" w:ascii="Times New Roman"/>
          <w:szCs w:val="24"/>
        </w:rPr>
        <w:tab/>
      </w:r>
      <w:r>
        <w:rPr>
          <w:rFonts w:hAnsi="Times New Roman" w:ascii="Times New Roman"/>
          <w:szCs w:val="24"/>
        </w:rPr>
        <w:tab/>
      </w:r>
      <w:r>
        <w:rPr>
          <w:rFonts w:hAnsi="Times New Roman" w:ascii="Times New Roman"/>
          <w:szCs w:val="24"/>
        </w:rPr>
        <w:tab/>
      </w:r>
      <w:r>
        <w:rPr>
          <w:rFonts w:hAnsi="Times New Roman" w:ascii="Times New Roman"/>
          <w:szCs w:val="24"/>
        </w:rPr>
        <w:tab/>
      </w:r>
      <w:r>
        <w:rPr>
          <w:rFonts w:hAnsi="Times New Roman" w:ascii="Times New Roman"/>
          <w:szCs w:val="24"/>
        </w:rPr>
        <w:tab/>
      </w:r>
      <w:r>
        <w:rPr>
          <w:rFonts w:hAnsi="Times New Roman" w:ascii="Times New Roman"/>
          <w:szCs w:val="24"/>
        </w:rPr>
        <w:tab/>
      </w:r>
      <w:r w:rsidR="00FA7C3C">
        <w:rPr>
          <w:rFonts w:hAnsi="Times New Roman" w:ascii="Times New Roman"/>
          <w:szCs w:val="24"/>
        </w:rPr>
        <w:t>32.St</w:t>
      </w:r>
      <w:r>
        <w:rPr>
          <w:rFonts w:hAnsi="Times New Roman" w:ascii="Times New Roman"/>
          <w:szCs w:val="24"/>
        </w:rPr>
        <w:t>-</w:t>
      </w:r>
      <w:r w:rsidR="003E11B5">
        <w:rPr>
          <w:rFonts w:hAnsi="Times New Roman" w:ascii="Times New Roman"/>
          <w:szCs w:val="24"/>
        </w:rPr>
        <w:t>4903</w:t>
      </w:r>
      <w:r>
        <w:rPr>
          <w:rFonts w:hAnsi="Times New Roman" w:ascii="Times New Roman"/>
          <w:szCs w:val="24"/>
        </w:rPr>
        <w:t>/15</w:t>
      </w:r>
    </w:p>
    <w:p w:rsidRDefault="005429C8" w:rsidP="005429C8" w:rsidR="005429C8" w:rsidRPr="008B304F">
      <w:pPr>
        <w:rPr>
          <w:rFonts w:hAnsi="Times New Roman" w:ascii="Times New Roman"/>
          <w:szCs w:val="24"/>
          <w:lang w:val="hr-HR"/>
        </w:rPr>
      </w:pPr>
    </w:p>
    <w:p w:rsidRDefault="005429C8" w:rsidP="005429C8" w:rsidR="005429C8" w:rsidRPr="008B304F">
      <w:pPr>
        <w:rPr>
          <w:rFonts w:hAnsi="Times New Roman" w:ascii="Times New Roman"/>
          <w:szCs w:val="24"/>
          <w:lang w:val="hr-HR"/>
        </w:rPr>
      </w:pPr>
    </w:p>
    <w:p w:rsidRDefault="005429C8" w:rsidP="005429C8" w:rsidR="005429C8" w:rsidRPr="008B304F">
      <w:pPr>
        <w:jc w:val="center"/>
        <w:rPr>
          <w:rFonts w:hAnsi="Times New Roman" w:ascii="Times New Roman"/>
          <w:szCs w:val="24"/>
          <w:lang w:val="hr-HR"/>
        </w:rPr>
      </w:pPr>
      <w:r w:rsidRPr="008B304F">
        <w:rPr>
          <w:rFonts w:hAnsi="Times New Roman" w:ascii="Times New Roman"/>
          <w:szCs w:val="24"/>
          <w:lang w:val="hr-HR"/>
        </w:rPr>
        <w:t xml:space="preserve">U  I M E   R E P U B L I K E   H R V A T S K E </w:t>
      </w:r>
    </w:p>
    <w:p w:rsidRDefault="005429C8" w:rsidP="005429C8" w:rsidR="005429C8" w:rsidRPr="008B304F">
      <w:pPr>
        <w:jc w:val="center"/>
        <w:rPr>
          <w:rFonts w:hAnsi="Times New Roman" w:ascii="Times New Roman"/>
          <w:szCs w:val="24"/>
          <w:lang w:val="hr-HR"/>
        </w:rPr>
      </w:pPr>
      <w:r w:rsidRPr="008B304F">
        <w:rPr>
          <w:rFonts w:hAnsi="Times New Roman" w:ascii="Times New Roman"/>
          <w:szCs w:val="24"/>
          <w:lang w:val="hr-HR"/>
        </w:rPr>
        <w:t>R J E Š E N J E</w:t>
      </w:r>
    </w:p>
    <w:p w:rsidRDefault="005429C8" w:rsidP="005429C8" w:rsidR="005429C8" w:rsidRPr="008B304F">
      <w:pPr>
        <w:jc w:val="center"/>
        <w:rPr>
          <w:rFonts w:hAnsi="Times New Roman" w:ascii="Times New Roman"/>
          <w:szCs w:val="24"/>
          <w:lang w:val="hr-HR"/>
        </w:rPr>
      </w:pPr>
    </w:p>
    <w:p w:rsidRDefault="005429C8" w:rsidP="005429C8" w:rsidR="005429C8" w:rsidRPr="008B304F">
      <w:pPr>
        <w:jc w:val="both"/>
        <w:rPr>
          <w:rFonts w:hAnsi="Times New Roman" w:ascii="Times New Roman"/>
          <w:szCs w:val="24"/>
          <w:lang w:val="hr-HR"/>
        </w:rPr>
      </w:pPr>
      <w:r w:rsidRPr="008B304F">
        <w:rPr>
          <w:rFonts w:hAnsi="Times New Roman" w:ascii="Times New Roman"/>
          <w:szCs w:val="24"/>
          <w:lang w:val="hr-HR"/>
        </w:rPr>
        <w:tab/>
        <w:t>Trgovački sud u Zagrebu po sucu pojedincu</w:t>
      </w:r>
      <w:r w:rsidR="003F48B3" w:rsidRPr="008B304F">
        <w:rPr>
          <w:rFonts w:hAnsi="Times New Roman" w:ascii="Times New Roman"/>
          <w:szCs w:val="24"/>
          <w:lang w:val="hr-HR"/>
        </w:rPr>
        <w:t xml:space="preserve"> </w:t>
      </w:r>
      <w:r w:rsidR="00381393">
        <w:rPr>
          <w:rFonts w:hAnsi="Times New Roman" w:ascii="Times New Roman"/>
          <w:szCs w:val="24"/>
          <w:lang w:val="hr-HR"/>
        </w:rPr>
        <w:t>Biserki Pavičić</w:t>
      </w:r>
      <w:r w:rsidR="00017213" w:rsidRPr="008B304F">
        <w:rPr>
          <w:rFonts w:hAnsi="Times New Roman" w:ascii="Times New Roman"/>
          <w:szCs w:val="24"/>
          <w:lang w:val="hr-HR"/>
        </w:rPr>
        <w:t xml:space="preserve"> </w:t>
      </w:r>
      <w:r w:rsidRPr="008B304F">
        <w:rPr>
          <w:rFonts w:hAnsi="Times New Roman" w:ascii="Times New Roman"/>
          <w:szCs w:val="24"/>
          <w:lang w:val="hr-HR"/>
        </w:rPr>
        <w:t xml:space="preserve">u skraćenom stečajnom postupku pokrenutim nad </w:t>
      </w:r>
      <w:r w:rsidRPr="00E13969">
        <w:rPr>
          <w:rFonts w:hAnsi="Times New Roman" w:ascii="Times New Roman"/>
          <w:szCs w:val="24"/>
          <w:lang w:val="hr-HR"/>
        </w:rPr>
        <w:t xml:space="preserve">dužnikom </w:t>
      </w:r>
      <w:r w:rsidR="003E11B5">
        <w:rPr>
          <w:rFonts w:hAnsi="Times New Roman" w:ascii="Times New Roman"/>
          <w:szCs w:val="24"/>
        </w:rPr>
        <w:t>LAUFER d.o.o. Karlovac, Udbinja 56</w:t>
      </w:r>
      <w:r w:rsidR="0009193A">
        <w:rPr>
          <w:rFonts w:hAnsi="Times New Roman" w:ascii="Times New Roman"/>
          <w:szCs w:val="24"/>
        </w:rPr>
        <w:t>, OIB:14957616717, OIB:020000810,</w:t>
      </w:r>
      <w:r w:rsidR="00294622">
        <w:rPr>
          <w:rFonts w:hAnsi="Times New Roman" w:ascii="Times New Roman"/>
          <w:szCs w:val="24"/>
        </w:rPr>
        <w:t xml:space="preserve"> </w:t>
      </w:r>
      <w:r w:rsidRPr="008B304F">
        <w:rPr>
          <w:rFonts w:hAnsi="Times New Roman" w:ascii="Times New Roman"/>
          <w:szCs w:val="24"/>
          <w:lang w:val="hr-HR"/>
        </w:rPr>
        <w:t xml:space="preserve"> </w:t>
      </w:r>
      <w:r w:rsidR="00D829F8">
        <w:rPr>
          <w:rFonts w:hAnsi="Times New Roman" w:ascii="Times New Roman"/>
          <w:szCs w:val="24"/>
          <w:lang w:val="hr-HR"/>
        </w:rPr>
        <w:t>0</w:t>
      </w:r>
      <w:r w:rsidR="002C30DF">
        <w:rPr>
          <w:rFonts w:hAnsi="Times New Roman" w:ascii="Times New Roman"/>
          <w:szCs w:val="24"/>
          <w:lang w:val="hr-HR"/>
        </w:rPr>
        <w:t xml:space="preserve">9. </w:t>
      </w:r>
      <w:r w:rsidR="00E13969">
        <w:rPr>
          <w:rFonts w:hAnsi="Times New Roman" w:ascii="Times New Roman"/>
          <w:szCs w:val="24"/>
          <w:lang w:val="hr-HR"/>
        </w:rPr>
        <w:t>ožujka</w:t>
      </w:r>
      <w:r w:rsidR="00D829F8">
        <w:rPr>
          <w:rFonts w:hAnsi="Times New Roman" w:ascii="Times New Roman"/>
          <w:szCs w:val="24"/>
          <w:lang w:val="hr-HR"/>
        </w:rPr>
        <w:t xml:space="preserve"> 2017</w:t>
      </w:r>
      <w:r w:rsidRPr="008B304F">
        <w:rPr>
          <w:rFonts w:hAnsi="Times New Roman" w:ascii="Times New Roman"/>
          <w:szCs w:val="24"/>
          <w:lang w:val="hr-HR"/>
        </w:rPr>
        <w:t xml:space="preserve">. </w:t>
      </w:r>
      <w:r w:rsidR="00017213" w:rsidRPr="008B304F">
        <w:rPr>
          <w:rFonts w:hAnsi="Times New Roman" w:ascii="Times New Roman"/>
          <w:szCs w:val="24"/>
          <w:lang w:val="hr-HR"/>
        </w:rPr>
        <w:t>godine</w:t>
      </w:r>
    </w:p>
    <w:p w:rsidRDefault="00017213" w:rsidP="005429C8" w:rsidR="00017213" w:rsidRPr="008B304F">
      <w:pPr>
        <w:jc w:val="both"/>
        <w:rPr>
          <w:rFonts w:hAnsi="Times New Roman" w:ascii="Times New Roman"/>
          <w:szCs w:val="24"/>
          <w:lang w:val="hr-HR"/>
        </w:rPr>
      </w:pPr>
    </w:p>
    <w:p w:rsidRDefault="005429C8" w:rsidP="00017213" w:rsidR="00017213" w:rsidRPr="008B304F">
      <w:pPr>
        <w:jc w:val="center"/>
        <w:rPr>
          <w:rFonts w:hAnsi="Times New Roman" w:ascii="Times New Roman"/>
          <w:szCs w:val="24"/>
          <w:lang w:val="hr-HR"/>
        </w:rPr>
      </w:pPr>
      <w:r w:rsidRPr="008B304F">
        <w:rPr>
          <w:rFonts w:hAnsi="Times New Roman" w:ascii="Times New Roman"/>
          <w:szCs w:val="24"/>
          <w:lang w:val="hr-HR"/>
        </w:rPr>
        <w:t>r i j e š i o    je</w:t>
      </w:r>
    </w:p>
    <w:p w:rsidRDefault="00017213" w:rsidP="00017213" w:rsidR="00017213" w:rsidRPr="008B304F">
      <w:pPr>
        <w:jc w:val="center"/>
        <w:rPr>
          <w:rFonts w:hAnsi="Times New Roman" w:ascii="Times New Roman"/>
          <w:szCs w:val="24"/>
          <w:lang w:val="hr-HR"/>
        </w:rPr>
      </w:pPr>
    </w:p>
    <w:p w:rsidRDefault="00017213" w:rsidP="00017213" w:rsidR="00873519">
      <w:pPr>
        <w:ind w:firstLine="708"/>
        <w:rPr>
          <w:rFonts w:hAnsi="Times New Roman" w:ascii="Times New Roman"/>
          <w:szCs w:val="24"/>
        </w:rPr>
      </w:pPr>
      <w:r w:rsidRPr="008B304F">
        <w:rPr>
          <w:rFonts w:hAnsi="Times New Roman" w:ascii="Times New Roman"/>
          <w:szCs w:val="24"/>
          <w:lang w:val="hr-HR"/>
        </w:rPr>
        <w:t>I</w:t>
      </w:r>
      <w:r w:rsidRPr="008B304F">
        <w:rPr>
          <w:rFonts w:hAnsi="Times New Roman" w:ascii="Times New Roman"/>
          <w:szCs w:val="24"/>
          <w:lang w:val="hr-HR"/>
        </w:rPr>
        <w:tab/>
      </w:r>
      <w:r w:rsidR="005429C8" w:rsidRPr="008B304F">
        <w:rPr>
          <w:rFonts w:hAnsi="Times New Roman" w:ascii="Times New Roman"/>
          <w:szCs w:val="24"/>
        </w:rPr>
        <w:t>Otvara se stečajni postupak nad dužnikom</w:t>
      </w:r>
      <w:r w:rsidRPr="008B304F">
        <w:rPr>
          <w:rFonts w:hAnsi="Times New Roman" w:ascii="Times New Roman"/>
          <w:szCs w:val="24"/>
        </w:rPr>
        <w:t xml:space="preserve"> </w:t>
      </w:r>
      <w:r w:rsidR="0009193A">
        <w:rPr>
          <w:rFonts w:hAnsi="Times New Roman" w:ascii="Times New Roman"/>
          <w:szCs w:val="24"/>
        </w:rPr>
        <w:t xml:space="preserve">LAUFER d.o.o. Karlovac, Udbinja </w:t>
      </w:r>
    </w:p>
    <w:p w:rsidRDefault="0009193A" w:rsidP="00873519" w:rsidR="005429C8" w:rsidRPr="008B304F">
      <w:pPr>
        <w:ind w:left="1416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</w:rPr>
        <w:t xml:space="preserve">56, OIB:14957616717, OIB:020000810, </w:t>
      </w:r>
      <w:r w:rsidR="00827367">
        <w:rPr>
          <w:rFonts w:hAnsi="Times New Roman" w:ascii="Times New Roman"/>
          <w:szCs w:val="24"/>
        </w:rPr>
        <w:t xml:space="preserve"> </w:t>
      </w:r>
      <w:r w:rsidR="005429C8" w:rsidRPr="008B304F">
        <w:rPr>
          <w:rFonts w:hAnsi="Times New Roman" w:ascii="Times New Roman"/>
          <w:szCs w:val="24"/>
        </w:rPr>
        <w:t>St</w:t>
      </w:r>
      <w:r w:rsidR="00BB5FB8">
        <w:rPr>
          <w:rFonts w:hAnsi="Times New Roman" w:ascii="Times New Roman"/>
          <w:szCs w:val="24"/>
        </w:rPr>
        <w:t>ečajni postupak otvoren je dana</w:t>
      </w:r>
      <w:r w:rsidR="008A4A8D">
        <w:rPr>
          <w:rFonts w:hAnsi="Times New Roman" w:ascii="Times New Roman"/>
          <w:szCs w:val="24"/>
        </w:rPr>
        <w:t xml:space="preserve"> </w:t>
      </w:r>
      <w:r w:rsidR="00BB5FB8">
        <w:rPr>
          <w:rFonts w:hAnsi="Times New Roman" w:ascii="Times New Roman"/>
          <w:szCs w:val="24"/>
        </w:rPr>
        <w:t>0</w:t>
      </w:r>
      <w:r w:rsidR="002C30DF">
        <w:rPr>
          <w:rFonts w:hAnsi="Times New Roman" w:ascii="Times New Roman"/>
          <w:szCs w:val="24"/>
          <w:shd w:themeFill="background1" w:fill="FFFFFF" w:color="auto" w:val="clear"/>
        </w:rPr>
        <w:t>9</w:t>
      </w:r>
      <w:r w:rsidR="00E13969">
        <w:rPr>
          <w:rFonts w:hAnsi="Times New Roman" w:ascii="Times New Roman"/>
          <w:szCs w:val="24"/>
          <w:shd w:themeFill="background1" w:fill="FFFFFF" w:color="auto" w:val="clear"/>
        </w:rPr>
        <w:t>. ožujka</w:t>
      </w:r>
      <w:r w:rsidR="00BB5FB8">
        <w:rPr>
          <w:rFonts w:hAnsi="Times New Roman" w:ascii="Times New Roman"/>
          <w:szCs w:val="24"/>
          <w:shd w:themeFill="background1" w:fill="FFFFFF" w:color="auto" w:val="clear"/>
        </w:rPr>
        <w:t xml:space="preserve"> 2017</w:t>
      </w:r>
      <w:r w:rsidR="00017213" w:rsidRPr="008B304F">
        <w:rPr>
          <w:rFonts w:hAnsi="Times New Roman" w:ascii="Times New Roman"/>
          <w:szCs w:val="24"/>
          <w:shd w:themeFill="background1" w:fill="FFFFFF" w:color="auto" w:val="clear"/>
        </w:rPr>
        <w:t xml:space="preserve">. u </w:t>
      </w:r>
      <w:r w:rsidR="008550D7">
        <w:rPr>
          <w:rFonts w:hAnsi="Times New Roman" w:ascii="Times New Roman"/>
          <w:szCs w:val="24"/>
          <w:shd w:themeFill="background1" w:fill="FFFFFF" w:color="auto" w:val="clear"/>
        </w:rPr>
        <w:t>13.20</w:t>
      </w:r>
      <w:r w:rsidR="00381393">
        <w:rPr>
          <w:rFonts w:hAnsi="Times New Roman" w:ascii="Times New Roman"/>
          <w:szCs w:val="24"/>
          <w:shd w:themeFill="background1" w:fill="FFFFFF" w:color="auto" w:val="clear"/>
        </w:rPr>
        <w:t xml:space="preserve"> sati</w:t>
      </w:r>
      <w:r w:rsidR="00017213" w:rsidRPr="008B304F">
        <w:rPr>
          <w:rFonts w:hAnsi="Times New Roman" w:ascii="Times New Roman"/>
          <w:szCs w:val="24"/>
          <w:shd w:themeFill="background1" w:fill="FFFFFF" w:color="auto" w:val="clear"/>
        </w:rPr>
        <w:t xml:space="preserve"> </w:t>
      </w:r>
      <w:r w:rsidR="005429C8" w:rsidRPr="008B304F">
        <w:rPr>
          <w:rFonts w:hAnsi="Times New Roman" w:ascii="Times New Roman"/>
          <w:szCs w:val="24"/>
        </w:rPr>
        <w:t>kada je ovo rješenje objavljeno na mrežnoj stranici e-Oglasna ploča ovog suda.</w:t>
      </w:r>
    </w:p>
    <w:p w:rsidRDefault="00017213" w:rsidP="00873519" w:rsidR="00873519" w:rsidRPr="00873519">
      <w:pPr>
        <w:pStyle w:val="Odlomakpopisa"/>
        <w:rPr>
          <w:rFonts w:hAnsi="Times New Roman" w:ascii="Times New Roman"/>
        </w:rPr>
      </w:pPr>
      <w:r w:rsidRPr="008B304F">
        <w:rPr>
          <w:rFonts w:hAnsi="Times New Roman" w:ascii="Times New Roman"/>
          <w:szCs w:val="24"/>
        </w:rPr>
        <w:t>II</w:t>
      </w:r>
      <w:r w:rsidRPr="008B304F">
        <w:rPr>
          <w:rFonts w:hAnsi="Times New Roman" w:ascii="Times New Roman"/>
          <w:szCs w:val="24"/>
        </w:rPr>
        <w:tab/>
      </w:r>
      <w:r w:rsidR="005429C8" w:rsidRPr="008B304F">
        <w:rPr>
          <w:rFonts w:hAnsi="Times New Roman" w:ascii="Times New Roman"/>
          <w:szCs w:val="24"/>
        </w:rPr>
        <w:t xml:space="preserve">Za stečajnog upravitelja imenuje se </w:t>
      </w:r>
      <w:r w:rsidR="00873519" w:rsidRPr="00873519">
        <w:rPr>
          <w:rFonts w:hAnsi="Times New Roman" w:ascii="Times New Roman"/>
        </w:rPr>
        <w:t>LOVRO BADŽIM</w:t>
      </w:r>
    </w:p>
    <w:p w:rsidRDefault="00873519" w:rsidP="00873519" w:rsidR="00873519">
      <w:pPr>
        <w:ind w:firstLine="696" w:left="720"/>
      </w:pPr>
      <w:r w:rsidRPr="00873519">
        <w:rPr>
          <w:rFonts w:hAnsi="Times New Roman" w:ascii="Times New Roman"/>
        </w:rPr>
        <w:t>Zagreb, Majevička 27, OIB:81431059298</w:t>
      </w:r>
    </w:p>
    <w:p w:rsidRDefault="005429C8" w:rsidP="00017213" w:rsidR="005429C8" w:rsidRPr="008B304F">
      <w:pPr>
        <w:autoSpaceDE w:val="false"/>
        <w:autoSpaceDN w:val="false"/>
        <w:adjustRightInd w:val="false"/>
        <w:ind w:firstLine="708"/>
        <w:rPr>
          <w:rFonts w:eastAsiaTheme="minorHAnsi" w:hAnsi="Times New Roman" w:ascii="Times New Roman"/>
          <w:szCs w:val="24"/>
          <w:lang w:eastAsia="en-US" w:val="hr-HR"/>
        </w:rPr>
      </w:pPr>
    </w:p>
    <w:p w:rsidRDefault="00017213" w:rsidP="00873519" w:rsidR="008D3760">
      <w:pPr>
        <w:ind w:hanging="705" w:left="1413"/>
        <w:jc w:val="both"/>
        <w:rPr>
          <w:rFonts w:hAnsi="Times New Roman" w:ascii="Times New Roman"/>
          <w:szCs w:val="24"/>
        </w:rPr>
      </w:pPr>
      <w:r w:rsidRPr="008B304F">
        <w:rPr>
          <w:rFonts w:hAnsi="Times New Roman" w:ascii="Times New Roman"/>
          <w:szCs w:val="24"/>
          <w:lang w:val="hr-HR"/>
        </w:rPr>
        <w:t>III</w:t>
      </w:r>
      <w:r w:rsidRPr="008B304F">
        <w:rPr>
          <w:rFonts w:hAnsi="Times New Roman" w:ascii="Times New Roman"/>
          <w:szCs w:val="24"/>
          <w:lang w:val="hr-HR"/>
        </w:rPr>
        <w:tab/>
      </w:r>
      <w:r w:rsidR="005429C8" w:rsidRPr="008B304F">
        <w:rPr>
          <w:rFonts w:hAnsi="Times New Roman" w:ascii="Times New Roman"/>
          <w:szCs w:val="24"/>
          <w:lang w:val="hr-HR"/>
        </w:rPr>
        <w:t>Zaključuje se stečajni postupak nad dužnikom</w:t>
      </w:r>
      <w:r w:rsidRPr="008B304F">
        <w:rPr>
          <w:rFonts w:hAnsi="Times New Roman" w:ascii="Times New Roman"/>
          <w:szCs w:val="24"/>
          <w:lang w:val="hr-HR"/>
        </w:rPr>
        <w:t xml:space="preserve"> </w:t>
      </w:r>
      <w:r w:rsidR="0009193A">
        <w:rPr>
          <w:rFonts w:hAnsi="Times New Roman" w:ascii="Times New Roman"/>
          <w:szCs w:val="24"/>
        </w:rPr>
        <w:t>LAUFER d.o.o. Karlovac, Udbinja 56, OIB:14957616717, OIB:020000810,</w:t>
      </w:r>
    </w:p>
    <w:p w:rsidRDefault="00017213" w:rsidP="00017213" w:rsidR="005429C8" w:rsidRPr="008B304F">
      <w:pPr>
        <w:ind w:firstLine="708"/>
        <w:jc w:val="both"/>
        <w:rPr>
          <w:rFonts w:hAnsi="Times New Roman" w:ascii="Times New Roman"/>
          <w:szCs w:val="24"/>
          <w:lang w:val="hr-HR"/>
        </w:rPr>
      </w:pPr>
      <w:r w:rsidRPr="008B304F">
        <w:rPr>
          <w:rFonts w:hAnsi="Times New Roman" w:ascii="Times New Roman"/>
          <w:szCs w:val="24"/>
          <w:lang w:val="hr-HR"/>
        </w:rPr>
        <w:t>IV</w:t>
      </w:r>
      <w:r w:rsidRPr="008B304F">
        <w:rPr>
          <w:rFonts w:hAnsi="Times New Roman" w:ascii="Times New Roman"/>
          <w:szCs w:val="24"/>
          <w:lang w:val="hr-HR"/>
        </w:rPr>
        <w:tab/>
      </w:r>
      <w:r w:rsidR="005429C8" w:rsidRPr="008B304F">
        <w:rPr>
          <w:rFonts w:hAnsi="Times New Roman" w:ascii="Times New Roman"/>
          <w:szCs w:val="24"/>
          <w:lang w:val="hr-HR"/>
        </w:rPr>
        <w:t xml:space="preserve">Nakon </w:t>
      </w:r>
      <w:r w:rsidRPr="008B304F">
        <w:rPr>
          <w:rFonts w:hAnsi="Times New Roman" w:ascii="Times New Roman"/>
          <w:szCs w:val="24"/>
          <w:lang w:val="hr-HR"/>
        </w:rPr>
        <w:t xml:space="preserve">po pravomoćnosti ovog rješenja </w:t>
      </w:r>
      <w:r w:rsidR="005429C8" w:rsidRPr="008B304F">
        <w:rPr>
          <w:rFonts w:hAnsi="Times New Roman" w:ascii="Times New Roman"/>
          <w:szCs w:val="24"/>
          <w:lang w:val="hr-HR"/>
        </w:rPr>
        <w:t>dužnik će se  brisati iz sudskog registra.</w:t>
      </w:r>
    </w:p>
    <w:p w:rsidRDefault="005429C8" w:rsidP="005429C8" w:rsidR="005429C8" w:rsidRPr="008B304F">
      <w:pPr>
        <w:jc w:val="both"/>
        <w:rPr>
          <w:rFonts w:hAnsi="Times New Roman" w:ascii="Times New Roman"/>
          <w:szCs w:val="24"/>
          <w:lang w:val="hr-HR"/>
        </w:rPr>
      </w:pPr>
    </w:p>
    <w:p w:rsidRDefault="005429C8" w:rsidP="005429C8" w:rsidR="005429C8" w:rsidRPr="008B304F">
      <w:pPr>
        <w:ind w:left="360"/>
        <w:jc w:val="center"/>
        <w:rPr>
          <w:rFonts w:hAnsi="Times New Roman" w:ascii="Times New Roman"/>
          <w:szCs w:val="24"/>
          <w:lang w:val="hr-HR"/>
        </w:rPr>
      </w:pPr>
      <w:r w:rsidRPr="008B304F">
        <w:rPr>
          <w:rFonts w:hAnsi="Times New Roman" w:ascii="Times New Roman"/>
          <w:szCs w:val="24"/>
          <w:lang w:val="hr-HR"/>
        </w:rPr>
        <w:t>Obrazloženje</w:t>
      </w:r>
    </w:p>
    <w:p w:rsidRDefault="005429C8" w:rsidP="005429C8" w:rsidR="005429C8" w:rsidRPr="008B304F">
      <w:pPr>
        <w:jc w:val="both"/>
        <w:rPr>
          <w:rFonts w:hAnsi="Times New Roman" w:ascii="Times New Roman"/>
          <w:szCs w:val="24"/>
          <w:lang w:val="hr-HR"/>
        </w:rPr>
      </w:pPr>
    </w:p>
    <w:p w:rsidRDefault="005429C8" w:rsidP="00047E80" w:rsidR="00047E80">
      <w:pPr>
        <w:jc w:val="both"/>
        <w:rPr>
          <w:rFonts w:hAnsi="Times New Roman" w:ascii="Times New Roman"/>
          <w:szCs w:val="24"/>
        </w:rPr>
      </w:pPr>
      <w:r w:rsidRPr="008B304F">
        <w:rPr>
          <w:rFonts w:hAnsi="Times New Roman" w:ascii="Times New Roman"/>
          <w:szCs w:val="24"/>
          <w:lang w:val="hr-HR"/>
        </w:rPr>
        <w:tab/>
        <w:t>Zahtjev za provedbu skraćenog stečajnog postupka podnijela je ovome sudu Financijska agencija</w:t>
      </w:r>
      <w:r w:rsidR="00381393">
        <w:rPr>
          <w:rFonts w:hAnsi="Times New Roman" w:ascii="Times New Roman"/>
          <w:szCs w:val="24"/>
          <w:lang w:val="hr-HR"/>
        </w:rPr>
        <w:t xml:space="preserve"> </w:t>
      </w:r>
      <w:r w:rsidR="00CE0BE6">
        <w:rPr>
          <w:rFonts w:hAnsi="Times New Roman" w:ascii="Times New Roman"/>
          <w:szCs w:val="24"/>
          <w:lang w:val="hr-HR"/>
        </w:rPr>
        <w:t>06</w:t>
      </w:r>
      <w:r w:rsidR="00B70E1C">
        <w:rPr>
          <w:rFonts w:hAnsi="Times New Roman" w:ascii="Times New Roman"/>
          <w:szCs w:val="24"/>
          <w:lang w:val="hr-HR"/>
        </w:rPr>
        <w:t xml:space="preserve">. 11. </w:t>
      </w:r>
      <w:r w:rsidR="00017213" w:rsidRPr="008B304F">
        <w:rPr>
          <w:rFonts w:hAnsi="Times New Roman" w:ascii="Times New Roman"/>
          <w:szCs w:val="24"/>
          <w:lang w:val="hr-HR"/>
        </w:rPr>
        <w:t xml:space="preserve"> 2015. godine</w:t>
      </w:r>
      <w:r w:rsidRPr="008B304F">
        <w:rPr>
          <w:rFonts w:hAnsi="Times New Roman" w:ascii="Times New Roman"/>
          <w:szCs w:val="24"/>
          <w:lang w:val="hr-HR"/>
        </w:rPr>
        <w:t xml:space="preserve"> (dalje: FINA), temeljem odredbe čl. 429. Stečaj</w:t>
      </w:r>
      <w:r w:rsidR="00A27699">
        <w:rPr>
          <w:rFonts w:hAnsi="Times New Roman" w:ascii="Times New Roman"/>
          <w:szCs w:val="24"/>
          <w:lang w:val="hr-HR"/>
        </w:rPr>
        <w:t xml:space="preserve">nog zakona (NN 71/15, dalje SZ) nad dužnikom </w:t>
      </w:r>
      <w:r w:rsidR="00CE0BE6">
        <w:rPr>
          <w:rFonts w:hAnsi="Times New Roman" w:ascii="Times New Roman"/>
          <w:szCs w:val="24"/>
        </w:rPr>
        <w:t>LAUFER d.o.o. Karlovac, Udbinja 56, OIB:14957616717, OIB:020000810,</w:t>
      </w:r>
    </w:p>
    <w:p w:rsidRDefault="00A27699" w:rsidP="00047E80" w:rsidR="005429C8">
      <w:pPr>
        <w:ind w:firstLine="708"/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>Sud je pozvao osobe ovlaštene za zastupanje dužnika da u roku 15 dana dostave sudu javnobilježnički ovjerovljen popis imovine i obaveza na propisanom obrascu, sukladno čl. 430 u svezi sa čl. 13 i 17 SZ</w:t>
      </w:r>
      <w:r w:rsidR="005429C8" w:rsidRPr="008B304F">
        <w:rPr>
          <w:rFonts w:hAnsi="Times New Roman" w:ascii="Times New Roman"/>
          <w:szCs w:val="24"/>
          <w:lang w:val="hr-HR"/>
        </w:rPr>
        <w:t xml:space="preserve">. </w:t>
      </w:r>
    </w:p>
    <w:p w:rsidRDefault="00A27699" w:rsidP="00A27699" w:rsidR="00A27699">
      <w:pPr>
        <w:ind w:firstLine="708"/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 xml:space="preserve">Oglasom od </w:t>
      </w:r>
      <w:r w:rsidR="00CE0BE6">
        <w:rPr>
          <w:rFonts w:hAnsi="Times New Roman" w:ascii="Times New Roman"/>
          <w:szCs w:val="24"/>
          <w:lang w:val="hr-HR"/>
        </w:rPr>
        <w:t xml:space="preserve"> 05.</w:t>
      </w:r>
      <w:r w:rsidR="00966311">
        <w:rPr>
          <w:rFonts w:hAnsi="Times New Roman" w:ascii="Times New Roman"/>
          <w:szCs w:val="24"/>
          <w:lang w:val="hr-HR"/>
        </w:rPr>
        <w:t xml:space="preserve"> </w:t>
      </w:r>
      <w:r w:rsidR="002C30DF">
        <w:rPr>
          <w:rFonts w:hAnsi="Times New Roman" w:ascii="Times New Roman"/>
          <w:szCs w:val="24"/>
          <w:lang w:val="hr-HR"/>
        </w:rPr>
        <w:t>veljače</w:t>
      </w:r>
      <w:r w:rsidR="00966311">
        <w:rPr>
          <w:rFonts w:hAnsi="Times New Roman" w:ascii="Times New Roman"/>
          <w:szCs w:val="24"/>
          <w:lang w:val="hr-HR"/>
        </w:rPr>
        <w:t xml:space="preserve"> 2016.</w:t>
      </w:r>
      <w:r>
        <w:rPr>
          <w:rFonts w:hAnsi="Times New Roman" w:ascii="Times New Roman"/>
          <w:szCs w:val="24"/>
          <w:lang w:val="hr-HR"/>
        </w:rPr>
        <w:t xml:space="preserve"> godine sud je  pozvao dužnikove vjerovnike da u roku 45 dana predlože otvaranje stečajnog postupka nad dužnikom, uz upozorenje na pravne posljedice ne</w:t>
      </w:r>
      <w:r w:rsidR="00FA7C3C">
        <w:rPr>
          <w:rFonts w:hAnsi="Times New Roman" w:ascii="Times New Roman"/>
          <w:szCs w:val="24"/>
          <w:lang w:val="hr-HR"/>
        </w:rPr>
        <w:t xml:space="preserve"> </w:t>
      </w:r>
      <w:r>
        <w:rPr>
          <w:rFonts w:hAnsi="Times New Roman" w:ascii="Times New Roman"/>
          <w:szCs w:val="24"/>
          <w:lang w:val="hr-HR"/>
        </w:rPr>
        <w:t>podnašanja istog.</w:t>
      </w:r>
    </w:p>
    <w:p w:rsidRDefault="00FA7C3C" w:rsidP="005429C8" w:rsidR="00017213">
      <w:pPr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ab/>
        <w:t>Prema odredbi čl. 431 st. 1</w:t>
      </w:r>
      <w:r w:rsidR="005429C8" w:rsidRPr="008B304F">
        <w:rPr>
          <w:rFonts w:hAnsi="Times New Roman" w:ascii="Times New Roman"/>
          <w:szCs w:val="24"/>
          <w:lang w:val="hr-HR"/>
        </w:rPr>
        <w:t xml:space="preserve"> </w:t>
      </w:r>
      <w:r>
        <w:rPr>
          <w:rFonts w:hAnsi="Times New Roman" w:ascii="Times New Roman"/>
          <w:szCs w:val="24"/>
          <w:lang w:val="hr-HR"/>
        </w:rPr>
        <w:t xml:space="preserve">SZ-a propisano je  da ako osobe ovlaštene za zastupanje dužnika po zakonu ne podnesu popis imovine i obaveza ili ako iz tog popisa proizlazi  da dužnik ima imovinu koja nije dostatna za namirenje predvidljivih troškova stečajnog postupka te ako u roku od 45 dana ni jedan vjerovnik ne predloži otvaranje stečajnog postupka i ne </w:t>
      </w:r>
      <w:r>
        <w:rPr>
          <w:rFonts w:hAnsi="Times New Roman" w:ascii="Times New Roman"/>
          <w:szCs w:val="24"/>
          <w:lang w:val="hr-HR"/>
        </w:rPr>
        <w:lastRenderedPageBreak/>
        <w:t xml:space="preserve">predujmi sredstva za namirenje troškova stečajnog postupka, smatrat će se da je dužnik nesposoban za plaćanje. </w:t>
      </w:r>
    </w:p>
    <w:p w:rsidRDefault="00FA7C3C" w:rsidP="005429C8" w:rsidR="00F04E32">
      <w:pPr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ab/>
        <w:t>Osoba ovlaštena za zastupanje d</w:t>
      </w:r>
      <w:r w:rsidR="00F04E32">
        <w:rPr>
          <w:rFonts w:hAnsi="Times New Roman" w:ascii="Times New Roman"/>
          <w:szCs w:val="24"/>
          <w:lang w:val="hr-HR"/>
        </w:rPr>
        <w:t xml:space="preserve">užnika po zakonu </w:t>
      </w:r>
      <w:r>
        <w:rPr>
          <w:rFonts w:hAnsi="Times New Roman" w:ascii="Times New Roman"/>
          <w:szCs w:val="24"/>
          <w:lang w:val="hr-HR"/>
        </w:rPr>
        <w:t xml:space="preserve"> podnijela </w:t>
      </w:r>
      <w:r w:rsidR="00F04E32">
        <w:rPr>
          <w:rFonts w:hAnsi="Times New Roman" w:ascii="Times New Roman"/>
          <w:szCs w:val="24"/>
          <w:lang w:val="hr-HR"/>
        </w:rPr>
        <w:t xml:space="preserve">je </w:t>
      </w:r>
      <w:r>
        <w:rPr>
          <w:rFonts w:hAnsi="Times New Roman" w:ascii="Times New Roman"/>
          <w:szCs w:val="24"/>
          <w:lang w:val="hr-HR"/>
        </w:rPr>
        <w:t xml:space="preserve">sudu </w:t>
      </w:r>
      <w:r w:rsidR="00F04E32">
        <w:rPr>
          <w:rFonts w:hAnsi="Times New Roman" w:ascii="Times New Roman"/>
          <w:szCs w:val="24"/>
          <w:lang w:val="hr-HR"/>
        </w:rPr>
        <w:t>popis imovine i obveza dužnika iz kojeg je vidljivo da nema nikakve imovine.</w:t>
      </w:r>
    </w:p>
    <w:p w:rsidRDefault="00FA7C3C" w:rsidP="005429C8" w:rsidR="00FA7C3C">
      <w:pPr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ab/>
        <w:t xml:space="preserve">Iz prijedloga za provedbu skraćenog stečajnog postupka proizlazi da dužnik ima neizvršenih osnova za plaćanje u iznosu od </w:t>
      </w:r>
      <w:r w:rsidR="00CE0BE6">
        <w:rPr>
          <w:rFonts w:hAnsi="Times New Roman" w:ascii="Times New Roman"/>
          <w:szCs w:val="24"/>
          <w:lang w:val="hr-HR"/>
        </w:rPr>
        <w:t>7.551,68</w:t>
      </w:r>
      <w:r w:rsidR="00560473">
        <w:rPr>
          <w:rFonts w:hAnsi="Times New Roman" w:ascii="Times New Roman"/>
          <w:szCs w:val="24"/>
          <w:lang w:val="hr-HR"/>
        </w:rPr>
        <w:t xml:space="preserve"> </w:t>
      </w:r>
      <w:r>
        <w:rPr>
          <w:rFonts w:hAnsi="Times New Roman" w:ascii="Times New Roman"/>
          <w:szCs w:val="24"/>
          <w:lang w:val="hr-HR"/>
        </w:rPr>
        <w:t xml:space="preserve"> kn  u neprekidnom razdoblju od </w:t>
      </w:r>
      <w:r w:rsidR="00CE0BE6">
        <w:rPr>
          <w:rFonts w:hAnsi="Times New Roman" w:ascii="Times New Roman"/>
          <w:szCs w:val="24"/>
          <w:lang w:val="hr-HR"/>
        </w:rPr>
        <w:t xml:space="preserve">404 </w:t>
      </w:r>
      <w:r>
        <w:rPr>
          <w:rFonts w:hAnsi="Times New Roman" w:ascii="Times New Roman"/>
          <w:szCs w:val="24"/>
          <w:lang w:val="hr-HR"/>
        </w:rPr>
        <w:t>dan</w:t>
      </w:r>
      <w:r w:rsidR="00C751C7">
        <w:rPr>
          <w:rFonts w:hAnsi="Times New Roman" w:ascii="Times New Roman"/>
          <w:szCs w:val="24"/>
          <w:lang w:val="hr-HR"/>
        </w:rPr>
        <w:t>a</w:t>
      </w:r>
      <w:r>
        <w:rPr>
          <w:rFonts w:hAnsi="Times New Roman" w:ascii="Times New Roman"/>
          <w:szCs w:val="24"/>
          <w:lang w:val="hr-HR"/>
        </w:rPr>
        <w:t xml:space="preserve"> i da nema zaposlenih osoba.</w:t>
      </w:r>
    </w:p>
    <w:p w:rsidRDefault="00FA7C3C" w:rsidP="005429C8" w:rsidR="00FA7C3C">
      <w:pPr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ab/>
        <w:t>Slijedom gore navedenog, smatra se da je dužnik nesposoban za plaćanje te su ispunjeni uvjeti iz čl. 428 SZ-a, radi čega je odlučeno primjenom odredbe čl. 431 SZ-a.</w:t>
      </w:r>
    </w:p>
    <w:p w:rsidRDefault="00FA7C3C" w:rsidP="005429C8" w:rsidR="00FA7C3C" w:rsidRPr="008B304F">
      <w:pPr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ab/>
      </w:r>
    </w:p>
    <w:p w:rsidRDefault="005429C8" w:rsidP="00017213" w:rsidR="005429C8" w:rsidRPr="008B304F">
      <w:pPr>
        <w:ind w:firstLine="708"/>
        <w:jc w:val="both"/>
        <w:rPr>
          <w:rFonts w:hAnsi="Times New Roman" w:ascii="Times New Roman"/>
          <w:szCs w:val="24"/>
          <w:lang w:val="hr-HR"/>
        </w:rPr>
      </w:pPr>
      <w:r w:rsidRPr="008B304F">
        <w:rPr>
          <w:rFonts w:hAnsi="Times New Roman" w:ascii="Times New Roman"/>
          <w:szCs w:val="24"/>
          <w:lang w:val="hr-HR"/>
        </w:rPr>
        <w:t>Izbor stečajnog upravitelja izvršen je metodom slučajnog odabira, a temeljem  čl. 432. SZ-a.</w:t>
      </w:r>
    </w:p>
    <w:p w:rsidRDefault="005429C8" w:rsidP="005429C8" w:rsidR="005429C8" w:rsidRPr="008B304F">
      <w:pPr>
        <w:jc w:val="center"/>
        <w:rPr>
          <w:rFonts w:hAnsi="Times New Roman" w:ascii="Times New Roman"/>
          <w:szCs w:val="24"/>
          <w:lang w:val="hr-HR"/>
        </w:rPr>
      </w:pPr>
      <w:r w:rsidRPr="008B304F">
        <w:rPr>
          <w:rFonts w:hAnsi="Times New Roman" w:ascii="Times New Roman"/>
          <w:szCs w:val="24"/>
          <w:lang w:val="hr-HR"/>
        </w:rPr>
        <w:t>U Zagrebu</w:t>
      </w:r>
      <w:r w:rsidR="00381393">
        <w:rPr>
          <w:rFonts w:hAnsi="Times New Roman" w:ascii="Times New Roman"/>
          <w:szCs w:val="24"/>
          <w:lang w:val="hr-HR"/>
        </w:rPr>
        <w:t xml:space="preserve"> </w:t>
      </w:r>
      <w:r w:rsidR="00F04E32">
        <w:rPr>
          <w:rFonts w:hAnsi="Times New Roman" w:ascii="Times New Roman"/>
          <w:szCs w:val="24"/>
          <w:lang w:val="hr-HR"/>
        </w:rPr>
        <w:t>0</w:t>
      </w:r>
      <w:r w:rsidR="002C30DF">
        <w:rPr>
          <w:rFonts w:hAnsi="Times New Roman" w:ascii="Times New Roman"/>
          <w:szCs w:val="24"/>
          <w:lang w:val="hr-HR"/>
        </w:rPr>
        <w:t>9</w:t>
      </w:r>
      <w:r w:rsidR="00E13969">
        <w:rPr>
          <w:rFonts w:hAnsi="Times New Roman" w:ascii="Times New Roman"/>
          <w:szCs w:val="24"/>
          <w:lang w:val="hr-HR"/>
        </w:rPr>
        <w:t>. ožujka</w:t>
      </w:r>
      <w:r w:rsidR="00F04E32">
        <w:rPr>
          <w:rFonts w:hAnsi="Times New Roman" w:ascii="Times New Roman"/>
          <w:szCs w:val="24"/>
          <w:lang w:val="hr-HR"/>
        </w:rPr>
        <w:t xml:space="preserve"> 2017</w:t>
      </w:r>
      <w:r w:rsidRPr="008B304F">
        <w:rPr>
          <w:rFonts w:hAnsi="Times New Roman" w:ascii="Times New Roman"/>
          <w:szCs w:val="24"/>
          <w:lang w:val="hr-HR"/>
        </w:rPr>
        <w:t>. godine</w:t>
      </w:r>
    </w:p>
    <w:p w:rsidRDefault="005429C8" w:rsidP="005429C8" w:rsidR="005429C8" w:rsidRPr="008B304F">
      <w:pPr>
        <w:jc w:val="center"/>
        <w:rPr>
          <w:rFonts w:hAnsi="Times New Roman" w:ascii="Times New Roman"/>
          <w:szCs w:val="24"/>
          <w:lang w:val="hr-HR"/>
        </w:rPr>
      </w:pPr>
    </w:p>
    <w:p w:rsidRDefault="005429C8" w:rsidP="00873519" w:rsidR="005429C8" w:rsidRPr="008B304F">
      <w:pPr>
        <w:ind w:firstLine="720" w:left="5040"/>
        <w:jc w:val="right"/>
        <w:rPr>
          <w:rFonts w:hAnsi="Times New Roman" w:ascii="Times New Roman"/>
          <w:szCs w:val="24"/>
          <w:lang w:val="hr-HR"/>
        </w:rPr>
      </w:pPr>
      <w:r w:rsidRPr="008B304F">
        <w:rPr>
          <w:rFonts w:hAnsi="Times New Roman" w:ascii="Times New Roman"/>
          <w:szCs w:val="24"/>
          <w:lang w:val="hr-HR"/>
        </w:rPr>
        <w:t xml:space="preserve">      SUDAC:</w:t>
      </w:r>
    </w:p>
    <w:p w:rsidRDefault="00017213" w:rsidP="00873519" w:rsidR="005429C8" w:rsidRPr="008B304F">
      <w:pPr>
        <w:ind w:firstLine="708" w:left="5052"/>
        <w:jc w:val="right"/>
        <w:rPr>
          <w:rFonts w:hAnsi="Times New Roman" w:ascii="Times New Roman"/>
          <w:szCs w:val="24"/>
          <w:lang w:val="hr-HR"/>
        </w:rPr>
      </w:pPr>
      <w:r w:rsidRPr="008B304F">
        <w:rPr>
          <w:rFonts w:hAnsi="Times New Roman" w:ascii="Times New Roman"/>
          <w:szCs w:val="24"/>
          <w:lang w:val="hr-HR"/>
        </w:rPr>
        <w:t xml:space="preserve">     </w:t>
      </w:r>
      <w:r w:rsidR="00381393">
        <w:rPr>
          <w:rFonts w:hAnsi="Times New Roman" w:ascii="Times New Roman"/>
          <w:szCs w:val="24"/>
          <w:lang w:val="hr-HR"/>
        </w:rPr>
        <w:t>Biserka Pavičić</w:t>
      </w:r>
      <w:r w:rsidRPr="008B304F">
        <w:rPr>
          <w:rFonts w:hAnsi="Times New Roman" w:ascii="Times New Roman"/>
          <w:szCs w:val="24"/>
          <w:lang w:val="hr-HR"/>
        </w:rPr>
        <w:t xml:space="preserve"> </w:t>
      </w:r>
      <w:r w:rsidR="00873519">
        <w:rPr>
          <w:rFonts w:hAnsi="Times New Roman" w:ascii="Times New Roman"/>
          <w:szCs w:val="24"/>
          <w:lang w:val="hr-HR"/>
        </w:rPr>
        <w:t>v.r.</w:t>
      </w:r>
    </w:p>
    <w:p w:rsidRDefault="005429C8" w:rsidP="005429C8" w:rsidR="005429C8" w:rsidRPr="008B304F">
      <w:pPr>
        <w:jc w:val="both"/>
        <w:rPr>
          <w:rFonts w:hAnsi="Times New Roman" w:ascii="Times New Roman"/>
          <w:szCs w:val="24"/>
          <w:lang w:val="hr-HR"/>
        </w:rPr>
      </w:pPr>
      <w:r w:rsidRPr="008B304F">
        <w:rPr>
          <w:rFonts w:hAnsi="Times New Roman" w:ascii="Times New Roman"/>
          <w:szCs w:val="24"/>
          <w:lang w:val="hr-HR"/>
        </w:rPr>
        <w:t>Uputa o pravnom lijeku:</w:t>
      </w:r>
    </w:p>
    <w:p w:rsidRDefault="005429C8" w:rsidP="005429C8" w:rsidR="005429C8" w:rsidRPr="008B304F">
      <w:pPr>
        <w:jc w:val="both"/>
        <w:rPr>
          <w:rFonts w:hAnsi="Times New Roman" w:ascii="Times New Roman"/>
          <w:szCs w:val="24"/>
          <w:lang w:val="hr-HR"/>
        </w:rPr>
      </w:pPr>
      <w:r w:rsidRPr="008B304F">
        <w:rPr>
          <w:rFonts w:hAnsi="Times New Roman" w:ascii="Times New Roman"/>
          <w:szCs w:val="24"/>
          <w:lang w:val="hr-HR"/>
        </w:rPr>
        <w:t xml:space="preserve">Protiv ovog rješenja dopuštena je  žalba Visokom trgovačkom sudu RH, a koja se podnosi u roku od 8 dana ovome sudu u 3 primjerka.  </w:t>
      </w:r>
    </w:p>
    <w:p w:rsidRDefault="005429C8" w:rsidP="005429C8" w:rsidR="005429C8" w:rsidRPr="008B304F">
      <w:pPr>
        <w:jc w:val="both"/>
        <w:rPr>
          <w:rFonts w:hAnsi="Times New Roman" w:ascii="Times New Roman"/>
          <w:i/>
          <w:szCs w:val="24"/>
          <w:lang w:val="hr-HR"/>
        </w:rPr>
      </w:pPr>
    </w:p>
    <w:p w:rsidRDefault="005429C8" w:rsidP="005429C8" w:rsidR="005429C8" w:rsidRPr="008B304F">
      <w:pPr>
        <w:jc w:val="both"/>
        <w:rPr>
          <w:rFonts w:hAnsi="Times New Roman" w:ascii="Times New Roman"/>
          <w:i/>
          <w:szCs w:val="24"/>
          <w:lang w:val="hr-HR"/>
        </w:rPr>
      </w:pPr>
    </w:p>
    <w:p w:rsidRDefault="00873519" w:rsidP="00873519" w:rsidR="00873519" w:rsidRPr="00873519">
      <w:pPr>
        <w:jc w:val="right"/>
        <w:rPr>
          <w:rFonts w:hAnsi="Times New Roman" w:ascii="Times New Roman"/>
        </w:rPr>
      </w:pPr>
      <w:r w:rsidRPr="00873519">
        <w:rPr>
          <w:rFonts w:hAnsi="Times New Roman" w:ascii="Times New Roman"/>
        </w:rPr>
        <w:t>Za točnost otpravka</w:t>
      </w:r>
    </w:p>
    <w:p w:rsidRDefault="00873519" w:rsidP="00873519" w:rsidR="00873519" w:rsidRPr="00873519">
      <w:pPr>
        <w:jc w:val="right"/>
        <w:rPr>
          <w:rFonts w:hAnsi="Times New Roman" w:ascii="Times New Roman"/>
        </w:rPr>
      </w:pPr>
      <w:r w:rsidRPr="00873519">
        <w:rPr>
          <w:rFonts w:hAnsi="Times New Roman" w:ascii="Times New Roman"/>
        </w:rPr>
        <w:t>ovlašteni službenik:</w:t>
      </w:r>
    </w:p>
    <w:p w:rsidRDefault="00873519" w:rsidP="00873519" w:rsidR="00873519" w:rsidRPr="00873519">
      <w:pPr>
        <w:ind w:firstLine="708" w:left="6372"/>
        <w:jc w:val="right"/>
        <w:rPr>
          <w:rFonts w:hAnsi="Times New Roman" w:ascii="Times New Roman"/>
        </w:rPr>
      </w:pPr>
      <w:r w:rsidRPr="00873519">
        <w:rPr>
          <w:rFonts w:hAnsi="Times New Roman" w:ascii="Times New Roman"/>
        </w:rPr>
        <w:t xml:space="preserve"> Željka Rončević</w:t>
      </w:r>
    </w:p>
    <w:p w:rsidRDefault="00873519" w:rsidP="00873519" w:rsidR="001E246B" w:rsidRPr="00873519">
      <w:pPr>
        <w:jc w:val="right"/>
        <w:rPr>
          <w:rFonts w:hAnsi="Times New Roman" w:ascii="Times New Roman"/>
          <w:szCs w:val="24"/>
        </w:rPr>
      </w:pPr>
    </w:p>
    <w:sectPr w:rsidSect="00341B62" w:rsidR="001E246B" w:rsidRPr="00873519">
      <w:headerReference w:type="default" r:id="rId10"/>
      <w:pgSz w:h="16838" w:w="11906"/>
      <w:pgMar w:gutter="0" w:footer="709" w:header="709" w:left="1418" w:bottom="1418" w:right="1418" w:top="2268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9E4F36" w:rsidP="00017213" w:rsidR="009E4F36">
      <w:r>
        <w:separator/>
      </w:r>
    </w:p>
  </w:endnote>
  <w:endnote w:id="0" w:type="continuationSeparator">
    <w:p w:rsidRDefault="009E4F36" w:rsidP="00017213" w:rsidR="009E4F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9E4F36" w:rsidP="00017213" w:rsidR="009E4F36">
      <w:r>
        <w:separator/>
      </w:r>
    </w:p>
  </w:footnote>
  <w:footnote w:id="0" w:type="continuationSeparator">
    <w:p w:rsidRDefault="009E4F36" w:rsidP="00017213" w:rsidR="009E4F36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648009336"/>
      <w:docPartObj>
        <w:docPartGallery w:val="Page Numbers (Top of Page)"/>
        <w:docPartUnique/>
      </w:docPartObj>
    </w:sdtPr>
    <w:sdtEndPr>
      <w:rPr>
        <w:rFonts w:hAnsi="Times New Roman" w:ascii="Times New Roman"/>
      </w:rPr>
    </w:sdtEndPr>
    <w:sdtContent>
      <w:p w:rsidRDefault="00017213" w:rsidP="00017213" w:rsidR="00017213" w:rsidRPr="00017213">
        <w:pPr>
          <w:pStyle w:val="Zaglavlje"/>
          <w:ind w:firstLine="2124"/>
          <w:jc w:val="center"/>
          <w:rPr>
            <w:rFonts w:hAnsi="Times New Roman" w:ascii="Times New Roman"/>
          </w:rPr>
        </w:pPr>
        <w:r>
          <w:t xml:space="preserve">        </w:t>
        </w:r>
        <w:r w:rsidRPr="00017213">
          <w:rPr>
            <w:rFonts w:hAnsi="Times New Roman" w:ascii="Times New Roman"/>
          </w:rPr>
          <w:fldChar w:fldCharType="begin"/>
        </w:r>
        <w:r w:rsidRPr="00017213">
          <w:rPr>
            <w:rFonts w:hAnsi="Times New Roman" w:ascii="Times New Roman"/>
          </w:rPr>
          <w:instrText>PAGE   \* MERGEFORMAT</w:instrText>
        </w:r>
        <w:r w:rsidRPr="00017213">
          <w:rPr>
            <w:rFonts w:hAnsi="Times New Roman" w:ascii="Times New Roman"/>
          </w:rPr>
          <w:fldChar w:fldCharType="separate"/>
        </w:r>
        <w:r w:rsidR="00873519" w:rsidRPr="00873519">
          <w:rPr>
            <w:rFonts w:hAnsi="Times New Roman" w:ascii="Times New Roman"/>
            <w:noProof/>
            <w:lang w:val="hr-HR"/>
          </w:rPr>
          <w:t>2</w:t>
        </w:r>
        <w:r w:rsidRPr="00017213">
          <w:rPr>
            <w:rFonts w:hAnsi="Times New Roman" w:ascii="Times New Roman"/>
          </w:rPr>
          <w:fldChar w:fldCharType="end"/>
        </w:r>
        <w:r>
          <w:rPr>
            <w:rFonts w:hAnsi="Times New Roman" w:ascii="Times New Roman"/>
          </w:rPr>
          <w:t xml:space="preserve">  </w:t>
        </w:r>
        <w:r>
          <w:rPr>
            <w:rFonts w:hAnsi="Times New Roman" w:ascii="Times New Roman"/>
          </w:rPr>
          <w:tab/>
          <w:t xml:space="preserve"> </w:t>
        </w:r>
        <w:r w:rsidR="00381393">
          <w:rPr>
            <w:rFonts w:hAnsi="Times New Roman" w:ascii="Times New Roman"/>
          </w:rPr>
          <w:t>32. St-</w:t>
        </w:r>
        <w:r w:rsidR="00CE0BE6">
          <w:rPr>
            <w:rFonts w:hAnsi="Times New Roman" w:ascii="Times New Roman"/>
          </w:rPr>
          <w:t>4903</w:t>
        </w:r>
        <w:r w:rsidR="00381393">
          <w:rPr>
            <w:rFonts w:hAnsi="Times New Roman" w:ascii="Times New Roman"/>
          </w:rPr>
          <w:t>/15.</w:t>
        </w:r>
      </w:p>
    </w:sdtContent>
  </w:sdt>
  <w:p w:rsidRDefault="00017213" w:rsidR="00017213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65F5135"/>
    <w:multiLevelType w:val="hybridMultilevel"/>
    <w:tmpl w:val="ABAED87A"/>
    <w:lvl w:tplc="041A000F" w:ilvl="0">
      <w:start w:val="1"/>
      <w:numFmt w:val="decimal"/>
      <w:lvlText w:val="%1."/>
      <w:lvlJc w:val="left"/>
      <w:pPr>
        <w:ind w:hanging="360" w:left="72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">
    <w:nsid w:val="62024357"/>
    <w:multiLevelType w:val="hybridMultilevel"/>
    <w:tmpl w:val="C17EA99A"/>
    <w:lvl w:tplc="84AE6A2E" w:ilvl="0">
      <w:start w:val="1"/>
      <w:numFmt w:val="decimal"/>
      <w:lvlText w:val="%1.)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732C2043"/>
    <w:multiLevelType w:val="hybridMultilevel"/>
    <w:tmpl w:val="0A32909E"/>
    <w:lvl w:tplc="08FCF066" w:ilvl="0">
      <w:start w:val="1"/>
      <w:numFmt w:val="upperRoman"/>
      <w:lvlText w:val="%1.)"/>
      <w:lvlJc w:val="left"/>
      <w:pPr>
        <w:ind w:hanging="720" w:left="1080"/>
      </w:pPr>
      <w:rPr>
        <w:rFonts w:hint="default"/>
      </w:r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10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5429C8"/>
    <w:rsid w:val="00001092"/>
    <w:rsid w:val="00007DC8"/>
    <w:rsid w:val="000151BB"/>
    <w:rsid w:val="00017213"/>
    <w:rsid w:val="00047E80"/>
    <w:rsid w:val="0009193A"/>
    <w:rsid w:val="00093671"/>
    <w:rsid w:val="000C3439"/>
    <w:rsid w:val="001047BE"/>
    <w:rsid w:val="00117D82"/>
    <w:rsid w:val="00134CB3"/>
    <w:rsid w:val="00136E88"/>
    <w:rsid w:val="0015645C"/>
    <w:rsid w:val="001A1AFB"/>
    <w:rsid w:val="001A7A32"/>
    <w:rsid w:val="001C6B43"/>
    <w:rsid w:val="0026503E"/>
    <w:rsid w:val="00283809"/>
    <w:rsid w:val="0028406E"/>
    <w:rsid w:val="00294622"/>
    <w:rsid w:val="002A6164"/>
    <w:rsid w:val="002C30DF"/>
    <w:rsid w:val="002D3271"/>
    <w:rsid w:val="002D7583"/>
    <w:rsid w:val="002F26DB"/>
    <w:rsid w:val="002F79A4"/>
    <w:rsid w:val="0030413A"/>
    <w:rsid w:val="00314B73"/>
    <w:rsid w:val="00336A94"/>
    <w:rsid w:val="00341B62"/>
    <w:rsid w:val="00355260"/>
    <w:rsid w:val="00361296"/>
    <w:rsid w:val="00381393"/>
    <w:rsid w:val="003E11B5"/>
    <w:rsid w:val="003F1798"/>
    <w:rsid w:val="003F366F"/>
    <w:rsid w:val="003F48B3"/>
    <w:rsid w:val="003F5D58"/>
    <w:rsid w:val="00400CDC"/>
    <w:rsid w:val="00435C92"/>
    <w:rsid w:val="0043600A"/>
    <w:rsid w:val="0044031C"/>
    <w:rsid w:val="00454673"/>
    <w:rsid w:val="00462590"/>
    <w:rsid w:val="00484869"/>
    <w:rsid w:val="00487B11"/>
    <w:rsid w:val="004A0E50"/>
    <w:rsid w:val="004B72A9"/>
    <w:rsid w:val="004C1D69"/>
    <w:rsid w:val="004D2D4C"/>
    <w:rsid w:val="004D61B5"/>
    <w:rsid w:val="005140EE"/>
    <w:rsid w:val="005151FF"/>
    <w:rsid w:val="00527020"/>
    <w:rsid w:val="005315D9"/>
    <w:rsid w:val="005429C8"/>
    <w:rsid w:val="00560473"/>
    <w:rsid w:val="00560610"/>
    <w:rsid w:val="00591945"/>
    <w:rsid w:val="005D257E"/>
    <w:rsid w:val="006373EC"/>
    <w:rsid w:val="00661E42"/>
    <w:rsid w:val="006630E6"/>
    <w:rsid w:val="00670B71"/>
    <w:rsid w:val="00687693"/>
    <w:rsid w:val="006C7237"/>
    <w:rsid w:val="006D31C2"/>
    <w:rsid w:val="006D37EF"/>
    <w:rsid w:val="006D7209"/>
    <w:rsid w:val="006E0CE6"/>
    <w:rsid w:val="006F5F4C"/>
    <w:rsid w:val="006F6E8C"/>
    <w:rsid w:val="00703B3D"/>
    <w:rsid w:val="00773036"/>
    <w:rsid w:val="00780C01"/>
    <w:rsid w:val="007845B6"/>
    <w:rsid w:val="007A0244"/>
    <w:rsid w:val="007A4332"/>
    <w:rsid w:val="007A5DAF"/>
    <w:rsid w:val="007B483E"/>
    <w:rsid w:val="007C5E77"/>
    <w:rsid w:val="008166E2"/>
    <w:rsid w:val="00823D90"/>
    <w:rsid w:val="00827367"/>
    <w:rsid w:val="00835112"/>
    <w:rsid w:val="00842B89"/>
    <w:rsid w:val="00847F07"/>
    <w:rsid w:val="00852BC6"/>
    <w:rsid w:val="008550D7"/>
    <w:rsid w:val="00870D53"/>
    <w:rsid w:val="00873519"/>
    <w:rsid w:val="00890399"/>
    <w:rsid w:val="008A4A8D"/>
    <w:rsid w:val="008B26A2"/>
    <w:rsid w:val="008B304F"/>
    <w:rsid w:val="008D12F2"/>
    <w:rsid w:val="008D3760"/>
    <w:rsid w:val="008F540F"/>
    <w:rsid w:val="008F5FA2"/>
    <w:rsid w:val="009004EA"/>
    <w:rsid w:val="00904418"/>
    <w:rsid w:val="0090536C"/>
    <w:rsid w:val="00906C19"/>
    <w:rsid w:val="00907F5B"/>
    <w:rsid w:val="009209C4"/>
    <w:rsid w:val="009221CE"/>
    <w:rsid w:val="009357C1"/>
    <w:rsid w:val="00940F3C"/>
    <w:rsid w:val="00947FC2"/>
    <w:rsid w:val="009641D9"/>
    <w:rsid w:val="00966311"/>
    <w:rsid w:val="009E4F36"/>
    <w:rsid w:val="00A03569"/>
    <w:rsid w:val="00A27699"/>
    <w:rsid w:val="00A4638B"/>
    <w:rsid w:val="00A5657C"/>
    <w:rsid w:val="00A70638"/>
    <w:rsid w:val="00A73119"/>
    <w:rsid w:val="00A81191"/>
    <w:rsid w:val="00A867FA"/>
    <w:rsid w:val="00A96D1E"/>
    <w:rsid w:val="00A97E67"/>
    <w:rsid w:val="00AA12B1"/>
    <w:rsid w:val="00AB2AD5"/>
    <w:rsid w:val="00AB747C"/>
    <w:rsid w:val="00AD3794"/>
    <w:rsid w:val="00AF049A"/>
    <w:rsid w:val="00AF0B59"/>
    <w:rsid w:val="00B02FD4"/>
    <w:rsid w:val="00B16DE7"/>
    <w:rsid w:val="00B622A7"/>
    <w:rsid w:val="00B67A9F"/>
    <w:rsid w:val="00B70E1C"/>
    <w:rsid w:val="00B71151"/>
    <w:rsid w:val="00B7200B"/>
    <w:rsid w:val="00B847EE"/>
    <w:rsid w:val="00B94D90"/>
    <w:rsid w:val="00B97E68"/>
    <w:rsid w:val="00BB1866"/>
    <w:rsid w:val="00BB5B4D"/>
    <w:rsid w:val="00BB5FB8"/>
    <w:rsid w:val="00BD271E"/>
    <w:rsid w:val="00BD7C04"/>
    <w:rsid w:val="00BE272B"/>
    <w:rsid w:val="00C06E13"/>
    <w:rsid w:val="00C132D0"/>
    <w:rsid w:val="00C24A8F"/>
    <w:rsid w:val="00C35F73"/>
    <w:rsid w:val="00C5293D"/>
    <w:rsid w:val="00C751C7"/>
    <w:rsid w:val="00C949B0"/>
    <w:rsid w:val="00CB121F"/>
    <w:rsid w:val="00CC4CC9"/>
    <w:rsid w:val="00CE0BE6"/>
    <w:rsid w:val="00CE290F"/>
    <w:rsid w:val="00CE490F"/>
    <w:rsid w:val="00D15B7C"/>
    <w:rsid w:val="00D26B99"/>
    <w:rsid w:val="00D51262"/>
    <w:rsid w:val="00D76FE0"/>
    <w:rsid w:val="00D829F8"/>
    <w:rsid w:val="00D92198"/>
    <w:rsid w:val="00DB000C"/>
    <w:rsid w:val="00DB7A3C"/>
    <w:rsid w:val="00DD2BD3"/>
    <w:rsid w:val="00DD5469"/>
    <w:rsid w:val="00DD686D"/>
    <w:rsid w:val="00E10505"/>
    <w:rsid w:val="00E13969"/>
    <w:rsid w:val="00E13E3E"/>
    <w:rsid w:val="00E3128A"/>
    <w:rsid w:val="00E34389"/>
    <w:rsid w:val="00E44354"/>
    <w:rsid w:val="00E4734E"/>
    <w:rsid w:val="00E4778C"/>
    <w:rsid w:val="00E71431"/>
    <w:rsid w:val="00EA30C4"/>
    <w:rsid w:val="00EA3AF8"/>
    <w:rsid w:val="00EB07C2"/>
    <w:rsid w:val="00EB5C5E"/>
    <w:rsid w:val="00EB5D6C"/>
    <w:rsid w:val="00ED55FC"/>
    <w:rsid w:val="00ED7C7C"/>
    <w:rsid w:val="00EE6B44"/>
    <w:rsid w:val="00EF5D48"/>
    <w:rsid w:val="00F02842"/>
    <w:rsid w:val="00F04E32"/>
    <w:rsid w:val="00F33CE5"/>
    <w:rsid w:val="00F4190C"/>
    <w:rsid w:val="00F45796"/>
    <w:rsid w:val="00F801C8"/>
    <w:rsid w:val="00F807D2"/>
    <w:rsid w:val="00F941E3"/>
    <w:rsid w:val="00F9464A"/>
    <w:rsid w:val="00FA7C3C"/>
    <w:rsid w:val="00FB0244"/>
    <w:rsid w:val="00FD2A96"/>
    <w:rsid w:val="00FD2EE3"/>
    <w:rsid w:val="00FF1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5429C8"/>
    <w:rPr>
      <w:rFonts w:cs="Times New Roman" w:eastAsia="Times New Roman" w:hAnsi="Arial" w:ascii="Arial"/>
      <w:szCs w:val="20"/>
      <w:lang w:eastAsia="hr-HR" w:val="en-GB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5429C8"/>
    <w:pPr>
      <w:ind w:left="720"/>
      <w:contextualSpacing/>
    </w:pPr>
  </w:style>
  <w:style w:customStyle="true" w:styleId="BodyText21" w:type="paragraph">
    <w:name w:val="Body Text 21"/>
    <w:basedOn w:val="Normal"/>
    <w:rsid w:val="005429C8"/>
    <w:pPr>
      <w:overflowPunct w:val="false"/>
      <w:autoSpaceDE w:val="false"/>
      <w:autoSpaceDN w:val="false"/>
      <w:adjustRightInd w:val="false"/>
      <w:ind w:hanging="720" w:left="720"/>
      <w:jc w:val="both"/>
      <w:textAlignment w:val="baseline"/>
    </w:pPr>
    <w:rPr>
      <w:lang w:val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5429C8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5429C8"/>
    <w:rPr>
      <w:rFonts w:cs="Tahoma" w:eastAsia="Times New Roman" w:hAnsi="Tahoma" w:ascii="Tahoma"/>
      <w:sz w:val="16"/>
      <w:szCs w:val="16"/>
      <w:lang w:eastAsia="hr-HR" w:val="en-GB"/>
    </w:rPr>
  </w:style>
  <w:style w:styleId="Zaglavlje" w:type="paragraph">
    <w:name w:val="header"/>
    <w:basedOn w:val="Normal"/>
    <w:link w:val="ZaglavljeChar"/>
    <w:uiPriority w:val="99"/>
    <w:unhideWhenUsed/>
    <w:rsid w:val="00017213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017213"/>
    <w:rPr>
      <w:rFonts w:cs="Times New Roman" w:eastAsia="Times New Roman" w:hAnsi="Arial" w:ascii="Arial"/>
      <w:szCs w:val="20"/>
      <w:lang w:eastAsia="hr-HR" w:val="en-GB"/>
    </w:rPr>
  </w:style>
  <w:style w:styleId="Podnoje" w:type="paragraph">
    <w:name w:val="footer"/>
    <w:basedOn w:val="Normal"/>
    <w:link w:val="PodnojeChar"/>
    <w:uiPriority w:val="99"/>
    <w:unhideWhenUsed/>
    <w:rsid w:val="00017213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017213"/>
    <w:rPr>
      <w:rFonts w:cs="Times New Roman" w:eastAsia="Times New Roman" w:hAnsi="Arial" w:ascii="Arial"/>
      <w:szCs w:val="20"/>
      <w:lang w:eastAsia="hr-HR" w:val="en-GB"/>
    </w:rPr>
  </w:style>
  <w:style w:styleId="Tekstrezerviranogmjesta" w:type="character">
    <w:name w:val="Placeholder Text"/>
    <w:basedOn w:val="Zadanifontodlomka"/>
    <w:uiPriority w:val="99"/>
    <w:semiHidden/>
    <w:rsid w:val="008550D7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8550D7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8550D7"/>
    <w:rPr>
      <w:rFonts w:hAnsi="Times New Roman" w:ascii="Times New Roman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8550D7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8550D7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5429C8"/>
    <w:rPr>
      <w:rFonts w:ascii="Arial" w:cs="Times New Roman" w:eastAsia="Times New Roman" w:hAnsi="Arial"/>
      <w:szCs w:val="20"/>
      <w:lang w:eastAsia="hr-HR" w:val="en-GB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5429C8"/>
    <w:pPr>
      <w:ind w:left="720"/>
      <w:contextualSpacing/>
    </w:pPr>
  </w:style>
  <w:style w:customStyle="1" w:styleId="BodyText21" w:type="paragraph">
    <w:name w:val="Body Text 21"/>
    <w:basedOn w:val="Normal"/>
    <w:rsid w:val="005429C8"/>
    <w:pPr>
      <w:overflowPunct w:val="0"/>
      <w:autoSpaceDE w:val="0"/>
      <w:autoSpaceDN w:val="0"/>
      <w:adjustRightInd w:val="0"/>
      <w:ind w:hanging="720" w:left="720"/>
      <w:jc w:val="both"/>
      <w:textAlignment w:val="baseline"/>
    </w:pPr>
    <w:rPr>
      <w:lang w:val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5429C8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5429C8"/>
    <w:rPr>
      <w:rFonts w:ascii="Tahoma" w:cs="Tahoma" w:eastAsia="Times New Roman" w:hAnsi="Tahoma"/>
      <w:sz w:val="16"/>
      <w:szCs w:val="16"/>
      <w:lang w:eastAsia="hr-HR" w:val="en-GB"/>
    </w:rPr>
  </w:style>
  <w:style w:styleId="Zaglavlje" w:type="paragraph">
    <w:name w:val="header"/>
    <w:basedOn w:val="Normal"/>
    <w:link w:val="ZaglavljeChar"/>
    <w:uiPriority w:val="99"/>
    <w:unhideWhenUsed/>
    <w:rsid w:val="00017213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017213"/>
    <w:rPr>
      <w:rFonts w:ascii="Arial" w:cs="Times New Roman" w:eastAsia="Times New Roman" w:hAnsi="Arial"/>
      <w:szCs w:val="20"/>
      <w:lang w:eastAsia="hr-HR" w:val="en-GB"/>
    </w:rPr>
  </w:style>
  <w:style w:styleId="Podnoje" w:type="paragraph">
    <w:name w:val="footer"/>
    <w:basedOn w:val="Normal"/>
    <w:link w:val="PodnojeChar"/>
    <w:uiPriority w:val="99"/>
    <w:unhideWhenUsed/>
    <w:rsid w:val="00017213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017213"/>
    <w:rPr>
      <w:rFonts w:ascii="Arial" w:cs="Times New Roman" w:eastAsia="Times New Roman" w:hAnsi="Arial"/>
      <w:szCs w:val="20"/>
      <w:lang w:eastAsia="hr-HR" w:val="en-GB"/>
    </w:rPr>
  </w:style>
  <w:style w:styleId="Tekstrezerviranogmjesta" w:type="character">
    <w:name w:val="Placeholder Text"/>
    <w:basedOn w:val="Zadanifontodlomka"/>
    <w:uiPriority w:val="99"/>
    <w:semiHidden/>
    <w:rsid w:val="008550D7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8550D7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8550D7"/>
    <w:rPr>
      <w:rFonts w:ascii="Times New Roman" w:hAnsi="Times New Roman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8550D7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8550D7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2776622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9. ožujka 2017.</izvorni_sadrzaj>
    <derivirana_varijabla naziv="DomainObject.DatumDonosenjaOdluke_1">9. ožujka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Biserka</izvorni_sadrzaj>
    <derivirana_varijabla naziv="DomainObject.DonositeljOdluke.Ime_1">Biserka</derivirana_varijabla>
  </DomainObject.DonositeljOdluke.Ime>
  <DomainObject.DonositeljOdluke.Prezime>
    <izvorni_sadrzaj>Pavičić</izvorni_sadrzaj>
    <derivirana_varijabla naziv="DomainObject.DonositeljOdluke.Prezime_1">Pavičić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4903</izvorni_sadrzaj>
    <derivirana_varijabla naziv="DomainObject.Predmet.Broj_1">4903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17. studenog 2015.</izvorni_sadrzaj>
    <derivirana_varijabla naziv="DomainObject.Predmet.DatumOsnivanja_1">17.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St-4903/2015</izvorni_sadrzaj>
    <derivirana_varijabla naziv="DomainObject.Predmet.OznakaBroj_1">St-4903/2015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Laufer d.o.o. zastupanog po punomoćniku Ivan Presečan</izvorni_sadrzaj>
    <derivirana_varijabla naziv="DomainObject.Predmet.ProtustrankaFormated_1">  Laufer d.o.o. zastupanog po punomoćniku Ivan Presečan</derivirana_varijabla>
  </DomainObject.Predmet.ProtustrankaFormated>
  <DomainObject.Predmet.ProtustrankaFormatedOIB>
    <izvorni_sadrzaj>  Laufer d.o.o., OIB 14957616717 zastupanog po punomoćniku Ivan Presečan</izvorni_sadrzaj>
    <derivirana_varijabla naziv="DomainObject.Predmet.ProtustrankaFormatedOIB_1">  Laufer d.o.o., OIB 14957616717 zastupanog po punomoćniku Ivan Presečan</derivirana_varijabla>
  </DomainObject.Predmet.ProtustrankaFormatedOIB>
  <DomainObject.Predmet.ProtustrankaFormatedWithAdress>
    <izvorni_sadrzaj> Laufer d.o.o., Udbinja 56, 47000 Karlovac zastupanog po punomoćniku Ivan Presečan</izvorni_sadrzaj>
    <derivirana_varijabla naziv="DomainObject.Predmet.ProtustrankaFormatedWithAdress_1"> Laufer d.o.o., Udbinja 56, 47000 Karlovac zastupanog po punomoćniku Ivan Presečan</derivirana_varijabla>
  </DomainObject.Predmet.ProtustrankaFormatedWithAdress>
  <DomainObject.Predmet.ProtustrankaFormatedWithAdressOIB>
    <izvorni_sadrzaj> Laufer d.o.o., OIB 14957616717, Udbinja 56, 47000 Karlovac zastupanog po punomoćniku Ivan Presečan</izvorni_sadrzaj>
    <derivirana_varijabla naziv="DomainObject.Predmet.ProtustrankaFormatedWithAdressOIB_1"> Laufer d.o.o., OIB 14957616717, Udbinja 56, 47000 Karlovac zastupanog po punomoćniku Ivan Presečan</derivirana_varijabla>
  </DomainObject.Predmet.ProtustrankaFormatedWithAdressOIB>
  <DomainObject.Predmet.ProtustrankaWithAdress>
    <izvorni_sadrzaj>Laufer d.o.o. Udbinja 56, 47000 Karlovac</izvorni_sadrzaj>
    <derivirana_varijabla naziv="DomainObject.Predmet.ProtustrankaWithAdress_1">Laufer d.o.o. Udbinja 56, 47000 Karlovac</derivirana_varijabla>
  </DomainObject.Predmet.ProtustrankaWithAdress>
  <DomainObject.Predmet.ProtustrankaWithAdressOIB>
    <izvorni_sadrzaj>Laufer d.o.o., OIB 14957616717, Udbinja 56, 47000 Karlovac</izvorni_sadrzaj>
    <derivirana_varijabla naziv="DomainObject.Predmet.ProtustrankaWithAdressOIB_1">Laufer d.o.o., OIB 14957616717, Udbinja 56, 47000 Karlovac</derivirana_varijabla>
  </DomainObject.Predmet.ProtustrankaWithAdressOIB>
  <DomainObject.Predmet.ProtustrankaNazivFormated>
    <izvorni_sadrzaj>Laufer d.o.o.</izvorni_sadrzaj>
    <derivirana_varijabla naziv="DomainObject.Predmet.ProtustrankaNazivFormated_1">Laufer d.o.o.</derivirana_varijabla>
  </DomainObject.Predmet.ProtustrankaNazivFormated>
  <DomainObject.Predmet.ProtustrankaNazivFormatedOIB>
    <izvorni_sadrzaj>Laufer d.o.o., OIB 14957616717</izvorni_sadrzaj>
    <derivirana_varijabla naziv="DomainObject.Predmet.ProtustrankaNazivFormatedOIB_1">Laufer d.o.o., OIB 14957616717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32.St - B. Pavičić</izvorni_sadrzaj>
    <derivirana_varijabla naziv="DomainObject.Predmet.Referada.Naziv_1">32.St - B. Pavičić</derivirana_varijabla>
  </DomainObject.Predmet.Referada.Naziv>
  <DomainObject.Predmet.Referada.Oznaka>
    <izvorni_sadrzaj>32.St</izvorni_sadrzaj>
    <derivirana_varijabla naziv="DomainObject.Predmet.Referada.Oznaka_1">32.St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Biserka Pavičić</izvorni_sadrzaj>
    <derivirana_varijabla naziv="DomainObject.Predmet.Referada.Sudac_1">Biserka Pavičić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FINA, regionalni centar Zagreb, podružnica Karlovac</izvorni_sadrzaj>
    <derivirana_varijabla naziv="DomainObject.Predmet.StrankaFormated_1">  FINA, regionalni centar Zagreb, podružnica Karlovac</derivirana_varijabla>
  </DomainObject.Predmet.StrankaFormated>
  <DomainObject.Predmet.StrankaFormatedOIB>
    <izvorni_sadrzaj>  FINA, regionalni centar Zagreb, podružnica Karlovac, OIB 85821130368</izvorni_sadrzaj>
    <derivirana_varijabla naziv="DomainObject.Predmet.StrankaFormatedOIB_1">  FINA, regionalni centar Zagreb, podružnica Karlovac, OIB 85821130368</derivirana_varijabla>
  </DomainObject.Predmet.StrankaFormatedOIB>
  <DomainObject.Predmet.StrankaFormatedWithAdress>
    <izvorni_sadrzaj> FINA, regionalni centar Zagreb, podružnica Karlovac, Vitezovićeva 1, 47000 Karlovac</izvorni_sadrzaj>
    <derivirana_varijabla naziv="DomainObject.Predmet.StrankaFormatedWithAdress_1"> FINA, regionalni centar Zagreb, podružnica Karlovac, Vitezovićeva 1, 47000 Karlovac</derivirana_varijabla>
  </DomainObject.Predmet.StrankaFormatedWithAdress>
  <DomainObject.Predmet.StrankaFormatedWithAdressOIB>
    <izvorni_sadrzaj> FINA, regionalni centar Zagreb, podružnica Karlovac, OIB 85821130368, Vitezovićeva 1, 47000 Karlovac</izvorni_sadrzaj>
    <derivirana_varijabla naziv="DomainObject.Predmet.StrankaFormatedWithAdressOIB_1"> FINA, regionalni centar Zagreb, podružnica Karlovac, OIB 85821130368, Vitezovićeva 1, 47000 Karlovac</derivirana_varijabla>
  </DomainObject.Predmet.StrankaFormatedWithAdressOIB>
  <DomainObject.Predmet.StrankaWithAdress>
    <izvorni_sadrzaj>FINA, regionalni centar Zagreb, podružnica Karlovac Vitezovićeva 1,47000 Karlovac</izvorni_sadrzaj>
    <derivirana_varijabla naziv="DomainObject.Predmet.StrankaWithAdress_1">FINA, regionalni centar Zagreb, podružnica Karlovac Vitezovićeva 1,47000 Karlovac</derivirana_varijabla>
  </DomainObject.Predmet.StrankaWithAdress>
  <DomainObject.Predmet.StrankaWithAdressOIB>
    <izvorni_sadrzaj>FINA, regionalni centar Zagreb, podružnica Karlovac, OIB 85821130368, Vitezovićeva 1,47000 Karlovac</izvorni_sadrzaj>
    <derivirana_varijabla naziv="DomainObject.Predmet.StrankaWithAdressOIB_1">FINA, regionalni centar Zagreb, podružnica Karlovac, OIB 85821130368, Vitezovićeva 1,47000 Karlovac</derivirana_varijabla>
  </DomainObject.Predmet.StrankaWithAdressOIB>
  <DomainObject.Predmet.StrankaNazivFormated>
    <izvorni_sadrzaj>FINA, regionalni centar Zagreb, podružnica Karlovac</izvorni_sadrzaj>
    <derivirana_varijabla naziv="DomainObject.Predmet.StrankaNazivFormated_1">FINA, regionalni centar Zagreb, podružnica Karlovac</derivirana_varijabla>
  </DomainObject.Predmet.StrankaNazivFormated>
  <DomainObject.Predmet.StrankaNazivFormatedOIB>
    <izvorni_sadrzaj>FINA, regionalni centar Zagreb, podružnica Karlovac, OIB 85821130368</izvorni_sadrzaj>
    <derivirana_varijabla naziv="DomainObject.Predmet.StrankaNazivFormatedOIB_1">FINA, regionalni centar Zagreb, podružnica Karlovac,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32.St - B. Pavičić</izvorni_sadrzaj>
    <derivirana_varijabla naziv="DomainObject.Predmet.TrenutnaLokacijaSpisa.Naziv_1">32.St - B. Pavičić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Željka Rončević</izvorni_sadrzaj>
    <derivirana_varijabla naziv="DomainObject.Predmet.Zapisnicar_1">Željka Rončević</derivirana_varijabla>
  </DomainObject.Predmet.Zapisnicar>
  <DomainObject.Predmet.StrankaListFormated>
    <izvorni_sadrzaj>
      <item>FINA, regionalni centar Zagreb, podružnica Karlovac</item>
    </izvorni_sadrzaj>
    <derivirana_varijabla naziv="DomainObject.Predmet.StrankaListFormated_1">
      <item>FINA, regionalni centar Zagreb, podružnica Karlovac</item>
    </derivirana_varijabla>
  </DomainObject.Predmet.StrankaListFormated>
  <DomainObject.Predmet.StrankaListFormatedOIB>
    <izvorni_sadrzaj>
      <item>FINA, regionalni centar Zagreb, podružnica Karlovac, OIB 85821130368</item>
    </izvorni_sadrzaj>
    <derivirana_varijabla naziv="DomainObject.Predmet.StrankaListFormatedOIB_1">
      <item>FINA, regionalni centar Zagreb, podružnica Karlovac, OIB 85821130368</item>
    </derivirana_varijabla>
  </DomainObject.Predmet.StrankaListFormatedOIB>
  <DomainObject.Predmet.StrankaListFormatedWithAdress>
    <izvorni_sadrzaj>
      <item>FINA, regionalni centar Zagreb, podružnica Karlovac, Vitezovićeva 1, 47000 Karlovac</item>
    </izvorni_sadrzaj>
    <derivirana_varijabla naziv="DomainObject.Predmet.StrankaListFormatedWithAdress_1">
      <item>FINA, regionalni centar Zagreb, podružnica Karlovac, Vitezovićeva 1, 47000 Karlovac</item>
    </derivirana_varijabla>
  </DomainObject.Predmet.StrankaListFormatedWithAdress>
  <DomainObject.Predmet.StrankaListFormatedWithAdressOIB>
    <izvorni_sadrzaj>
      <item>FINA, regionalni centar Zagreb, podružnica Karlovac, OIB 85821130368, Vitezovićeva 1, 47000 Karlovac</item>
    </izvorni_sadrzaj>
    <derivirana_varijabla naziv="DomainObject.Predmet.StrankaListFormatedWithAdressOIB_1">
      <item>FINA, regionalni centar Zagreb, podružnica Karlovac, OIB 85821130368, Vitezovićeva 1, 47000 Karlovac</item>
    </derivirana_varijabla>
  </DomainObject.Predmet.StrankaListFormatedWithAdressOIB>
  <DomainObject.Predmet.StrankaListNazivFormated>
    <izvorni_sadrzaj>
      <item>FINA, regionalni centar Zagreb, podružnica Karlovac</item>
    </izvorni_sadrzaj>
    <derivirana_varijabla naziv="DomainObject.Predmet.StrankaListNazivFormated_1">
      <item>FINA, regionalni centar Zagreb, podružnica Karlovac</item>
    </derivirana_varijabla>
  </DomainObject.Predmet.StrankaListNazivFormated>
  <DomainObject.Predmet.StrankaListNazivFormatedOIB>
    <izvorni_sadrzaj>
      <item>FINA, regionalni centar Zagreb, podružnica Karlovac, OIB 85821130368</item>
    </izvorni_sadrzaj>
    <derivirana_varijabla naziv="DomainObject.Predmet.StrankaListNazivFormatedOIB_1">
      <item>FINA, regionalni centar Zagreb, podružnica Karlovac, OIB 85821130368</item>
    </derivirana_varijabla>
  </DomainObject.Predmet.StrankaListNazivFormatedOIB>
  <DomainObject.Predmet.ProtuStrankaListFormated>
    <izvorni_sadrzaj>
      <item>Laufer d.o.o. zastupanog po punomoćniku Ivan Presečan</item>
    </izvorni_sadrzaj>
    <derivirana_varijabla naziv="DomainObject.Predmet.ProtuStrankaListFormated_1">
      <item>Laufer d.o.o. zastupanog po punomoćniku Ivan Presečan</item>
    </derivirana_varijabla>
  </DomainObject.Predmet.ProtuStrankaListFormated>
  <DomainObject.Predmet.ProtuStrankaListFormatedOIB>
    <izvorni_sadrzaj>
      <item>Laufer d.o.o., OIB 14957616717 zastupanog po punomoćniku Ivan Presečan</item>
    </izvorni_sadrzaj>
    <derivirana_varijabla naziv="DomainObject.Predmet.ProtuStrankaListFormatedOIB_1">
      <item>Laufer d.o.o., OIB 14957616717 zastupanog po punomoćniku Ivan Presečan</item>
    </derivirana_varijabla>
  </DomainObject.Predmet.ProtuStrankaListFormatedOIB>
  <DomainObject.Predmet.ProtuStrankaListFormatedWithAdress>
    <izvorni_sadrzaj>
      <item>Laufer d.o.o., Udbinja 56, 47000 Karlovac zastupanog po punomoćniku Ivan Presečan</item>
    </izvorni_sadrzaj>
    <derivirana_varijabla naziv="DomainObject.Predmet.ProtuStrankaListFormatedWithAdress_1">
      <item>Laufer d.o.o., Udbinja 56, 47000 Karlovac zastupanog po punomoćniku Ivan Presečan</item>
    </derivirana_varijabla>
  </DomainObject.Predmet.ProtuStrankaListFormatedWithAdress>
  <DomainObject.Predmet.ProtuStrankaListFormatedWithAdressOIB>
    <izvorni_sadrzaj>
      <item>Laufer d.o.o., OIB 14957616717, Udbinja 56, 47000 Karlovac zastupanog po punomoćniku Ivan Presečan</item>
    </izvorni_sadrzaj>
    <derivirana_varijabla naziv="DomainObject.Predmet.ProtuStrankaListFormatedWithAdressOIB_1">
      <item>Laufer d.o.o., OIB 14957616717, Udbinja 56, 47000 Karlovac zastupanog po punomoćniku Ivan Presečan</item>
    </derivirana_varijabla>
  </DomainObject.Predmet.ProtuStrankaListFormatedWithAdressOIB>
  <DomainObject.Predmet.ProtuStrankaListNazivFormated>
    <izvorni_sadrzaj>
      <item>Laufer d.o.o.</item>
    </izvorni_sadrzaj>
    <derivirana_varijabla naziv="DomainObject.Predmet.ProtuStrankaListNazivFormated_1">
      <item>Laufer d.o.o.</item>
    </derivirana_varijabla>
  </DomainObject.Predmet.ProtuStrankaListNazivFormated>
  <DomainObject.Predmet.ProtuStrankaListNazivFormatedOIB>
    <izvorni_sadrzaj>
      <item>Laufer d.o.o., OIB 14957616717</item>
    </izvorni_sadrzaj>
    <derivirana_varijabla naziv="DomainObject.Predmet.ProtuStrankaListNazivFormatedOIB_1">
      <item>Laufer d.o.o., OIB 14957616717</item>
    </derivirana_varijabla>
  </DomainObject.Predmet.ProtuStrankaListNazivFormatedOIB>
  <DomainObject.Predmet.OstaliListFormated>
    <izvorni_sadrzaj>
      <item>Ivan Presečan punomoćnik sudionika u postupku Laufer d.o.o.</item>
    </izvorni_sadrzaj>
    <derivirana_varijabla naziv="DomainObject.Predmet.OstaliListFormated_1">
      <item>Ivan Presečan punomoćnik sudionika u postupku Laufer d.o.o.</item>
    </derivirana_varijabla>
  </DomainObject.Predmet.OstaliListFormated>
  <DomainObject.Predmet.OstaliListFormatedOIB>
    <izvorni_sadrzaj>
      <item>Ivan Presečan, OIB 81502605065 punomoćnik sudionika u postupku Laufer d.o.o.</item>
    </izvorni_sadrzaj>
    <derivirana_varijabla naziv="DomainObject.Predmet.OstaliListFormatedOIB_1">
      <item>Ivan Presečan, OIB 81502605065 punomoćnik sudionika u postupku Laufer d.o.o.</item>
    </derivirana_varijabla>
  </DomainObject.Predmet.OstaliListFormatedOIB>
  <DomainObject.Predmet.OstaliListFormatedWithAdress>
    <izvorni_sadrzaj>
      <item>Ivan Presečan, Udbinja 56, 47000 Karlovac punomoćnik sudionika u postupku Laufer d.o.o.</item>
    </izvorni_sadrzaj>
    <derivirana_varijabla naziv="DomainObject.Predmet.OstaliListFormatedWithAdress_1">
      <item>Ivan Presečan, Udbinja 56, 47000 Karlovac punomoćnik sudionika u postupku Laufer d.o.o.</item>
    </derivirana_varijabla>
  </DomainObject.Predmet.OstaliListFormatedWithAdress>
  <DomainObject.Predmet.OstaliListFormatedWithAdressOIB>
    <izvorni_sadrzaj>
      <item>Ivan Presečan, OIB 81502605065, Udbinja 56, 47000 Karlovac punomoćnik sudionika u postupku Laufer d.o.o.</item>
    </izvorni_sadrzaj>
    <derivirana_varijabla naziv="DomainObject.Predmet.OstaliListFormatedWithAdressOIB_1">
      <item>Ivan Presečan, OIB 81502605065, Udbinja 56, 47000 Karlovac punomoćnik sudionika u postupku Laufer d.o.o.</item>
    </derivirana_varijabla>
  </DomainObject.Predmet.OstaliListFormatedWithAdressOIB>
  <DomainObject.Predmet.OstaliListNazivFormated>
    <izvorni_sadrzaj>
      <item>Ivan Presečan</item>
    </izvorni_sadrzaj>
    <derivirana_varijabla naziv="DomainObject.Predmet.OstaliListNazivFormated_1">
      <item>Ivan Presečan</item>
    </derivirana_varijabla>
  </DomainObject.Predmet.OstaliListNazivFormated>
  <DomainObject.Predmet.OstaliListNazivFormatedOIB>
    <izvorni_sadrzaj>
      <item>Ivan Presečan, OIB 81502605065</item>
    </izvorni_sadrzaj>
    <derivirana_varijabla naziv="DomainObject.Predmet.OstaliListNazivFormatedOIB_1">
      <item>Ivan Presečan, OIB 81502605065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9. ožujka 2017.</izvorni_sadrzaj>
    <derivirana_varijabla naziv="DomainObject.Datum_1">9. ožujka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FINA, regionalni centar Zagreb, podružnica Karlovac</izvorni_sadrzaj>
    <derivirana_varijabla naziv="DomainObject.Predmet.StrankaIDrugi_1">FINA, regionalni centar Zagreb, podružnica Karlovac</derivirana_varijabla>
  </DomainObject.Predmet.StrankaIDrugi>
  <DomainObject.Predmet.ProtustrankaIDrugi>
    <izvorni_sadrzaj>Laufer d.o.o.</izvorni_sadrzaj>
    <derivirana_varijabla naziv="DomainObject.Predmet.ProtustrankaIDrugi_1">Laufer d.o.o.</derivirana_varijabla>
  </DomainObject.Predmet.ProtustrankaIDrugi>
  <DomainObject.Predmet.StrankaIDrugiAdressOIB>
    <izvorni_sadrzaj>FINA, regionalni centar Zagreb, podružnica Karlovac, OIB 85821130368, Vitezovićeva 1, 47000 Karlovac</izvorni_sadrzaj>
    <derivirana_varijabla naziv="DomainObject.Predmet.StrankaIDrugiAdressOIB_1">FINA, regionalni centar Zagreb, podružnica Karlovac, OIB 85821130368, Vitezovićeva 1, 47000 Karlovac</derivirana_varijabla>
  </DomainObject.Predmet.StrankaIDrugiAdressOIB>
  <DomainObject.Predmet.ProtustrankaIDrugiAdressOIB>
    <izvorni_sadrzaj>Laufer d.o.o., OIB 14957616717, Udbinja 56, 47000 Karlovac</izvorni_sadrzaj>
    <derivirana_varijabla naziv="DomainObject.Predmet.ProtustrankaIDrugiAdressOIB_1">Laufer d.o.o., OIB 14957616717, Udbinja 56, 47000 Karlovac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FINA, regionalni centar Zagreb, podružnica Karlovac</item>
      <item>Laufer d.o.o.</item>
      <item>Ivan Presečan</item>
    </izvorni_sadrzaj>
    <derivirana_varijabla naziv="DomainObject.Predmet.SudioniciListNaziv_1">
      <item>FINA, regionalni centar Zagreb, podružnica Karlovac</item>
      <item>Laufer d.o.o.</item>
      <item>Ivan Presečan</item>
    </derivirana_varijabla>
  </DomainObject.Predmet.SudioniciListNaziv>
  <DomainObject.Predmet.SudioniciListAdressOIB>
    <izvorni_sadrzaj>
      <item>FINA, regionalni centar Zagreb, podružnica Karlovac, OIB 85821130368, Vitezovićeva 1,47000 Karlovac</item>
      <item>Laufer d.o.o., OIB 14957616717, Udbinja 56,47000 Karlovac</item>
      <item>Ivan Presečan, OIB 81502605065, Udbinja 56,47000 Karlovac</item>
    </izvorni_sadrzaj>
    <derivirana_varijabla naziv="DomainObject.Predmet.SudioniciListAdressOIB_1">
      <item>FINA, regionalni centar Zagreb, podružnica Karlovac, OIB 85821130368, Vitezovićeva 1,47000 Karlovac</item>
      <item>Laufer d.o.o., OIB 14957616717, Udbinja 56,47000 Karlovac</item>
      <item>Ivan Presečan, OIB 81502605065, Udbinja 56,47000 Karlovac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14957616717</item>
      <item>, OIB 81502605065</item>
    </izvorni_sadrzaj>
    <derivirana_varijabla naziv="DomainObject.Predmet.SudioniciListNazivOIB_1">
      <item>, OIB 85821130368</item>
      <item>, OIB 14957616717</item>
      <item>, OIB 81502605065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>Lovro Badžim, OIB 81431059298, Majevička 27, 10000 Zagreb</item>
    </izvorni_sadrzaj>
    <derivirana_varijabla naziv="DomainObject.Predmet.StecajniUpraviteljiListAddressOIB_1">
      <item>Lovro Badžim, OIB 81431059298, Majevička 27, 10000 Zagreb</item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469</properties:Words>
  <properties:Characters>2456</properties:Characters>
  <properties:Lines>68</properties:Lines>
  <properties:Paragraphs>30</properties:Paragraphs>
  <properties:TotalTime>2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2952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2017-03-09T09:58:00Z</dcterms:created>
  <dc:creator>Vinka Mihalinčić</dc:creator>
  <cp:lastModifiedBy>Željka Rončević</cp:lastModifiedBy>
  <cp:lastPrinted>2017-03-09T12:20:00Z</cp:lastPrinted>
  <dcterms:modified xmlns:xsi="http://www.w3.org/2001/XMLSchema-instance" xsi:type="dcterms:W3CDTF">2017-03-09T12:20:00Z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