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339C4" w:rsidR="001C7442" w:rsidP="001C7442" w:rsidRDefault="001C7442" w14:paraId="d15a528" w14:textId="d15a528">
      <w:pPr>
        <w:tabs>
          <w:tab w:val="right" w:pos="9072"/>
        </w:tabs>
        <w15:collapsed w:val="false"/>
        <w:rPr>
          <w:rFonts w:ascii="Arial" w:hAnsi="Arial" w:cs="Arial"/>
          <w:sz w:val="24"/>
          <w:szCs w:val="24"/>
        </w:rPr>
      </w:pPr>
      <w:bookmarkStart w:name="_MON_1229409579" w:id="0"/>
      <w:bookmarkStart w:name="_GoBack" w:id="1"/>
      <w:bookmarkEnd w:id="0"/>
      <w:bookmarkEnd w:id="1"/>
      <w:r w:rsidRPr="00D339C4">
        <w:rPr>
          <w:rFonts w:ascii="Arial" w:hAnsi="Arial" w:cs="Arial"/>
          <w:noProof/>
        </w:rPr>
        <w:drawing>
          <wp:inline distT="0" distB="0" distL="0" distR="0">
            <wp:extent cx="990600" cy="83820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-543" t="-6755" r="-543" b="-6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39C4">
        <w:rPr>
          <w:rFonts w:ascii="Arial" w:hAnsi="Arial" w:cs="Arial"/>
        </w:rPr>
        <w:tab/>
      </w:r>
    </w:p>
    <w:p w:rsidRPr="00D339C4" w:rsidR="001C7442" w:rsidP="001C7442" w:rsidRDefault="001C7442">
      <w:pPr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>REPUBLIKA HRVATSKA</w:t>
      </w:r>
    </w:p>
    <w:p w:rsidRPr="00D339C4" w:rsidR="001C7442" w:rsidP="001C7442" w:rsidRDefault="001C7442">
      <w:pPr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>OPĆINSKI SUD U SPLITU</w:t>
      </w:r>
    </w:p>
    <w:p w:rsidRPr="00D339C4" w:rsidR="001C7442" w:rsidP="001C7442" w:rsidRDefault="00B336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Gundulićeva 27</w:t>
      </w:r>
    </w:p>
    <w:p w:rsidRPr="00D339C4" w:rsidR="001C7442" w:rsidP="001C7442" w:rsidRDefault="001C7442">
      <w:pPr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 xml:space="preserve">S P L I T </w:t>
      </w:r>
    </w:p>
    <w:p w:rsidRPr="00D339C4" w:rsidR="00470FEF" w:rsidP="00E73971" w:rsidRDefault="00470FEF">
      <w:pPr>
        <w:jc w:val="center"/>
        <w:rPr>
          <w:rFonts w:ascii="Arial" w:hAnsi="Arial" w:cs="Arial"/>
          <w:spacing w:val="60"/>
          <w:sz w:val="24"/>
          <w:szCs w:val="24"/>
        </w:rPr>
      </w:pPr>
      <w:r w:rsidRPr="00D339C4">
        <w:rPr>
          <w:rFonts w:ascii="Arial" w:hAnsi="Arial" w:cs="Arial"/>
          <w:spacing w:val="60"/>
          <w:sz w:val="24"/>
          <w:szCs w:val="24"/>
        </w:rPr>
        <w:t>U IME REPUBLIKE HRVATSKE</w:t>
      </w:r>
    </w:p>
    <w:p w:rsidRPr="00D339C4" w:rsidR="00470FEF" w:rsidRDefault="00470FEF">
      <w:pPr>
        <w:jc w:val="both"/>
        <w:rPr>
          <w:rFonts w:ascii="Arial" w:hAnsi="Arial" w:cs="Arial"/>
          <w:sz w:val="24"/>
          <w:szCs w:val="24"/>
        </w:rPr>
      </w:pPr>
    </w:p>
    <w:p w:rsidRPr="00D339C4" w:rsidR="001C7442" w:rsidP="00D339C4" w:rsidRDefault="00470FEF">
      <w:pPr>
        <w:jc w:val="center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 xml:space="preserve"> R J E Š E N J E </w:t>
      </w:r>
      <w:r w:rsidRPr="00D339C4" w:rsidR="001C7442">
        <w:rPr>
          <w:rFonts w:ascii="Arial" w:hAnsi="Arial" w:cs="Arial"/>
          <w:b/>
          <w:sz w:val="24"/>
          <w:szCs w:val="24"/>
        </w:rPr>
        <w:tab/>
      </w:r>
    </w:p>
    <w:p w:rsidRPr="00D339C4" w:rsidR="001C7442" w:rsidP="001C7442" w:rsidRDefault="001C7442">
      <w:pPr>
        <w:rPr>
          <w:rFonts w:ascii="Arial" w:hAnsi="Arial" w:cs="Arial"/>
          <w:b/>
          <w:sz w:val="24"/>
          <w:szCs w:val="24"/>
        </w:rPr>
      </w:pP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  <w:r w:rsidRPr="00D339C4">
        <w:rPr>
          <w:rFonts w:ascii="Arial" w:hAnsi="Arial" w:cs="Arial"/>
          <w:b/>
          <w:sz w:val="24"/>
          <w:szCs w:val="24"/>
        </w:rPr>
        <w:tab/>
      </w:r>
    </w:p>
    <w:p w:rsidR="00BE4126" w:rsidP="00BE4126" w:rsidRDefault="001C7442">
      <w:pPr>
        <w:pStyle w:val="Default"/>
        <w:ind w:firstLine="708"/>
        <w:jc w:val="both"/>
      </w:pPr>
      <w:r w:rsidRPr="00D339C4">
        <w:tab/>
      </w:r>
      <w:r w:rsidR="00BC6525">
        <w:t>Općinski sud u Splitu po sucu ovog suda, K</w:t>
      </w:r>
      <w:r w:rsidR="00A704A7">
        <w:t>.</w:t>
      </w:r>
      <w:r w:rsidR="00BC6525">
        <w:t xml:space="preserve"> B</w:t>
      </w:r>
      <w:r w:rsidR="00AC5E68">
        <w:t>.</w:t>
      </w:r>
      <w:r w:rsidR="00BC6525">
        <w:t>, kao sucu pojedincu u pravnoj stvari predlagatelja H</w:t>
      </w:r>
      <w:r w:rsidR="00AC5E68">
        <w:t>.</w:t>
      </w:r>
      <w:r w:rsidR="00BC6525">
        <w:t xml:space="preserve"> z</w:t>
      </w:r>
      <w:r w:rsidR="00AC5E68">
        <w:t>.</w:t>
      </w:r>
      <w:r w:rsidR="00BC6525">
        <w:t xml:space="preserve"> z</w:t>
      </w:r>
      <w:r w:rsidR="00AC5E68">
        <w:t>.</w:t>
      </w:r>
      <w:r w:rsidR="00BC6525">
        <w:t xml:space="preserve"> s</w:t>
      </w:r>
      <w:r w:rsidR="00AC5E68">
        <w:t>.</w:t>
      </w:r>
      <w:r w:rsidR="00BC6525">
        <w:t xml:space="preserve"> r</w:t>
      </w:r>
      <w:r w:rsidR="00AC5E68">
        <w:t>.</w:t>
      </w:r>
      <w:r w:rsidR="00BC6525">
        <w:t>, P</w:t>
      </w:r>
      <w:r w:rsidR="00AC5E68">
        <w:t>.</w:t>
      </w:r>
      <w:r w:rsidR="00BC6525">
        <w:t xml:space="preserve"> u</w:t>
      </w:r>
      <w:r w:rsidR="00AC5E68">
        <w:t>.</w:t>
      </w:r>
      <w:r w:rsidR="00BC6525">
        <w:t xml:space="preserve"> S</w:t>
      </w:r>
      <w:r w:rsidR="00AC5E68">
        <w:t>.</w:t>
      </w:r>
      <w:r w:rsidR="00BC6525">
        <w:t>t, OIB:</w:t>
      </w:r>
      <w:r w:rsidR="00AC5E68">
        <w:t>…</w:t>
      </w:r>
      <w:r w:rsidR="00BC6525">
        <w:t>, naspram predloženika pod 1) M</w:t>
      </w:r>
      <w:r w:rsidR="00AC5E68">
        <w:t>.</w:t>
      </w:r>
      <w:r w:rsidR="00BC6525">
        <w:t xml:space="preserve"> B</w:t>
      </w:r>
      <w:r w:rsidR="00AC5E68">
        <w:t>.</w:t>
      </w:r>
      <w:r w:rsidR="00BC6525">
        <w:t xml:space="preserve"> iz S</w:t>
      </w:r>
      <w:r w:rsidR="00AC5E68">
        <w:t>.</w:t>
      </w:r>
      <w:r w:rsidR="00BC6525">
        <w:t>, D</w:t>
      </w:r>
      <w:r w:rsidR="00AC5E68">
        <w:t>.</w:t>
      </w:r>
      <w:r w:rsidR="001472BB">
        <w:t xml:space="preserve"> Š</w:t>
      </w:r>
      <w:r w:rsidR="00AC5E68">
        <w:t>.</w:t>
      </w:r>
      <w:r w:rsidR="001472BB">
        <w:t xml:space="preserve"> 1, OIB:</w:t>
      </w:r>
      <w:r w:rsidR="00AC5E68">
        <w:t>…</w:t>
      </w:r>
      <w:r w:rsidR="001472BB">
        <w:t>, mal. predloženika pod 2</w:t>
      </w:r>
      <w:r w:rsidR="00BC6525">
        <w:t>) B</w:t>
      </w:r>
      <w:r w:rsidR="00AC5E68">
        <w:t>.</w:t>
      </w:r>
      <w:r w:rsidR="00BC6525">
        <w:t xml:space="preserve"> B</w:t>
      </w:r>
      <w:r w:rsidR="00AC5E68">
        <w:t>.</w:t>
      </w:r>
      <w:r w:rsidR="00BC6525">
        <w:t xml:space="preserve"> iz S</w:t>
      </w:r>
      <w:r w:rsidR="00AC5E68">
        <w:t>.</w:t>
      </w:r>
      <w:r w:rsidR="00BC6525">
        <w:t>, D</w:t>
      </w:r>
      <w:r w:rsidR="00AC5E68">
        <w:t>.</w:t>
      </w:r>
      <w:r w:rsidR="00BC6525">
        <w:t xml:space="preserve"> Š</w:t>
      </w:r>
      <w:r w:rsidR="00AC5E68">
        <w:t>.</w:t>
      </w:r>
      <w:r w:rsidR="00BC6525">
        <w:t xml:space="preserve"> 1, OIB:</w:t>
      </w:r>
      <w:r w:rsidR="00AC5E68">
        <w:t>…</w:t>
      </w:r>
      <w:r w:rsidR="00BC6525">
        <w:t>,</w:t>
      </w:r>
      <w:r w:rsidRPr="001472BB" w:rsidR="001472BB">
        <w:t xml:space="preserve"> </w:t>
      </w:r>
      <w:r w:rsidR="001472BB">
        <w:t xml:space="preserve"> zastupan po posebnoj skrbnici S</w:t>
      </w:r>
      <w:r w:rsidR="00AC5E68">
        <w:t>.</w:t>
      </w:r>
      <w:r w:rsidR="001472BB">
        <w:t xml:space="preserve"> P</w:t>
      </w:r>
      <w:r w:rsidR="00AC5E68">
        <w:t>.</w:t>
      </w:r>
      <w:r w:rsidR="001472BB">
        <w:t>, dipl. pravnici, zaposlenici C</w:t>
      </w:r>
      <w:r w:rsidR="00AC5E68">
        <w:t>.</w:t>
      </w:r>
      <w:r w:rsidR="001472BB">
        <w:t xml:space="preserve"> z</w:t>
      </w:r>
      <w:r w:rsidR="00AC5E68">
        <w:t>.</w:t>
      </w:r>
      <w:r w:rsidR="001472BB">
        <w:t xml:space="preserve"> p</w:t>
      </w:r>
      <w:r w:rsidR="00AC5E68">
        <w:t>.</w:t>
      </w:r>
      <w:r w:rsidR="001472BB">
        <w:t xml:space="preserve"> s</w:t>
      </w:r>
      <w:r w:rsidR="00AC5E68">
        <w:t>.</w:t>
      </w:r>
      <w:r w:rsidR="001472BB">
        <w:t>, P</w:t>
      </w:r>
      <w:r w:rsidR="00AC5E68">
        <w:t>.</w:t>
      </w:r>
      <w:r w:rsidR="001472BB">
        <w:t xml:space="preserve"> S</w:t>
      </w:r>
      <w:r w:rsidR="00AC5E68">
        <w:t>.</w:t>
      </w:r>
      <w:r w:rsidR="001472BB">
        <w:t>, S</w:t>
      </w:r>
      <w:r w:rsidR="00AC5E68">
        <w:t>.</w:t>
      </w:r>
      <w:r w:rsidR="001472BB">
        <w:t xml:space="preserve"> 7</w:t>
      </w:r>
      <w:r w:rsidR="00BC6525">
        <w:t xml:space="preserve"> </w:t>
      </w:r>
      <w:r w:rsidR="001472BB">
        <w:t>i predloženika pod 3</w:t>
      </w:r>
      <w:r w:rsidR="00BC6525">
        <w:t>) C</w:t>
      </w:r>
      <w:r w:rsidR="00AC5E68">
        <w:t>.</w:t>
      </w:r>
      <w:r w:rsidR="00BC6525">
        <w:t xml:space="preserve"> z</w:t>
      </w:r>
      <w:r w:rsidR="00AC5E68">
        <w:t>.</w:t>
      </w:r>
      <w:r w:rsidR="00BC6525">
        <w:t xml:space="preserve"> p</w:t>
      </w:r>
      <w:r w:rsidR="00AC5E68">
        <w:t>.</w:t>
      </w:r>
      <w:r w:rsidR="00BC6525">
        <w:t xml:space="preserve"> u</w:t>
      </w:r>
      <w:r w:rsidR="00AC5E68">
        <w:t>.</w:t>
      </w:r>
      <w:r w:rsidR="00BC6525">
        <w:t xml:space="preserve"> u z</w:t>
      </w:r>
      <w:r w:rsidR="00AC5E68">
        <w:t>.</w:t>
      </w:r>
      <w:r w:rsidR="00BC6525">
        <w:t xml:space="preserve"> I</w:t>
      </w:r>
      <w:r w:rsidR="00AC5E68">
        <w:t>.</w:t>
      </w:r>
      <w:r w:rsidR="00BC6525">
        <w:t xml:space="preserve">, OIB: </w:t>
      </w:r>
      <w:r w:rsidR="00AC5E68">
        <w:t>..</w:t>
      </w:r>
      <w:r w:rsidR="00BC6525">
        <w:t>, P</w:t>
      </w:r>
      <w:r w:rsidR="00AC5E68">
        <w:t>.</w:t>
      </w:r>
      <w:r w:rsidR="00BC6525">
        <w:t xml:space="preserve"> </w:t>
      </w:r>
      <w:r w:rsidR="00AC5E68">
        <w:t>.</w:t>
      </w:r>
      <w:r w:rsidR="00BC6525">
        <w:t xml:space="preserve">, </w:t>
      </w:r>
      <w:r w:rsidR="00AC5E68">
        <w:t>…</w:t>
      </w:r>
      <w:r w:rsidR="00BC6525">
        <w:t>I</w:t>
      </w:r>
      <w:r w:rsidR="00AC5E68">
        <w:t>.</w:t>
      </w:r>
      <w:r w:rsidR="00BC6525">
        <w:t xml:space="preserve"> radi oduzimanja prava roditeljima na stanovanje s maloljetnom djecom i povjeravanje svakodnevne skrbi drugoj osobi, ustanovi socijalne skrbi ili udomiteljskoj obitelji i dr</w:t>
      </w:r>
      <w:r w:rsidR="00BE4126">
        <w:t>.</w:t>
      </w:r>
      <w:r w:rsidRPr="00BE4126" w:rsidR="00BE4126">
        <w:t xml:space="preserve"> </w:t>
      </w:r>
      <w:r w:rsidR="00BE4126">
        <w:t>uz isključenje javnosti na ročištu održanom dana 20. travnja 2026., u nazočnosti punomoćnika predlagatelja D</w:t>
      </w:r>
      <w:r w:rsidR="00AC5E68">
        <w:t>.</w:t>
      </w:r>
      <w:r w:rsidR="00BE4126">
        <w:t xml:space="preserve"> M</w:t>
      </w:r>
      <w:r w:rsidR="00AC5E68">
        <w:t>.</w:t>
      </w:r>
      <w:r w:rsidR="00BE4126">
        <w:t xml:space="preserve"> i posebne skrbnice mal. predloženika pod 2)</w:t>
      </w:r>
      <w:r w:rsidRPr="00AC6CF1" w:rsidR="00BE4126">
        <w:t>,</w:t>
      </w:r>
    </w:p>
    <w:p w:rsidRPr="00AC6CF1" w:rsidR="00BE4126" w:rsidP="00BE4126" w:rsidRDefault="00BE4126">
      <w:pPr>
        <w:pStyle w:val="Default"/>
        <w:ind w:firstLine="708"/>
        <w:jc w:val="both"/>
      </w:pPr>
      <w:r w:rsidRPr="00AC6CF1">
        <w:t xml:space="preserve"> </w:t>
      </w:r>
    </w:p>
    <w:p w:rsidRPr="00D339C4" w:rsidR="001C7442" w:rsidP="00BE4126" w:rsidRDefault="001C7442">
      <w:pPr>
        <w:pStyle w:val="Default"/>
        <w:jc w:val="center"/>
      </w:pPr>
      <w:r w:rsidRPr="00D339C4">
        <w:t>r i j e š i o   j e :</w:t>
      </w:r>
    </w:p>
    <w:p w:rsidRPr="00D339C4" w:rsidR="001C7442" w:rsidP="001C7442" w:rsidRDefault="001C7442">
      <w:pPr>
        <w:rPr>
          <w:rFonts w:ascii="Arial" w:hAnsi="Arial" w:cs="Arial"/>
          <w:sz w:val="24"/>
          <w:szCs w:val="24"/>
        </w:rPr>
      </w:pPr>
    </w:p>
    <w:p w:rsidRPr="003127DB" w:rsidR="001C7442" w:rsidP="003127DB" w:rsidRDefault="001C7442">
      <w:pPr>
        <w:jc w:val="both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ab/>
      </w:r>
      <w:r w:rsidR="00521909">
        <w:rPr>
          <w:rFonts w:ascii="Arial" w:hAnsi="Arial" w:cs="Arial"/>
          <w:sz w:val="24"/>
          <w:szCs w:val="24"/>
        </w:rPr>
        <w:t xml:space="preserve">Utvrđuje se kako je  </w:t>
      </w:r>
      <w:r w:rsidR="002D02E2">
        <w:rPr>
          <w:rFonts w:ascii="Arial" w:hAnsi="Arial" w:cs="Arial"/>
          <w:sz w:val="24"/>
          <w:szCs w:val="24"/>
        </w:rPr>
        <w:t>pre</w:t>
      </w:r>
      <w:r w:rsidR="00BE4126">
        <w:rPr>
          <w:rFonts w:ascii="Arial" w:hAnsi="Arial" w:cs="Arial"/>
          <w:sz w:val="24"/>
          <w:szCs w:val="24"/>
        </w:rPr>
        <w:t>dlagatelj</w:t>
      </w:r>
      <w:r w:rsidR="00521909">
        <w:rPr>
          <w:rFonts w:ascii="Arial" w:hAnsi="Arial" w:cs="Arial"/>
          <w:sz w:val="24"/>
          <w:szCs w:val="24"/>
        </w:rPr>
        <w:t xml:space="preserve"> </w:t>
      </w:r>
      <w:r w:rsidR="00BE4126">
        <w:rPr>
          <w:rFonts w:ascii="Arial" w:hAnsi="Arial" w:cs="Arial"/>
          <w:sz w:val="24"/>
          <w:szCs w:val="24"/>
        </w:rPr>
        <w:t>povukao</w:t>
      </w:r>
      <w:r w:rsidR="0085088E">
        <w:rPr>
          <w:rFonts w:ascii="Arial" w:hAnsi="Arial" w:cs="Arial"/>
          <w:sz w:val="24"/>
          <w:szCs w:val="24"/>
        </w:rPr>
        <w:t xml:space="preserve"> prijedlog naspram predloženika u ovoj pravnoj stvari</w:t>
      </w:r>
      <w:r w:rsidRPr="00D339C4">
        <w:rPr>
          <w:rFonts w:ascii="Arial" w:hAnsi="Arial" w:cs="Arial"/>
          <w:sz w:val="24"/>
          <w:szCs w:val="24"/>
        </w:rPr>
        <w:t xml:space="preserve">.  </w:t>
      </w:r>
    </w:p>
    <w:p w:rsidRPr="00D339C4" w:rsidR="001C7442" w:rsidP="001C7442" w:rsidRDefault="001C7442">
      <w:pPr>
        <w:jc w:val="center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>Obrazloženje</w:t>
      </w:r>
    </w:p>
    <w:p w:rsidRPr="00D339C4" w:rsidR="001C7442" w:rsidP="001C7442" w:rsidRDefault="001C7442">
      <w:pPr>
        <w:jc w:val="both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ab/>
      </w:r>
    </w:p>
    <w:p w:rsidRPr="00350C8F" w:rsidR="001C7442" w:rsidP="001C7442" w:rsidRDefault="00D339C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 xml:space="preserve">1. </w:t>
      </w:r>
      <w:r w:rsidRPr="00350C8F" w:rsidR="001C7442">
        <w:rPr>
          <w:rFonts w:ascii="Arial" w:hAnsi="Arial" w:cs="Arial"/>
          <w:sz w:val="24"/>
          <w:szCs w:val="24"/>
        </w:rPr>
        <w:t xml:space="preserve">Kod ovog suda dana </w:t>
      </w:r>
      <w:r w:rsidR="00F8194C">
        <w:rPr>
          <w:rFonts w:ascii="Arial" w:hAnsi="Arial" w:cs="Arial"/>
          <w:sz w:val="24"/>
          <w:szCs w:val="24"/>
        </w:rPr>
        <w:t>08. listopada 2024</w:t>
      </w:r>
      <w:r w:rsidRPr="00350C8F" w:rsidR="00EC17D1">
        <w:rPr>
          <w:rFonts w:ascii="Arial" w:hAnsi="Arial" w:cs="Arial"/>
          <w:sz w:val="24"/>
          <w:szCs w:val="24"/>
        </w:rPr>
        <w:t>.</w:t>
      </w:r>
      <w:r w:rsidRPr="00350C8F" w:rsidR="00350C8F">
        <w:rPr>
          <w:rFonts w:ascii="Arial" w:hAnsi="Arial" w:cs="Arial"/>
          <w:sz w:val="24"/>
          <w:szCs w:val="24"/>
        </w:rPr>
        <w:t xml:space="preserve"> zaprimljen je prijedlog</w:t>
      </w:r>
      <w:r w:rsidR="00F8194C">
        <w:rPr>
          <w:rFonts w:ascii="Arial" w:hAnsi="Arial" w:cs="Arial"/>
          <w:sz w:val="24"/>
          <w:szCs w:val="24"/>
        </w:rPr>
        <w:t xml:space="preserve"> predlagatelja</w:t>
      </w:r>
      <w:r w:rsidR="00350C8F">
        <w:rPr>
          <w:rFonts w:ascii="Arial" w:hAnsi="Arial" w:cs="Arial"/>
          <w:sz w:val="24"/>
          <w:szCs w:val="24"/>
        </w:rPr>
        <w:t xml:space="preserve"> </w:t>
      </w:r>
      <w:r w:rsidRPr="00350C8F" w:rsidR="00350C8F">
        <w:rPr>
          <w:rFonts w:ascii="Arial" w:hAnsi="Arial" w:cs="Arial"/>
          <w:sz w:val="24"/>
          <w:szCs w:val="24"/>
        </w:rPr>
        <w:t xml:space="preserve"> </w:t>
      </w:r>
      <w:r w:rsidR="0085088E">
        <w:rPr>
          <w:rFonts w:ascii="Arial" w:hAnsi="Arial" w:cs="Arial"/>
          <w:sz w:val="24"/>
          <w:szCs w:val="24"/>
        </w:rPr>
        <w:t xml:space="preserve">naspram predloženika radi </w:t>
      </w:r>
      <w:r w:rsidRPr="00F8194C" w:rsidR="00F8194C">
        <w:rPr>
          <w:rFonts w:ascii="Arial" w:hAnsi="Arial" w:cs="Arial"/>
          <w:sz w:val="24"/>
          <w:szCs w:val="24"/>
        </w:rPr>
        <w:t>oduzimanja prava roditeljima na stanovanje s maloljetnom djecom i povjeravanje svakodnevne skrbi drugoj osobi, ustanovi socijalne skrbi ili udomiteljskoj obitelji i dr</w:t>
      </w:r>
      <w:r w:rsidR="00F8194C">
        <w:rPr>
          <w:rFonts w:ascii="Arial" w:hAnsi="Arial" w:cs="Arial"/>
          <w:sz w:val="24"/>
          <w:szCs w:val="24"/>
        </w:rPr>
        <w:t>.</w:t>
      </w:r>
      <w:r w:rsidR="0085088E">
        <w:rPr>
          <w:rFonts w:ascii="Arial" w:hAnsi="Arial" w:cs="Arial"/>
          <w:sz w:val="24"/>
          <w:szCs w:val="24"/>
        </w:rPr>
        <w:t xml:space="preserve">, </w:t>
      </w:r>
      <w:r w:rsidRPr="00350C8F" w:rsidR="001C7442">
        <w:rPr>
          <w:rFonts w:ascii="Arial" w:hAnsi="Arial" w:cs="Arial"/>
          <w:sz w:val="24"/>
          <w:szCs w:val="24"/>
        </w:rPr>
        <w:t xml:space="preserve">zaveden pod gornjim poslovnim brojem. </w:t>
      </w:r>
    </w:p>
    <w:p w:rsidRPr="001535FB" w:rsidR="001C7442" w:rsidP="001C7442" w:rsidRDefault="001C7442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B5C4F" w:rsidP="00590356" w:rsidRDefault="00D339C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 xml:space="preserve">2. </w:t>
      </w:r>
      <w:r w:rsidR="00F8194C">
        <w:rPr>
          <w:rFonts w:ascii="Arial" w:hAnsi="Arial" w:cs="Arial"/>
          <w:sz w:val="24"/>
          <w:szCs w:val="24"/>
        </w:rPr>
        <w:t xml:space="preserve">Na ročištu održanom dana </w:t>
      </w:r>
      <w:r w:rsidR="00113D02">
        <w:rPr>
          <w:rFonts w:ascii="Arial" w:hAnsi="Arial" w:cs="Arial"/>
          <w:sz w:val="24"/>
          <w:szCs w:val="24"/>
        </w:rPr>
        <w:t>20. travnja 2026</w:t>
      </w:r>
      <w:r w:rsidR="00F8194C">
        <w:rPr>
          <w:rFonts w:ascii="Arial" w:hAnsi="Arial" w:cs="Arial"/>
          <w:sz w:val="24"/>
          <w:szCs w:val="24"/>
        </w:rPr>
        <w:t xml:space="preserve">. </w:t>
      </w:r>
      <w:r w:rsidR="00113D02">
        <w:rPr>
          <w:rFonts w:ascii="Arial" w:hAnsi="Arial" w:cs="Arial"/>
          <w:sz w:val="24"/>
          <w:szCs w:val="24"/>
        </w:rPr>
        <w:t>predlagatelj je povukao prijedlog</w:t>
      </w:r>
      <w:r w:rsidR="00F8194C">
        <w:rPr>
          <w:rFonts w:ascii="Arial" w:hAnsi="Arial" w:cs="Arial"/>
          <w:sz w:val="24"/>
          <w:szCs w:val="24"/>
        </w:rPr>
        <w:t xml:space="preserve"> naspram </w:t>
      </w:r>
      <w:r w:rsidR="00113D02">
        <w:rPr>
          <w:rFonts w:ascii="Arial" w:hAnsi="Arial" w:cs="Arial"/>
          <w:sz w:val="24"/>
          <w:szCs w:val="24"/>
        </w:rPr>
        <w:t>predloženika</w:t>
      </w:r>
      <w:r w:rsidRPr="001D0595" w:rsidR="00F8194C">
        <w:rPr>
          <w:rFonts w:ascii="Arial" w:hAnsi="Arial" w:cs="Arial"/>
          <w:sz w:val="24"/>
          <w:szCs w:val="24"/>
        </w:rPr>
        <w:t xml:space="preserve"> </w:t>
      </w:r>
      <w:r w:rsidR="00F8194C">
        <w:rPr>
          <w:rFonts w:ascii="Arial" w:hAnsi="Arial" w:cs="Arial"/>
          <w:sz w:val="24"/>
          <w:szCs w:val="24"/>
        </w:rPr>
        <w:t>u ovoj pravnoj stvari. S</w:t>
      </w:r>
      <w:r w:rsidRPr="001D0595" w:rsidR="00F8194C">
        <w:rPr>
          <w:rFonts w:ascii="Arial" w:hAnsi="Arial" w:cs="Arial"/>
          <w:sz w:val="24"/>
          <w:szCs w:val="24"/>
        </w:rPr>
        <w:t xml:space="preserve">ukladno odredbi članka 193. </w:t>
      </w:r>
      <w:r w:rsidRPr="007060B5" w:rsidR="00113D02">
        <w:rPr>
          <w:rFonts w:ascii="Arial" w:hAnsi="Arial" w:cs="Arial"/>
          <w:sz w:val="24"/>
          <w:szCs w:val="24"/>
        </w:rPr>
        <w:t>Zakon</w:t>
      </w:r>
      <w:r w:rsidR="00113D02">
        <w:rPr>
          <w:rFonts w:ascii="Arial" w:hAnsi="Arial" w:cs="Arial"/>
          <w:sz w:val="24"/>
          <w:szCs w:val="24"/>
        </w:rPr>
        <w:t>a</w:t>
      </w:r>
      <w:r w:rsidRPr="007060B5" w:rsidR="00113D02">
        <w:rPr>
          <w:rFonts w:ascii="Arial" w:hAnsi="Arial" w:cs="Arial"/>
          <w:sz w:val="24"/>
          <w:szCs w:val="24"/>
        </w:rPr>
        <w:t xml:space="preserve"> o parničnom postupku "NN" 53,91, 91/22, 58/93, 112/99, 88/01,117/03, 88/05, 02/07, 84/08, 96/08, 123/08, 57/11, 148/11, 25/13, 89/14,70/19,80/22,114/22,155/23</w:t>
      </w:r>
      <w:r w:rsidR="00113D02">
        <w:rPr>
          <w:rFonts w:ascii="Arial" w:hAnsi="Arial" w:cs="Arial"/>
          <w:sz w:val="24"/>
          <w:szCs w:val="24"/>
        </w:rPr>
        <w:t>)</w:t>
      </w:r>
      <w:r w:rsidRPr="001D0595" w:rsidR="00F8194C">
        <w:rPr>
          <w:rFonts w:ascii="Arial" w:hAnsi="Arial" w:cs="Arial"/>
          <w:sz w:val="24"/>
          <w:szCs w:val="24"/>
        </w:rPr>
        <w:t xml:space="preserve"> </w:t>
      </w:r>
      <w:r w:rsidR="00F8194C">
        <w:rPr>
          <w:rFonts w:ascii="Arial" w:hAnsi="Arial" w:cs="Arial"/>
          <w:sz w:val="24"/>
          <w:szCs w:val="24"/>
        </w:rPr>
        <w:t>odlučeno je</w:t>
      </w:r>
      <w:r w:rsidRPr="001D0595" w:rsidR="00F8194C">
        <w:rPr>
          <w:rFonts w:ascii="Arial" w:hAnsi="Arial" w:cs="Arial"/>
          <w:sz w:val="24"/>
          <w:szCs w:val="24"/>
        </w:rPr>
        <w:t xml:space="preserve"> kao u izreci rješenja</w:t>
      </w:r>
    </w:p>
    <w:p w:rsidRPr="0028475E" w:rsidR="00113D02" w:rsidP="00590356" w:rsidRDefault="00113D02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B33674" w:rsidR="001C7442" w:rsidP="001C7442" w:rsidRDefault="001C7442">
      <w:pPr>
        <w:jc w:val="both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ab/>
      </w:r>
      <w:r w:rsidRPr="00D339C4">
        <w:rPr>
          <w:rFonts w:ascii="Arial" w:hAnsi="Arial" w:cs="Arial"/>
          <w:sz w:val="24"/>
          <w:szCs w:val="24"/>
        </w:rPr>
        <w:tab/>
      </w:r>
      <w:r w:rsidRPr="00D339C4">
        <w:rPr>
          <w:rFonts w:ascii="Arial" w:hAnsi="Arial" w:cs="Arial"/>
          <w:sz w:val="24"/>
          <w:szCs w:val="24"/>
        </w:rPr>
        <w:tab/>
      </w:r>
      <w:r w:rsidRPr="00D339C4">
        <w:rPr>
          <w:rFonts w:ascii="Arial" w:hAnsi="Arial" w:cs="Arial"/>
          <w:sz w:val="24"/>
          <w:szCs w:val="24"/>
        </w:rPr>
        <w:tab/>
        <w:t xml:space="preserve">U Splitu, </w:t>
      </w:r>
      <w:r w:rsidR="004C5891">
        <w:rPr>
          <w:rFonts w:ascii="Arial" w:hAnsi="Arial" w:cs="Arial"/>
          <w:sz w:val="24"/>
          <w:szCs w:val="24"/>
        </w:rPr>
        <w:t>20. travnja 2026</w:t>
      </w:r>
      <w:r w:rsidR="003127DB">
        <w:rPr>
          <w:rFonts w:ascii="Arial" w:hAnsi="Arial" w:cs="Arial"/>
          <w:sz w:val="24"/>
          <w:szCs w:val="24"/>
        </w:rPr>
        <w:t>.</w:t>
      </w:r>
    </w:p>
    <w:p w:rsidRPr="00D339C4" w:rsidR="00D27E30" w:rsidP="001C7442" w:rsidRDefault="001C7442">
      <w:pPr>
        <w:jc w:val="both"/>
        <w:rPr>
          <w:rFonts w:ascii="Arial" w:hAnsi="Arial" w:cs="Arial"/>
          <w:b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Pr="00D339C4">
        <w:rPr>
          <w:rFonts w:ascii="Arial" w:hAnsi="Arial" w:cs="Arial"/>
          <w:b/>
          <w:sz w:val="24"/>
          <w:szCs w:val="24"/>
        </w:rPr>
        <w:t xml:space="preserve">                                      </w:t>
      </w:r>
    </w:p>
    <w:p w:rsidRPr="00D339C4" w:rsidR="001C7442" w:rsidP="00B33674" w:rsidRDefault="001C7442">
      <w:pPr>
        <w:jc w:val="right"/>
        <w:rPr>
          <w:rFonts w:ascii="Arial" w:hAnsi="Arial" w:cs="Arial"/>
          <w:b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 xml:space="preserve">S U D A C </w:t>
      </w:r>
    </w:p>
    <w:p w:rsidRPr="00D339C4" w:rsidR="001C7442" w:rsidP="00D27E30" w:rsidRDefault="001C7442">
      <w:pPr>
        <w:jc w:val="right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>K</w:t>
      </w:r>
      <w:r w:rsidR="00D96D65">
        <w:rPr>
          <w:rFonts w:ascii="Arial" w:hAnsi="Arial" w:cs="Arial"/>
          <w:sz w:val="24"/>
          <w:szCs w:val="24"/>
        </w:rPr>
        <w:t>.</w:t>
      </w:r>
      <w:r w:rsidRPr="00D339C4">
        <w:rPr>
          <w:rFonts w:ascii="Arial" w:hAnsi="Arial" w:cs="Arial"/>
          <w:sz w:val="24"/>
          <w:szCs w:val="24"/>
        </w:rPr>
        <w:t xml:space="preserve"> B</w:t>
      </w:r>
      <w:r w:rsidR="00D96D65">
        <w:rPr>
          <w:rFonts w:ascii="Arial" w:hAnsi="Arial" w:cs="Arial"/>
          <w:sz w:val="24"/>
          <w:szCs w:val="24"/>
        </w:rPr>
        <w:t>.</w:t>
      </w:r>
    </w:p>
    <w:p w:rsidR="003127DB" w:rsidP="001C7442" w:rsidRDefault="003127DB">
      <w:pPr>
        <w:jc w:val="both"/>
        <w:rPr>
          <w:rFonts w:ascii="Arial" w:hAnsi="Arial" w:cs="Arial"/>
          <w:sz w:val="24"/>
          <w:szCs w:val="24"/>
        </w:rPr>
      </w:pPr>
    </w:p>
    <w:p w:rsidR="00B33674" w:rsidP="001C7442" w:rsidRDefault="001C7442">
      <w:pPr>
        <w:jc w:val="both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>UPUTA O PRAVNOM LIJEKU</w:t>
      </w:r>
      <w:r w:rsidRPr="00D339C4">
        <w:rPr>
          <w:rFonts w:ascii="Arial" w:hAnsi="Arial" w:cs="Arial"/>
          <w:b/>
          <w:sz w:val="24"/>
          <w:szCs w:val="24"/>
        </w:rPr>
        <w:t>:</w:t>
      </w:r>
      <w:r w:rsidRPr="00D339C4">
        <w:rPr>
          <w:rFonts w:ascii="Arial" w:hAnsi="Arial" w:cs="Arial"/>
          <w:sz w:val="24"/>
          <w:szCs w:val="24"/>
        </w:rPr>
        <w:t>Protiv ovog rješenja je dopuštena žalba Županijskom sudu u Splitu. Žalba se podnosi putem ovog suda u četiri primjerka, u roku od 15 dana od dana primitka ovog rješenja.</w:t>
      </w:r>
    </w:p>
    <w:p w:rsidRPr="00B33674" w:rsidR="00FE5038" w:rsidP="001C7442" w:rsidRDefault="00FE5038">
      <w:pPr>
        <w:jc w:val="both"/>
        <w:rPr>
          <w:rFonts w:ascii="Arial" w:hAnsi="Arial" w:cs="Arial"/>
          <w:sz w:val="24"/>
          <w:szCs w:val="24"/>
        </w:rPr>
      </w:pPr>
    </w:p>
    <w:p w:rsidRPr="00D339C4" w:rsidR="001C7442" w:rsidP="001C7442" w:rsidRDefault="001C7442">
      <w:pPr>
        <w:ind w:left="2127" w:hanging="2127"/>
        <w:rPr>
          <w:rFonts w:ascii="Arial" w:hAnsi="Arial" w:cs="Arial"/>
          <w:sz w:val="24"/>
          <w:szCs w:val="24"/>
        </w:rPr>
      </w:pPr>
      <w:r w:rsidRPr="00D339C4">
        <w:rPr>
          <w:rFonts w:ascii="Arial" w:hAnsi="Arial" w:cs="Arial"/>
          <w:sz w:val="24"/>
          <w:szCs w:val="24"/>
        </w:rPr>
        <w:t>DNA:</w:t>
      </w:r>
    </w:p>
    <w:p w:rsidR="0028475E" w:rsidP="00EC17D1" w:rsidRDefault="004C5891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predlagatelju</w:t>
      </w:r>
    </w:p>
    <w:p w:rsidR="004C5891" w:rsidP="004C5891" w:rsidRDefault="004C5891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predloženicima pod 1) i 3)</w:t>
      </w:r>
    </w:p>
    <w:p w:rsidRPr="004C5891" w:rsidR="004C5891" w:rsidP="004C5891" w:rsidRDefault="004C5891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posebnoj skrbnici mal. predloženika pod 2)</w:t>
      </w:r>
    </w:p>
    <w:p w:rsidRPr="002B0894" w:rsidR="0085088E" w:rsidP="002B0894" w:rsidRDefault="0085088E">
      <w:pPr>
        <w:ind w:left="360"/>
        <w:rPr>
          <w:rFonts w:ascii="Arial" w:hAnsi="Arial" w:cs="Arial"/>
          <w:sz w:val="24"/>
          <w:szCs w:val="24"/>
        </w:rPr>
      </w:pPr>
    </w:p>
    <w:sectPr w:rsidRPr="002B0894" w:rsidR="0085088E" w:rsidSect="004C5891">
      <w:headerReference w:type="even" r:id="rId9"/>
      <w:head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74D77" w:rsidRDefault="00E74D77">
      <w:r>
        <w:separator/>
      </w:r>
    </w:p>
  </w:endnote>
  <w:endnote w:type="continuationSeparator" w:id="0">
    <w:p w:rsidR="00E74D77" w:rsidRDefault="00E74D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74D77" w:rsidRDefault="00E74D77">
      <w:r>
        <w:separator/>
      </w:r>
    </w:p>
  </w:footnote>
  <w:footnote w:type="continuationSeparator" w:id="0">
    <w:p w:rsidR="00E74D77" w:rsidRDefault="00E74D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A3FD5" w:rsidP="009C5A88" w:rsidRDefault="001C744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A3FD5" w:rsidRDefault="008126C0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A5478" w:rsidR="002A3FD5" w:rsidP="009C5A88" w:rsidRDefault="001C7442">
    <w:pPr>
      <w:pStyle w:val="Zaglavlje"/>
      <w:framePr w:wrap="around" w:hAnchor="margin" w:vAnchor="text" w:xAlign="center" w:y="1"/>
      <w:rPr>
        <w:rStyle w:val="Brojstranice"/>
        <w:rFonts w:ascii="Arial" w:hAnsi="Arial" w:cs="Arial"/>
        <w:sz w:val="24"/>
        <w:szCs w:val="24"/>
      </w:rPr>
    </w:pPr>
    <w:r w:rsidRPr="00BA5478">
      <w:rPr>
        <w:rStyle w:val="Brojstranice"/>
        <w:rFonts w:ascii="Arial" w:hAnsi="Arial" w:cs="Arial"/>
        <w:sz w:val="24"/>
        <w:szCs w:val="24"/>
      </w:rPr>
      <w:fldChar w:fldCharType="begin"/>
    </w:r>
    <w:r w:rsidRPr="00BA5478">
      <w:rPr>
        <w:rStyle w:val="Brojstranice"/>
        <w:rFonts w:ascii="Arial" w:hAnsi="Arial" w:cs="Arial"/>
        <w:sz w:val="24"/>
        <w:szCs w:val="24"/>
      </w:rPr>
      <w:instrText xml:space="preserve">PAGE  </w:instrText>
    </w:r>
    <w:r w:rsidRPr="00BA5478">
      <w:rPr>
        <w:rStyle w:val="Brojstranice"/>
        <w:rFonts w:ascii="Arial" w:hAnsi="Arial" w:cs="Arial"/>
        <w:sz w:val="24"/>
        <w:szCs w:val="24"/>
      </w:rPr>
      <w:fldChar w:fldCharType="separate"/>
    </w:r>
    <w:r w:rsidR="008126C0">
      <w:rPr>
        <w:rStyle w:val="Brojstranice"/>
        <w:rFonts w:ascii="Arial" w:hAnsi="Arial" w:cs="Arial"/>
        <w:noProof/>
        <w:sz w:val="24"/>
        <w:szCs w:val="24"/>
      </w:rPr>
      <w:t>2</w:t>
    </w:r>
    <w:r w:rsidRPr="00BA5478">
      <w:rPr>
        <w:rStyle w:val="Brojstranice"/>
        <w:rFonts w:ascii="Arial" w:hAnsi="Arial" w:cs="Arial"/>
        <w:sz w:val="24"/>
        <w:szCs w:val="24"/>
      </w:rPr>
      <w:fldChar w:fldCharType="end"/>
    </w:r>
  </w:p>
  <w:p w:rsidRPr="00BA5478" w:rsidR="002A3FD5" w:rsidP="00AF2983" w:rsidRDefault="004C5891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 w:rsidRPr="00BA5478" w:rsidR="00BA5478">
      <w:rPr>
        <w:rFonts w:ascii="Arial" w:hAnsi="Arial" w:cs="Arial"/>
        <w:sz w:val="24"/>
        <w:szCs w:val="24"/>
      </w:rPr>
      <w:t>R1 Ob-</w:t>
    </w:r>
    <w:r w:rsidR="00B31298">
      <w:rPr>
        <w:rFonts w:ascii="Arial" w:hAnsi="Arial" w:cs="Arial"/>
        <w:sz w:val="24"/>
        <w:szCs w:val="24"/>
      </w:rPr>
      <w:t>847/2024-51</w:t>
    </w:r>
  </w:p>
</w:hdr>
</file>

<file path=word/header3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F2983" w:rsidP="00AF2983" w:rsidRDefault="0079072E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R1 Ob-</w:t>
    </w:r>
    <w:r w:rsidR="00B31298">
      <w:rPr>
        <w:rFonts w:ascii="Arial" w:hAnsi="Arial" w:cs="Arial"/>
        <w:sz w:val="24"/>
        <w:szCs w:val="24"/>
      </w:rPr>
      <w:t>847/2024-51</w:t>
    </w:r>
  </w:p>
  <w:p w:rsidRPr="00BA5478" w:rsidR="009C6692" w:rsidP="00AF2983" w:rsidRDefault="009C6692">
    <w:pPr>
      <w:pStyle w:val="Zaglavlje"/>
      <w:jc w:val="right"/>
      <w:rPr>
        <w:rFonts w:ascii="Arial" w:hAnsi="Arial" w:cs="Arial"/>
        <w:sz w:val="24"/>
        <w:szCs w:val="24"/>
      </w:rPr>
    </w:pPr>
  </w:p>
  <w:p w:rsidR="00AF2983" w:rsidP="00AF2983" w:rsidRDefault="008126C0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027E8A"/>
    <w:multiLevelType w:val="hybridMultilevel"/>
    <w:tmpl w:val="390875AC"/>
    <w:lvl w:ilvl="0" w:tplc="990A8D1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5B0"/>
    <w:rsid w:val="0002530E"/>
    <w:rsid w:val="00056DFC"/>
    <w:rsid w:val="00094E6A"/>
    <w:rsid w:val="000E1268"/>
    <w:rsid w:val="000F7228"/>
    <w:rsid w:val="00113D02"/>
    <w:rsid w:val="00127F44"/>
    <w:rsid w:val="001472BB"/>
    <w:rsid w:val="001535FB"/>
    <w:rsid w:val="00154AAF"/>
    <w:rsid w:val="00170DC4"/>
    <w:rsid w:val="0018528F"/>
    <w:rsid w:val="001C7442"/>
    <w:rsid w:val="001F706C"/>
    <w:rsid w:val="00233F37"/>
    <w:rsid w:val="00271580"/>
    <w:rsid w:val="002801FA"/>
    <w:rsid w:val="0028475E"/>
    <w:rsid w:val="002A7DEB"/>
    <w:rsid w:val="002B0894"/>
    <w:rsid w:val="002D02E2"/>
    <w:rsid w:val="003127DB"/>
    <w:rsid w:val="00350C8F"/>
    <w:rsid w:val="00356AF9"/>
    <w:rsid w:val="0037220C"/>
    <w:rsid w:val="00426851"/>
    <w:rsid w:val="00433D8D"/>
    <w:rsid w:val="00447968"/>
    <w:rsid w:val="00447C75"/>
    <w:rsid w:val="004501EA"/>
    <w:rsid w:val="00455E11"/>
    <w:rsid w:val="00470FEF"/>
    <w:rsid w:val="004C5891"/>
    <w:rsid w:val="004E6EAD"/>
    <w:rsid w:val="00521909"/>
    <w:rsid w:val="00533EA8"/>
    <w:rsid w:val="00544A0C"/>
    <w:rsid w:val="00590356"/>
    <w:rsid w:val="005F24CC"/>
    <w:rsid w:val="00611083"/>
    <w:rsid w:val="006153B6"/>
    <w:rsid w:val="006373C4"/>
    <w:rsid w:val="0064648C"/>
    <w:rsid w:val="006A23A7"/>
    <w:rsid w:val="006B3C30"/>
    <w:rsid w:val="006C371A"/>
    <w:rsid w:val="006E4520"/>
    <w:rsid w:val="00726F3A"/>
    <w:rsid w:val="007362CE"/>
    <w:rsid w:val="0079072E"/>
    <w:rsid w:val="008126C0"/>
    <w:rsid w:val="00816251"/>
    <w:rsid w:val="00836E8C"/>
    <w:rsid w:val="0085088E"/>
    <w:rsid w:val="008D1286"/>
    <w:rsid w:val="008D2463"/>
    <w:rsid w:val="008D59AF"/>
    <w:rsid w:val="00993EBE"/>
    <w:rsid w:val="009C6692"/>
    <w:rsid w:val="009D1786"/>
    <w:rsid w:val="00A5654E"/>
    <w:rsid w:val="00A64D01"/>
    <w:rsid w:val="00A704A7"/>
    <w:rsid w:val="00A8447F"/>
    <w:rsid w:val="00AC5E68"/>
    <w:rsid w:val="00AE0AAB"/>
    <w:rsid w:val="00B17237"/>
    <w:rsid w:val="00B2515F"/>
    <w:rsid w:val="00B31298"/>
    <w:rsid w:val="00B33674"/>
    <w:rsid w:val="00B555A8"/>
    <w:rsid w:val="00B96E56"/>
    <w:rsid w:val="00BA1125"/>
    <w:rsid w:val="00BA5478"/>
    <w:rsid w:val="00BB554E"/>
    <w:rsid w:val="00BC6525"/>
    <w:rsid w:val="00BE4126"/>
    <w:rsid w:val="00CB77E5"/>
    <w:rsid w:val="00CF18AB"/>
    <w:rsid w:val="00CF1C2F"/>
    <w:rsid w:val="00CF5C94"/>
    <w:rsid w:val="00D27E30"/>
    <w:rsid w:val="00D339C4"/>
    <w:rsid w:val="00D91C67"/>
    <w:rsid w:val="00D96D65"/>
    <w:rsid w:val="00E222DA"/>
    <w:rsid w:val="00E26463"/>
    <w:rsid w:val="00E74D77"/>
    <w:rsid w:val="00EC17D1"/>
    <w:rsid w:val="00EF5B7D"/>
    <w:rsid w:val="00F13D83"/>
    <w:rsid w:val="00F23474"/>
    <w:rsid w:val="00F6454F"/>
    <w:rsid w:val="00F8194C"/>
    <w:rsid w:val="00FB5C4F"/>
    <w:rsid w:val="00FD45B0"/>
    <w:rsid w:val="00FE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8C2CF478-562D-49E7-88BC-8C4F7AC95D5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1C7442"/>
    <w:pPr>
      <w:spacing w:after="0" w:line="240" w:lineRule="auto"/>
    </w:pPr>
    <w:rPr>
      <w:rFonts w:ascii="Century Gothic" w:hAnsi="Century Gothic" w:eastAsia="Times New Roman" w:cs="Tahoma"/>
      <w:sz w:val="19"/>
      <w:szCs w:val="19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1C7442"/>
    <w:pPr>
      <w:tabs>
        <w:tab w:val="center" w:pos="4703"/>
        <w:tab w:val="right" w:pos="9406"/>
      </w:tabs>
    </w:pPr>
  </w:style>
  <w:style w:type="character" w:styleId="ZaglavljeChar" w:customStyle="true">
    <w:name w:val="Zaglavlje Char"/>
    <w:basedOn w:val="Zadanifontodlomka"/>
    <w:link w:val="Zaglavlje"/>
    <w:rsid w:val="001C7442"/>
    <w:rPr>
      <w:rFonts w:ascii="Century Gothic" w:hAnsi="Century Gothic" w:eastAsia="Times New Roman" w:cs="Tahoma"/>
      <w:sz w:val="19"/>
      <w:szCs w:val="19"/>
      <w:lang w:eastAsia="hr-HR"/>
    </w:rPr>
  </w:style>
  <w:style w:type="character" w:styleId="Brojstranice">
    <w:name w:val="page number"/>
    <w:basedOn w:val="Zadanifontodlomka"/>
    <w:rsid w:val="001C7442"/>
  </w:style>
  <w:style w:type="paragraph" w:styleId="Tekstbalonia">
    <w:name w:val="Balloon Text"/>
    <w:basedOn w:val="Normal"/>
    <w:link w:val="TekstbaloniaChar"/>
    <w:uiPriority w:val="99"/>
    <w:semiHidden/>
    <w:unhideWhenUsed/>
    <w:rsid w:val="001C7442"/>
    <w:rPr>
      <w:rFonts w:ascii="Tahoma" w:hAnsi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C7442"/>
    <w:rPr>
      <w:rFonts w:ascii="Tahoma" w:hAnsi="Tahoma" w:eastAsia="Times New Roman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1C7442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6153B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53B6"/>
    <w:rPr>
      <w:rFonts w:ascii="Century Gothic" w:hAnsi="Century Gothic" w:eastAsia="Times New Roman" w:cs="Tahoma"/>
      <w:sz w:val="19"/>
      <w:szCs w:val="19"/>
      <w:lang w:eastAsia="hr-HR"/>
    </w:rPr>
  </w:style>
  <w:style w:type="paragraph" w:styleId="Default" w:customStyle="true">
    <w:name w:val="Default"/>
    <w:rsid w:val="000E1268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8126C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126C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126C0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126C0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126C0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Krasna</izvorni_sadrzaj>
    <derivirana_varijabla naziv="DomainObject.DonositeljOdluke.Ime_1">Krasna</derivirana_varijabla>
  </DomainObject.DonositeljOdluke.Ime>
  <DomainObject.DonositeljOdluke.Prezime>
    <izvorni_sadrzaj>Batarelo</izvorni_sadrzaj>
    <derivirana_varijabla naziv="DomainObject.DonositeljOdluke.Prezime_1">Batarelo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847</izvorni_sadrzaj>
    <derivirana_varijabla naziv="DomainObject.Predmet.Broj_1">847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listopada 2024.</izvorni_sadrzaj>
    <derivirana_varijabla naziv="DomainObject.Predmet.DatumOsnivanja_1">8. listopada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rujna 2026.</izvorni_sadrzaj>
    <derivirana_varijabla naziv="DomainObject.Predmet.DatumRjesavanja_1">2.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Ob-847/2024</izvorni_sadrzaj>
    <derivirana_varijabla naziv="DomainObject.Predmet.OznakaBroj_1">R1 Ob-847/2024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Krasna</izvorni_sadrzaj>
    <derivirana_varijabla naziv="DomainObject.Predmet.PredmetRijesio.Ime_1">Krasna</derivirana_varijabla>
  </DomainObject.Predmet.PredmetRijesio.Ime>
  <DomainObject.Predmet.PredmetRijesio.Oib>
    <izvorni_sadrzaj>72530978992</izvorni_sadrzaj>
    <derivirana_varijabla naziv="DomainObject.Predmet.PredmetRijesio.Oib_1">72530978992</derivirana_varijabla>
  </DomainObject.Predmet.PredmetRijesio.Oib>
  <DomainObject.Predmet.PredmetRijesio.Prezime>
    <izvorni_sadrzaj>Batarelo</izvorni_sadrzaj>
    <derivirana_varijabla naziv="DomainObject.Predmet.PredmetRijesio.Prezime_1">Batarelo</derivirana_varijabla>
  </DomainObject.Predmet.PredmetRijesio.Prezime>
  <DomainObject.Predmet.PrimjedbaSuca>
    <izvorni_sadrzaj>priv.mjera-ž-vraćeno
rj. - odustanak od žalbe
oč.</izvorni_sadrzaj>
    <derivirana_varijabla naziv="DomainObject.Predmet.PrimjedbaSuca_1">priv.mjera-ž-vraćeno
rj. - odustanak od žalbe
oč.</derivirana_varijabla>
  </DomainObject.Predmet.PrimjedbaSuca>
  <DomainObject.Predmet.ProtustrankaFormated>
    <izvorni_sadrzaj>  MIRKO BUNETIĆ; BENJAMIN BUNETIĆ zastupanog po punomoćniku Sandra Pavela; Centar za pružanje usluga u zajednici Ivanec</izvorni_sadrzaj>
    <derivirana_varijabla naziv="DomainObject.Predmet.ProtustrankaFormated_1">  MIRKO BUNETIĆ; BENJAMIN BUNETIĆ zastupanog po punomoćniku Sandra Pavela; Centar za pružanje usluga u zajednici Ivanec</derivirana_varijabla>
  </DomainObject.Predmet.ProtustrankaFormated>
  <DomainObject.Predmet.ProtustrankaFormatedOIB>
    <izvorni_sadrzaj>  MIRKO BUNETIĆ, OIB 31320139900; BENJAMIN BUNETIĆ, OIB 68108839509 zastupanog po punomoćniku Sandra Pavela; Centar za pružanje usluga u zajednici Ivanec, OIB 03530904023</izvorni_sadrzaj>
    <derivirana_varijabla naziv="DomainObject.Predmet.ProtustrankaFormatedOIB_1">  MIRKO BUNETIĆ, OIB 31320139900; BENJAMIN BUNETIĆ, OIB 68108839509 zastupanog po punomoćniku Sandra Pavela; Centar za pružanje usluga u zajednici Ivanec, OIB 03530904023</derivirana_varijabla>
  </DomainObject.Predmet.ProtustrankaFormatedOIB>
  <DomainObject.Predmet.ProtustrankaFormatedWithAdress>
    <izvorni_sadrzaj> MIRKO BUNETIĆ, DINKA ŠIMUNOVIĆA 1, 21000 Split; BENJAMIN BUNETIĆ, DINKA ŠIMUNOVIĆA 1, 21000 Split zastupanog po punomoćniku Sandra Pavela; Centar za pružanje usluga u zajednici Ivanec, Ulica Pahinsko 6, 42240 Ivanec</izvorni_sadrzaj>
    <derivirana_varijabla naziv="DomainObject.Predmet.ProtustrankaFormatedWithAdress_1"> MIRKO BUNETIĆ, DINKA ŠIMUNOVIĆA 1, 21000 Split; BENJAMIN BUNETIĆ, DINKA ŠIMUNOVIĆA 1, 21000 Split zastupanog po punomoćniku Sandra Pavela; Centar za pružanje usluga u zajednici Ivanec, Ulica Pahinsko 6, 42240 Ivanec</derivirana_varijabla>
  </DomainObject.Predmet.ProtustrankaFormatedWithAdress>
  <DomainObject.Predmet.ProtustrankaFormatedWithAdressOIB>
    <izvorni_sadrzaj> MIRKO BUNETIĆ, OIB 31320139900, DINKA ŠIMUNOVIĆA 1, 21000 Split; BENJAMIN BUNETIĆ, OIB 68108839509, DINKA ŠIMUNOVIĆA 1, 21000 Split zastupanog po punomoćniku Sandra Pavela; Centar za pružanje usluga u zajednici Ivanec, OIB 03530904023, Ulica Pahinsko 6, 42240 Ivanec</izvorni_sadrzaj>
    <derivirana_varijabla naziv="DomainObject.Predmet.ProtustrankaFormatedWithAdressOIB_1"> MIRKO BUNETIĆ, OIB 31320139900, DINKA ŠIMUNOVIĆA 1, 21000 Split; BENJAMIN BUNETIĆ, OIB 68108839509, DINKA ŠIMUNOVIĆA 1, 21000 Split zastupanog po punomoćniku Sandra Pavela; Centar za pružanje usluga u zajednici Ivanec, OIB 03530904023, Ulica Pahinsko 6, 42240 Ivanec</derivirana_varijabla>
  </DomainObject.Predmet.ProtustrankaFormatedWithAdressOIB>
  <DomainObject.Predmet.ProtustrankaWithAdress>
    <izvorni_sadrzaj>MIRKO BUNETIĆ DINKA ŠIMUNOVIĆA 1, 21000 Split, BENJAMIN BUNETIĆ DINKA ŠIMUNOVIĆA 1, 21000 Split, Centar za pružanje usluga u zajednici Ivanec Ulica Pahinsko 6, 42240 Ivanec</izvorni_sadrzaj>
    <derivirana_varijabla naziv="DomainObject.Predmet.ProtustrankaWithAdress_1">MIRKO BUNETIĆ DINKA ŠIMUNOVIĆA 1, 21000 Split, BENJAMIN BUNETIĆ DINKA ŠIMUNOVIĆA 1, 21000 Split, Centar za pružanje usluga u zajednici Ivanec Ulica Pahinsko 6, 42240 Ivanec</derivirana_varijabla>
  </DomainObject.Predmet.ProtustrankaWithAdress>
  <DomainObject.Predmet.ProtustrankaWithAdressOIB>
    <izvorni_sadrzaj>MIRKO BUNETIĆ, OIB 31320139900, DINKA ŠIMUNOVIĆA 1, 21000 Split, BENJAMIN BUNETIĆ, OIB 68108839509, DINKA ŠIMUNOVIĆA 1, 21000 Split, Centar za pružanje usluga u zajednici Ivanec, OIB 03530904023, Ulica Pahinsko 6, 42240 Ivanec</izvorni_sadrzaj>
    <derivirana_varijabla naziv="DomainObject.Predmet.ProtustrankaWithAdressOIB_1">MIRKO BUNETIĆ, OIB 31320139900, DINKA ŠIMUNOVIĆA 1, 21000 Split, BENJAMIN BUNETIĆ, OIB 68108839509, DINKA ŠIMUNOVIĆA 1, 21000 Split, Centar za pružanje usluga u zajednici Ivanec, OIB 03530904023, Ulica Pahinsko 6, 42240 Ivanec</derivirana_varijabla>
  </DomainObject.Predmet.ProtustrankaWithAdressOIB>
  <DomainObject.Predmet.ProtustrankaNazivFormated>
    <izvorni_sadrzaj>MIRKO BUNETIĆ,BENJAMIN BUNETIĆ,Centar za pružanje usluga u zajednici Ivanec</izvorni_sadrzaj>
    <derivirana_varijabla naziv="DomainObject.Predmet.ProtustrankaNazivFormated_1">MIRKO BUNETIĆ,BENJAMIN BUNETIĆ,Centar za pružanje usluga u zajednici Ivanec</derivirana_varijabla>
  </DomainObject.Predmet.ProtustrankaNazivFormated>
  <DomainObject.Predmet.ProtustrankaNazivFormatedOIB>
    <izvorni_sadrzaj>MIRKO BUNETIĆ, OIB 31320139900,BENJAMIN BUNETIĆ, OIB 68108839509,Centar za pružanje usluga u zajednici Ivanec, OIB 03530904023</izvorni_sadrzaj>
    <derivirana_varijabla naziv="DomainObject.Predmet.ProtustrankaNazivFormatedOIB_1">MIRKO BUNETIĆ, OIB 31320139900,BENJAMIN BUNETIĆ, OIB 68108839509,Centar za pružanje usluga u zajednici Ivanec, OIB 03530904023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 P - Batarelo Krasna</izvorni_sadrzaj>
    <derivirana_varijabla naziv="DomainObject.Predmet.Referada.Naziv_1">3 P - Batarelo Krasna</derivirana_varijabla>
  </DomainObject.Predmet.Referada.Naziv>
  <DomainObject.Predmet.Referada.Oznaka>
    <izvorni_sadrzaj>Ref 3 P</izvorni_sadrzaj>
    <derivirana_varijabla naziv="DomainObject.Predmet.Referada.Oznaka_1">Ref 3 P</derivirana_varijabla>
  </DomainObject.Predmet.Referada.Oznaka>
  <DomainObject.Predmet.Referada.Prostorija.Naziv>
    <izvorni_sadrzaj>Soba 6/Prizemlje</izvorni_sadrzaj>
    <derivirana_varijabla naziv="DomainObject.Predmet.Referada.Prostorija.Naziv_1">Soba 6/Prizemlje</derivirana_varijabla>
  </DomainObject.Predmet.Referada.Prostorija.Naziv>
  <DomainObject.Predmet.Referada.Prostorija.Oznaka>
    <izvorni_sadrzaj>Soba 6/Pr</izvorni_sadrzaj>
    <derivirana_varijabla naziv="DomainObject.Predmet.Referada.Prostorija.Oznaka_1">Soba 6/Pr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Krasna Batarelo</izvorni_sadrzaj>
    <derivirana_varijabla naziv="DomainObject.Predmet.Referada.Sudac_1">Krasna Batarelo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zavod za socijalni rad, Područni ured Split</izvorni_sadrzaj>
    <derivirana_varijabla naziv="DomainObject.Predmet.StrankaFormated_1">  Hrvatski zavod za socijalni rad, Područni ured Split</derivirana_varijabla>
  </DomainObject.Predmet.StrankaFormated>
  <DomainObject.Predmet.StrankaFormatedOIB>
    <izvorni_sadrzaj>  Hrvatski zavod za socijalni rad, Područni ured Split, OIB 52966791065</izvorni_sadrzaj>
    <derivirana_varijabla naziv="DomainObject.Predmet.StrankaFormatedOIB_1">  Hrvatski zavod za socijalni rad, Područni ured Split, OIB 52966791065</derivirana_varijabla>
  </DomainObject.Predmet.StrankaFormatedOIB>
  <DomainObject.Predmet.StrankaFormatedWithAdress>
    <izvorni_sadrzaj> Hrvatski zavod za socijalni rad, Područni ured Split, Ulica Ivana Dežmana 6, 10000 Zagreb</izvorni_sadrzaj>
    <derivirana_varijabla naziv="DomainObject.Predmet.StrankaFormatedWithAdress_1"> Hrvatski zavod za socijalni rad, Područni ured Split, Ulica Ivana Dežmana 6, 10000 Zagreb</derivirana_varijabla>
  </DomainObject.Predmet.StrankaFormatedWithAdress>
  <DomainObject.Predmet.StrankaFormatedWithAdressOIB>
    <izvorni_sadrzaj> Hrvatski zavod za socijalni rad, Područni ured Split, OIB 52966791065, Ulica Ivana Dežmana 6, 10000 Zagreb</izvorni_sadrzaj>
    <derivirana_varijabla naziv="DomainObject.Predmet.StrankaFormatedWithAdressOIB_1"> Hrvatski zavod za socijalni rad, Područni ured Split, OIB 52966791065, Ulica Ivana Dežmana 6, 10000 Zagreb</derivirana_varijabla>
  </DomainObject.Predmet.StrankaFormatedWithAdressOIB>
  <DomainObject.Predmet.StrankaWithAdress>
    <izvorni_sadrzaj>Hrvatski zavod za socijalni rad, Područni ured Split Ulica Ivana Dežmana 6,10000 Zagreb</izvorni_sadrzaj>
    <derivirana_varijabla naziv="DomainObject.Predmet.StrankaWithAdress_1">Hrvatski zavod za socijalni rad, Područni ured Split Ulica Ivana Dežmana 6,10000 Zagreb</derivirana_varijabla>
  </DomainObject.Predmet.StrankaWithAdress>
  <DomainObject.Predmet.StrankaWithAdressOIB>
    <izvorni_sadrzaj>Hrvatski zavod za socijalni rad, Područni ured Split, OIB 52966791065, Ulica Ivana Dežmana 6,10000 Zagreb</izvorni_sadrzaj>
    <derivirana_varijabla naziv="DomainObject.Predmet.StrankaWithAdressOIB_1">Hrvatski zavod za socijalni rad, Područni ured Split, OIB 52966791065, Ulica Ivana Dežmana 6,10000 Zagreb</derivirana_varijabla>
  </DomainObject.Predmet.StrankaWithAdressOIB>
  <DomainObject.Predmet.StrankaNazivFormated>
    <izvorni_sadrzaj>Hrvatski zavod za socijalni rad, Područni ured Split</izvorni_sadrzaj>
    <derivirana_varijabla naziv="DomainObject.Predmet.StrankaNazivFormated_1">Hrvatski zavod za socijalni rad, Područni ured Split</derivirana_varijabla>
  </DomainObject.Predmet.StrankaNazivFormated>
  <DomainObject.Predmet.StrankaNazivFormatedOIB>
    <izvorni_sadrzaj>Hrvatski zavod za socijalni rad, Područni ured Split, OIB 52966791065</izvorni_sadrzaj>
    <derivirana_varijabla naziv="DomainObject.Predmet.StrankaNazivFormatedOIB_1">Hrvatski zavod za socijalni rad, Područni ured Split, OIB 52966791065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 P - Batarelo Krasna</izvorni_sadrzaj>
    <derivirana_varijabla naziv="DomainObject.Predmet.TrenutnaLokacijaSpisa.Naziv_1">3 P - Batarelo Krasna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Obiteljska pisarnica</izvorni_sadrzaj>
    <derivirana_varijabla naziv="DomainObject.Predmet.UstrojstvenaJedinicaVodi.Naziv_1">Obiteljska pisarnica</derivirana_varijabla>
  </DomainObject.Predmet.UstrojstvenaJedinicaVodi.Naziv>
  <DomainObject.Predmet.UstrojstvenaJedinicaVodi.Oznaka>
    <izvorni_sadrzaj>Ob pis.</izvorni_sadrzaj>
    <derivirana_varijabla naziv="DomainObject.Predmet.UstrojstvenaJedinicaVodi.Oznaka_1">Ob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Oduzimanje prava na  stanovanje s djetetom i povjeravanje svakodnevne skrbi drugoj osobi, ustanovi socijalne skrbe ili udomiteljskoj obitelji</izvorni_sadrzaj>
    <derivirana_varijabla naziv="DomainObject.Predmet.VrstaSpora.Naziv_1">Oduzimanje prava na  stanovanje s djetetom i povjeravanje svakodnevne skrbi drugoj osobi, ustanovi socijalne skrbe ili udomiteljskoj obitelji</derivirana_varijabla>
  </DomainObject.Predmet.VrstaSpora.Naziv>
  <DomainObject.Predmet.Zapisnicar>
    <izvorni_sadrzaj>Tea Blašković</izvorni_sadrzaj>
    <derivirana_varijabla naziv="DomainObject.Predmet.Zapisnicar_1">Tea Blašković</derivirana_varijabla>
  </DomainObject.Predmet.Zapisnicar>
  <DomainObject.Predmet.StrankaListFormated>
    <izvorni_sadrzaj>
      <item>Hrvatski zavod za socijalni rad, Područni ured Split</item>
    </izvorni_sadrzaj>
    <derivirana_varijabla naziv="DomainObject.Predmet.StrankaListFormated_1">
      <item>Hrvatski zavod za socijalni rad, Područni ured Split</item>
    </derivirana_varijabla>
  </DomainObject.Predmet.StrankaListFormated>
  <DomainObject.Predmet.StrankaListFormatedOIB>
    <izvorni_sadrzaj>
      <item>Hrvatski zavod za socijalni rad, Područni ured Split, OIB 52966791065</item>
    </izvorni_sadrzaj>
    <derivirana_varijabla naziv="DomainObject.Predmet.StrankaListFormatedOIB_1">
      <item>Hrvatski zavod za socijalni rad, Područni ured Split, OIB 52966791065</item>
    </derivirana_varijabla>
  </DomainObject.Predmet.StrankaListFormatedOIB>
  <DomainObject.Predmet.StrankaListFormatedWithAdress>
    <izvorni_sadrzaj>
      <item>Hrvatski zavod za socijalni rad, Područni ured Split, Ulica Ivana Dežmana 6, 10000 Zagreb</item>
    </izvorni_sadrzaj>
    <derivirana_varijabla naziv="DomainObject.Predmet.StrankaListFormatedWithAdress_1">
      <item>Hrvatski zavod za socijalni rad, Područni ured Split, Ulica Ivana Dežmana 6, 10000 Zagreb</item>
    </derivirana_varijabla>
  </DomainObject.Predmet.StrankaListFormatedWithAdress>
  <DomainObject.Predmet.StrankaListFormatedWithAdressOIB>
    <izvorni_sadrzaj>
      <item>Hrvatski zavod za socijalni rad, Područni ured Split, OIB 52966791065, Ulica Ivana Dežmana 6, 10000 Zagreb</item>
    </izvorni_sadrzaj>
    <derivirana_varijabla naziv="DomainObject.Predmet.StrankaListFormatedWithAdressOIB_1">
      <item>Hrvatski zavod za socijalni rad, Područni ured Split, OIB 52966791065, Ulica Ivana Dežmana 6, 10000 Zagreb</item>
    </derivirana_varijabla>
  </DomainObject.Predmet.StrankaListFormatedWithAdressOIB>
  <DomainObject.Predmet.StrankaListNazivFormated>
    <izvorni_sadrzaj>
      <item>Hrvatski zavod za socijalni rad, Područni ured Split</item>
    </izvorni_sadrzaj>
    <derivirana_varijabla naziv="DomainObject.Predmet.StrankaListNazivFormated_1">
      <item>Hrvatski zavod za socijalni rad, Područni ured Split</item>
    </derivirana_varijabla>
  </DomainObject.Predmet.StrankaListNazivFormated>
  <DomainObject.Predmet.StrankaListNazivFormatedOIB>
    <izvorni_sadrzaj>
      <item>Hrvatski zavod za socijalni rad, Područni ured Split, OIB 52966791065</item>
    </izvorni_sadrzaj>
    <derivirana_varijabla naziv="DomainObject.Predmet.StrankaListNazivFormatedOIB_1">
      <item>Hrvatski zavod za socijalni rad, Područni ured Split, OIB 52966791065</item>
    </derivirana_varijabla>
  </DomainObject.Predmet.StrankaListNazivFormatedOIB>
  <DomainObject.Predmet.ProtuStrankaListFormated>
    <izvorni_sadrzaj>
      <item>MIRKO BUNETIĆ</item>
      <item>BENJAMIN BUNETIĆ zastupanog po punomoćniku Sandra Pavela</item>
      <item>Centar za pružanje usluga u zajednici Ivanec</item>
    </izvorni_sadrzaj>
    <derivirana_varijabla naziv="DomainObject.Predmet.ProtuStrankaListFormated_1">
      <item>MIRKO BUNETIĆ</item>
      <item>BENJAMIN BUNETIĆ zastupanog po punomoćniku Sandra Pavela</item>
      <item>Centar za pružanje usluga u zajednici Ivanec</item>
    </derivirana_varijabla>
  </DomainObject.Predmet.ProtuStrankaListFormated>
  <DomainObject.Predmet.ProtuStrankaListFormatedOIB>
    <izvorni_sadrzaj>
      <item>MIRKO BUNETIĆ, OIB 31320139900</item>
      <item>BENJAMIN BUNETIĆ, OIB 68108839509 zastupanog po punomoćniku Sandra Pavela</item>
      <item>Centar za pružanje usluga u zajednici Ivanec, OIB 03530904023</item>
    </izvorni_sadrzaj>
    <derivirana_varijabla naziv="DomainObject.Predmet.ProtuStrankaListFormatedOIB_1">
      <item>MIRKO BUNETIĆ, OIB 31320139900</item>
      <item>BENJAMIN BUNETIĆ, OIB 68108839509 zastupanog po punomoćniku Sandra Pavela</item>
      <item>Centar za pružanje usluga u zajednici Ivanec, OIB 03530904023</item>
    </derivirana_varijabla>
  </DomainObject.Predmet.ProtuStrankaListFormatedOIB>
  <DomainObject.Predmet.ProtuStrankaListFormatedWithAdress>
    <izvorni_sadrzaj>
      <item>MIRKO BUNETIĆ, DINKA ŠIMUNOVIĆA 1, 21000 Split</item>
      <item>BENJAMIN BUNETIĆ, DINKA ŠIMUNOVIĆA 1, 21000 Split zastupanog po punomoćniku Sandra Pavela</item>
      <item>Centar za pružanje usluga u zajednici Ivanec, Ulica Pahinsko 6, 42240 Ivanec</item>
    </izvorni_sadrzaj>
    <derivirana_varijabla naziv="DomainObject.Predmet.ProtuStrankaListFormatedWithAdress_1">
      <item>MIRKO BUNETIĆ, DINKA ŠIMUNOVIĆA 1, 21000 Split</item>
      <item>BENJAMIN BUNETIĆ, DINKA ŠIMUNOVIĆA 1, 21000 Split zastupanog po punomoćniku Sandra Pavela</item>
      <item>Centar za pružanje usluga u zajednici Ivanec, Ulica Pahinsko 6, 42240 Ivanec</item>
    </derivirana_varijabla>
  </DomainObject.Predmet.ProtuStrankaListFormatedWithAdress>
  <DomainObject.Predmet.ProtuStrankaListFormatedWithAdressOIB>
    <izvorni_sadrzaj>
      <item>MIRKO BUNETIĆ, OIB 31320139900, DINKA ŠIMUNOVIĆA 1, 21000 Split</item>
      <item>BENJAMIN BUNETIĆ, OIB 68108839509, DINKA ŠIMUNOVIĆA 1, 21000 Split zastupanog po punomoćniku Sandra Pavela</item>
      <item>Centar za pružanje usluga u zajednici Ivanec, OIB 03530904023, Ulica Pahinsko 6, 42240 Ivanec</item>
    </izvorni_sadrzaj>
    <derivirana_varijabla naziv="DomainObject.Predmet.ProtuStrankaListFormatedWithAdressOIB_1">
      <item>MIRKO BUNETIĆ, OIB 31320139900, DINKA ŠIMUNOVIĆA 1, 21000 Split</item>
      <item>BENJAMIN BUNETIĆ, OIB 68108839509, DINKA ŠIMUNOVIĆA 1, 21000 Split zastupanog po punomoćniku Sandra Pavela</item>
      <item>Centar za pružanje usluga u zajednici Ivanec, OIB 03530904023, Ulica Pahinsko 6, 42240 Ivanec</item>
    </derivirana_varijabla>
  </DomainObject.Predmet.ProtuStrankaListFormatedWithAdressOIB>
  <DomainObject.Predmet.ProtuStrankaListNazivFormated>
    <izvorni_sadrzaj>
      <item>MIRKO BUNETIĆ</item>
      <item>BENJAMIN BUNETIĆ</item>
      <item>Centar za pružanje usluga u zajednici Ivanec</item>
    </izvorni_sadrzaj>
    <derivirana_varijabla naziv="DomainObject.Predmet.ProtuStrankaListNazivFormated_1">
      <item>MIRKO BUNETIĆ</item>
      <item>BENJAMIN BUNETIĆ</item>
      <item>Centar za pružanje usluga u zajednici Ivanec</item>
    </derivirana_varijabla>
  </DomainObject.Predmet.ProtuStrankaListNazivFormated>
  <DomainObject.Predmet.ProtuStrankaListNazivFormatedOIB>
    <izvorni_sadrzaj>
      <item>MIRKO BUNETIĆ, OIB 31320139900</item>
      <item>BENJAMIN BUNETIĆ, OIB 68108839509</item>
      <item>Centar za pružanje usluga u zajednici Ivanec, OIB 03530904023</item>
    </izvorni_sadrzaj>
    <derivirana_varijabla naziv="DomainObject.Predmet.ProtuStrankaListNazivFormatedOIB_1">
      <item>MIRKO BUNETIĆ, OIB 31320139900</item>
      <item>BENJAMIN BUNETIĆ, OIB 68108839509</item>
      <item>Centar za pružanje usluga u zajednici Ivanec, OIB 03530904023</item>
    </derivirana_varijabla>
  </DomainObject.Predmet.ProtuStrankaListNazivFormatedOIB>
  <DomainObject.Predmet.OstaliListFormated>
    <izvorni_sadrzaj>
      <item>Sandra Pavela punomoćnik sudionika u postupku BENJAMIN BUNETIĆ</item>
    </izvorni_sadrzaj>
    <derivirana_varijabla naziv="DomainObject.Predmet.OstaliListFormated_1">
      <item>Sandra Pavela punomoćnik sudionika u postupku BENJAMIN BUNETIĆ</item>
    </derivirana_varijabla>
  </DomainObject.Predmet.OstaliListFormated>
  <DomainObject.Predmet.OstaliListFormatedOIB>
    <izvorni_sadrzaj>
      <item>Sandra Pavela, OIB 49263062116 punomoćnik sudionika u postupku BENJAMIN BUNETIĆ</item>
    </izvorni_sadrzaj>
    <derivirana_varijabla naziv="DomainObject.Predmet.OstaliListFormatedOIB_1">
      <item>Sandra Pavela, OIB 49263062116 punomoćnik sudionika u postupku BENJAMIN BUNETIĆ</item>
    </derivirana_varijabla>
  </DomainObject.Predmet.OstaliListFormatedOIB>
  <DomainObject.Predmet.OstaliListFormatedWithAdress>
    <izvorni_sadrzaj>
      <item>Sandra Pavela, Gundulićeva 26A, 21000 Split punomoćnik sudionika u postupku BENJAMIN BUNETIĆ</item>
    </izvorni_sadrzaj>
    <derivirana_varijabla naziv="DomainObject.Predmet.OstaliListFormatedWithAdress_1">
      <item>Sandra Pavela, Gundulićeva 26A, 21000 Split punomoćnik sudionika u postupku BENJAMIN BUNETIĆ</item>
    </derivirana_varijabla>
  </DomainObject.Predmet.OstaliListFormatedWithAdress>
  <DomainObject.Predmet.OstaliListFormatedWithAdressOIB>
    <izvorni_sadrzaj>
      <item>Sandra Pavela, OIB 49263062116, Gundulićeva 26A, 21000 Split punomoćnik sudionika u postupku BENJAMIN BUNETIĆ</item>
    </izvorni_sadrzaj>
    <derivirana_varijabla naziv="DomainObject.Predmet.OstaliListFormatedWithAdressOIB_1">
      <item>Sandra Pavela, OIB 49263062116, Gundulićeva 26A, 21000 Split punomoćnik sudionika u postupku BENJAMIN BUNETIĆ</item>
    </derivirana_varijabla>
  </DomainObject.Predmet.OstaliListFormatedWithAdressOIB>
  <DomainObject.Predmet.OstaliListNazivFormated>
    <izvorni_sadrzaj>
      <item>Sandra Pavela</item>
    </izvorni_sadrzaj>
    <derivirana_varijabla naziv="DomainObject.Predmet.OstaliListNazivFormated_1">
      <item>Sandra Pavela</item>
    </derivirana_varijabla>
  </DomainObject.Predmet.OstaliListNazivFormated>
  <DomainObject.Predmet.OstaliListNazivFormatedOIB>
    <izvorni_sadrzaj>
      <item>Sandra Pavela, OIB 49263062116</item>
    </izvorni_sadrzaj>
    <derivirana_varijabla naziv="DomainObject.Predmet.OstaliListNazivFormatedOIB_1">
      <item>Sandra Pavela, OIB 49263062116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zavod za socijalni rad, Područni ured Split</izvorni_sadrzaj>
    <derivirana_varijabla naziv="DomainObject.Predmet.StrankaIDrugi_1">Hrvatski zavod za socijalni rad, Područni ured Split</derivirana_varijabla>
  </DomainObject.Predmet.StrankaIDrugi>
  <DomainObject.Predmet.ProtustrankaIDrugi>
    <izvorni_sadrzaj>MIRKO BUNETIĆ i dr.</izvorni_sadrzaj>
    <derivirana_varijabla naziv="DomainObject.Predmet.ProtustrankaIDrugi_1">MIRKO BUNETIĆ i dr.</derivirana_varijabla>
  </DomainObject.Predmet.ProtustrankaIDrugi>
  <DomainObject.Predmet.StrankaIDrugiAdressOIB>
    <izvorni_sadrzaj>Hrvatski zavod za socijalni rad, Područni ured Split, OIB 52966791065, Ulica Ivana Dežmana 6, 10000 Zagreb</izvorni_sadrzaj>
    <derivirana_varijabla naziv="DomainObject.Predmet.StrankaIDrugiAdressOIB_1">Hrvatski zavod za socijalni rad, Područni ured Split, OIB 52966791065, Ulica Ivana Dežmana 6, 10000 Zagreb</derivirana_varijabla>
  </DomainObject.Predmet.StrankaIDrugiAdressOIB>
  <DomainObject.Predmet.ProtustrankaIDrugiAdressOIB>
    <izvorni_sadrzaj>MIRKO BUNETIĆ, OIB 31320139900, DINKA ŠIMUNOVIĆA 1, 21000 Split i dr.</izvorni_sadrzaj>
    <derivirana_varijabla naziv="DomainObject.Predmet.ProtustrankaIDrugiAdressOIB_1">MIRKO BUNETIĆ, OIB 31320139900, DINKA ŠIMUNOVIĆA 1, 21000 Split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travnja 2026.</izvorni_sadrzaj>
    <derivirana_varijabla naziv="DomainObject.Predmet.OdlukaRjesenje.DatumDonosenjaOdluke_1">20. travnja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R1 Ob-847/2024-51</izvorni_sadrzaj>
    <derivirana_varijabla naziv="DomainObject.Predmet.OdlukaRjesenje.Oznaka_1">R1 Ob-847/2024-51</derivirana_varijabla>
  </DomainObject.Predmet.OdlukaRjesenje.Oznaka>
  <DomainObject.Predmet.SudioniciListNaziv>
    <izvorni_sadrzaj>
      <item>MIRKO BUNETIĆ</item>
      <item>Hrvatski zavod za socijalni rad, Područni ured Split</item>
      <item>BENJAMIN BUNETIĆ</item>
      <item>Sandra Pavela</item>
      <item>Centar za pružanje usluga u zajednici Ivanec</item>
    </izvorni_sadrzaj>
    <derivirana_varijabla naziv="DomainObject.Predmet.SudioniciListNaziv_1">
      <item>MIRKO BUNETIĆ</item>
      <item>Hrvatski zavod za socijalni rad, Područni ured Split</item>
      <item>BENJAMIN BUNETIĆ</item>
      <item>Sandra Pavela</item>
      <item>Centar za pružanje usluga u zajednici Ivanec</item>
    </derivirana_varijabla>
  </DomainObject.Predmet.SudioniciListNaziv>
  <DomainObject.Predmet.SudioniciListAdressOIB>
    <izvorni_sadrzaj>
      <item>MIRKO BUNETIĆ, OIB 31320139900, DINKA ŠIMUNOVIĆA 1,21000 Split</item>
      <item>Hrvatski zavod za socijalni rad, Područni ured Split, OIB 52966791065, Ulica Ivana Dežmana 6,10000 Zagreb</item>
      <item>BENJAMIN BUNETIĆ, OIB 68108839509, DINKA ŠIMUNOVIĆA 1,21000 Split</item>
      <item>Sandra Pavela, OIB 49263062116, Gundulićeva 26A,21000 Split</item>
      <item>Centar za pružanje usluga u zajednici Ivanec, OIB 03530904023, Ulica Pahinsko 6,42240 Ivanec</item>
    </izvorni_sadrzaj>
    <derivirana_varijabla naziv="DomainObject.Predmet.SudioniciListAdressOIB_1">
      <item>MIRKO BUNETIĆ, OIB 31320139900, DINKA ŠIMUNOVIĆA 1,21000 Split</item>
      <item>Hrvatski zavod za socijalni rad, Područni ured Split, OIB 52966791065, Ulica Ivana Dežmana 6,10000 Zagreb</item>
      <item>BENJAMIN BUNETIĆ, OIB 68108839509, DINKA ŠIMUNOVIĆA 1,21000 Split</item>
      <item>Sandra Pavela, OIB 49263062116, Gundulićeva 26A,21000 Split</item>
      <item>Centar za pružanje usluga u zajednici Ivanec, OIB 03530904023, Ulica Pahinsko 6,42240 Ivanec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31320139900</item>
      <item>, OIB 52966791065</item>
      <item>, OIB 68108839509</item>
      <item>, OIB 49263062116</item>
      <item>, OIB 03530904023</item>
    </izvorni_sadrzaj>
    <derivirana_varijabla naziv="DomainObject.Predmet.SudioniciListNazivOIB_1">
      <item>, OIB 31320139900</item>
      <item>, OIB 52966791065</item>
      <item>, OIB 68108839509</item>
      <item>, OIB 49263062116</item>
      <item>, OIB 03530904023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siječnja 2026.</izvorni_sadrzaj>
    <derivirana_varijabla naziv="DomainObject.PredzadnjaOdlukaIzPredmeta.DatumDonosenjaOdluke_1">21. siječnja 2026.</derivirana_varijabla>
  </DomainObject.PredzadnjaOdlukaIzPredmeta.DatumDonosenjaOdluke>
  <DomainObject.PredzadnjaOdlukaIzPredmeta.Oznaka>
    <izvorni_sadrzaj>R1 Ob-847/2024-47</izvorni_sadrzaj>
    <derivirana_varijabla naziv="DomainObject.PredzadnjaOdlukaIzPredmeta.Oznaka_1">R1 Ob-847/2024-47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listopada 2024.</izvorni_sadrzaj>
    <derivirana_varijabla naziv="DomainObject.Predmet.DatumPocetkaProcesa_1">8. listopada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327</properties:Words>
  <properties:Characters>1635</properties:Characters>
  <properties:Lines>49</properties:Lines>
  <properties:Paragraphs>20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2026-09-21T10:08:00Z</dcterms:created>
  <dc:creator>Tea Blašković</dc:creator>
  <cp:lastModifiedBy>Tea Blašković</cp:lastModifiedBy>
  <cp:lastPrinted>2021-12-14T07:35:00Z</cp:lastPrinted>
  <dcterms:modified xmlns:xsi="http://www.w3.org/2001/XMLSchema-instance" xsi:type="dcterms:W3CDTF">2026-09-21T10:10:00Z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(Povlačenje prijedloga R1 Ob-847-24 ANON.docx)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