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c789d0" w14:paraId="4c789d0" w:rsidRDefault="00EB1E9A" w:rsidP="00111E1F" w:rsidR="00EB1E9A">
      <w:pPr>
        <w:ind w:firstLine="708"/>
        <w15:collapsed w:val="false"/>
      </w:pPr>
      <w:bookmarkStart w:name="_GoBack" w:id="0"/>
      <w:bookmarkEnd w:id="0"/>
      <w:r>
        <w:rPr>
          <w:noProof/>
        </w:rPr>
        <w:drawing>
          <wp:inline distR="0" distL="0" distB="0" distT="0">
            <wp:extent cy="723899" cx="561975"/>
            <wp:effectExtent b="635" r="0" t="0" l="0"/>
            <wp:docPr name="Picture 2" id="4"/>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8"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723279" cx="561494"/>
                    </a:xfrm>
                    <a:prstGeom prst="rect">
                      <a:avLst/>
                    </a:prstGeom>
                    <a:noFill/>
                    <a:ln>
                      <a:noFill/>
                    </a:ln>
                  </pic:spPr>
                </pic:pic>
              </a:graphicData>
            </a:graphic>
          </wp:inline>
        </w:drawing>
      </w:r>
    </w:p>
    <w:p w:rsidRDefault="00EB1E9A" w:rsidP="00EB1E9A" w:rsidR="00EB1E9A" w:rsidRPr="00C4421F">
      <w:r w:rsidRPr="00C4421F">
        <w:t>REPUBLIKA HRVATSKA</w:t>
      </w:r>
    </w:p>
    <w:p w:rsidRDefault="00EB1E9A" w:rsidP="00EB1E9A" w:rsidR="00EB1E9A">
      <w:r>
        <w:t xml:space="preserve">  Trgovački sud u Zagrebu</w:t>
      </w:r>
    </w:p>
    <w:p w:rsidRDefault="00EB1E9A" w:rsidP="00EB1E9A" w:rsidR="00EB1E9A">
      <w:r>
        <w:t xml:space="preserve">    Zagreb, </w:t>
      </w:r>
      <w:proofErr w:type="spellStart"/>
      <w:r>
        <w:t>Amruševa</w:t>
      </w:r>
      <w:proofErr w:type="spellEnd"/>
      <w:r>
        <w:t xml:space="preserve"> 2/II</w:t>
      </w:r>
      <w:r>
        <w:tab/>
      </w:r>
      <w:r>
        <w:tab/>
      </w:r>
      <w:r>
        <w:tab/>
      </w:r>
      <w:r>
        <w:tab/>
      </w:r>
      <w:r>
        <w:tab/>
      </w:r>
      <w:r>
        <w:tab/>
      </w:r>
      <w:proofErr w:type="spellStart"/>
      <w:r>
        <w:t>32</w:t>
      </w:r>
      <w:proofErr w:type="spellEnd"/>
      <w:r>
        <w:t>. St-</w:t>
      </w:r>
      <w:proofErr w:type="spellStart"/>
      <w:r w:rsidR="000B0AF2">
        <w:t>4392</w:t>
      </w:r>
      <w:proofErr w:type="spellEnd"/>
      <w:r w:rsidR="000B0AF2">
        <w:t>/</w:t>
      </w:r>
      <w:proofErr w:type="spellStart"/>
      <w:r w:rsidR="000B0AF2">
        <w:t>15</w:t>
      </w:r>
      <w:proofErr w:type="spellEnd"/>
    </w:p>
    <w:p w:rsidRDefault="00EB1E9A" w:rsidP="00EB1E9A" w:rsidR="00EB1E9A"/>
    <w:p w:rsidRDefault="00EB1E9A" w:rsidP="00EB1E9A" w:rsidR="00EB1E9A"/>
    <w:p w:rsidRDefault="00EB1E9A" w:rsidP="00EB1E9A" w:rsidR="00EB1E9A">
      <w:pPr>
        <w:jc w:val="center"/>
      </w:pPr>
      <w:r>
        <w:t>U  I M E   R E P U B L I K E  H R V A T S K E</w:t>
      </w:r>
    </w:p>
    <w:p w:rsidRDefault="00EB1E9A" w:rsidP="00EB1E9A" w:rsidR="00EB1E9A">
      <w:pPr>
        <w:jc w:val="center"/>
      </w:pPr>
      <w:r>
        <w:t>R J E Š E NJ E</w:t>
      </w:r>
    </w:p>
    <w:p w:rsidRDefault="00EB1E9A" w:rsidP="00EB1E9A" w:rsidR="00EB1E9A">
      <w:r>
        <w:tab/>
      </w:r>
    </w:p>
    <w:p w:rsidRDefault="00EB1E9A" w:rsidP="00EB1E9A" w:rsidR="00EB1E9A"/>
    <w:p w:rsidRDefault="00EB1E9A" w:rsidP="00EB1E9A" w:rsidR="00EB1E9A">
      <w:pPr>
        <w:jc w:val="both"/>
      </w:pPr>
      <w:r>
        <w:tab/>
        <w:t xml:space="preserve">Trgovački sud u Zagrebu po sucu pojedincu Biserki Pavičić kao stečajnom sucu po zahtjevu predlagatelja Financijska agencija, RC Zagreb, Podružnica Zagreb, Trg svibanjskih žrtava 1995. 1, Zagreb, radi pokretanja skraćenog stečajnog postupka nad dužnikom  </w:t>
      </w:r>
      <w:proofErr w:type="spellStart"/>
      <w:r w:rsidR="009B12C8">
        <w:t>GRASPO</w:t>
      </w:r>
      <w:proofErr w:type="spellEnd"/>
      <w:r w:rsidR="009B12C8">
        <w:t xml:space="preserve"> d.o.o.,Sesvete, I. Ančića </w:t>
      </w:r>
      <w:proofErr w:type="spellStart"/>
      <w:r w:rsidR="009B12C8">
        <w:t>12</w:t>
      </w:r>
      <w:proofErr w:type="spellEnd"/>
      <w:r w:rsidR="009B12C8">
        <w:t xml:space="preserve">,  </w:t>
      </w:r>
      <w:proofErr w:type="spellStart"/>
      <w:r w:rsidR="009B12C8">
        <w:t>OIB</w:t>
      </w:r>
      <w:proofErr w:type="spellEnd"/>
      <w:r w:rsidR="009B12C8">
        <w:t>:</w:t>
      </w:r>
      <w:proofErr w:type="spellStart"/>
      <w:r w:rsidR="009B12C8">
        <w:t>14085901034</w:t>
      </w:r>
      <w:proofErr w:type="spellEnd"/>
      <w:r w:rsidR="009B12C8">
        <w:t xml:space="preserve">, </w:t>
      </w:r>
      <w:proofErr w:type="spellStart"/>
      <w:r w:rsidR="009B12C8">
        <w:t>MBS</w:t>
      </w:r>
      <w:proofErr w:type="spellEnd"/>
      <w:r w:rsidR="009B12C8">
        <w:t>:</w:t>
      </w:r>
      <w:proofErr w:type="spellStart"/>
      <w:r w:rsidR="009B12C8">
        <w:t>080543647</w:t>
      </w:r>
      <w:proofErr w:type="spellEnd"/>
      <w:r w:rsidR="00027F39">
        <w:t xml:space="preserve">, </w:t>
      </w:r>
      <w:r w:rsidR="00DB785B">
        <w:t xml:space="preserve">dana </w:t>
      </w:r>
      <w:proofErr w:type="spellStart"/>
      <w:r w:rsidR="009B12C8">
        <w:t>21</w:t>
      </w:r>
      <w:proofErr w:type="spellEnd"/>
      <w:r w:rsidR="009B12C8">
        <w:t xml:space="preserve">. prosinca </w:t>
      </w:r>
      <w:proofErr w:type="spellStart"/>
      <w:r w:rsidR="009B12C8">
        <w:t>2017</w:t>
      </w:r>
      <w:proofErr w:type="spellEnd"/>
      <w:r w:rsidR="009B12C8">
        <w:t xml:space="preserve">. </w:t>
      </w:r>
    </w:p>
    <w:p w:rsidRDefault="00EB1E9A" w:rsidP="00EB1E9A" w:rsidR="00EB1E9A">
      <w:pPr>
        <w:jc w:val="both"/>
      </w:pPr>
    </w:p>
    <w:p w:rsidRDefault="00EB1E9A" w:rsidP="00EB1E9A" w:rsidR="00EB1E9A">
      <w:pPr>
        <w:jc w:val="center"/>
      </w:pPr>
      <w:r>
        <w:t>r  i j e š i o   j e</w:t>
      </w:r>
    </w:p>
    <w:p w:rsidRDefault="00310A2F" w:rsidR="00310A2F"/>
    <w:p w:rsidRDefault="00EB1E9A" w:rsidP="009B12C8" w:rsidR="009B12C8">
      <w:r>
        <w:tab/>
        <w:t xml:space="preserve">Obustavlja se skraćeni stečajni postupak  nad dužnikom </w:t>
      </w:r>
      <w:proofErr w:type="spellStart"/>
      <w:r w:rsidR="009B12C8">
        <w:t>GRASPO</w:t>
      </w:r>
      <w:proofErr w:type="spellEnd"/>
      <w:r w:rsidR="009B12C8">
        <w:t xml:space="preserve"> d.o.o.,Sesvete, I. Ančića </w:t>
      </w:r>
      <w:proofErr w:type="spellStart"/>
      <w:r w:rsidR="009B12C8">
        <w:t>12</w:t>
      </w:r>
      <w:proofErr w:type="spellEnd"/>
      <w:r w:rsidR="009B12C8">
        <w:t xml:space="preserve">,  </w:t>
      </w:r>
      <w:proofErr w:type="spellStart"/>
      <w:r w:rsidR="009B12C8">
        <w:t>OIB</w:t>
      </w:r>
      <w:proofErr w:type="spellEnd"/>
      <w:r w:rsidR="009B12C8">
        <w:t>:</w:t>
      </w:r>
      <w:proofErr w:type="spellStart"/>
      <w:r w:rsidR="009B12C8">
        <w:t>14085901034</w:t>
      </w:r>
      <w:proofErr w:type="spellEnd"/>
      <w:r w:rsidR="009B12C8">
        <w:t xml:space="preserve">, </w:t>
      </w:r>
      <w:proofErr w:type="spellStart"/>
      <w:r w:rsidR="009B12C8">
        <w:t>MBS</w:t>
      </w:r>
      <w:proofErr w:type="spellEnd"/>
      <w:r w:rsidR="009B12C8">
        <w:t>:</w:t>
      </w:r>
      <w:proofErr w:type="spellStart"/>
      <w:r w:rsidR="009B12C8">
        <w:t>080543647</w:t>
      </w:r>
      <w:proofErr w:type="spellEnd"/>
      <w:r w:rsidR="009B12C8">
        <w:t>.</w:t>
      </w:r>
    </w:p>
    <w:p w:rsidRDefault="009B12C8" w:rsidP="009B12C8" w:rsidR="009B12C8"/>
    <w:p w:rsidRDefault="009B12C8" w:rsidP="009B12C8" w:rsidR="009B12C8"/>
    <w:p w:rsidRDefault="00EB1E9A" w:rsidP="009B12C8" w:rsidR="00EB1E9A">
      <w:pPr>
        <w:jc w:val="center"/>
      </w:pPr>
      <w:r>
        <w:t>Obrazloženje</w:t>
      </w:r>
    </w:p>
    <w:p w:rsidRDefault="00EB1E9A" w:rsidR="00EB1E9A"/>
    <w:p w:rsidRDefault="007665EE" w:rsidP="00F0495E" w:rsidR="007665EE">
      <w:pPr>
        <w:jc w:val="both"/>
      </w:pPr>
      <w:r>
        <w:tab/>
        <w:t>Povodom prijedloga za skraćeni stečajni postupak</w:t>
      </w:r>
      <w:r w:rsidR="00586069">
        <w:t xml:space="preserve"> vjerovnik dužnika</w:t>
      </w:r>
      <w:r>
        <w:t xml:space="preserve"> </w:t>
      </w:r>
      <w:r w:rsidR="00027F39">
        <w:t>REPUBLIKA HRVATSKA</w:t>
      </w:r>
      <w:r w:rsidR="00F0495E">
        <w:t>,</w:t>
      </w:r>
      <w:r w:rsidR="00586069">
        <w:t xml:space="preserve"> </w:t>
      </w:r>
      <w:r>
        <w:t xml:space="preserve"> </w:t>
      </w:r>
      <w:r w:rsidR="00586069">
        <w:t xml:space="preserve">stavio je </w:t>
      </w:r>
      <w:r>
        <w:t xml:space="preserve"> prijedlog za otvaranje </w:t>
      </w:r>
      <w:r w:rsidR="00EA62F5">
        <w:t xml:space="preserve">stečajnog postupka na dužnikom te naveo da isti ima u vlasništvu nekretnine. </w:t>
      </w:r>
    </w:p>
    <w:p w:rsidRDefault="00EB1E9A" w:rsidP="00F0495E" w:rsidR="00EB1E9A">
      <w:pPr>
        <w:jc w:val="both"/>
      </w:pPr>
      <w:r>
        <w:tab/>
        <w:t>S obzirom da nisu ispunjene pretpostavke za istodobno otvaranje i zaključenje stečajnog postupka</w:t>
      </w:r>
      <w:r w:rsidR="00DB785B">
        <w:t>,</w:t>
      </w:r>
      <w:r>
        <w:t xml:space="preserve"> u smislu odredbe čl. 431 st1 Stečajnog zakona</w:t>
      </w:r>
      <w:r w:rsidR="00DB785B">
        <w:t>,</w:t>
      </w:r>
      <w:r>
        <w:t xml:space="preserve"> to je doneseno ovo rješenje o obustavi, primjenom čl. 433 Stečajnog zakona.</w:t>
      </w:r>
    </w:p>
    <w:p w:rsidRDefault="00EB1E9A" w:rsidP="00F0495E" w:rsidR="00EB1E9A">
      <w:pPr>
        <w:jc w:val="both"/>
      </w:pPr>
      <w:r>
        <w:tab/>
        <w:t xml:space="preserve">Po pravomoćnosti ovog rješenja pokrenut će se redovni stečajni postupak. </w:t>
      </w:r>
    </w:p>
    <w:p w:rsidRDefault="00EB1E9A" w:rsidP="00EB1E9A" w:rsidR="00EB1E9A">
      <w:pPr>
        <w:jc w:val="both"/>
      </w:pPr>
    </w:p>
    <w:p w:rsidRDefault="00EB1E9A" w:rsidP="00EB1E9A" w:rsidR="00EB1E9A">
      <w:pPr>
        <w:jc w:val="both"/>
      </w:pPr>
    </w:p>
    <w:p w:rsidRDefault="00EB1E9A" w:rsidP="00EB1E9A" w:rsidR="00EB1E9A">
      <w:pPr>
        <w:jc w:val="center"/>
      </w:pPr>
      <w:r>
        <w:t xml:space="preserve">U Zagrebu, </w:t>
      </w:r>
      <w:proofErr w:type="spellStart"/>
      <w:r w:rsidR="00EA62F5">
        <w:t>21</w:t>
      </w:r>
      <w:proofErr w:type="spellEnd"/>
      <w:r w:rsidR="00EA62F5">
        <w:t xml:space="preserve">. prosinca </w:t>
      </w:r>
      <w:proofErr w:type="spellStart"/>
      <w:r w:rsidR="00EA62F5">
        <w:t>2017</w:t>
      </w:r>
      <w:proofErr w:type="spellEnd"/>
      <w:r w:rsidR="00EA62F5">
        <w:t xml:space="preserve">. </w:t>
      </w:r>
      <w:r>
        <w:t>godine</w:t>
      </w:r>
    </w:p>
    <w:p w:rsidRDefault="00EB1E9A" w:rsidP="00EB1E9A" w:rsidR="00EB1E9A">
      <w:pPr>
        <w:jc w:val="right"/>
      </w:pPr>
    </w:p>
    <w:p w:rsidRDefault="00EB1E9A" w:rsidP="00EB1E9A" w:rsidR="00EB1E9A">
      <w:pPr>
        <w:jc w:val="right"/>
      </w:pPr>
      <w:r>
        <w:t>Sudac</w:t>
      </w:r>
    </w:p>
    <w:p w:rsidRDefault="00EB1E9A" w:rsidP="00EB1E9A" w:rsidR="00EB1E9A">
      <w:pPr>
        <w:jc w:val="right"/>
      </w:pPr>
      <w:r>
        <w:t>Biserka Pavičić</w:t>
      </w:r>
      <w:r w:rsidR="00A3203E">
        <w:t xml:space="preserve"> v.r.</w:t>
      </w:r>
    </w:p>
    <w:p w:rsidRDefault="00EB1E9A" w:rsidP="00EB1E9A" w:rsidR="00EB1E9A"/>
    <w:p w:rsidRDefault="00EB1E9A" w:rsidP="008F23F2" w:rsidR="00EB1E9A" w:rsidRPr="00982F13">
      <w:pPr>
        <w:jc w:val="both"/>
      </w:pPr>
      <w:r w:rsidRPr="00982F13">
        <w:t>POUKA O PRAVNOM LIJEKU:</w:t>
      </w:r>
    </w:p>
    <w:p w:rsidRDefault="00EB1E9A" w:rsidP="008F23F2" w:rsidR="00EB1E9A" w:rsidRPr="00982F13">
      <w:pPr>
        <w:jc w:val="both"/>
      </w:pPr>
      <w:r w:rsidRPr="00982F13">
        <w:t>Protiv ovog rješenja, nezadovoljna stranka može uložiti žalbu Visokom trgovačkom sudu RH u roku od 8 dana po primitku rješenja, a ulaže se putem ovog Suda u 2 primjerka za Sud i po 1 za svaku protivnu stranku.</w:t>
      </w:r>
    </w:p>
    <w:p w:rsidRDefault="00A3203E" w:rsidP="00FA3D25" w:rsidR="00A3203E">
      <w:pPr>
        <w:jc w:val="right"/>
      </w:pPr>
      <w:r>
        <w:t xml:space="preserve">Za točnost </w:t>
      </w:r>
      <w:proofErr w:type="spellStart"/>
      <w:r>
        <w:t>otpravka</w:t>
      </w:r>
      <w:proofErr w:type="spellEnd"/>
    </w:p>
    <w:p w:rsidRDefault="00A3203E" w:rsidP="00FA3D25" w:rsidR="00A3203E">
      <w:pPr>
        <w:jc w:val="right"/>
      </w:pPr>
      <w:r>
        <w:t>ovlašteni službenik:</w:t>
      </w:r>
    </w:p>
    <w:p w:rsidRDefault="00A3203E" w:rsidP="00FA3D25" w:rsidR="00A3203E">
      <w:pPr>
        <w:jc w:val="right"/>
      </w:pPr>
      <w:r>
        <w:t>Željka Rončević</w:t>
      </w:r>
    </w:p>
    <w:p w:rsidRDefault="00EB1E9A" w:rsidR="00EB1E9A"/>
    <w:sectPr w:rsidR="00EB1E9A">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67E0311"/>
    <w:multiLevelType w:val="hybridMultilevel"/>
    <w:tmpl w:val="4E9893DC"/>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proofState w:spelling="clean"/>
  <w:attachedTemplate r:id="rId1"/>
  <w:stylePaneFormatFilter w:val="3F0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EB1E9A"/>
    <w:rsid w:val="00027F39"/>
    <w:rsid w:val="000B0AF2"/>
    <w:rsid w:val="000D0856"/>
    <w:rsid w:val="00111E1F"/>
    <w:rsid w:val="00174CF5"/>
    <w:rsid w:val="001A6D8C"/>
    <w:rsid w:val="00310A2F"/>
    <w:rsid w:val="00317B01"/>
    <w:rsid w:val="003E49FB"/>
    <w:rsid w:val="004F504D"/>
    <w:rsid w:val="0055792E"/>
    <w:rsid w:val="00586069"/>
    <w:rsid w:val="00625DF0"/>
    <w:rsid w:val="00631583"/>
    <w:rsid w:val="007665EE"/>
    <w:rsid w:val="00795446"/>
    <w:rsid w:val="00856D6E"/>
    <w:rsid w:val="00897B55"/>
    <w:rsid w:val="008A2E06"/>
    <w:rsid w:val="009B12C8"/>
    <w:rsid w:val="00A3203E"/>
    <w:rsid w:val="00AD2A5F"/>
    <w:rsid w:val="00B04C4B"/>
    <w:rsid w:val="00CA1E89"/>
    <w:rsid w:val="00D27FE7"/>
    <w:rsid w:val="00DB785B"/>
    <w:rsid w:val="00DB7960"/>
    <w:rsid w:val="00E57064"/>
    <w:rsid w:val="00E82752"/>
    <w:rsid w:val="00EA4D37"/>
    <w:rsid w:val="00EA62F5"/>
    <w:rsid w:val="00EB1E9A"/>
    <w:rsid w:val="00F0495E"/>
    <w:rsid w:val="00F7085C"/>
    <w:rsid w:val="00F935F4"/>
    <w:rsid w:val="00FB7547"/>
    <w:rsid w:val="00FC5A3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EB1E9A"/>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rsid w:val="00EB1E9A"/>
    <w:rPr>
      <w:rFonts w:cs="Tahoma" w:hAnsi="Tahoma" w:ascii="Tahoma"/>
      <w:sz w:val="16"/>
      <w:szCs w:val="16"/>
    </w:rPr>
  </w:style>
  <w:style w:customStyle="true" w:styleId="TekstbaloniaChar" w:type="character">
    <w:name w:val="Tekst balončića Char"/>
    <w:basedOn w:val="Zadanifontodlomka"/>
    <w:link w:val="Tekstbalonia"/>
    <w:rsid w:val="00EB1E9A"/>
    <w:rPr>
      <w:rFonts w:cs="Tahoma" w:hAnsi="Tahoma" w:ascii="Tahoma"/>
      <w:sz w:val="16"/>
      <w:szCs w:val="16"/>
    </w:rPr>
  </w:style>
  <w:style w:styleId="Odlomakpopisa" w:type="paragraph">
    <w:name w:val="List Paragraph"/>
    <w:basedOn w:val="Normal"/>
    <w:uiPriority w:val="34"/>
    <w:qFormat/>
    <w:rsid w:val="00EB1E9A"/>
    <w:pPr>
      <w:ind w:left="720"/>
      <w:contextualSpacing/>
    </w:pPr>
  </w:style>
  <w:style w:styleId="Tekstrezerviranogmjesta" w:type="character">
    <w:name w:val="Placeholder Text"/>
    <w:basedOn w:val="Zadanifontodlomka"/>
    <w:uiPriority w:val="99"/>
    <w:semiHidden/>
    <w:rsid w:val="00D27FE7"/>
    <w:rPr>
      <w:color w:val="808080"/>
      <w:bdr w:space="0" w:sz="0" w:color="auto" w:val="none"/>
      <w:shd w:fill="auto" w:color="auto" w:val="clear"/>
    </w:rPr>
  </w:style>
  <w:style w:customStyle="true" w:styleId="eSPISCCParagraphDefaultFont" w:type="character">
    <w:name w:val="eSPIS_CC_Paragraph Default Font"/>
    <w:basedOn w:val="Zadanifontodlomka"/>
    <w:rsid w:val="00D27FE7"/>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D27FE7"/>
    <w:rPr>
      <w:bdr w:space="0" w:sz="0" w:color="auto" w:val="none"/>
      <w:shd w:fill="FFFFCC" w:color="auto" w:val="clear"/>
      <w:lang w:val="hr-HR"/>
    </w:rPr>
  </w:style>
  <w:style w:customStyle="true" w:styleId="PozadinaSvijetloCrvena" w:type="character">
    <w:name w:val="Pozadina_SvijetloCrvena"/>
    <w:basedOn w:val="eSPISCCParagraphDefaultFont"/>
    <w:rsid w:val="00D27FE7"/>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D27FE7"/>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EB1E9A"/>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rsid w:val="00EB1E9A"/>
    <w:rPr>
      <w:rFonts w:ascii="Tahoma" w:cs="Tahoma" w:hAnsi="Tahoma"/>
      <w:sz w:val="16"/>
      <w:szCs w:val="16"/>
    </w:rPr>
  </w:style>
  <w:style w:customStyle="1" w:styleId="TekstbaloniaChar" w:type="character">
    <w:name w:val="Tekst balončića Char"/>
    <w:basedOn w:val="Zadanifontodlomka"/>
    <w:link w:val="Tekstbalonia"/>
    <w:rsid w:val="00EB1E9A"/>
    <w:rPr>
      <w:rFonts w:ascii="Tahoma" w:cs="Tahoma" w:hAnsi="Tahoma"/>
      <w:sz w:val="16"/>
      <w:szCs w:val="16"/>
    </w:rPr>
  </w:style>
  <w:style w:styleId="Odlomakpopisa" w:type="paragraph">
    <w:name w:val="List Paragraph"/>
    <w:basedOn w:val="Normal"/>
    <w:uiPriority w:val="34"/>
    <w:qFormat/>
    <w:rsid w:val="00EB1E9A"/>
    <w:pPr>
      <w:ind w:left="720"/>
      <w:contextualSpacing/>
    </w:pPr>
  </w:style>
  <w:style w:styleId="Tekstrezerviranogmjesta" w:type="character">
    <w:name w:val="Placeholder Text"/>
    <w:basedOn w:val="Zadanifontodlomka"/>
    <w:uiPriority w:val="99"/>
    <w:semiHidden/>
    <w:rsid w:val="00D27FE7"/>
    <w:rPr>
      <w:color w:val="808080"/>
      <w:bdr w:color="auto" w:space="0" w:sz="0" w:val="none"/>
      <w:shd w:color="auto" w:fill="auto" w:val="clear"/>
    </w:rPr>
  </w:style>
  <w:style w:customStyle="1" w:styleId="eSPISCCParagraphDefaultFont" w:type="character">
    <w:name w:val="eSPIS_CC_Paragraph Default Font"/>
    <w:basedOn w:val="Zadanifontodlomka"/>
    <w:rsid w:val="00D27FE7"/>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D27FE7"/>
    <w:rPr>
      <w:bdr w:color="auto" w:space="0" w:sz="0" w:val="none"/>
      <w:shd w:color="auto" w:fill="FFFFCC" w:val="clear"/>
      <w:lang w:val="hr-HR"/>
    </w:rPr>
  </w:style>
  <w:style w:customStyle="1" w:styleId="PozadinaSvijetloCrvena" w:type="character">
    <w:name w:val="Pozadina_SvijetloCrvena"/>
    <w:basedOn w:val="eSPISCCParagraphDefaultFont"/>
    <w:rsid w:val="00D27FE7"/>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D27FE7"/>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21. prosinca 2017.</izvorni_sadrzaj>
    <derivirana_varijabla naziv="DomainObject.DatumDonosenjaOdluke_1">21. prosinca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Biserka</izvorni_sadrzaj>
    <derivirana_varijabla naziv="DomainObject.DonositeljOdluke.Ime_1">Biserka</derivirana_varijabla>
  </DomainObject.DonositeljOdluke.Ime>
  <DomainObject.DonositeljOdluke.Prezime>
    <izvorni_sadrzaj>Pavičić</izvorni_sadrzaj>
    <derivirana_varijabla naziv="DomainObject.DonositeljOdluke.Prezime_1">Pavičić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4392</izvorni_sadrzaj>
    <derivirana_varijabla naziv="DomainObject.Predmet.Broj_1">4392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studenog 2015.</izvorni_sadrzaj>
    <derivirana_varijabla naziv="DomainObject.Predmet.DatumOsnivanja_1">16.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St-4392/2015</izvorni_sadrzaj>
    <derivirana_varijabla naziv="DomainObject.Predmet.OznakaBroj_1">St-4392/2015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GRASPO d.o.o.</izvorni_sadrzaj>
    <derivirana_varijabla naziv="DomainObject.Predmet.ProtustrankaFormated_1">  GRASPO d.o.o.</derivirana_varijabla>
  </DomainObject.Predmet.ProtustrankaFormated>
  <DomainObject.Predmet.ProtustrankaFormatedOIB>
    <izvorni_sadrzaj>  GRASPO d.o.o., OIB 14085901034</izvorni_sadrzaj>
    <derivirana_varijabla naziv="DomainObject.Predmet.ProtustrankaFormatedOIB_1">  GRASPO d.o.o., OIB 14085901034</derivirana_varijabla>
  </DomainObject.Predmet.ProtustrankaFormatedOIB>
  <DomainObject.Predmet.ProtustrankaFormatedWithAdress>
    <izvorni_sadrzaj> GRASPO d.o.o., I. Ančića 12, 10360 Sesvete</izvorni_sadrzaj>
    <derivirana_varijabla naziv="DomainObject.Predmet.ProtustrankaFormatedWithAdress_1"> GRASPO d.o.o., I. Ančića 12, 10360 Sesvete</derivirana_varijabla>
  </DomainObject.Predmet.ProtustrankaFormatedWithAdress>
  <DomainObject.Predmet.ProtustrankaFormatedWithAdressOIB>
    <izvorni_sadrzaj> GRASPO d.o.o., OIB 14085901034, I. Ančića 12, 10360 Sesvete</izvorni_sadrzaj>
    <derivirana_varijabla naziv="DomainObject.Predmet.ProtustrankaFormatedWithAdressOIB_1"> GRASPO d.o.o., OIB 14085901034, I. Ančića 12, 10360 Sesvete</derivirana_varijabla>
  </DomainObject.Predmet.ProtustrankaFormatedWithAdressOIB>
  <DomainObject.Predmet.ProtustrankaWithAdress>
    <izvorni_sadrzaj>GRASPO d.o.o. I. Ančića 12, 10360 Sesvete</izvorni_sadrzaj>
    <derivirana_varijabla naziv="DomainObject.Predmet.ProtustrankaWithAdress_1">GRASPO d.o.o. I. Ančića 12, 10360 Sesvete</derivirana_varijabla>
  </DomainObject.Predmet.ProtustrankaWithAdress>
  <DomainObject.Predmet.ProtustrankaWithAdressOIB>
    <izvorni_sadrzaj>GRASPO d.o.o., OIB 14085901034, I. Ančića 12, 10360 Sesvete</izvorni_sadrzaj>
    <derivirana_varijabla naziv="DomainObject.Predmet.ProtustrankaWithAdressOIB_1">GRASPO d.o.o., OIB 14085901034, I. Ančića 12, 10360 Sesvete</derivirana_varijabla>
  </DomainObject.Predmet.ProtustrankaWithAdressOIB>
  <DomainObject.Predmet.ProtustrankaNazivFormated>
    <izvorni_sadrzaj>GRASPO d.o.o.</izvorni_sadrzaj>
    <derivirana_varijabla naziv="DomainObject.Predmet.ProtustrankaNazivFormated_1">GRASPO d.o.o.</derivirana_varijabla>
  </DomainObject.Predmet.ProtustrankaNazivFormated>
  <DomainObject.Predmet.ProtustrankaNazivFormatedOIB>
    <izvorni_sadrzaj>GRASPO d.o.o., OIB 14085901034</izvorni_sadrzaj>
    <derivirana_varijabla naziv="DomainObject.Predmet.ProtustrankaNazivFormatedOIB_1">GRASPO d.o.o., OIB 14085901034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32. - B. Pavičić</izvorni_sadrzaj>
    <derivirana_varijabla naziv="DomainObject.Predmet.Referada.Naziv_1">32. - B. Pavičić</derivirana_varijabla>
  </DomainObject.Predmet.Referada.Naziv>
  <DomainObject.Predmet.Referada.Oznaka>
    <izvorni_sadrzaj>32.</izvorni_sadrzaj>
    <derivirana_varijabla naziv="DomainObject.Predmet.Referada.Oznaka_1">32.</derivirana_varijabla>
  </DomainObject.Predmet.Referada.Oznaka>
  <DomainObject.Predmet.Referada.Prostorija.Naziv>
    <izvorni_sadrzaj>Soba DZ II 46</izvorni_sadrzaj>
    <derivirana_varijabla naziv="DomainObject.Predmet.Referada.Prostorija.Naziv_1">Soba DZ II 46</derivirana_varijabla>
  </DomainObject.Predmet.Referada.Prostorija.Naziv>
  <DomainObject.Predmet.Referada.Prostorija.Oznaka>
    <izvorni_sadrzaj>DZ II 46</izvorni_sadrzaj>
    <derivirana_varijabla naziv="DomainObject.Predmet.Referada.Prostorija.Oznaka_1">DZ II 46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Biserka Pavičić</izvorni_sadrzaj>
    <derivirana_varijabla naziv="DomainObject.Predmet.Referada.Sudac_1">Biserka Pavičić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32. - B. Pavičić</izvorni_sadrzaj>
    <derivirana_varijabla naziv="DomainObject.Predmet.TrenutnaLokacijaSpisa.Naziv_1">32. - B. Pavičić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Željka Rončević</izvorni_sadrzaj>
    <derivirana_varijabla naziv="DomainObject.Predmet.Zapisnicar_1">Željka Rončević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GRASPO d.o.o.</item>
    </izvorni_sadrzaj>
    <derivirana_varijabla naziv="DomainObject.Predmet.ProtuStrankaListFormated_1">
      <item>GRASPO d.o.o.</item>
    </derivirana_varijabla>
  </DomainObject.Predmet.ProtuStrankaListFormated>
  <DomainObject.Predmet.ProtuStrankaListFormatedOIB>
    <izvorni_sadrzaj>
      <item>GRASPO d.o.o., OIB 14085901034</item>
    </izvorni_sadrzaj>
    <derivirana_varijabla naziv="DomainObject.Predmet.ProtuStrankaListFormatedOIB_1">
      <item>GRASPO d.o.o., OIB 14085901034</item>
    </derivirana_varijabla>
  </DomainObject.Predmet.ProtuStrankaListFormatedOIB>
  <DomainObject.Predmet.ProtuStrankaListFormatedWithAdress>
    <izvorni_sadrzaj>
      <item>GRASPO d.o.o., I. Ančića 12, 10360 Sesvete</item>
    </izvorni_sadrzaj>
    <derivirana_varijabla naziv="DomainObject.Predmet.ProtuStrankaListFormatedWithAdress_1">
      <item>GRASPO d.o.o., I. Ančića 12, 10360 Sesvete</item>
    </derivirana_varijabla>
  </DomainObject.Predmet.ProtuStrankaListFormatedWithAdress>
  <DomainObject.Predmet.ProtuStrankaListFormatedWithAdressOIB>
    <izvorni_sadrzaj>
      <item>GRASPO d.o.o., OIB 14085901034, I. Ančića 12, 10360 Sesvete</item>
    </izvorni_sadrzaj>
    <derivirana_varijabla naziv="DomainObject.Predmet.ProtuStrankaListFormatedWithAdressOIB_1">
      <item>GRASPO d.o.o., OIB 14085901034, I. Ančića 12, 10360 Sesvete</item>
    </derivirana_varijabla>
  </DomainObject.Predmet.ProtuStrankaListFormatedWithAdressOIB>
  <DomainObject.Predmet.ProtuStrankaListNazivFormated>
    <izvorni_sadrzaj>
      <item>GRASPO d.o.o.</item>
    </izvorni_sadrzaj>
    <derivirana_varijabla naziv="DomainObject.Predmet.ProtuStrankaListNazivFormated_1">
      <item>GRASPO d.o.o.</item>
    </derivirana_varijabla>
  </DomainObject.Predmet.ProtuStrankaListNazivFormated>
  <DomainObject.Predmet.ProtuStrankaListNazivFormatedOIB>
    <izvorni_sadrzaj>
      <item>GRASPO d.o.o., OIB 14085901034</item>
    </izvorni_sadrzaj>
    <derivirana_varijabla naziv="DomainObject.Predmet.ProtuStrankaListNazivFormatedOIB_1">
      <item>GRASPO d.o.o., OIB 14085901034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22. prosinca 2017.</izvorni_sadrzaj>
    <derivirana_varijabla naziv="DomainObject.Datum_1">22. prosinca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GRASPO d.o.o.</izvorni_sadrzaj>
    <derivirana_varijabla naziv="DomainObject.Predmet.ProtustrankaIDrugi_1">GRASPO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GRASPO d.o.o., OIB 14085901034, I. Ančića 12, 10360 Sesvete</izvorni_sadrzaj>
    <derivirana_varijabla naziv="DomainObject.Predmet.ProtustrankaIDrugiAdressOIB_1">GRASPO d.o.o., OIB 14085901034, I. Ančića 12, 10360 Sesvete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GRASPO d.o.o.</item>
    </izvorni_sadrzaj>
    <derivirana_varijabla naziv="DomainObject.Predmet.SudioniciListNaziv_1">
      <item>FINA Regionalni centar Zagreb</item>
      <item>GRASPO d.o.o.</item>
    </derivirana_varijabla>
  </DomainObject.Predmet.SudioniciListNaziv>
  <DomainObject.Predmet.SudioniciListAdressOIB>
    <izvorni_sadrzaj>
      <item>FINA Regionalni centar Zagreb, OIB 85821130368, Trg svibanjskih žrtava 1995. 1,10000 Zagreb</item>
      <item>GRASPO d.o.o., OIB 14085901034, I. Ančića 12,10360 Sesvete</item>
    </izvorni_sadrzaj>
    <derivirana_varijabla naziv="DomainObject.Predmet.SudioniciListAdressOIB_1">
      <item>FINA Regionalni centar Zagreb, OIB 85821130368, Trg svibanjskih žrtava 1995. 1,10000 Zagreb</item>
      <item>GRASPO d.o.o., OIB 14085901034, I. Ančića 12,10360 Sesvete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14085901034</item>
    </izvorni_sadrzaj>
    <derivirana_varijabla naziv="DomainObject.Predmet.SudioniciListNazivOIB_1">
      <item>, OIB 85821130368</item>
      <item>, OIB 14085901034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CA8C1E4-128B-48E1-BB0D-CDF0B8150EC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1</properties:Pages>
  <properties:Words>237</properties:Words>
  <properties:Characters>1246</properties:Characters>
  <properties:Lines>45</properties:Lines>
  <properties:Paragraphs>20</properties:Paragraphs>
  <properties:TotalTime>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1496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2017-12-21T12:48:00Z</dcterms:created>
  <dc:creator>Željka Rončević</dc:creator>
  <cp:lastModifiedBy>Željka Rončević</cp:lastModifiedBy>
  <cp:lastPrinted>2017-12-21T12:46:00Z</cp:lastPrinted>
  <dcterms:modified xmlns:xsi="http://www.w3.org/2001/XMLSchema-instance" xsi:type="dcterms:W3CDTF">2017-12-22T09:36:00Z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1</vt:i4>
  </prop:property>
</prop:Properties>
</file>