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631AF" w:rsidR="009D2890" w:rsidRDefault="00D3592F" w14:paraId="8b4d9d6" w14:textId="8b4d9d6">
      <w:pPr>
        <w:pStyle w:val="Naslov"/>
        <w:ind w:left="4956" w:firstLine="708"/>
        <w15:collapsed w:val="false"/>
        <w:rPr>
          <w:rFonts w:ascii="Arial" w:hAnsi="Arial" w:cs="Arial"/>
          <w:b w:val="false"/>
          <w:bCs w:val="false"/>
        </w:rPr>
      </w:pPr>
      <w:bookmarkStart w:name="_GoBack" w:id="0"/>
      <w:bookmarkEnd w:id="0"/>
      <w:r w:rsidRPr="006631AF">
        <w:rPr>
          <w:rFonts w:ascii="Arial" w:hAnsi="Arial" w:cs="Arial"/>
          <w:noProof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924560</wp:posOffset>
            </wp:positionH>
            <wp:positionV relativeFrom="paragraph">
              <wp:posOffset>-129540</wp:posOffset>
            </wp:positionV>
            <wp:extent cx="518160" cy="677545"/>
            <wp:effectExtent l="0" t="0" r="0" b="0"/>
            <wp:wrapNone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77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631AF" w:rsidR="00CD3287">
        <w:rPr>
          <w:rFonts w:ascii="Arial" w:hAnsi="Arial" w:cs="Arial"/>
        </w:rPr>
        <w:t xml:space="preserve"> </w:t>
      </w:r>
      <w:r w:rsidRPr="006631AF" w:rsidR="00BD646A">
        <w:rPr>
          <w:rFonts w:ascii="Arial" w:hAnsi="Arial" w:cs="Arial"/>
        </w:rPr>
        <w:t xml:space="preserve"> </w:t>
      </w:r>
      <w:r w:rsidRPr="006631AF" w:rsidR="009D2890">
        <w:rPr>
          <w:rFonts w:ascii="Arial" w:hAnsi="Arial" w:cs="Arial"/>
        </w:rPr>
        <w:tab/>
      </w:r>
    </w:p>
    <w:p w:rsidRPr="006631AF" w:rsidR="009D2890" w:rsidRDefault="009D2890">
      <w:pPr>
        <w:pStyle w:val="Naslov"/>
        <w:tabs>
          <w:tab w:val="left" w:pos="6260"/>
        </w:tabs>
        <w:ind w:left="4956"/>
        <w:jc w:val="left"/>
        <w:rPr>
          <w:rFonts w:ascii="Arial" w:hAnsi="Arial" w:cs="Arial"/>
          <w:b w:val="false"/>
          <w:bCs w:val="false"/>
        </w:rPr>
      </w:pPr>
    </w:p>
    <w:p w:rsidRPr="006631AF" w:rsidR="009D2890" w:rsidRDefault="009D2890">
      <w:pPr>
        <w:pStyle w:val="Naslov"/>
        <w:ind w:left="4956"/>
        <w:jc w:val="left"/>
        <w:rPr>
          <w:rFonts w:ascii="Arial" w:hAnsi="Arial" w:cs="Arial"/>
          <w:b w:val="false"/>
          <w:bCs w:val="false"/>
        </w:rPr>
      </w:pPr>
      <w:r w:rsidRPr="006631AF">
        <w:rPr>
          <w:rFonts w:ascii="Arial" w:hAnsi="Arial" w:cs="Arial"/>
        </w:rPr>
        <w:tab/>
      </w:r>
      <w:r w:rsidRPr="006631AF">
        <w:rPr>
          <w:rFonts w:ascii="Arial" w:hAnsi="Arial" w:cs="Arial"/>
        </w:rPr>
        <w:tab/>
      </w:r>
      <w:r w:rsidRPr="006631AF">
        <w:rPr>
          <w:rFonts w:ascii="Arial" w:hAnsi="Arial" w:cs="Arial"/>
        </w:rPr>
        <w:tab/>
      </w:r>
      <w:r w:rsidRPr="006631AF">
        <w:rPr>
          <w:rFonts w:ascii="Arial" w:hAnsi="Arial" w:cs="Arial"/>
        </w:rPr>
        <w:tab/>
      </w:r>
      <w:r w:rsidRPr="006631AF">
        <w:rPr>
          <w:rFonts w:ascii="Arial" w:hAnsi="Arial" w:cs="Arial"/>
        </w:rPr>
        <w:tab/>
      </w:r>
    </w:p>
    <w:p w:rsidRPr="006631AF" w:rsidR="00D732B0" w:rsidRDefault="009D2890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6631AF">
        <w:rPr>
          <w:rFonts w:ascii="Arial" w:hAnsi="Arial" w:cs="Arial"/>
          <w:b w:val="false"/>
          <w:bCs w:val="false"/>
        </w:rPr>
        <w:tab/>
      </w:r>
    </w:p>
    <w:p w:rsidRPr="006631AF" w:rsidR="009D2890" w:rsidRDefault="00D732B0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6631AF">
        <w:rPr>
          <w:rFonts w:ascii="Arial" w:hAnsi="Arial" w:cs="Arial"/>
          <w:b w:val="false"/>
          <w:bCs w:val="false"/>
        </w:rPr>
        <w:t xml:space="preserve">  </w:t>
      </w:r>
      <w:r w:rsidRPr="006631AF" w:rsidR="00367BC2">
        <w:rPr>
          <w:rFonts w:ascii="Arial" w:hAnsi="Arial" w:cs="Arial"/>
          <w:b w:val="false"/>
          <w:bCs w:val="false"/>
        </w:rPr>
        <w:t xml:space="preserve">       </w:t>
      </w:r>
      <w:r w:rsidRPr="006631AF" w:rsidR="009D2890">
        <w:rPr>
          <w:rFonts w:ascii="Arial" w:hAnsi="Arial" w:cs="Arial"/>
          <w:b w:val="false"/>
          <w:bCs w:val="false"/>
        </w:rPr>
        <w:t>REPUBLIKA HRVATSKA</w:t>
      </w:r>
    </w:p>
    <w:p w:rsidRPr="006631AF" w:rsidR="009D2890" w:rsidRDefault="007F63EF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6631AF">
        <w:rPr>
          <w:rFonts w:ascii="Arial" w:hAnsi="Arial" w:cs="Arial"/>
          <w:b w:val="false"/>
          <w:bCs w:val="false"/>
        </w:rPr>
        <w:t xml:space="preserve">OPĆINSKI </w:t>
      </w:r>
      <w:r w:rsidRPr="006631AF" w:rsidR="009D2890">
        <w:rPr>
          <w:rFonts w:ascii="Arial" w:hAnsi="Arial" w:cs="Arial"/>
          <w:b w:val="false"/>
          <w:bCs w:val="false"/>
        </w:rPr>
        <w:t>PREKRŠAJNI SUD U ZAGREBU</w:t>
      </w:r>
    </w:p>
    <w:p w:rsidRPr="006631AF" w:rsidR="009D2890" w:rsidRDefault="00367BC2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6631AF">
        <w:rPr>
          <w:rFonts w:ascii="Arial" w:hAnsi="Arial" w:cs="Arial"/>
          <w:b w:val="false"/>
          <w:bCs w:val="false"/>
        </w:rPr>
        <w:t xml:space="preserve">       </w:t>
      </w:r>
      <w:r w:rsidRPr="006631AF" w:rsidR="009D2890">
        <w:rPr>
          <w:rFonts w:ascii="Arial" w:hAnsi="Arial" w:cs="Arial"/>
          <w:b w:val="false"/>
          <w:bCs w:val="false"/>
        </w:rPr>
        <w:t>Zagreb, Avenija Dubrovnik br. 8</w:t>
      </w:r>
    </w:p>
    <w:p w:rsidRPr="006631AF" w:rsidR="00776D1D" w:rsidP="00C57558" w:rsidRDefault="00776D1D">
      <w:pPr>
        <w:pStyle w:val="Naslov"/>
        <w:ind w:left="4248" w:firstLine="708"/>
        <w:jc w:val="left"/>
        <w:rPr>
          <w:rFonts w:ascii="Arial" w:hAnsi="Arial" w:cs="Arial"/>
        </w:rPr>
      </w:pPr>
    </w:p>
    <w:p w:rsidRPr="006631AF" w:rsidR="00776D1D" w:rsidP="00C57558" w:rsidRDefault="00776D1D">
      <w:pPr>
        <w:pStyle w:val="Naslov"/>
        <w:ind w:left="4248" w:firstLine="708"/>
        <w:jc w:val="left"/>
        <w:rPr>
          <w:rFonts w:ascii="Arial" w:hAnsi="Arial" w:cs="Arial"/>
          <w:b w:val="false"/>
          <w:bCs w:val="false"/>
        </w:rPr>
      </w:pPr>
      <w:r w:rsidRPr="006631AF">
        <w:rPr>
          <w:rFonts w:ascii="Arial" w:hAnsi="Arial" w:cs="Arial"/>
          <w:b w:val="false"/>
          <w:bCs w:val="false"/>
        </w:rPr>
        <w:t xml:space="preserve">     </w:t>
      </w:r>
      <w:r w:rsidRPr="006631AF" w:rsidR="009B41D4">
        <w:rPr>
          <w:rFonts w:ascii="Arial" w:hAnsi="Arial" w:cs="Arial"/>
          <w:b w:val="false"/>
          <w:bCs w:val="false"/>
        </w:rPr>
        <w:tab/>
      </w:r>
      <w:r w:rsidRPr="006631AF">
        <w:rPr>
          <w:rFonts w:ascii="Arial" w:hAnsi="Arial" w:cs="Arial"/>
          <w:b w:val="false"/>
          <w:bCs w:val="false"/>
        </w:rPr>
        <w:t xml:space="preserve"> </w:t>
      </w:r>
      <w:r w:rsidRPr="006631AF" w:rsidR="009B41D4">
        <w:rPr>
          <w:rFonts w:ascii="Arial" w:hAnsi="Arial" w:cs="Arial"/>
          <w:b w:val="false"/>
          <w:bCs w:val="false"/>
        </w:rPr>
        <w:t xml:space="preserve">Poslovni broj: </w:t>
      </w:r>
      <w:r w:rsidRPr="006631AF">
        <w:rPr>
          <w:rFonts w:ascii="Arial" w:hAnsi="Arial" w:cs="Arial"/>
          <w:b w:val="false"/>
          <w:bCs w:val="false"/>
        </w:rPr>
        <w:t>Pp-</w:t>
      </w:r>
      <w:r w:rsidRPr="006631AF" w:rsidR="009B41D4">
        <w:rPr>
          <w:rFonts w:ascii="Arial" w:hAnsi="Arial" w:cs="Arial"/>
          <w:b w:val="false"/>
          <w:bCs w:val="false"/>
        </w:rPr>
        <w:t>6418/2026</w:t>
      </w:r>
    </w:p>
    <w:p w:rsidRPr="006631AF" w:rsidR="009D2890" w:rsidP="00C57558" w:rsidRDefault="009D2890">
      <w:pPr>
        <w:pStyle w:val="Naslov"/>
        <w:ind w:left="4248" w:firstLine="708"/>
        <w:jc w:val="left"/>
        <w:rPr>
          <w:rFonts w:ascii="Arial" w:hAnsi="Arial" w:cs="Arial"/>
          <w:b w:val="false"/>
          <w:bCs w:val="false"/>
        </w:rPr>
      </w:pPr>
      <w:r w:rsidRPr="006631AF">
        <w:rPr>
          <w:rFonts w:ascii="Arial" w:hAnsi="Arial" w:cs="Arial"/>
        </w:rPr>
        <w:tab/>
      </w:r>
    </w:p>
    <w:p w:rsidRPr="006631AF" w:rsidR="009D2890" w:rsidRDefault="009D2890">
      <w:pPr>
        <w:pStyle w:val="Naslov"/>
        <w:rPr>
          <w:rFonts w:ascii="Arial" w:hAnsi="Arial" w:cs="Arial"/>
          <w:b w:val="false"/>
          <w:bCs w:val="false"/>
        </w:rPr>
      </w:pPr>
      <w:r w:rsidRPr="006631AF">
        <w:rPr>
          <w:rFonts w:ascii="Arial" w:hAnsi="Arial" w:cs="Arial"/>
          <w:b w:val="false"/>
          <w:bCs w:val="false"/>
        </w:rPr>
        <w:t>U IME REPUBLIKE HRVATSKE</w:t>
      </w:r>
    </w:p>
    <w:p w:rsidRPr="006631AF" w:rsidR="009D2890" w:rsidRDefault="009D2890">
      <w:pPr>
        <w:jc w:val="both"/>
        <w:rPr>
          <w:rFonts w:ascii="Arial" w:hAnsi="Arial" w:cs="Arial"/>
        </w:rPr>
      </w:pPr>
    </w:p>
    <w:p w:rsidRPr="006631AF" w:rsidR="009D2890" w:rsidRDefault="009D2890">
      <w:pPr>
        <w:jc w:val="center"/>
        <w:rPr>
          <w:rFonts w:ascii="Arial" w:hAnsi="Arial" w:cs="Arial"/>
          <w:b/>
          <w:bCs/>
        </w:rPr>
      </w:pPr>
      <w:r w:rsidRPr="006631AF">
        <w:rPr>
          <w:rFonts w:ascii="Arial" w:hAnsi="Arial" w:cs="Arial"/>
        </w:rPr>
        <w:t>P R E S U D A</w:t>
      </w:r>
    </w:p>
    <w:p w:rsidRPr="006631AF" w:rsidR="009D2890" w:rsidRDefault="009D2890">
      <w:pPr>
        <w:jc w:val="both"/>
        <w:rPr>
          <w:rFonts w:ascii="Arial" w:hAnsi="Arial" w:cs="Arial"/>
          <w:b/>
          <w:bCs/>
        </w:rPr>
      </w:pPr>
      <w:r w:rsidRPr="006631AF">
        <w:rPr>
          <w:rFonts w:ascii="Arial" w:hAnsi="Arial" w:cs="Arial"/>
          <w:b/>
          <w:bCs/>
        </w:rPr>
        <w:tab/>
      </w:r>
    </w:p>
    <w:p w:rsidRPr="006631AF" w:rsidR="00D96A71" w:rsidP="00D96A71" w:rsidRDefault="007F63EF">
      <w:pPr>
        <w:ind w:firstLine="708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>Općinski p</w:t>
      </w:r>
      <w:r w:rsidRPr="006631AF" w:rsidR="009D2890">
        <w:rPr>
          <w:rFonts w:ascii="Arial" w:hAnsi="Arial" w:cs="Arial"/>
        </w:rPr>
        <w:t>rekršajni sud u Zagrebu po sucu Valeriji R</w:t>
      </w:r>
      <w:r w:rsidRPr="006631AF" w:rsidR="00D96A71">
        <w:rPr>
          <w:rFonts w:ascii="Arial" w:hAnsi="Arial" w:cs="Arial"/>
        </w:rPr>
        <w:t>adić uz sudjelovanje zapisničarke</w:t>
      </w:r>
      <w:r w:rsidRPr="006631AF" w:rsidR="009D2890">
        <w:rPr>
          <w:rFonts w:ascii="Arial" w:hAnsi="Arial" w:cs="Arial"/>
        </w:rPr>
        <w:t xml:space="preserve"> </w:t>
      </w:r>
      <w:r w:rsidRPr="006631AF" w:rsidR="004D56C2">
        <w:rPr>
          <w:rFonts w:ascii="Arial" w:hAnsi="Arial" w:cs="Arial"/>
        </w:rPr>
        <w:t>Danijele Brebrić</w:t>
      </w:r>
      <w:r w:rsidRPr="006631AF">
        <w:rPr>
          <w:rFonts w:ascii="Arial" w:hAnsi="Arial" w:cs="Arial"/>
        </w:rPr>
        <w:t xml:space="preserve"> </w:t>
      </w:r>
      <w:r w:rsidRPr="006631AF" w:rsidR="009D2890">
        <w:rPr>
          <w:rFonts w:ascii="Arial" w:hAnsi="Arial" w:cs="Arial"/>
        </w:rPr>
        <w:t>u prekršajn</w:t>
      </w:r>
      <w:r w:rsidRPr="006631AF" w:rsidR="00EE7450">
        <w:rPr>
          <w:rFonts w:ascii="Arial" w:hAnsi="Arial" w:cs="Arial"/>
        </w:rPr>
        <w:t>o</w:t>
      </w:r>
      <w:r w:rsidRPr="006631AF" w:rsidR="00185CF2">
        <w:rPr>
          <w:rFonts w:ascii="Arial" w:hAnsi="Arial" w:cs="Arial"/>
        </w:rPr>
        <w:t>m postupku protiv okrivljeni</w:t>
      </w:r>
      <w:r w:rsidRPr="006631AF" w:rsidR="003C4250">
        <w:rPr>
          <w:rFonts w:ascii="Arial" w:hAnsi="Arial" w:cs="Arial"/>
        </w:rPr>
        <w:t>ka</w:t>
      </w:r>
      <w:r w:rsidRPr="006631AF" w:rsidR="00D96A71">
        <w:rPr>
          <w:rFonts w:ascii="Arial" w:hAnsi="Arial" w:cs="Arial"/>
        </w:rPr>
        <w:t xml:space="preserve"> Tihomira Relića</w:t>
      </w:r>
      <w:r w:rsidRPr="006631AF" w:rsidR="00D231B5">
        <w:rPr>
          <w:rFonts w:ascii="Arial" w:hAnsi="Arial" w:cs="Arial"/>
        </w:rPr>
        <w:t xml:space="preserve">, </w:t>
      </w:r>
      <w:r w:rsidRPr="006631AF" w:rsidR="003C4250">
        <w:rPr>
          <w:rFonts w:ascii="Arial" w:hAnsi="Arial" w:cs="Arial"/>
        </w:rPr>
        <w:t>zbog djela prekršaja iz čl. 229. st. 7. Zakona o sigurnosti prometa na cestama (</w:t>
      </w:r>
      <w:r w:rsidRPr="006631AF" w:rsidR="004D56C2">
        <w:rPr>
          <w:rFonts w:ascii="Arial" w:hAnsi="Arial" w:cs="Arial"/>
        </w:rPr>
        <w:t>NN 67/08, 48/10, 74/11, 82/13, 158/13, 92</w:t>
      </w:r>
      <w:r w:rsidRPr="006631AF" w:rsidR="002A57C2">
        <w:rPr>
          <w:rFonts w:ascii="Arial" w:hAnsi="Arial" w:cs="Arial"/>
        </w:rPr>
        <w:t>/14, 64/15, 108/17, 70/19</w:t>
      </w:r>
      <w:r w:rsidRPr="006631AF" w:rsidR="00D96A71">
        <w:rPr>
          <w:rFonts w:ascii="Arial" w:hAnsi="Arial" w:cs="Arial"/>
        </w:rPr>
        <w:t>, 70/19, 42/20, 114/22, 13</w:t>
      </w:r>
      <w:r w:rsidRPr="006631AF" w:rsidR="0069711E">
        <w:rPr>
          <w:rFonts w:ascii="Arial" w:hAnsi="Arial" w:cs="Arial"/>
        </w:rPr>
        <w:t>3/23</w:t>
      </w:r>
      <w:r w:rsidRPr="006631AF" w:rsidR="00D96A71">
        <w:rPr>
          <w:rFonts w:ascii="Arial" w:hAnsi="Arial" w:cs="Arial"/>
        </w:rPr>
        <w:t>, 145/24</w:t>
      </w:r>
      <w:r w:rsidRPr="006631AF" w:rsidR="0069711E">
        <w:rPr>
          <w:rFonts w:ascii="Arial" w:hAnsi="Arial" w:cs="Arial"/>
        </w:rPr>
        <w:t>)</w:t>
      </w:r>
      <w:r w:rsidRPr="006631AF" w:rsidR="003C4250">
        <w:rPr>
          <w:rFonts w:ascii="Arial" w:hAnsi="Arial" w:cs="Arial"/>
        </w:rPr>
        <w:t xml:space="preserve">, povodom prigovora okrivljenika na </w:t>
      </w:r>
      <w:r w:rsidRPr="006631AF" w:rsidR="00D96A71">
        <w:rPr>
          <w:rFonts w:ascii="Arial" w:hAnsi="Arial" w:cs="Arial"/>
        </w:rPr>
        <w:t xml:space="preserve">obavezni </w:t>
      </w:r>
      <w:r w:rsidRPr="006631AF" w:rsidR="003C4250">
        <w:rPr>
          <w:rFonts w:ascii="Arial" w:hAnsi="Arial" w:cs="Arial"/>
        </w:rPr>
        <w:t xml:space="preserve">prekršajni nalog </w:t>
      </w:r>
      <w:r w:rsidRPr="006631AF" w:rsidR="00D96A71">
        <w:rPr>
          <w:rFonts w:ascii="Arial" w:hAnsi="Arial" w:cs="Arial"/>
        </w:rPr>
        <w:t xml:space="preserve">Gradskog ureda za obnovu, izgradnju, prostorno uređenje, graditeljstvo i komunalne poslove, klasa: 340-07/24-03/12885, nakon žurnog postupka, </w:t>
      </w:r>
    </w:p>
    <w:p w:rsidRPr="006631AF" w:rsidR="00D96A71" w:rsidP="00D96A71" w:rsidRDefault="00D96A71">
      <w:pPr>
        <w:ind w:firstLine="708"/>
        <w:jc w:val="both"/>
        <w:rPr>
          <w:rFonts w:ascii="Arial" w:hAnsi="Arial" w:cs="Arial"/>
        </w:rPr>
      </w:pPr>
    </w:p>
    <w:p w:rsidRPr="006631AF" w:rsidR="003C4250" w:rsidP="00D96A71" w:rsidRDefault="00D96A71">
      <w:pPr>
        <w:ind w:firstLine="708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ab/>
      </w:r>
      <w:r w:rsidRPr="006631AF">
        <w:rPr>
          <w:rFonts w:ascii="Arial" w:hAnsi="Arial" w:cs="Arial"/>
        </w:rPr>
        <w:tab/>
      </w:r>
      <w:r w:rsidRPr="006631AF">
        <w:rPr>
          <w:rFonts w:ascii="Arial" w:hAnsi="Arial" w:cs="Arial"/>
        </w:rPr>
        <w:tab/>
      </w:r>
      <w:r w:rsidRPr="006631AF">
        <w:rPr>
          <w:rFonts w:ascii="Arial" w:hAnsi="Arial" w:cs="Arial"/>
        </w:rPr>
        <w:tab/>
      </w:r>
      <w:r w:rsidRPr="006631AF" w:rsidR="003C4250">
        <w:rPr>
          <w:rFonts w:ascii="Arial" w:hAnsi="Arial" w:cs="Arial"/>
        </w:rPr>
        <w:t>p r e s u d i o    j e</w:t>
      </w:r>
    </w:p>
    <w:p w:rsidRPr="006631AF" w:rsidR="003C4250" w:rsidP="003C4250" w:rsidRDefault="003C4250">
      <w:pPr>
        <w:jc w:val="both"/>
        <w:rPr>
          <w:rFonts w:ascii="Arial" w:hAnsi="Arial" w:cs="Arial"/>
          <w:b/>
          <w:bCs/>
        </w:rPr>
      </w:pPr>
    </w:p>
    <w:p w:rsidRPr="006631AF" w:rsidR="002F45B7" w:rsidP="002F45B7" w:rsidRDefault="002F45B7">
      <w:pPr>
        <w:ind w:firstLine="708"/>
        <w:jc w:val="both"/>
        <w:rPr>
          <w:rFonts w:ascii="Arial" w:hAnsi="Arial" w:cs="Arial"/>
          <w:bCs/>
        </w:rPr>
      </w:pPr>
      <w:r w:rsidRPr="006631AF">
        <w:rPr>
          <w:rFonts w:ascii="Arial" w:hAnsi="Arial" w:cs="Arial"/>
          <w:bCs/>
        </w:rPr>
        <w:t>I Temeljem čl. 183. Prekršajnog zakona (NN 107/07, 39/13, 157/13, 110/15, 70/17,118/18</w:t>
      </w:r>
      <w:r w:rsidRPr="006631AF" w:rsidR="0069711E">
        <w:rPr>
          <w:rFonts w:ascii="Arial" w:hAnsi="Arial" w:cs="Arial"/>
          <w:bCs/>
        </w:rPr>
        <w:t>, 114/22</w:t>
      </w:r>
      <w:r w:rsidRPr="006631AF">
        <w:rPr>
          <w:rFonts w:ascii="Arial" w:hAnsi="Arial" w:cs="Arial"/>
          <w:bCs/>
        </w:rPr>
        <w:t>)</w:t>
      </w:r>
    </w:p>
    <w:p w:rsidRPr="006631AF" w:rsidR="002F45B7" w:rsidP="002F45B7" w:rsidRDefault="002F45B7">
      <w:pPr>
        <w:jc w:val="both"/>
        <w:rPr>
          <w:rFonts w:ascii="Arial" w:hAnsi="Arial" w:cs="Arial"/>
        </w:rPr>
      </w:pPr>
    </w:p>
    <w:p w:rsidRPr="006631AF" w:rsidR="007A00F6" w:rsidP="007A00F6" w:rsidRDefault="002F45B7">
      <w:pPr>
        <w:ind w:firstLine="708"/>
        <w:jc w:val="both"/>
        <w:rPr>
          <w:rFonts w:ascii="Arial" w:hAnsi="Arial" w:cs="Arial"/>
          <w:bCs/>
        </w:rPr>
      </w:pPr>
      <w:r w:rsidRPr="006631AF">
        <w:rPr>
          <w:rFonts w:ascii="Arial" w:hAnsi="Arial" w:cs="Arial"/>
        </w:rPr>
        <w:t>Okrivljenik</w:t>
      </w:r>
      <w:r w:rsidRPr="006631AF" w:rsidR="003C4250">
        <w:rPr>
          <w:rFonts w:ascii="Arial" w:hAnsi="Arial" w:cs="Arial"/>
        </w:rPr>
        <w:t>:</w:t>
      </w:r>
      <w:r w:rsidRPr="006631AF" w:rsidR="00D231B5">
        <w:rPr>
          <w:rFonts w:ascii="Arial" w:hAnsi="Arial" w:cs="Arial"/>
        </w:rPr>
        <w:t xml:space="preserve"> </w:t>
      </w:r>
      <w:r w:rsidRPr="006631AF" w:rsidR="007A00F6">
        <w:rPr>
          <w:rFonts w:ascii="Arial" w:hAnsi="Arial" w:cs="Arial"/>
          <w:bCs/>
        </w:rPr>
        <w:t>Tihomir Relić, sin Mirka i Milke, rođen 26.09.1975. u Glini, s prebivalištem u Donji Desinec, Donji Desinec 131, državljanin RH, OIB 62382379192, SSS, vozač, zaposlen u vlastitoj firmi Vano Vanss d.o.o., s mjesečnim primanjima u iznosu od oko 1.200,00 eura, rastavljen, otac dvoje djece, prekršajno nekažnjavan, protiv njega se ne vodi drugi postupak za d</w:t>
      </w:r>
      <w:r w:rsidRPr="006631AF" w:rsidR="000C0870">
        <w:rPr>
          <w:rFonts w:ascii="Arial" w:hAnsi="Arial" w:cs="Arial"/>
          <w:bCs/>
        </w:rPr>
        <w:t>rugi prekršaj ili kazneno djelo,</w:t>
      </w:r>
      <w:r w:rsidRPr="006631AF" w:rsidR="007A00F6">
        <w:rPr>
          <w:rFonts w:ascii="Arial" w:hAnsi="Arial" w:cs="Arial"/>
          <w:bCs/>
        </w:rPr>
        <w:t xml:space="preserve"> </w:t>
      </w:r>
    </w:p>
    <w:p w:rsidRPr="006631AF" w:rsidR="003C4250" w:rsidP="003C4250" w:rsidRDefault="003C4250">
      <w:pPr>
        <w:ind w:firstLine="708"/>
        <w:jc w:val="both"/>
        <w:rPr>
          <w:rFonts w:ascii="Arial" w:hAnsi="Arial" w:cs="Arial"/>
        </w:rPr>
      </w:pPr>
    </w:p>
    <w:p w:rsidRPr="006631AF" w:rsidR="003C4250" w:rsidP="003C4250" w:rsidRDefault="003C4250">
      <w:pPr>
        <w:ind w:left="2124" w:firstLine="708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>OSLOBAĐA SE OD OPTUŽBE</w:t>
      </w:r>
    </w:p>
    <w:p w:rsidRPr="006631AF" w:rsidR="003C4250" w:rsidP="003C4250" w:rsidRDefault="003C4250">
      <w:pPr>
        <w:ind w:firstLine="708"/>
        <w:jc w:val="both"/>
        <w:rPr>
          <w:rFonts w:ascii="Arial" w:hAnsi="Arial" w:cs="Arial"/>
        </w:rPr>
      </w:pPr>
    </w:p>
    <w:p w:rsidRPr="006631AF" w:rsidR="0094035B" w:rsidP="0094035B" w:rsidRDefault="00793B14">
      <w:pPr>
        <w:ind w:firstLine="708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 xml:space="preserve">da </w:t>
      </w:r>
      <w:r w:rsidRPr="006631AF" w:rsidR="00F000E7">
        <w:rPr>
          <w:rFonts w:ascii="Arial" w:hAnsi="Arial" w:cs="Arial"/>
        </w:rPr>
        <w:t>kao vl</w:t>
      </w:r>
      <w:r w:rsidRPr="006631AF" w:rsidR="007E54D0">
        <w:rPr>
          <w:rFonts w:ascii="Arial" w:hAnsi="Arial" w:cs="Arial"/>
        </w:rPr>
        <w:t xml:space="preserve">asnik vozila reg. oznaka </w:t>
      </w:r>
      <w:r w:rsidRPr="006631AF" w:rsidR="000C0870">
        <w:rPr>
          <w:rFonts w:ascii="Arial" w:hAnsi="Arial" w:cs="Arial"/>
        </w:rPr>
        <w:t>ZG 5240-IO</w:t>
      </w:r>
      <w:r w:rsidRPr="006631AF" w:rsidR="003248A4">
        <w:rPr>
          <w:rFonts w:ascii="Arial" w:hAnsi="Arial" w:cs="Arial"/>
        </w:rPr>
        <w:t xml:space="preserve"> </w:t>
      </w:r>
      <w:r w:rsidRPr="006631AF" w:rsidR="000C0870">
        <w:rPr>
          <w:rFonts w:ascii="Arial" w:hAnsi="Arial" w:cs="Arial"/>
        </w:rPr>
        <w:t xml:space="preserve">u ostavljenom roku od 15 dana odnosno od dana 18. ožujka </w:t>
      </w:r>
      <w:r w:rsidRPr="006631AF" w:rsidR="0094035B">
        <w:rPr>
          <w:rFonts w:ascii="Arial" w:hAnsi="Arial" w:cs="Arial"/>
        </w:rPr>
        <w:t xml:space="preserve">2024. do dana 2. travnja 2024. nije dostavio Gradskom uredu za obnovu, izgradnju, prostorno uređenje, graditeljstvo i komunalne poslove, vjerodostojne podatke o osobi koja je u vrijeme prekršaja 12. veljače 2024. u 18:36 sati upravljala navedenim vozilom na lokaciji </w:t>
      </w:r>
      <w:r w:rsidRPr="006631AF" w:rsidR="00ED210A">
        <w:rPr>
          <w:rFonts w:ascii="Arial" w:hAnsi="Arial" w:cs="Arial"/>
        </w:rPr>
        <w:t>Bakačeva ulica 9</w:t>
      </w:r>
      <w:r w:rsidRPr="006631AF" w:rsidR="0094035B">
        <w:rPr>
          <w:rFonts w:ascii="Arial" w:hAnsi="Arial" w:cs="Arial"/>
        </w:rPr>
        <w:t>, Zagreb,</w:t>
      </w:r>
    </w:p>
    <w:p w:rsidRPr="006631AF" w:rsidR="003C4250" w:rsidP="003C4250" w:rsidRDefault="003C4250">
      <w:pPr>
        <w:ind w:firstLine="708"/>
        <w:jc w:val="both"/>
        <w:rPr>
          <w:rFonts w:ascii="Arial" w:hAnsi="Arial" w:cs="Arial"/>
        </w:rPr>
      </w:pPr>
    </w:p>
    <w:p w:rsidRPr="006631AF" w:rsidR="003C4250" w:rsidP="003C4250" w:rsidRDefault="003C4250">
      <w:pPr>
        <w:ind w:firstLine="708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 xml:space="preserve">pa da bi time počinio prekršaj iz čl. 229. st. 7. Zakona o sigurnosti prometa na cestama. </w:t>
      </w:r>
    </w:p>
    <w:p w:rsidRPr="006631AF" w:rsidR="003C4250" w:rsidP="003C4250" w:rsidRDefault="003C4250">
      <w:pPr>
        <w:jc w:val="both"/>
        <w:rPr>
          <w:rFonts w:ascii="Arial" w:hAnsi="Arial" w:cs="Arial"/>
        </w:rPr>
      </w:pPr>
    </w:p>
    <w:p w:rsidRPr="006631AF" w:rsidR="009D2890" w:rsidP="0097426A" w:rsidRDefault="0097426A">
      <w:pPr>
        <w:ind w:firstLine="708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 xml:space="preserve">II </w:t>
      </w:r>
      <w:r w:rsidRPr="006631AF" w:rsidR="003C4250">
        <w:rPr>
          <w:rFonts w:ascii="Arial" w:hAnsi="Arial" w:cs="Arial"/>
        </w:rPr>
        <w:t>Temeljem čl. 140. st. 2. Prekršajnog zakona troškovi prekršajnog postupka iz čl. 138. st. 2. t. 2. do 5. i t. 7. Prekršajnog zakona padaju na teret proračunskih sredstava</w:t>
      </w:r>
      <w:r w:rsidRPr="006631AF" w:rsidR="009D2890">
        <w:rPr>
          <w:rFonts w:ascii="Arial" w:hAnsi="Arial" w:cs="Arial"/>
        </w:rPr>
        <w:t>.</w:t>
      </w:r>
    </w:p>
    <w:p w:rsidR="009D2890" w:rsidRDefault="009D2890">
      <w:pPr>
        <w:jc w:val="both"/>
        <w:rPr>
          <w:rFonts w:ascii="Arial" w:hAnsi="Arial" w:cs="Arial"/>
        </w:rPr>
      </w:pPr>
    </w:p>
    <w:p w:rsidR="004D0756" w:rsidRDefault="004D0756">
      <w:pPr>
        <w:jc w:val="both"/>
        <w:rPr>
          <w:rFonts w:ascii="Arial" w:hAnsi="Arial" w:cs="Arial"/>
        </w:rPr>
      </w:pPr>
    </w:p>
    <w:p w:rsidRPr="006631AF" w:rsidR="004D0756" w:rsidRDefault="004D0756">
      <w:pPr>
        <w:jc w:val="both"/>
        <w:rPr>
          <w:rFonts w:ascii="Arial" w:hAnsi="Arial" w:cs="Arial"/>
        </w:rPr>
      </w:pPr>
    </w:p>
    <w:p w:rsidRPr="006631AF" w:rsidR="009D2890" w:rsidRDefault="009D2890">
      <w:pPr>
        <w:jc w:val="center"/>
        <w:rPr>
          <w:rFonts w:ascii="Arial" w:hAnsi="Arial" w:cs="Arial"/>
        </w:rPr>
      </w:pPr>
      <w:r w:rsidRPr="006631AF">
        <w:rPr>
          <w:rFonts w:ascii="Arial" w:hAnsi="Arial" w:cs="Arial"/>
        </w:rPr>
        <w:lastRenderedPageBreak/>
        <w:t>Obrazloženje</w:t>
      </w:r>
    </w:p>
    <w:p w:rsidRPr="006631AF" w:rsidR="009D2890" w:rsidRDefault="009D2890">
      <w:pPr>
        <w:ind w:left="2832" w:firstLine="708"/>
        <w:rPr>
          <w:rFonts w:ascii="Arial" w:hAnsi="Arial" w:cs="Arial"/>
        </w:rPr>
      </w:pPr>
    </w:p>
    <w:p w:rsidRPr="006631AF" w:rsidR="002B0D5E" w:rsidP="002B0D5E" w:rsidRDefault="009D2890">
      <w:pPr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ab/>
      </w:r>
      <w:r w:rsidRPr="006631AF" w:rsidR="00E02040">
        <w:rPr>
          <w:rFonts w:ascii="Arial" w:hAnsi="Arial" w:cs="Arial"/>
        </w:rPr>
        <w:t xml:space="preserve">1. </w:t>
      </w:r>
      <w:r w:rsidRPr="006631AF" w:rsidR="002B0D5E">
        <w:rPr>
          <w:rFonts w:ascii="Arial" w:hAnsi="Arial" w:cs="Arial"/>
        </w:rPr>
        <w:t xml:space="preserve">Gradski ured za obnovu, izgradnju, prostorno uređenje, graditeljstvo i komunalne poslove, klasa: </w:t>
      </w:r>
      <w:r w:rsidRPr="006631AF" w:rsidR="00ED210A">
        <w:rPr>
          <w:rFonts w:ascii="Arial" w:hAnsi="Arial" w:cs="Arial"/>
        </w:rPr>
        <w:t>340-07/24-03/12885</w:t>
      </w:r>
      <w:r w:rsidRPr="006631AF" w:rsidR="002B0D5E">
        <w:rPr>
          <w:rFonts w:ascii="Arial" w:hAnsi="Arial" w:cs="Arial"/>
        </w:rPr>
        <w:t xml:space="preserve"> izdao je 18.06.2025. obavezni prekršajni nalog kojim je okrivljenika proglasio krivim, zbog djela prekršaja činjenično i pravno opisanog u izreci ove presude, a na koji nalog je okrivljenik pravodobno podnio prigovor, pa je isti stavljen izvan pravne snage i nastavljeno je sa prekršajnim postupkom.   </w:t>
      </w:r>
    </w:p>
    <w:p w:rsidRPr="006631AF" w:rsidR="0069711E" w:rsidP="002B0D5E" w:rsidRDefault="002B0D5E">
      <w:pPr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ab/>
      </w:r>
      <w:r w:rsidRPr="006631AF" w:rsidR="00E02040">
        <w:rPr>
          <w:rFonts w:ascii="Arial" w:hAnsi="Arial" w:cs="Arial"/>
        </w:rPr>
        <w:t>2.</w:t>
      </w:r>
      <w:r w:rsidRPr="006631AF" w:rsidR="003248A4">
        <w:rPr>
          <w:rFonts w:ascii="Arial" w:hAnsi="Arial" w:cs="Arial"/>
        </w:rPr>
        <w:t xml:space="preserve"> Okrivljenik ispitan pred ovim sudom izjavio </w:t>
      </w:r>
      <w:r w:rsidRPr="006631AF" w:rsidR="00ED210A">
        <w:rPr>
          <w:rFonts w:ascii="Arial" w:hAnsi="Arial" w:cs="Arial"/>
        </w:rPr>
        <w:t xml:space="preserve">je da je bio </w:t>
      </w:r>
      <w:r w:rsidRPr="006631AF" w:rsidR="007A00F6">
        <w:rPr>
          <w:rFonts w:ascii="Arial" w:hAnsi="Arial" w:cs="Arial"/>
        </w:rPr>
        <w:t>vlasnik navedenog vozila, međutim isto vozilo sam prodao dana 29. siječnja 2024., t</w:t>
      </w:r>
      <w:r w:rsidRPr="006631AF" w:rsidR="00C25847">
        <w:rPr>
          <w:rFonts w:ascii="Arial" w:hAnsi="Arial" w:cs="Arial"/>
        </w:rPr>
        <w:t>ako da u vrijeme prekršaja nije bio vlasnik istog tako da nije</w:t>
      </w:r>
      <w:r w:rsidRPr="006631AF" w:rsidR="007A00F6">
        <w:rPr>
          <w:rFonts w:ascii="Arial" w:hAnsi="Arial" w:cs="Arial"/>
        </w:rPr>
        <w:t xml:space="preserve"> bio u obvezi dostaviti tražene podatke o identitetu vozača. </w:t>
      </w:r>
    </w:p>
    <w:p w:rsidRPr="006631AF" w:rsidR="009D21E1" w:rsidP="009D21E1" w:rsidRDefault="00E02040">
      <w:pPr>
        <w:ind w:firstLine="708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 xml:space="preserve">3. </w:t>
      </w:r>
      <w:r w:rsidRPr="006631AF" w:rsidR="009D21E1">
        <w:rPr>
          <w:rFonts w:ascii="Arial" w:hAnsi="Arial" w:cs="Arial"/>
        </w:rPr>
        <w:t xml:space="preserve">U tijeku postupka </w:t>
      </w:r>
      <w:r w:rsidRPr="006631AF" w:rsidR="003248A4">
        <w:rPr>
          <w:rFonts w:ascii="Arial" w:hAnsi="Arial" w:cs="Arial"/>
        </w:rPr>
        <w:t xml:space="preserve">analizirana je obrana okrivljenika, </w:t>
      </w:r>
      <w:r w:rsidRPr="006631AF" w:rsidR="00857DAB">
        <w:rPr>
          <w:rFonts w:ascii="Arial" w:hAnsi="Arial" w:cs="Arial"/>
        </w:rPr>
        <w:t xml:space="preserve">izvršen je uvid u obavijest za davanje podataka o identitetu vozača </w:t>
      </w:r>
      <w:r w:rsidRPr="006631AF" w:rsidR="009D21E1">
        <w:rPr>
          <w:rFonts w:ascii="Arial" w:hAnsi="Arial" w:cs="Arial"/>
        </w:rPr>
        <w:t>te ugovor o k</w:t>
      </w:r>
      <w:r w:rsidRPr="006631AF" w:rsidR="00E62B76">
        <w:rPr>
          <w:rFonts w:ascii="Arial" w:hAnsi="Arial" w:cs="Arial"/>
        </w:rPr>
        <w:t>upo</w:t>
      </w:r>
      <w:r w:rsidRPr="006631AF" w:rsidR="003D7A0F">
        <w:rPr>
          <w:rFonts w:ascii="Arial" w:hAnsi="Arial" w:cs="Arial"/>
        </w:rPr>
        <w:t>prodaji motornog vozila</w:t>
      </w:r>
      <w:r w:rsidRPr="006631AF" w:rsidR="009D21E1">
        <w:rPr>
          <w:rFonts w:ascii="Arial" w:hAnsi="Arial" w:cs="Arial"/>
        </w:rPr>
        <w:t xml:space="preserve"> </w:t>
      </w:r>
      <w:r w:rsidRPr="006631AF" w:rsidR="00857DAB">
        <w:rPr>
          <w:rFonts w:ascii="Arial" w:hAnsi="Arial" w:cs="Arial"/>
        </w:rPr>
        <w:t xml:space="preserve">kojeg je okrivljenik dostavio u spis, </w:t>
      </w:r>
      <w:r w:rsidRPr="006631AF" w:rsidR="009D21E1">
        <w:rPr>
          <w:rFonts w:ascii="Arial" w:hAnsi="Arial" w:cs="Arial"/>
        </w:rPr>
        <w:t xml:space="preserve">iz kojeg proizlazi da je </w:t>
      </w:r>
      <w:r w:rsidRPr="006631AF" w:rsidR="006328B5">
        <w:rPr>
          <w:rFonts w:ascii="Arial" w:hAnsi="Arial" w:cs="Arial"/>
        </w:rPr>
        <w:t xml:space="preserve">navedeno vozilo reg. oznake </w:t>
      </w:r>
      <w:r w:rsidRPr="006631AF" w:rsidR="00F129B3">
        <w:rPr>
          <w:rFonts w:ascii="Arial" w:hAnsi="Arial" w:cs="Arial"/>
        </w:rPr>
        <w:t>ZG 5240-IO</w:t>
      </w:r>
      <w:r w:rsidRPr="006631AF" w:rsidR="00857DAB">
        <w:rPr>
          <w:rFonts w:ascii="Arial" w:hAnsi="Arial" w:cs="Arial"/>
        </w:rPr>
        <w:t xml:space="preserve"> </w:t>
      </w:r>
      <w:r w:rsidRPr="006631AF" w:rsidR="009D21E1">
        <w:rPr>
          <w:rFonts w:ascii="Arial" w:hAnsi="Arial" w:cs="Arial"/>
        </w:rPr>
        <w:t>proda</w:t>
      </w:r>
      <w:r w:rsidRPr="006631AF" w:rsidR="00F129B3">
        <w:rPr>
          <w:rFonts w:ascii="Arial" w:hAnsi="Arial" w:cs="Arial"/>
        </w:rPr>
        <w:t>o</w:t>
      </w:r>
      <w:r w:rsidRPr="006631AF" w:rsidR="009D21E1">
        <w:rPr>
          <w:rFonts w:ascii="Arial" w:hAnsi="Arial" w:cs="Arial"/>
        </w:rPr>
        <w:t xml:space="preserve"> </w:t>
      </w:r>
      <w:r w:rsidRPr="006631AF" w:rsidR="002058E4">
        <w:rPr>
          <w:rFonts w:ascii="Arial" w:hAnsi="Arial" w:cs="Arial"/>
        </w:rPr>
        <w:t>29. siječnja 2024</w:t>
      </w:r>
      <w:r w:rsidRPr="006631AF" w:rsidR="00EE542F">
        <w:rPr>
          <w:rFonts w:ascii="Arial" w:hAnsi="Arial" w:cs="Arial"/>
        </w:rPr>
        <w:t>.</w:t>
      </w:r>
    </w:p>
    <w:p w:rsidRPr="006631AF" w:rsidR="008B0D71" w:rsidP="005E36B4" w:rsidRDefault="00E02040">
      <w:pPr>
        <w:ind w:firstLine="708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 xml:space="preserve">4. </w:t>
      </w:r>
      <w:r w:rsidRPr="006631AF" w:rsidR="009D21E1">
        <w:rPr>
          <w:rFonts w:ascii="Arial" w:hAnsi="Arial" w:cs="Arial"/>
        </w:rPr>
        <w:t>S obzirom na navedeno</w:t>
      </w:r>
      <w:r w:rsidRPr="006631AF" w:rsidR="00670A4A">
        <w:rPr>
          <w:rFonts w:ascii="Arial" w:hAnsi="Arial" w:cs="Arial"/>
        </w:rPr>
        <w:t>,</w:t>
      </w:r>
      <w:r w:rsidRPr="006631AF" w:rsidR="009D21E1">
        <w:rPr>
          <w:rFonts w:ascii="Arial" w:hAnsi="Arial" w:cs="Arial"/>
        </w:rPr>
        <w:t xml:space="preserve"> kako je u postupku utvrđeno da okrivljeni</w:t>
      </w:r>
      <w:r w:rsidRPr="006631AF" w:rsidR="004A6754">
        <w:rPr>
          <w:rFonts w:ascii="Arial" w:hAnsi="Arial" w:cs="Arial"/>
        </w:rPr>
        <w:t>k</w:t>
      </w:r>
      <w:r w:rsidRPr="006631AF" w:rsidR="009D21E1">
        <w:rPr>
          <w:rFonts w:ascii="Arial" w:hAnsi="Arial" w:cs="Arial"/>
        </w:rPr>
        <w:t xml:space="preserve"> u vrijeme prekršaja nije bi</w:t>
      </w:r>
      <w:r w:rsidRPr="006631AF" w:rsidR="004A6754">
        <w:rPr>
          <w:rFonts w:ascii="Arial" w:hAnsi="Arial" w:cs="Arial"/>
        </w:rPr>
        <w:t>o</w:t>
      </w:r>
      <w:r w:rsidRPr="006631AF" w:rsidR="009D21E1">
        <w:rPr>
          <w:rFonts w:ascii="Arial" w:hAnsi="Arial" w:cs="Arial"/>
        </w:rPr>
        <w:t xml:space="preserve"> vlasni</w:t>
      </w:r>
      <w:r w:rsidRPr="006631AF" w:rsidR="004A6754">
        <w:rPr>
          <w:rFonts w:ascii="Arial" w:hAnsi="Arial" w:cs="Arial"/>
        </w:rPr>
        <w:t>k</w:t>
      </w:r>
      <w:r w:rsidRPr="006631AF" w:rsidR="009D21E1">
        <w:rPr>
          <w:rFonts w:ascii="Arial" w:hAnsi="Arial" w:cs="Arial"/>
        </w:rPr>
        <w:t xml:space="preserve"> navedenog vozila, a što proizlazi iz gore navedenog k</w:t>
      </w:r>
      <w:r w:rsidRPr="006631AF" w:rsidR="008F5212">
        <w:rPr>
          <w:rFonts w:ascii="Arial" w:hAnsi="Arial" w:cs="Arial"/>
        </w:rPr>
        <w:t xml:space="preserve">upoprodajnog ugovora, </w:t>
      </w:r>
      <w:r w:rsidRPr="006631AF" w:rsidR="005E36B4">
        <w:rPr>
          <w:rFonts w:ascii="Arial" w:hAnsi="Arial" w:cs="Arial"/>
        </w:rPr>
        <w:t xml:space="preserve">pa kako prekršajem nisu ostvarena sva bitna obilježja djela </w:t>
      </w:r>
      <w:r w:rsidRPr="006631AF" w:rsidR="00857DAB">
        <w:rPr>
          <w:rFonts w:ascii="Arial" w:hAnsi="Arial" w:cs="Arial"/>
        </w:rPr>
        <w:t>istoga</w:t>
      </w:r>
      <w:r w:rsidRPr="006631AF" w:rsidR="005E36B4">
        <w:rPr>
          <w:rFonts w:ascii="Arial" w:hAnsi="Arial" w:cs="Arial"/>
        </w:rPr>
        <w:t xml:space="preserve">, </w:t>
      </w:r>
      <w:r w:rsidRPr="006631AF" w:rsidR="008F5212">
        <w:rPr>
          <w:rFonts w:ascii="Arial" w:hAnsi="Arial" w:cs="Arial"/>
        </w:rPr>
        <w:t>to je sud</w:t>
      </w:r>
      <w:r w:rsidRPr="006631AF" w:rsidR="009D21E1">
        <w:rPr>
          <w:rFonts w:ascii="Arial" w:hAnsi="Arial" w:cs="Arial"/>
        </w:rPr>
        <w:t xml:space="preserve"> temeljem u izreci citiranih propisa okrivljenika oslobodio od optužbe za naveden</w:t>
      </w:r>
      <w:r w:rsidRPr="006631AF" w:rsidR="004A6754">
        <w:rPr>
          <w:rFonts w:ascii="Arial" w:hAnsi="Arial" w:cs="Arial"/>
        </w:rPr>
        <w:t xml:space="preserve">o djelo </w:t>
      </w:r>
      <w:r w:rsidRPr="006631AF" w:rsidR="009D21E1">
        <w:rPr>
          <w:rFonts w:ascii="Arial" w:hAnsi="Arial" w:cs="Arial"/>
        </w:rPr>
        <w:t xml:space="preserve">prekršaja.   </w:t>
      </w:r>
    </w:p>
    <w:p w:rsidRPr="006631AF" w:rsidR="00913C00" w:rsidRDefault="00E02040">
      <w:pPr>
        <w:ind w:firstLine="708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 xml:space="preserve">5. </w:t>
      </w:r>
      <w:r w:rsidRPr="006631AF" w:rsidR="009D21E1">
        <w:rPr>
          <w:rFonts w:ascii="Arial" w:hAnsi="Arial" w:cs="Arial"/>
        </w:rPr>
        <w:t>Obzirom je okrivljeni</w:t>
      </w:r>
      <w:r w:rsidRPr="006631AF" w:rsidR="004A6754">
        <w:rPr>
          <w:rFonts w:ascii="Arial" w:hAnsi="Arial" w:cs="Arial"/>
        </w:rPr>
        <w:t xml:space="preserve">k oslobođen </w:t>
      </w:r>
      <w:r w:rsidRPr="006631AF" w:rsidR="009D21E1">
        <w:rPr>
          <w:rFonts w:ascii="Arial" w:hAnsi="Arial" w:cs="Arial"/>
        </w:rPr>
        <w:t>od optužbe, shodno tome odlučeno je da troškovi postupka padaju n</w:t>
      </w:r>
      <w:r w:rsidRPr="006631AF" w:rsidR="004B5214">
        <w:rPr>
          <w:rFonts w:ascii="Arial" w:hAnsi="Arial" w:cs="Arial"/>
        </w:rPr>
        <w:t>a teret proračunskih sredstava.</w:t>
      </w:r>
      <w:r w:rsidRPr="006631AF" w:rsidR="00913C00">
        <w:rPr>
          <w:rFonts w:ascii="Arial" w:hAnsi="Arial" w:cs="Arial"/>
        </w:rPr>
        <w:t xml:space="preserve"> </w:t>
      </w:r>
    </w:p>
    <w:p w:rsidRPr="006631AF" w:rsidR="002058E4" w:rsidRDefault="002058E4">
      <w:pPr>
        <w:ind w:firstLine="708"/>
        <w:jc w:val="both"/>
        <w:rPr>
          <w:rFonts w:ascii="Arial" w:hAnsi="Arial" w:cs="Arial"/>
        </w:rPr>
      </w:pPr>
    </w:p>
    <w:p w:rsidRPr="006631AF" w:rsidR="002058E4" w:rsidRDefault="002058E4">
      <w:pPr>
        <w:ind w:firstLine="708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>Ova presuda je pravomoćna.</w:t>
      </w:r>
    </w:p>
    <w:p w:rsidRPr="006631AF" w:rsidR="002058E4" w:rsidRDefault="002058E4">
      <w:pPr>
        <w:ind w:firstLine="708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>Protiv presude žalba nije dopuštena.</w:t>
      </w:r>
    </w:p>
    <w:p w:rsidRPr="006631AF" w:rsidR="00FF7BA6" w:rsidP="00FF7BA6" w:rsidRDefault="00FF7BA6">
      <w:pPr>
        <w:rPr>
          <w:rFonts w:ascii="Arial" w:hAnsi="Arial" w:cs="Arial"/>
        </w:rPr>
      </w:pPr>
    </w:p>
    <w:p w:rsidRPr="006631AF" w:rsidR="009D2890" w:rsidP="00FF7BA6" w:rsidRDefault="009D2890">
      <w:pPr>
        <w:jc w:val="center"/>
        <w:rPr>
          <w:rFonts w:ascii="Arial" w:hAnsi="Arial" w:cs="Arial"/>
        </w:rPr>
      </w:pPr>
      <w:r w:rsidRPr="006631AF">
        <w:rPr>
          <w:rFonts w:ascii="Arial" w:hAnsi="Arial" w:cs="Arial"/>
        </w:rPr>
        <w:t>U Zagrebu,</w:t>
      </w:r>
      <w:r w:rsidRPr="006631AF" w:rsidR="001F58EE">
        <w:rPr>
          <w:rFonts w:ascii="Arial" w:hAnsi="Arial" w:cs="Arial"/>
        </w:rPr>
        <w:t xml:space="preserve"> </w:t>
      </w:r>
      <w:r w:rsidRPr="006631AF" w:rsidR="00B76288">
        <w:rPr>
          <w:rFonts w:ascii="Arial" w:hAnsi="Arial" w:cs="Arial"/>
        </w:rPr>
        <w:t>12</w:t>
      </w:r>
      <w:r w:rsidRPr="006631AF" w:rsidR="002058E4">
        <w:rPr>
          <w:rFonts w:ascii="Arial" w:hAnsi="Arial" w:cs="Arial"/>
        </w:rPr>
        <w:t>. lipnja 2026</w:t>
      </w:r>
      <w:r w:rsidRPr="006631AF" w:rsidR="00857DAB">
        <w:rPr>
          <w:rFonts w:ascii="Arial" w:hAnsi="Arial" w:cs="Arial"/>
        </w:rPr>
        <w:t>.</w:t>
      </w:r>
    </w:p>
    <w:p w:rsidRPr="006631AF" w:rsidR="009D2890" w:rsidRDefault="009D2890">
      <w:pPr>
        <w:jc w:val="both"/>
        <w:rPr>
          <w:rFonts w:ascii="Arial" w:hAnsi="Arial" w:cs="Arial"/>
        </w:rPr>
      </w:pPr>
    </w:p>
    <w:p w:rsidRPr="006631AF" w:rsidR="009D2890" w:rsidRDefault="00117A9B">
      <w:pPr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 xml:space="preserve">     </w:t>
      </w:r>
      <w:r w:rsidRPr="006631AF" w:rsidR="009D2890">
        <w:rPr>
          <w:rFonts w:ascii="Arial" w:hAnsi="Arial" w:cs="Arial"/>
        </w:rPr>
        <w:t>Zapisničar</w:t>
      </w:r>
      <w:r w:rsidRPr="006631AF" w:rsidR="009D2890">
        <w:rPr>
          <w:rFonts w:ascii="Arial" w:hAnsi="Arial" w:cs="Arial"/>
        </w:rPr>
        <w:tab/>
      </w:r>
      <w:r w:rsidRPr="006631AF" w:rsidR="009D2890">
        <w:rPr>
          <w:rFonts w:ascii="Arial" w:hAnsi="Arial" w:cs="Arial"/>
        </w:rPr>
        <w:tab/>
      </w:r>
      <w:r w:rsidRPr="006631AF" w:rsidR="009D2890">
        <w:rPr>
          <w:rFonts w:ascii="Arial" w:hAnsi="Arial" w:cs="Arial"/>
        </w:rPr>
        <w:tab/>
      </w:r>
      <w:r w:rsidRPr="006631AF" w:rsidR="009D2890">
        <w:rPr>
          <w:rFonts w:ascii="Arial" w:hAnsi="Arial" w:cs="Arial"/>
        </w:rPr>
        <w:tab/>
      </w:r>
      <w:r w:rsidRPr="006631AF" w:rsidR="009D2890">
        <w:rPr>
          <w:rFonts w:ascii="Arial" w:hAnsi="Arial" w:cs="Arial"/>
        </w:rPr>
        <w:tab/>
      </w:r>
      <w:r w:rsidRPr="006631AF" w:rsidR="009D2890">
        <w:rPr>
          <w:rFonts w:ascii="Arial" w:hAnsi="Arial" w:cs="Arial"/>
        </w:rPr>
        <w:tab/>
      </w:r>
      <w:r w:rsidRPr="006631AF" w:rsidR="009D2890">
        <w:rPr>
          <w:rFonts w:ascii="Arial" w:hAnsi="Arial" w:cs="Arial"/>
        </w:rPr>
        <w:tab/>
      </w:r>
      <w:r w:rsidRPr="006631AF" w:rsidR="009D2890">
        <w:rPr>
          <w:rFonts w:ascii="Arial" w:hAnsi="Arial" w:cs="Arial"/>
        </w:rPr>
        <w:tab/>
      </w:r>
      <w:r w:rsidRPr="006631AF">
        <w:rPr>
          <w:rFonts w:ascii="Arial" w:hAnsi="Arial" w:cs="Arial"/>
        </w:rPr>
        <w:t xml:space="preserve">     </w:t>
      </w:r>
      <w:r w:rsidRPr="006631AF" w:rsidR="009D2890">
        <w:rPr>
          <w:rFonts w:ascii="Arial" w:hAnsi="Arial" w:cs="Arial"/>
        </w:rPr>
        <w:t>Sudac</w:t>
      </w:r>
    </w:p>
    <w:p w:rsidRPr="006631AF" w:rsidR="00913C00" w:rsidRDefault="004D56C2">
      <w:pPr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>Danijela Brebrić</w:t>
      </w:r>
      <w:r w:rsidRPr="006631AF" w:rsidR="001340FE">
        <w:rPr>
          <w:rFonts w:ascii="Arial" w:hAnsi="Arial" w:cs="Arial"/>
        </w:rPr>
        <w:t xml:space="preserve"> </w:t>
      </w:r>
      <w:r w:rsidRPr="006631AF" w:rsidR="00EE451F">
        <w:rPr>
          <w:rFonts w:ascii="Arial" w:hAnsi="Arial" w:cs="Arial"/>
        </w:rPr>
        <w:tab/>
      </w:r>
      <w:r w:rsidRPr="006631AF" w:rsidR="00EE451F">
        <w:rPr>
          <w:rFonts w:ascii="Arial" w:hAnsi="Arial" w:cs="Arial"/>
        </w:rPr>
        <w:tab/>
      </w:r>
      <w:r w:rsidRPr="006631AF" w:rsidR="00EE451F">
        <w:rPr>
          <w:rFonts w:ascii="Arial" w:hAnsi="Arial" w:cs="Arial"/>
        </w:rPr>
        <w:tab/>
      </w:r>
      <w:r w:rsidRPr="006631AF" w:rsidR="00EE451F">
        <w:rPr>
          <w:rFonts w:ascii="Arial" w:hAnsi="Arial" w:cs="Arial"/>
        </w:rPr>
        <w:tab/>
      </w:r>
      <w:r w:rsidRPr="006631AF" w:rsidR="00EE451F">
        <w:rPr>
          <w:rFonts w:ascii="Arial" w:hAnsi="Arial" w:cs="Arial"/>
        </w:rPr>
        <w:tab/>
      </w:r>
      <w:r w:rsidRPr="006631AF" w:rsidR="00EE451F">
        <w:rPr>
          <w:rFonts w:ascii="Arial" w:hAnsi="Arial" w:cs="Arial"/>
        </w:rPr>
        <w:tab/>
      </w:r>
      <w:r w:rsidRPr="006631AF" w:rsidR="00EE451F">
        <w:rPr>
          <w:rFonts w:ascii="Arial" w:hAnsi="Arial" w:cs="Arial"/>
        </w:rPr>
        <w:tab/>
      </w:r>
      <w:r w:rsidRPr="006631AF" w:rsidR="00597A03">
        <w:rPr>
          <w:rFonts w:ascii="Arial" w:hAnsi="Arial" w:cs="Arial"/>
        </w:rPr>
        <w:t xml:space="preserve">  </w:t>
      </w:r>
      <w:r w:rsidR="004D0756">
        <w:rPr>
          <w:rFonts w:ascii="Arial" w:hAnsi="Arial" w:cs="Arial"/>
        </w:rPr>
        <w:t xml:space="preserve">      </w:t>
      </w:r>
      <w:r w:rsidRPr="006631AF" w:rsidR="009D2890">
        <w:rPr>
          <w:rFonts w:ascii="Arial" w:hAnsi="Arial" w:cs="Arial"/>
        </w:rPr>
        <w:t>Valerija Radić</w:t>
      </w:r>
      <w:r w:rsidRPr="006631AF" w:rsidR="004E6F0B">
        <w:rPr>
          <w:rFonts w:ascii="Arial" w:hAnsi="Arial" w:cs="Arial"/>
        </w:rPr>
        <w:tab/>
      </w:r>
      <w:r w:rsidRPr="006631AF" w:rsidR="004E6F0B">
        <w:rPr>
          <w:rFonts w:ascii="Arial" w:hAnsi="Arial" w:cs="Arial"/>
        </w:rPr>
        <w:tab/>
      </w:r>
      <w:r w:rsidRPr="006631AF" w:rsidR="009D2890">
        <w:rPr>
          <w:rFonts w:ascii="Arial" w:hAnsi="Arial" w:cs="Arial"/>
        </w:rPr>
        <w:tab/>
      </w:r>
    </w:p>
    <w:p w:rsidRPr="006631AF" w:rsidR="00EE451F" w:rsidRDefault="00EE451F">
      <w:pPr>
        <w:jc w:val="both"/>
        <w:rPr>
          <w:rFonts w:ascii="Arial" w:hAnsi="Arial" w:cs="Arial"/>
        </w:rPr>
      </w:pPr>
    </w:p>
    <w:p w:rsidRPr="006631AF" w:rsidR="009D2890" w:rsidRDefault="009D2890">
      <w:pPr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>Dostavna naredba:</w:t>
      </w:r>
    </w:p>
    <w:p w:rsidRPr="006631AF" w:rsidR="00A671E0" w:rsidP="00041F2E" w:rsidRDefault="00B9559C">
      <w:pPr>
        <w:numPr>
          <w:ilvl w:val="0"/>
          <w:numId w:val="2"/>
        </w:numPr>
        <w:ind w:left="-60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>Okrivljenik Tihomir Relić, Donji Desinec 131</w:t>
      </w:r>
    </w:p>
    <w:p w:rsidRPr="006631AF" w:rsidR="004D56C2" w:rsidP="00892B93" w:rsidRDefault="004A6754">
      <w:pPr>
        <w:numPr>
          <w:ilvl w:val="0"/>
          <w:numId w:val="2"/>
        </w:numPr>
        <w:ind w:left="-60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 xml:space="preserve">Tužitelju </w:t>
      </w:r>
      <w:r w:rsidRPr="006631AF" w:rsidR="00B9559C">
        <w:rPr>
          <w:rFonts w:ascii="Arial" w:hAnsi="Arial" w:cs="Arial"/>
        </w:rPr>
        <w:t>Gradski ured za obnovu, izgradnju, prostorno uređenje, graditeljstvo i komunalne poslove</w:t>
      </w:r>
    </w:p>
    <w:p w:rsidRPr="006631AF" w:rsidR="009D2890" w:rsidP="00892B93" w:rsidRDefault="009D2890">
      <w:pPr>
        <w:numPr>
          <w:ilvl w:val="0"/>
          <w:numId w:val="2"/>
        </w:numPr>
        <w:ind w:left="-60"/>
        <w:jc w:val="both"/>
        <w:rPr>
          <w:rFonts w:ascii="Arial" w:hAnsi="Arial" w:cs="Arial"/>
        </w:rPr>
      </w:pPr>
      <w:r w:rsidRPr="006631AF">
        <w:rPr>
          <w:rFonts w:ascii="Arial" w:hAnsi="Arial" w:cs="Arial"/>
        </w:rPr>
        <w:t>Pismohrana-ovdje</w:t>
      </w:r>
    </w:p>
    <w:p w:rsidRPr="006631AF" w:rsidR="009D2890" w:rsidRDefault="009D2890">
      <w:pPr>
        <w:jc w:val="both"/>
        <w:rPr>
          <w:rFonts w:ascii="Arial" w:hAnsi="Arial" w:cs="Arial"/>
        </w:rPr>
      </w:pPr>
    </w:p>
    <w:p w:rsidRPr="006631AF" w:rsidR="009D2890" w:rsidRDefault="009D2890">
      <w:pPr>
        <w:jc w:val="both"/>
        <w:rPr>
          <w:rFonts w:ascii="Arial" w:hAnsi="Arial" w:cs="Arial"/>
        </w:rPr>
      </w:pPr>
    </w:p>
    <w:p w:rsidRPr="006631AF" w:rsidR="009D2890" w:rsidP="003F4CBD" w:rsidRDefault="009D2890">
      <w:pPr>
        <w:pStyle w:val="Tijeloteksta"/>
        <w:rPr>
          <w:rFonts w:ascii="Arial" w:hAnsi="Arial" w:cs="Arial"/>
          <w:sz w:val="24"/>
        </w:rPr>
      </w:pPr>
      <w:r w:rsidRPr="006631AF">
        <w:rPr>
          <w:rFonts w:ascii="Arial" w:hAnsi="Arial" w:cs="Arial"/>
          <w:sz w:val="24"/>
        </w:rPr>
        <w:tab/>
      </w:r>
    </w:p>
    <w:p w:rsidRPr="006631AF" w:rsidR="002A57C2" w:rsidRDefault="002A57C2">
      <w:pPr>
        <w:pStyle w:val="Tijeloteksta"/>
        <w:rPr>
          <w:rFonts w:ascii="Arial" w:hAnsi="Arial" w:cs="Arial"/>
          <w:sz w:val="24"/>
        </w:rPr>
      </w:pPr>
    </w:p>
    <w:sectPr w:rsidRPr="006631AF" w:rsidR="002A57C2" w:rsidSect="009823FC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62D1A" w:rsidP="009823FC" w:rsidRDefault="00E62D1A">
      <w:r>
        <w:separator/>
      </w:r>
    </w:p>
  </w:endnote>
  <w:endnote w:type="continuationSeparator" w:id="0">
    <w:p w:rsidR="00E62D1A" w:rsidP="009823FC" w:rsidRDefault="00E62D1A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62D1A" w:rsidP="009823FC" w:rsidRDefault="00E62D1A">
      <w:r>
        <w:separator/>
      </w:r>
    </w:p>
  </w:footnote>
  <w:footnote w:type="continuationSeparator" w:id="0">
    <w:p w:rsidR="00E62D1A" w:rsidP="009823FC" w:rsidRDefault="00E62D1A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44DBD" w:rsidR="009823FC" w:rsidP="0069711E" w:rsidRDefault="009823FC">
    <w:pPr>
      <w:pStyle w:val="Naslov"/>
      <w:ind w:left="4248"/>
      <w:jc w:val="left"/>
      <w:rPr>
        <w:rFonts w:ascii="Arial" w:hAnsi="Arial" w:cs="Arial"/>
      </w:rPr>
    </w:pPr>
    <w:r w:rsidRPr="00944DBD">
      <w:rPr>
        <w:rFonts w:ascii="Arial" w:hAnsi="Arial" w:cs="Arial"/>
        <w:b w:val="false"/>
      </w:rPr>
      <w:fldChar w:fldCharType="begin"/>
    </w:r>
    <w:r w:rsidRPr="00944DBD">
      <w:rPr>
        <w:rFonts w:ascii="Arial" w:hAnsi="Arial" w:cs="Arial"/>
        <w:b w:val="false"/>
      </w:rPr>
      <w:instrText>PAGE   \* MERGEFORMAT</w:instrText>
    </w:r>
    <w:r w:rsidRPr="00944DBD">
      <w:rPr>
        <w:rFonts w:ascii="Arial" w:hAnsi="Arial" w:cs="Arial"/>
        <w:b w:val="false"/>
      </w:rPr>
      <w:fldChar w:fldCharType="separate"/>
    </w:r>
    <w:r w:rsidR="00377C3A">
      <w:rPr>
        <w:rFonts w:ascii="Arial" w:hAnsi="Arial" w:cs="Arial"/>
        <w:b w:val="false"/>
        <w:noProof/>
      </w:rPr>
      <w:t>2</w:t>
    </w:r>
    <w:r w:rsidRPr="00944DBD">
      <w:rPr>
        <w:rFonts w:ascii="Arial" w:hAnsi="Arial" w:cs="Arial"/>
        <w:b w:val="false"/>
      </w:rPr>
      <w:fldChar w:fldCharType="end"/>
    </w:r>
    <w:r w:rsidRPr="00944DBD">
      <w:rPr>
        <w:rFonts w:ascii="Arial" w:hAnsi="Arial" w:cs="Arial"/>
      </w:rPr>
      <w:tab/>
    </w:r>
    <w:r w:rsidRPr="00944DBD">
      <w:rPr>
        <w:rFonts w:ascii="Arial" w:hAnsi="Arial" w:cs="Arial"/>
        <w:b w:val="false"/>
        <w:bCs w:val="false"/>
      </w:rPr>
      <w:t xml:space="preserve">      </w:t>
    </w:r>
    <w:r w:rsidR="009B41D4">
      <w:rPr>
        <w:rFonts w:ascii="Arial" w:hAnsi="Arial" w:cs="Arial"/>
        <w:b w:val="false"/>
        <w:bCs w:val="false"/>
      </w:rPr>
      <w:t>Poslovni broj: Pp</w:t>
    </w:r>
    <w:r w:rsidRPr="00944DBD" w:rsidR="00C71E6C">
      <w:rPr>
        <w:rFonts w:ascii="Arial" w:hAnsi="Arial" w:cs="Arial"/>
        <w:b w:val="false"/>
        <w:bCs w:val="false"/>
      </w:rPr>
      <w:t>-</w:t>
    </w:r>
    <w:r w:rsidR="009B41D4">
      <w:rPr>
        <w:rFonts w:ascii="Arial" w:hAnsi="Arial" w:cs="Arial"/>
        <w:b w:val="false"/>
        <w:bCs w:val="false"/>
      </w:rPr>
      <w:t>6418/2026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E76A45"/>
    <w:multiLevelType w:val="hybridMultilevel"/>
    <w:tmpl w:val="01E030B0"/>
    <w:lvl w:ilvl="0" w:tplc="B2667C9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B608B6"/>
    <w:multiLevelType w:val="hybridMultilevel"/>
    <w:tmpl w:val="2D9034C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DA81C13"/>
    <w:multiLevelType w:val="hybridMultilevel"/>
    <w:tmpl w:val="FF5AE194"/>
    <w:lvl w:ilvl="0" w:tplc="0A78FD7A">
      <w:start w:val="1"/>
      <w:numFmt w:val="decimal"/>
      <w:lvlText w:val="%1."/>
      <w:lvlJc w:val="left"/>
      <w:pPr>
        <w:ind w:left="2040" w:hanging="4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700" w:hanging="360"/>
      </w:pPr>
    </w:lvl>
    <w:lvl w:ilvl="2" w:tplc="041A001B" w:tentative="true">
      <w:start w:val="1"/>
      <w:numFmt w:val="lowerRoman"/>
      <w:lvlText w:val="%3."/>
      <w:lvlJc w:val="right"/>
      <w:pPr>
        <w:ind w:left="3420" w:hanging="180"/>
      </w:pPr>
    </w:lvl>
    <w:lvl w:ilvl="3" w:tplc="041A000F" w:tentative="true">
      <w:start w:val="1"/>
      <w:numFmt w:val="decimal"/>
      <w:lvlText w:val="%4."/>
      <w:lvlJc w:val="left"/>
      <w:pPr>
        <w:ind w:left="4140" w:hanging="360"/>
      </w:pPr>
    </w:lvl>
    <w:lvl w:ilvl="4" w:tplc="041A0019" w:tentative="true">
      <w:start w:val="1"/>
      <w:numFmt w:val="lowerLetter"/>
      <w:lvlText w:val="%5."/>
      <w:lvlJc w:val="left"/>
      <w:pPr>
        <w:ind w:left="4860" w:hanging="360"/>
      </w:pPr>
    </w:lvl>
    <w:lvl w:ilvl="5" w:tplc="041A001B" w:tentative="true">
      <w:start w:val="1"/>
      <w:numFmt w:val="lowerRoman"/>
      <w:lvlText w:val="%6."/>
      <w:lvlJc w:val="right"/>
      <w:pPr>
        <w:ind w:left="5580" w:hanging="180"/>
      </w:pPr>
    </w:lvl>
    <w:lvl w:ilvl="6" w:tplc="041A000F" w:tentative="true">
      <w:start w:val="1"/>
      <w:numFmt w:val="decimal"/>
      <w:lvlText w:val="%7."/>
      <w:lvlJc w:val="left"/>
      <w:pPr>
        <w:ind w:left="6300" w:hanging="360"/>
      </w:pPr>
    </w:lvl>
    <w:lvl w:ilvl="7" w:tplc="041A0019" w:tentative="true">
      <w:start w:val="1"/>
      <w:numFmt w:val="lowerLetter"/>
      <w:lvlText w:val="%8."/>
      <w:lvlJc w:val="left"/>
      <w:pPr>
        <w:ind w:left="7020" w:hanging="360"/>
      </w:pPr>
    </w:lvl>
    <w:lvl w:ilvl="8" w:tplc="041A001B" w:tentative="true">
      <w:start w:val="1"/>
      <w:numFmt w:val="lowerRoman"/>
      <w:lvlText w:val="%9."/>
      <w:lvlJc w:val="right"/>
      <w:pPr>
        <w:ind w:left="7740" w:hanging="180"/>
      </w:pPr>
    </w:lvl>
  </w:abstractNum>
  <w:abstractNum w:abstractNumId="3">
    <w:nsid w:val="6F6B2999"/>
    <w:multiLevelType w:val="hybridMultilevel"/>
    <w:tmpl w:val="BFAA6692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93"/>
  <w:attachedTemplate r:id="rId1"/>
  <w:defaultTabStop w:val="708"/>
  <w:hyphenationZone w:val="425"/>
  <w:noPunctuationKerning/>
  <w:characterSpacingControl w:val="doNotCompress"/>
  <w:hdrShapeDefaults>
    <o:shapedefaults spidmax="23553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CBD"/>
    <w:rsid w:val="0000342D"/>
    <w:rsid w:val="0001371B"/>
    <w:rsid w:val="000171C3"/>
    <w:rsid w:val="000349E4"/>
    <w:rsid w:val="00041968"/>
    <w:rsid w:val="00041F2E"/>
    <w:rsid w:val="00053EBF"/>
    <w:rsid w:val="00055C52"/>
    <w:rsid w:val="00057852"/>
    <w:rsid w:val="00065F30"/>
    <w:rsid w:val="00083A6A"/>
    <w:rsid w:val="000B257F"/>
    <w:rsid w:val="000B5F2C"/>
    <w:rsid w:val="000B72D6"/>
    <w:rsid w:val="000C0870"/>
    <w:rsid w:val="00116D1F"/>
    <w:rsid w:val="00117A9B"/>
    <w:rsid w:val="00131C11"/>
    <w:rsid w:val="001340FE"/>
    <w:rsid w:val="00146600"/>
    <w:rsid w:val="001533F5"/>
    <w:rsid w:val="001605BA"/>
    <w:rsid w:val="0017593D"/>
    <w:rsid w:val="00185CF2"/>
    <w:rsid w:val="00194911"/>
    <w:rsid w:val="001A289B"/>
    <w:rsid w:val="001B7E26"/>
    <w:rsid w:val="001C0855"/>
    <w:rsid w:val="001E02BC"/>
    <w:rsid w:val="001F4FCF"/>
    <w:rsid w:val="001F58EE"/>
    <w:rsid w:val="002000BD"/>
    <w:rsid w:val="002029BF"/>
    <w:rsid w:val="002058E4"/>
    <w:rsid w:val="002068E2"/>
    <w:rsid w:val="00207BBA"/>
    <w:rsid w:val="0022500D"/>
    <w:rsid w:val="00243888"/>
    <w:rsid w:val="0024796D"/>
    <w:rsid w:val="002503F7"/>
    <w:rsid w:val="0026195B"/>
    <w:rsid w:val="00270884"/>
    <w:rsid w:val="002A2E78"/>
    <w:rsid w:val="002A57C2"/>
    <w:rsid w:val="002B0051"/>
    <w:rsid w:val="002B0D5E"/>
    <w:rsid w:val="002B1431"/>
    <w:rsid w:val="002B311E"/>
    <w:rsid w:val="002C1409"/>
    <w:rsid w:val="002D7871"/>
    <w:rsid w:val="002E1179"/>
    <w:rsid w:val="002E1EB0"/>
    <w:rsid w:val="002F45B7"/>
    <w:rsid w:val="00307CEB"/>
    <w:rsid w:val="003205BC"/>
    <w:rsid w:val="003248A4"/>
    <w:rsid w:val="00335D00"/>
    <w:rsid w:val="00336725"/>
    <w:rsid w:val="00344A74"/>
    <w:rsid w:val="0036140E"/>
    <w:rsid w:val="0036332A"/>
    <w:rsid w:val="00367BC2"/>
    <w:rsid w:val="003754F2"/>
    <w:rsid w:val="00377C3A"/>
    <w:rsid w:val="00386262"/>
    <w:rsid w:val="003C4250"/>
    <w:rsid w:val="003C5509"/>
    <w:rsid w:val="003D1B31"/>
    <w:rsid w:val="003D7A0F"/>
    <w:rsid w:val="003E2124"/>
    <w:rsid w:val="003E50B7"/>
    <w:rsid w:val="003F4CBD"/>
    <w:rsid w:val="004061F8"/>
    <w:rsid w:val="0043020E"/>
    <w:rsid w:val="00434A65"/>
    <w:rsid w:val="00436626"/>
    <w:rsid w:val="00441BDC"/>
    <w:rsid w:val="00442208"/>
    <w:rsid w:val="004604EE"/>
    <w:rsid w:val="00466A7C"/>
    <w:rsid w:val="004762AE"/>
    <w:rsid w:val="00492729"/>
    <w:rsid w:val="00494CB3"/>
    <w:rsid w:val="00495F41"/>
    <w:rsid w:val="004A6754"/>
    <w:rsid w:val="004B5214"/>
    <w:rsid w:val="004C4E21"/>
    <w:rsid w:val="004D0756"/>
    <w:rsid w:val="004D56C2"/>
    <w:rsid w:val="004E6F0B"/>
    <w:rsid w:val="004F4560"/>
    <w:rsid w:val="00507E3D"/>
    <w:rsid w:val="005164C6"/>
    <w:rsid w:val="00545075"/>
    <w:rsid w:val="0058385E"/>
    <w:rsid w:val="00587AF6"/>
    <w:rsid w:val="00597A03"/>
    <w:rsid w:val="005B6A40"/>
    <w:rsid w:val="005E36B4"/>
    <w:rsid w:val="00607840"/>
    <w:rsid w:val="006328B5"/>
    <w:rsid w:val="0065261A"/>
    <w:rsid w:val="006631AF"/>
    <w:rsid w:val="00665A66"/>
    <w:rsid w:val="00670A4A"/>
    <w:rsid w:val="00687B82"/>
    <w:rsid w:val="0069711E"/>
    <w:rsid w:val="006A182E"/>
    <w:rsid w:val="006C21F9"/>
    <w:rsid w:val="006C2C09"/>
    <w:rsid w:val="006D00A4"/>
    <w:rsid w:val="006E7071"/>
    <w:rsid w:val="00700E5D"/>
    <w:rsid w:val="00710063"/>
    <w:rsid w:val="007114E3"/>
    <w:rsid w:val="007235AE"/>
    <w:rsid w:val="00730387"/>
    <w:rsid w:val="007632CE"/>
    <w:rsid w:val="007711C3"/>
    <w:rsid w:val="00773C4A"/>
    <w:rsid w:val="00774D0C"/>
    <w:rsid w:val="00776D1D"/>
    <w:rsid w:val="00793B14"/>
    <w:rsid w:val="0079584A"/>
    <w:rsid w:val="00796B55"/>
    <w:rsid w:val="007A00F6"/>
    <w:rsid w:val="007B4C27"/>
    <w:rsid w:val="007C193F"/>
    <w:rsid w:val="007C1E08"/>
    <w:rsid w:val="007D1A92"/>
    <w:rsid w:val="007D2D1C"/>
    <w:rsid w:val="007E18F7"/>
    <w:rsid w:val="007E3FE1"/>
    <w:rsid w:val="007E4334"/>
    <w:rsid w:val="007E54D0"/>
    <w:rsid w:val="007E68DA"/>
    <w:rsid w:val="007F63EF"/>
    <w:rsid w:val="00802D02"/>
    <w:rsid w:val="008230A6"/>
    <w:rsid w:val="00857DAB"/>
    <w:rsid w:val="00877C2B"/>
    <w:rsid w:val="00882E31"/>
    <w:rsid w:val="00892B93"/>
    <w:rsid w:val="00896431"/>
    <w:rsid w:val="008B0D71"/>
    <w:rsid w:val="008C049D"/>
    <w:rsid w:val="008F5212"/>
    <w:rsid w:val="008F5EF4"/>
    <w:rsid w:val="008F6515"/>
    <w:rsid w:val="0090350D"/>
    <w:rsid w:val="009076CE"/>
    <w:rsid w:val="00913C00"/>
    <w:rsid w:val="009265A3"/>
    <w:rsid w:val="0094035B"/>
    <w:rsid w:val="00944DBD"/>
    <w:rsid w:val="00953997"/>
    <w:rsid w:val="0097104D"/>
    <w:rsid w:val="0097426A"/>
    <w:rsid w:val="00980116"/>
    <w:rsid w:val="009823FC"/>
    <w:rsid w:val="009A1600"/>
    <w:rsid w:val="009A1B64"/>
    <w:rsid w:val="009B3FE1"/>
    <w:rsid w:val="009B41D4"/>
    <w:rsid w:val="009B4351"/>
    <w:rsid w:val="009D21E1"/>
    <w:rsid w:val="009D2890"/>
    <w:rsid w:val="009D7C56"/>
    <w:rsid w:val="009E1243"/>
    <w:rsid w:val="009F0EFF"/>
    <w:rsid w:val="00A1287E"/>
    <w:rsid w:val="00A14F09"/>
    <w:rsid w:val="00A23A83"/>
    <w:rsid w:val="00A3308A"/>
    <w:rsid w:val="00A42C4A"/>
    <w:rsid w:val="00A431B4"/>
    <w:rsid w:val="00A45A2A"/>
    <w:rsid w:val="00A602AE"/>
    <w:rsid w:val="00A671E0"/>
    <w:rsid w:val="00A91E0E"/>
    <w:rsid w:val="00A92BCB"/>
    <w:rsid w:val="00AA0DC0"/>
    <w:rsid w:val="00AA36C1"/>
    <w:rsid w:val="00AA385D"/>
    <w:rsid w:val="00AA3F72"/>
    <w:rsid w:val="00AA7DD3"/>
    <w:rsid w:val="00AB55E7"/>
    <w:rsid w:val="00AB6E61"/>
    <w:rsid w:val="00AD41BC"/>
    <w:rsid w:val="00AE7F03"/>
    <w:rsid w:val="00AF3878"/>
    <w:rsid w:val="00B0247C"/>
    <w:rsid w:val="00B13536"/>
    <w:rsid w:val="00B148D9"/>
    <w:rsid w:val="00B63663"/>
    <w:rsid w:val="00B76288"/>
    <w:rsid w:val="00B85374"/>
    <w:rsid w:val="00B9559C"/>
    <w:rsid w:val="00BD646A"/>
    <w:rsid w:val="00BE6F01"/>
    <w:rsid w:val="00BF48B9"/>
    <w:rsid w:val="00C03C9B"/>
    <w:rsid w:val="00C054A9"/>
    <w:rsid w:val="00C13CCD"/>
    <w:rsid w:val="00C14E5A"/>
    <w:rsid w:val="00C25847"/>
    <w:rsid w:val="00C34849"/>
    <w:rsid w:val="00C45370"/>
    <w:rsid w:val="00C57558"/>
    <w:rsid w:val="00C628E3"/>
    <w:rsid w:val="00C63E0D"/>
    <w:rsid w:val="00C71E6C"/>
    <w:rsid w:val="00C979A6"/>
    <w:rsid w:val="00CA01B3"/>
    <w:rsid w:val="00CA4AD3"/>
    <w:rsid w:val="00CB035A"/>
    <w:rsid w:val="00CB7960"/>
    <w:rsid w:val="00CD3287"/>
    <w:rsid w:val="00CD53AF"/>
    <w:rsid w:val="00CE0CCD"/>
    <w:rsid w:val="00CE321F"/>
    <w:rsid w:val="00CE4B82"/>
    <w:rsid w:val="00CE57F5"/>
    <w:rsid w:val="00D03627"/>
    <w:rsid w:val="00D06080"/>
    <w:rsid w:val="00D0614C"/>
    <w:rsid w:val="00D06C24"/>
    <w:rsid w:val="00D157CF"/>
    <w:rsid w:val="00D231B5"/>
    <w:rsid w:val="00D23D40"/>
    <w:rsid w:val="00D332C7"/>
    <w:rsid w:val="00D3592F"/>
    <w:rsid w:val="00D3716D"/>
    <w:rsid w:val="00D42198"/>
    <w:rsid w:val="00D45CB4"/>
    <w:rsid w:val="00D732B0"/>
    <w:rsid w:val="00D93010"/>
    <w:rsid w:val="00D96A71"/>
    <w:rsid w:val="00DA35AB"/>
    <w:rsid w:val="00DA48ED"/>
    <w:rsid w:val="00DB25D7"/>
    <w:rsid w:val="00DB6192"/>
    <w:rsid w:val="00DC08F8"/>
    <w:rsid w:val="00DE0F36"/>
    <w:rsid w:val="00DE340F"/>
    <w:rsid w:val="00DE41E8"/>
    <w:rsid w:val="00E02040"/>
    <w:rsid w:val="00E07F66"/>
    <w:rsid w:val="00E15C66"/>
    <w:rsid w:val="00E20E46"/>
    <w:rsid w:val="00E30C0B"/>
    <w:rsid w:val="00E35E93"/>
    <w:rsid w:val="00E44B75"/>
    <w:rsid w:val="00E467C4"/>
    <w:rsid w:val="00E62B76"/>
    <w:rsid w:val="00E62D1A"/>
    <w:rsid w:val="00E93C5A"/>
    <w:rsid w:val="00E96AF8"/>
    <w:rsid w:val="00EB2CEE"/>
    <w:rsid w:val="00EC6769"/>
    <w:rsid w:val="00ED210A"/>
    <w:rsid w:val="00EE451F"/>
    <w:rsid w:val="00EE542F"/>
    <w:rsid w:val="00EE7450"/>
    <w:rsid w:val="00F000E7"/>
    <w:rsid w:val="00F129B3"/>
    <w:rsid w:val="00F158BD"/>
    <w:rsid w:val="00F1780C"/>
    <w:rsid w:val="00F2502E"/>
    <w:rsid w:val="00F425B6"/>
    <w:rsid w:val="00F624E1"/>
    <w:rsid w:val="00F757B2"/>
    <w:rsid w:val="00F8033F"/>
    <w:rsid w:val="00FB0DB0"/>
    <w:rsid w:val="00FB621A"/>
    <w:rsid w:val="00FD18AC"/>
    <w:rsid w:val="00FE3F97"/>
    <w:rsid w:val="00FF718C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3553" v:ext="edit"/>
    <o:shapelayout v:ext="edit">
      <o:idmap data="1" v:ext="edit"/>
    </o:shapelayout>
  </w:shapeDefaults>
  <w:decimalSymbol w:val=","/>
  <w:listSeparator w:val=";"/>
  <w15:chartTrackingRefBased/>
  <w15:docId w15:val="{ABB46EBD-3E86-45BB-9FCC-3E605A1C028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Naslov">
    <w:name w:val="Title"/>
    <w:basedOn w:val="Normal"/>
    <w:qFormat/>
    <w:pPr>
      <w:jc w:val="center"/>
    </w:pPr>
    <w:rPr>
      <w:b/>
      <w:bCs/>
    </w:rPr>
  </w:style>
  <w:style w:type="paragraph" w:styleId="Tijeloteksta">
    <w:name w:val="Body Text"/>
    <w:basedOn w:val="Normal"/>
    <w:semiHidden/>
    <w:pPr>
      <w:spacing w:line="480" w:lineRule="auto"/>
      <w:jc w:val="both"/>
    </w:pPr>
    <w:rPr>
      <w:sz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96431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uiPriority w:val="99"/>
    <w:semiHidden/>
    <w:rsid w:val="0089643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9823FC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9823FC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823FC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9823FC"/>
    <w:rPr>
      <w:sz w:val="24"/>
      <w:szCs w:val="24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533F5"/>
    <w:pPr>
      <w:spacing w:after="120"/>
      <w:ind w:left="283"/>
    </w:pPr>
  </w:style>
  <w:style w:type="character" w:styleId="UvuenotijelotekstaChar" w:customStyle="true">
    <w:name w:val="Uvučeno tijelo teksta Char"/>
    <w:link w:val="Uvuenotijeloteksta"/>
    <w:uiPriority w:val="99"/>
    <w:semiHidden/>
    <w:rsid w:val="001533F5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882E3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82E31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82E31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82E31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82E31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em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12. lipnja 2026.</izvorni_sadrzaj>
    <derivirana_varijabla naziv="DomainObject.DatumDonosenjaOdluke_1">12.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>12. lipnja 2026.</izvorni_sadrzaj>
    <derivirana_varijabla naziv="DomainObject.DatumPravomocnosti_1">12. lipnja 2026.</derivirana_varijabla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Pp-6418/2026-4</izvorni_sadrzaj>
    <derivirana_varijabla naziv="DomainObject.Oznaka_1">Pp-6418/2026-4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6418</izvorni_sadrzaj>
    <derivirana_varijabla naziv="DomainObject.Predmet.Broj_1">6418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travnja 2026.</izvorni_sadrzaj>
    <derivirana_varijabla naziv="DomainObject.Predmet.DatumOsnivanja_1">29.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12. lipnja 2026.</izvorni_sadrzaj>
    <derivirana_varijabla naziv="DomainObject.Predmet.DatumRjesavanja_1">12. lipnja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26. rujna 1975.</izvorni_sadrzaj>
    <derivirana_varijabla naziv="DomainObject.Predmet.OkrivljenikFizickaOsoba.DatumRodjenja_1">26. rujna 1975.</derivirana_varijabla>
  </DomainObject.Predmet.OkrivljenikFizickaOsoba.DatumRodjenja>
  <DomainObject.Predmet.OkrivljenikFizickaOsoba.DatumRodjenjaFormated>
    <izvorni_sadrzaj>26.9.1975.</izvorni_sadrzaj>
    <derivirana_varijabla naziv="DomainObject.Predmet.OkrivljenikFizickaOsoba.DatumRodjenjaFormated_1">26.9.1975.</derivirana_varijabla>
  </DomainObject.Predmet.OkrivljenikFizickaOsoba.DatumRodjenjaFormated>
  <DomainObject.Predmet.OkrivljenikFizickaOsoba.Ime>
    <izvorni_sadrzaj>Tihomir</izvorni_sadrzaj>
    <derivirana_varijabla naziv="DomainObject.Predmet.OkrivljenikFizickaOsoba.Ime_1">Tihomir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Glina (Glina)</izvorni_sadrzaj>
    <derivirana_varijabla naziv="DomainObject.Predmet.OkrivljenikFizickaOsoba.MjestoRodjenja_1">Glina (Glina)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Tihomir Relić</izvorni_sadrzaj>
    <derivirana_varijabla naziv="DomainObject.Predmet.OkrivljenikFizickaOsoba.Naziv_1">Tihomir Relić</derivirana_varijabla>
  </DomainObject.Predmet.OkrivljenikFizickaOsoba.Naziv>
  <DomainObject.Predmet.OkrivljenikFizickaOsoba.Prezime>
    <izvorni_sadrzaj>Relić</izvorni_sadrzaj>
    <derivirana_varijabla naziv="DomainObject.Predmet.OkrivljenikFizickaOsoba.Prezime_1">Relić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62382379192</izvorni_sadrzaj>
    <derivirana_varijabla naziv="DomainObject.Predmet.OkrivljenikFizickaOsoba.Oib_1">62382379192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Pp-6418/2026</izvorni_sadrzaj>
    <derivirana_varijabla naziv="DomainObject.Predmet.OznakaBroj_1">Pp-6418/2026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Tihomir Relić</izvorni_sadrzaj>
    <derivirana_varijabla naziv="DomainObject.Predmet.ProtustrankaFormated_1">  Tihomir Relić</derivirana_varijabla>
  </DomainObject.Predmet.ProtustrankaFormated>
  <DomainObject.Predmet.ProtustrankaFormatedOIB>
    <izvorni_sadrzaj>  Tihomir Relić, OIB 62382379192</izvorni_sadrzaj>
    <derivirana_varijabla naziv="DomainObject.Predmet.ProtustrankaFormatedOIB_1">  Tihomir Relić, OIB 62382379192</derivirana_varijabla>
  </DomainObject.Predmet.ProtustrankaFormatedOIB>
  <DomainObject.Predmet.ProtustrankaFormatedWithAdress>
    <izvorni_sadrzaj> Tihomir Relić, Donji Desinec 131, 10450 Donji Desinec</izvorni_sadrzaj>
    <derivirana_varijabla naziv="DomainObject.Predmet.ProtustrankaFormatedWithAdress_1"> Tihomir Relić, Donji Desinec 131, 10450 Donji Desinec</derivirana_varijabla>
  </DomainObject.Predmet.ProtustrankaFormatedWithAdress>
  <DomainObject.Predmet.ProtustrankaFormatedWithAdressOIB>
    <izvorni_sadrzaj> Tihomir Relić, OIB 62382379192, Donji Desinec 131, 10450 Donji Desinec</izvorni_sadrzaj>
    <derivirana_varijabla naziv="DomainObject.Predmet.ProtustrankaFormatedWithAdressOIB_1"> Tihomir Relić, OIB 62382379192, Donji Desinec 131, 10450 Donji Desinec</derivirana_varijabla>
  </DomainObject.Predmet.ProtustrankaFormatedWithAdressOIB>
  <DomainObject.Predmet.ProtustrankaWithAdress>
    <izvorni_sadrzaj>Tihomir Relić Donji Desinec 131, 10450 Donji Desinec</izvorni_sadrzaj>
    <derivirana_varijabla naziv="DomainObject.Predmet.ProtustrankaWithAdress_1">Tihomir Relić Donji Desinec 131, 10450 Donji Desinec</derivirana_varijabla>
  </DomainObject.Predmet.ProtustrankaWithAdress>
  <DomainObject.Predmet.ProtustrankaWithAdressOIB>
    <izvorni_sadrzaj>Tihomir Relić, OIB 62382379192, Donji Desinec 131, 10450 Donji Desinec</izvorni_sadrzaj>
    <derivirana_varijabla naziv="DomainObject.Predmet.ProtustrankaWithAdressOIB_1">Tihomir Relić, OIB 62382379192, Donji Desinec 131, 10450 Donji Desinec</derivirana_varijabla>
  </DomainObject.Predmet.ProtustrankaWithAdressOIB>
  <DomainObject.Predmet.ProtustrankaNazivFormated>
    <izvorni_sadrzaj>Tihomir Relić</izvorni_sadrzaj>
    <derivirana_varijabla naziv="DomainObject.Predmet.ProtustrankaNazivFormated_1">Tihomir Relić</derivirana_varijabla>
  </DomainObject.Predmet.ProtustrankaNazivFormated>
  <DomainObject.Predmet.ProtustrankaNazivFormatedOIB>
    <izvorni_sadrzaj>Tihomir Relić, OIB 62382379192</izvorni_sadrzaj>
    <derivirana_varijabla naziv="DomainObject.Predmet.ProtustrankaNazivFormatedOIB_1">Tihomir Relić, OIB 62382379192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Grad Zagreb</izvorni_sadrzaj>
    <derivirana_varijabla naziv="DomainObject.Predmet.StrankaFormated_1">  Grad Zagreb</derivirana_varijabla>
  </DomainObject.Predmet.StrankaFormated>
  <DomainObject.Predmet.StrankaFormatedOIB>
    <izvorni_sadrzaj>  Grad Zagreb, OIB 61817894937</izvorni_sadrzaj>
    <derivirana_varijabla naziv="DomainObject.Predmet.StrankaFormatedOIB_1">  Grad Zagreb, OIB 61817894937</derivirana_varijabla>
  </DomainObject.Predmet.StrankaFormatedOIB>
  <DomainObject.Predmet.StrankaFormatedWithAdress>
    <izvorni_sadrzaj> Grad Zagreb, Trg Stjepana Radića 1, 10000 Zagreb</izvorni_sadrzaj>
    <derivirana_varijabla naziv="DomainObject.Predmet.StrankaFormatedWithAdress_1"> Grad Zagreb, Trg Stjepana Radića 1, 10000 Zagreb</derivirana_varijabla>
  </DomainObject.Predmet.StrankaFormatedWithAdress>
  <DomainObject.Predmet.StrankaFormatedWithAdressOIB>
    <izvorni_sadrzaj> Grad Zagreb, OIB 61817894937, Trg Stjepana Radića 1, 10000 Zagreb</izvorni_sadrzaj>
    <derivirana_varijabla naziv="DomainObject.Predmet.StrankaFormatedWithAdressOIB_1"> Grad Zagreb, OIB 61817894937, Trg Stjepana Radića 1, 10000 Zagreb</derivirana_varijabla>
  </DomainObject.Predmet.StrankaFormatedWithAdressOIB>
  <DomainObject.Predmet.StrankaWithAdress>
    <izvorni_sadrzaj>Grad Zagreb Trg Stjepana Radića 1,10000 Zagreb</izvorni_sadrzaj>
    <derivirana_varijabla naziv="DomainObject.Predmet.StrankaWithAdress_1">Grad Zagreb Trg Stjepana Radića 1,10000 Zagreb</derivirana_varijabla>
  </DomainObject.Predmet.StrankaWithAdress>
  <DomainObject.Predmet.StrankaWithAdressOIB>
    <izvorni_sadrzaj>Grad Zagreb, OIB 61817894937, Trg Stjepana Radića 1,10000 Zagreb</izvorni_sadrzaj>
    <derivirana_varijabla naziv="DomainObject.Predmet.StrankaWithAdressOIB_1">Grad Zagreb, OIB 61817894937, Trg Stjepana Radića 1,10000 Zagreb</derivirana_varijabla>
  </DomainObject.Predmet.StrankaWithAdressOIB>
  <DomainObject.Predmet.StrankaNazivFormated>
    <izvorni_sadrzaj>Grad Zagreb</izvorni_sadrzaj>
    <derivirana_varijabla naziv="DomainObject.Predmet.StrankaNazivFormated_1">Grad Zagreb</derivirana_varijabla>
  </DomainObject.Predmet.StrankaNazivFormated>
  <DomainObject.Predmet.StrankaNazivFormatedOIB>
    <izvorni_sadrzaj>Grad Zagreb, OIB 61817894937</izvorni_sadrzaj>
    <derivirana_varijabla naziv="DomainObject.Predmet.StrankaNazivFormatedOIB_1">Grad Zagreb, OIB 61817894937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 područja sigurnosti prometa na cestama</izvorni_sadrzaj>
    <derivirana_varijabla naziv="DomainObject.Predmet.UstrojstvenaJedinicaVodi.Naziv_1">Pisarnica iz područja sigurnosti prometa na cestama</derivirana_varijabla>
  </DomainObject.Predmet.UstrojstvenaJedinicaVodi.Naziv>
  <DomainObject.Predmet.UstrojstvenaJedinicaVodi.Oznaka>
    <izvorni_sadrzaj>ZGPP</izvorni_sadrzaj>
    <derivirana_varijabla naziv="DomainObject.Predmet.UstrojstvenaJedinicaVodi.Oznaka_1">ZGPP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Danijela Brebrić</izvorni_sadrzaj>
    <derivirana_varijabla naziv="DomainObject.Predmet.Zapisnicar_1">Danijela Brebrić</derivirana_varijabla>
  </DomainObject.Predmet.Zapisnicar>
  <DomainObject.Predmet.StrankaListFormated>
    <izvorni_sadrzaj>
      <item>Grad Zagreb</item>
    </izvorni_sadrzaj>
    <derivirana_varijabla naziv="DomainObject.Predmet.StrankaListFormated_1">
      <item>Grad Zagreb</item>
    </derivirana_varijabla>
  </DomainObject.Predmet.StrankaListFormated>
  <DomainObject.Predmet.StrankaListFormatedOIB>
    <izvorni_sadrzaj>
      <item>Grad Zagreb, OIB 61817894937</item>
    </izvorni_sadrzaj>
    <derivirana_varijabla naziv="DomainObject.Predmet.StrankaListFormatedOIB_1">
      <item>Grad Zagreb, OIB 61817894937</item>
    </derivirana_varijabla>
  </DomainObject.Predmet.StrankaListFormatedOIB>
  <DomainObject.Predmet.StrankaListFormatedWithAdress>
    <izvorni_sadrzaj>
      <item>Grad Zagreb, Trg Stjepana Radića 1, 10000 Zagreb</item>
    </izvorni_sadrzaj>
    <derivirana_varijabla naziv="DomainObject.Predmet.StrankaListFormatedWithAdress_1">
      <item>Grad Zagreb, Trg Stjepana Radića 1, 10000 Zagreb</item>
    </derivirana_varijabla>
  </DomainObject.Predmet.StrankaListFormatedWithAdress>
  <DomainObject.Predmet.StrankaListFormatedWithAdressOIB>
    <izvorni_sadrzaj>
      <item>Grad Zagreb, OIB 61817894937, Trg Stjepana Radića 1, 10000 Zagreb</item>
    </izvorni_sadrzaj>
    <derivirana_varijabla naziv="DomainObject.Predmet.StrankaListFormatedWithAdressOIB_1">
      <item>Grad Zagreb, OIB 61817894937, Trg Stjepana Radića 1, 10000 Zagreb</item>
    </derivirana_varijabla>
  </DomainObject.Predmet.StrankaListFormatedWithAdressOIB>
  <DomainObject.Predmet.StrankaListNazivFormated>
    <izvorni_sadrzaj>
      <item>Grad Zagreb</item>
    </izvorni_sadrzaj>
    <derivirana_varijabla naziv="DomainObject.Predmet.StrankaListNazivFormated_1">
      <item>Grad Zagreb</item>
    </derivirana_varijabla>
  </DomainObject.Predmet.StrankaListNazivFormated>
  <DomainObject.Predmet.StrankaListNazivFormatedOIB>
    <izvorni_sadrzaj>
      <item>Grad Zagreb, OIB 61817894937</item>
    </izvorni_sadrzaj>
    <derivirana_varijabla naziv="DomainObject.Predmet.StrankaListNazivFormatedOIB_1">
      <item>Grad Zagreb, OIB 61817894937</item>
    </derivirana_varijabla>
  </DomainObject.Predmet.StrankaListNazivFormatedOIB>
  <DomainObject.Predmet.ProtuStrankaListFormated>
    <izvorni_sadrzaj>
      <item>Tihomir Relić</item>
    </izvorni_sadrzaj>
    <derivirana_varijabla naziv="DomainObject.Predmet.ProtuStrankaListFormated_1">
      <item>Tihomir Relić</item>
    </derivirana_varijabla>
  </DomainObject.Predmet.ProtuStrankaListFormated>
  <DomainObject.Predmet.ProtuStrankaListFormatedOIB>
    <izvorni_sadrzaj>
      <item>Tihomir Relić, OIB 62382379192</item>
    </izvorni_sadrzaj>
    <derivirana_varijabla naziv="DomainObject.Predmet.ProtuStrankaListFormatedOIB_1">
      <item>Tihomir Relić, OIB 62382379192</item>
    </derivirana_varijabla>
  </DomainObject.Predmet.ProtuStrankaListFormatedOIB>
  <DomainObject.Predmet.ProtuStrankaListFormatedWithAdress>
    <izvorni_sadrzaj>
      <item>Tihomir Relić, Donji Desinec 131, 10450 Donji Desinec</item>
    </izvorni_sadrzaj>
    <derivirana_varijabla naziv="DomainObject.Predmet.ProtuStrankaListFormatedWithAdress_1">
      <item>Tihomir Relić, Donji Desinec 131, 10450 Donji Desinec</item>
    </derivirana_varijabla>
  </DomainObject.Predmet.ProtuStrankaListFormatedWithAdress>
  <DomainObject.Predmet.ProtuStrankaListFormatedWithAdressOIB>
    <izvorni_sadrzaj>
      <item>Tihomir Relić, OIB 62382379192, Donji Desinec 131, 10450 Donji Desinec</item>
    </izvorni_sadrzaj>
    <derivirana_varijabla naziv="DomainObject.Predmet.ProtuStrankaListFormatedWithAdressOIB_1">
      <item>Tihomir Relić, OIB 62382379192, Donji Desinec 131, 10450 Donji Desinec</item>
    </derivirana_varijabla>
  </DomainObject.Predmet.ProtuStrankaListFormatedWithAdressOIB>
  <DomainObject.Predmet.ProtuStrankaListNazivFormated>
    <izvorni_sadrzaj>
      <item>Tihomir Relić</item>
    </izvorni_sadrzaj>
    <derivirana_varijabla naziv="DomainObject.Predmet.ProtuStrankaListNazivFormated_1">
      <item>Tihomir Relić</item>
    </derivirana_varijabla>
  </DomainObject.Predmet.ProtuStrankaListNazivFormated>
  <DomainObject.Predmet.ProtuStrankaListNazivFormatedOIB>
    <izvorni_sadrzaj>
      <item>Tihomir Relić, OIB 62382379192</item>
    </izvorni_sadrzaj>
    <derivirana_varijabla naziv="DomainObject.Predmet.ProtuStrankaListNazivFormatedOIB_1">
      <item>Tihomir Relić, OIB 62382379192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lipnja 2026.</izvorni_sadrzaj>
    <derivirana_varijabla naziv="DomainObject.Datum_1">12. lipnja 2026.</derivirana_varijabla>
  </DomainObject.Datum>
  <DomainObject.PoslovniBrojDokumenta>
    <izvorni_sadrzaj>Pp-6418/2026-4</izvorni_sadrzaj>
    <derivirana_varijabla naziv="DomainObject.PoslovniBrojDokumenta_1">Pp-6418/2026-4</derivirana_varijabla>
  </DomainObject.PoslovniBrojDokumenta>
  <DomainObject.Predmet.StrankaIDrugi>
    <izvorni_sadrzaj>Grad Zagreb</izvorni_sadrzaj>
    <derivirana_varijabla naziv="DomainObject.Predmet.StrankaIDrugi_1">Grad Zagreb</derivirana_varijabla>
  </DomainObject.Predmet.StrankaIDrugi>
  <DomainObject.Predmet.ProtustrankaIDrugi>
    <izvorni_sadrzaj>Tihomir Relić</izvorni_sadrzaj>
    <derivirana_varijabla naziv="DomainObject.Predmet.ProtustrankaIDrugi_1">Tihomir Relić</derivirana_varijabla>
  </DomainObject.Predmet.ProtustrankaIDrugi>
  <DomainObject.Predmet.StrankaIDrugiAdressOIB>
    <izvorni_sadrzaj>Grad Zagreb, OIB 61817894937, Trg Stjepana Radića 1, 10000 Zagreb</izvorni_sadrzaj>
    <derivirana_varijabla naziv="DomainObject.Predmet.StrankaIDrugiAdressOIB_1">Grad Zagreb, OIB 61817894937, Trg Stjepana Radića 1, 10000 Zagreb</derivirana_varijabla>
  </DomainObject.Predmet.StrankaIDrugiAdressOIB>
  <DomainObject.Predmet.ProtustrankaIDrugiAdressOIB>
    <izvorni_sadrzaj>Tihomir Relić, OIB 62382379192, Donji Desinec 131, 10450 Donji Desinec</izvorni_sadrzaj>
    <derivirana_varijabla naziv="DomainObject.Predmet.ProtustrankaIDrugiAdressOIB_1">Tihomir Relić, OIB 62382379192, Donji Desinec 131, 10450 Donji Desinec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12. lipnja 2026.</izvorni_sadrzaj>
    <derivirana_varijabla naziv="DomainObject.Predmet.OdlukaRjesenje.DatumDonosenjaOdluke_1">12. lipnja 2026.</derivirana_varijabla>
  </DomainObject.Predmet.OdlukaRjesenje.DatumDonosenjaOdluke>
  <DomainObject.Predmet.OdlukaRjesenje.DatumPravomocnosti>
    <izvorni_sadrzaj>12. lipnja 2026.</izvorni_sadrzaj>
    <derivirana_varijabla naziv="DomainObject.Predmet.OdlukaRjesenje.DatumPravomocnosti_1">12. lipnja 2026.</derivirana_varijabla>
  </DomainObject.Predmet.OdlukaRjesenje.DatumPravomocnosti>
  <DomainObject.Predmet.OdlukaRjesenje.Oznaka>
    <izvorni_sadrzaj>Pp-6418/2026-4</izvorni_sadrzaj>
    <derivirana_varijabla naziv="DomainObject.Predmet.OdlukaRjesenje.Oznaka_1">Pp-6418/2026-4</derivirana_varijabla>
  </DomainObject.Predmet.OdlukaRjesenje.Oznaka>
  <DomainObject.Predmet.SudioniciListNaziv>
    <izvorni_sadrzaj>
      <item>Grad Zagreb</item>
      <item>Tihomir Relić</item>
    </izvorni_sadrzaj>
    <derivirana_varijabla naziv="DomainObject.Predmet.SudioniciListNaziv_1">
      <item>Grad Zagreb</item>
      <item>Tihomir Relić</item>
    </derivirana_varijabla>
  </DomainObject.Predmet.SudioniciListNaziv>
  <DomainObject.Predmet.SudioniciListAdressOIB>
    <izvorni_sadrzaj>
      <item>Grad Zagreb, OIB 61817894937, Trg Stjepana Radića 1,10000 Zagreb</item>
      <item>Tihomir Relić, OIB 62382379192, Donji Desinec 131,10450 Donji Desinec</item>
    </izvorni_sadrzaj>
    <derivirana_varijabla naziv="DomainObject.Predmet.SudioniciListAdressOIB_1">
      <item>Grad Zagreb, OIB 61817894937, Trg Stjepana Radića 1,10000 Zagreb</item>
      <item>Tihomir Relić, OIB 62382379192, Donji Desinec 131,10450 Donji Desinec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61817894937</item>
      <item>, OIB 62382379192</item>
    </izvorni_sadrzaj>
    <derivirana_varijabla naziv="DomainObject.Predmet.SudioniciListNazivOIB_1">
      <item>, OIB 61817894937</item>
      <item>, OIB 62382379192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travnja 2026.</izvorni_sadrzaj>
    <derivirana_varijabla naziv="DomainObject.Predmet.DatumPocetkaProcesa_1">29.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Tihomir Relić, Donji Desinec 131, 10450 Donji Desinec, OIB: 62382379192, rođen-a 26.09.1975., mjesto rođenja Glina (Glina)</item>
    </izvorni_sadrzaj>
    <derivirana_varijabla naziv="DomainObject.Predmet.OkrivljenikAdresaMjestoRodjenjaList_1">
      <item>Tihomir Relić, Donji Desinec 131, 10450 Donji Desinec, OIB: 62382379192, rođen-a 26.09.1975., mjesto rođenja Glina (Glina)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340-07/24-03/12885</izvorni_sadrzaj>
    <derivirana_varijabla naziv="DomainObject.PrviPodnesak.OznakaBrojPodnositelja_1">340-07/24-03/12885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20F8F84-2A4F-4172-B0B3-9F055279A2D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HP</properties:Company>
  <properties:Pages>2</properties:Pages>
  <properties:Words>561</properties:Words>
  <properties:Characters>3154</properties:Characters>
  <properties:Lines>91</properties:Lines>
  <properties:Paragraphs>29</properties:Paragraphs>
  <properties:TotalTime>14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Presuda</vt:lpstr>
    </vt:vector>
  </properties:TitlesOfParts>
  <properties:LinksUpToDate>false</properties:LinksUpToDate>
  <properties:CharactersWithSpaces>3776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2026-06-11T12:15:00Z</dcterms:created>
  <dc:creator>VALY</dc:creator>
  <cp:keywords/>
  <cp:lastModifiedBy>Valerija Radić</cp:lastModifiedBy>
  <cp:lastPrinted>2023-01-17T07:09:00Z</cp:lastPrinted>
  <dcterms:modified xmlns:xsi="http://www.w3.org/2001/XMLSchema-instance" xsi:type="dcterms:W3CDTF">2026-06-12T09:51:00Z</dcterms:modified>
  <cp:revision>24</cp:revision>
  <dc:subject/>
  <dc:title>Presuda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Pp-6418/2026-4 / Odluka - Presuda - oslobađajuća (6418-26 tihomir relić identitet nije vlasnik vozila oslobađajuća.docx)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