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55E3A" w:rsidR="00854EC2" w:rsidP="003A218E" w:rsidRDefault="00854EC2" w14:paraId="36be53d" w14:textId="36be53d">
      <w:pPr>
        <w15:collapsed w:val="false"/>
        <w:rPr>
          <w:rFonts w:ascii="Arial" w:hAnsi="Arial" w:cs="Arial"/>
        </w:rPr>
      </w:pPr>
      <w:r w:rsidRPr="00C55E3A">
        <w:rPr>
          <w:rFonts w:ascii="Arial" w:hAnsi="Arial" w:cs="Arial"/>
        </w:rPr>
        <w:t>Prijepis</w:t>
      </w:r>
      <w:r w:rsidRPr="00C55E3A" w:rsidR="00E27CD4">
        <w:rPr>
          <w:rFonts w:ascii="Arial" w:hAnsi="Arial" w:cs="Arial"/>
        </w:rPr>
        <w:t>!</w:t>
      </w:r>
    </w:p>
    <w:p w:rsidRPr="00C55E3A" w:rsidR="00854EC2" w:rsidP="00854EC2" w:rsidRDefault="00854EC2">
      <w:pPr>
        <w:rPr>
          <w:rFonts w:ascii="Arial" w:hAnsi="Arial" w:cs="Arial"/>
        </w:rPr>
      </w:pPr>
    </w:p>
    <w:p w:rsidRPr="00C55E3A" w:rsidR="00854EC2" w:rsidP="00C55E3A" w:rsidRDefault="00854EC2">
      <w:pPr>
        <w:jc w:val="right"/>
        <w:rPr>
          <w:rFonts w:ascii="Arial" w:hAnsi="Arial" w:cs="Arial"/>
        </w:rPr>
      </w:pPr>
      <w:r w:rsidRPr="00C55E3A">
        <w:rPr>
          <w:rFonts w:ascii="Arial" w:hAnsi="Arial" w:cs="Arial"/>
        </w:rPr>
        <w:t xml:space="preserve">                                                        </w:t>
      </w:r>
      <w:r w:rsidR="00C55E3A">
        <w:rPr>
          <w:rFonts w:ascii="Arial" w:hAnsi="Arial" w:cs="Arial"/>
        </w:rPr>
        <w:t xml:space="preserve">                            </w:t>
      </w:r>
      <w:r w:rsidRPr="00C55E3A" w:rsidR="00336D33">
        <w:rPr>
          <w:rFonts w:ascii="Arial" w:hAnsi="Arial" w:cs="Arial"/>
        </w:rPr>
        <w:t xml:space="preserve">Poslovni broj: </w:t>
      </w:r>
      <w:proofErr w:type="spellStart"/>
      <w:r w:rsidRPr="00C55E3A" w:rsidR="00336D33">
        <w:rPr>
          <w:rFonts w:ascii="Arial" w:hAnsi="Arial" w:cs="Arial"/>
        </w:rPr>
        <w:t>Ovr</w:t>
      </w:r>
      <w:proofErr w:type="spellEnd"/>
      <w:r w:rsidRPr="00C55E3A" w:rsidR="00336D33">
        <w:rPr>
          <w:rFonts w:ascii="Arial" w:hAnsi="Arial" w:cs="Arial"/>
        </w:rPr>
        <w:t>-</w:t>
      </w:r>
      <w:r w:rsidR="00E81CA4">
        <w:rPr>
          <w:rFonts w:ascii="Arial" w:hAnsi="Arial" w:cs="Arial"/>
        </w:rPr>
        <w:t>564</w:t>
      </w:r>
      <w:r w:rsidR="003E1195">
        <w:rPr>
          <w:rFonts w:ascii="Arial" w:hAnsi="Arial" w:cs="Arial"/>
        </w:rPr>
        <w:t>/20</w:t>
      </w:r>
      <w:r w:rsidR="00E81CA4">
        <w:rPr>
          <w:rFonts w:ascii="Arial" w:hAnsi="Arial" w:cs="Arial"/>
        </w:rPr>
        <w:t>23-</w:t>
      </w:r>
      <w:r w:rsidR="001C314E">
        <w:rPr>
          <w:rFonts w:ascii="Arial" w:hAnsi="Arial" w:cs="Arial"/>
        </w:rPr>
        <w:t>36</w:t>
      </w:r>
    </w:p>
    <w:p w:rsidRPr="00C55E3A" w:rsidR="00854EC2" w:rsidP="00854EC2" w:rsidRDefault="00854EC2">
      <w:pPr>
        <w:rPr>
          <w:rFonts w:ascii="Arial" w:hAnsi="Arial" w:cs="Arial"/>
        </w:rPr>
      </w:pPr>
    </w:p>
    <w:p w:rsidRPr="00C55E3A" w:rsidR="00854EC2" w:rsidP="00854EC2" w:rsidRDefault="00854EC2">
      <w:pPr>
        <w:rPr>
          <w:rFonts w:ascii="Arial" w:hAnsi="Arial" w:cs="Arial"/>
        </w:rPr>
      </w:pPr>
    </w:p>
    <w:p w:rsidRPr="00C55E3A" w:rsidR="00854EC2" w:rsidP="00854EC2" w:rsidRDefault="00854EC2">
      <w:pPr>
        <w:jc w:val="center"/>
        <w:rPr>
          <w:rFonts w:ascii="Arial" w:hAnsi="Arial" w:cs="Arial"/>
        </w:rPr>
      </w:pPr>
      <w:r w:rsidRPr="00C55E3A">
        <w:rPr>
          <w:rFonts w:ascii="Arial" w:hAnsi="Arial" w:cs="Arial"/>
        </w:rPr>
        <w:t>Zapisnik o popisu i procjeni</w:t>
      </w:r>
    </w:p>
    <w:p w:rsidRPr="00C55E3A" w:rsidR="00854EC2" w:rsidP="00854EC2" w:rsidRDefault="00C55E3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dana </w:t>
      </w:r>
      <w:r w:rsidR="002C2203">
        <w:rPr>
          <w:rFonts w:ascii="Arial" w:hAnsi="Arial" w:cs="Arial"/>
        </w:rPr>
        <w:t>07. svibnja 2025</w:t>
      </w:r>
      <w:r w:rsidRPr="00C55E3A" w:rsidR="00854EC2">
        <w:rPr>
          <w:rFonts w:ascii="Arial" w:hAnsi="Arial" w:cs="Arial"/>
        </w:rPr>
        <w:t>.</w:t>
      </w:r>
    </w:p>
    <w:p w:rsidRPr="00C55E3A" w:rsidR="00854EC2" w:rsidP="00854EC2" w:rsidRDefault="00854EC2">
      <w:pPr>
        <w:ind w:firstLine="708"/>
        <w:jc w:val="center"/>
        <w:rPr>
          <w:rFonts w:ascii="Arial" w:hAnsi="Arial" w:cs="Arial"/>
        </w:rPr>
      </w:pPr>
      <w:r w:rsidRPr="00C55E3A">
        <w:rPr>
          <w:rFonts w:ascii="Arial" w:hAnsi="Arial" w:cs="Arial"/>
        </w:rPr>
        <w:t>Postupak ovrhe sastavljen u ime Općinskog suda u Požegi</w:t>
      </w:r>
    </w:p>
    <w:p w:rsidRPr="00C55E3A" w:rsidR="00854EC2" w:rsidP="00854EC2" w:rsidRDefault="00854EC2">
      <w:pPr>
        <w:rPr>
          <w:rFonts w:ascii="Arial" w:hAnsi="Arial" w:cs="Arial"/>
        </w:rPr>
      </w:pPr>
    </w:p>
    <w:p w:rsidRPr="00C55E3A" w:rsidR="00854EC2" w:rsidP="00E27CD4" w:rsidRDefault="00854EC2">
      <w:pPr>
        <w:rPr>
          <w:rFonts w:ascii="Arial" w:hAnsi="Arial" w:cs="Arial"/>
        </w:rPr>
      </w:pPr>
      <w:r w:rsidRPr="00C55E3A">
        <w:rPr>
          <w:rFonts w:ascii="Arial" w:hAnsi="Arial" w:cs="Arial"/>
        </w:rPr>
        <w:t>OVRŠNI POSTUPAK</w:t>
      </w:r>
    </w:p>
    <w:p w:rsidRPr="00C55E3A" w:rsidR="00854EC2" w:rsidP="00854EC2" w:rsidRDefault="00854EC2">
      <w:pPr>
        <w:rPr>
          <w:rFonts w:ascii="Arial" w:hAnsi="Arial" w:cs="Arial"/>
        </w:rPr>
      </w:pPr>
    </w:p>
    <w:p w:rsidRPr="00C55E3A" w:rsidR="00854EC2" w:rsidP="00E27CD4" w:rsidRDefault="00854EC2">
      <w:pPr>
        <w:rPr>
          <w:rFonts w:ascii="Arial" w:hAnsi="Arial" w:cs="Arial"/>
        </w:rPr>
      </w:pPr>
      <w:r w:rsidRPr="00C55E3A">
        <w:rPr>
          <w:rFonts w:ascii="Arial" w:hAnsi="Arial" w:cs="Arial"/>
        </w:rPr>
        <w:t>P r i s u t n i:</w:t>
      </w:r>
    </w:p>
    <w:p w:rsidRPr="00C55E3A" w:rsidR="00854EC2" w:rsidP="00854EC2" w:rsidRDefault="00854EC2">
      <w:pPr>
        <w:rPr>
          <w:rFonts w:ascii="Arial" w:hAnsi="Arial" w:cs="Arial"/>
        </w:rPr>
      </w:pPr>
    </w:p>
    <w:p w:rsidRPr="00C55E3A" w:rsidR="00854EC2" w:rsidP="00C55E3A" w:rsidRDefault="00854EC2">
      <w:pPr>
        <w:rPr>
          <w:rFonts w:ascii="Arial" w:hAnsi="Arial" w:cs="Arial"/>
        </w:rPr>
      </w:pPr>
      <w:r w:rsidRPr="00C55E3A">
        <w:rPr>
          <w:rFonts w:ascii="Arial" w:hAnsi="Arial" w:cs="Arial"/>
        </w:rPr>
        <w:t xml:space="preserve">Službena </w:t>
      </w:r>
      <w:r w:rsidR="002C2203">
        <w:rPr>
          <w:rFonts w:ascii="Arial" w:hAnsi="Arial" w:cs="Arial"/>
        </w:rPr>
        <w:t>osoba: Kristina Čuljak</w:t>
      </w:r>
      <w:r w:rsidR="00AC345C">
        <w:rPr>
          <w:rFonts w:ascii="Arial" w:hAnsi="Arial" w:cs="Arial"/>
        </w:rPr>
        <w:t xml:space="preserve">        </w:t>
      </w:r>
      <w:r w:rsidR="002C2203">
        <w:rPr>
          <w:rFonts w:ascii="Arial" w:hAnsi="Arial" w:cs="Arial"/>
        </w:rPr>
        <w:tab/>
        <w:t xml:space="preserve">          </w:t>
      </w:r>
      <w:r w:rsidRPr="00C55E3A">
        <w:rPr>
          <w:rFonts w:ascii="Arial" w:hAnsi="Arial" w:cs="Arial"/>
        </w:rPr>
        <w:t>Ovrhovoditelj:</w:t>
      </w:r>
      <w:r w:rsidRPr="00C55E3A" w:rsidR="002854C0">
        <w:rPr>
          <w:rFonts w:ascii="Arial" w:hAnsi="Arial" w:cs="Arial"/>
        </w:rPr>
        <w:t xml:space="preserve"> </w:t>
      </w:r>
      <w:r w:rsidR="00DE1C6E">
        <w:rPr>
          <w:rFonts w:ascii="Arial" w:hAnsi="Arial" w:cs="Arial"/>
        </w:rPr>
        <w:t>Croatia banka d.d.</w:t>
      </w:r>
      <w:r w:rsidR="00AC345C">
        <w:rPr>
          <w:rFonts w:ascii="Arial" w:hAnsi="Arial" w:cs="Arial"/>
        </w:rPr>
        <w:t xml:space="preserve">                                                                                                                                              </w:t>
      </w:r>
      <w:r w:rsidRPr="00C55E3A" w:rsidR="002854C0">
        <w:rPr>
          <w:rFonts w:ascii="Arial" w:hAnsi="Arial" w:cs="Arial"/>
        </w:rPr>
        <w:t xml:space="preserve">        </w:t>
      </w:r>
      <w:r w:rsidR="00AC345C">
        <w:rPr>
          <w:rFonts w:ascii="Arial" w:hAnsi="Arial" w:cs="Arial"/>
        </w:rPr>
        <w:t xml:space="preserve"> </w:t>
      </w:r>
      <w:r w:rsidRPr="00C55E3A" w:rsidR="002854C0">
        <w:rPr>
          <w:rFonts w:ascii="Arial" w:hAnsi="Arial" w:cs="Arial"/>
        </w:rPr>
        <w:t xml:space="preserve">         </w:t>
      </w:r>
      <w:r w:rsidRPr="00C55E3A">
        <w:rPr>
          <w:rFonts w:ascii="Arial" w:hAnsi="Arial" w:cs="Arial"/>
        </w:rPr>
        <w:t xml:space="preserve">                     </w:t>
      </w:r>
    </w:p>
    <w:p w:rsidRPr="00C55E3A" w:rsidR="00854EC2" w:rsidP="00AC345C" w:rsidRDefault="00AC345C">
      <w:pPr>
        <w:tabs>
          <w:tab w:val="left" w:pos="4999"/>
          <w:tab w:val="left" w:pos="65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>
        <w:rPr>
          <w:rFonts w:ascii="Arial" w:hAnsi="Arial" w:cs="Arial"/>
        </w:rPr>
        <w:tab/>
      </w:r>
    </w:p>
    <w:p w:rsidRPr="00C55E3A" w:rsidR="00854EC2" w:rsidP="00C55E3A" w:rsidRDefault="00854EC2">
      <w:pPr>
        <w:rPr>
          <w:rFonts w:ascii="Arial" w:hAnsi="Arial" w:cs="Arial"/>
        </w:rPr>
      </w:pPr>
      <w:r w:rsidRPr="00C55E3A">
        <w:rPr>
          <w:rFonts w:ascii="Arial" w:hAnsi="Arial" w:cs="Arial"/>
        </w:rPr>
        <w:t>Za ovrhovoditelja:</w:t>
      </w:r>
      <w:r w:rsidR="00A21359">
        <w:rPr>
          <w:rFonts w:ascii="Arial" w:hAnsi="Arial" w:cs="Arial"/>
        </w:rPr>
        <w:t xml:space="preserve"> </w:t>
      </w:r>
      <w:r w:rsidR="001C314E">
        <w:rPr>
          <w:rFonts w:ascii="Arial" w:hAnsi="Arial" w:cs="Arial"/>
        </w:rPr>
        <w:t xml:space="preserve">Ana </w:t>
      </w:r>
      <w:proofErr w:type="spellStart"/>
      <w:r w:rsidR="001C314E">
        <w:rPr>
          <w:rFonts w:ascii="Arial" w:hAnsi="Arial" w:cs="Arial"/>
        </w:rPr>
        <w:t>Ilijić</w:t>
      </w:r>
      <w:proofErr w:type="spellEnd"/>
      <w:r w:rsidR="001C314E">
        <w:rPr>
          <w:rFonts w:ascii="Arial" w:hAnsi="Arial" w:cs="Arial"/>
        </w:rPr>
        <w:t xml:space="preserve"> </w:t>
      </w:r>
      <w:proofErr w:type="spellStart"/>
      <w:r w:rsidR="001C314E">
        <w:rPr>
          <w:rFonts w:ascii="Arial" w:hAnsi="Arial" w:cs="Arial"/>
        </w:rPr>
        <w:t>Varešković</w:t>
      </w:r>
      <w:proofErr w:type="spellEnd"/>
      <w:r w:rsidR="001C314E">
        <w:rPr>
          <w:rFonts w:ascii="Arial" w:hAnsi="Arial" w:cs="Arial"/>
        </w:rPr>
        <w:t xml:space="preserve">           </w:t>
      </w:r>
      <w:r w:rsidR="00C758B1">
        <w:rPr>
          <w:rFonts w:ascii="Arial" w:hAnsi="Arial" w:cs="Arial"/>
        </w:rPr>
        <w:t xml:space="preserve"> </w:t>
      </w:r>
      <w:proofErr w:type="spellStart"/>
      <w:r w:rsidRPr="00C55E3A">
        <w:rPr>
          <w:rFonts w:ascii="Arial" w:hAnsi="Arial" w:cs="Arial"/>
        </w:rPr>
        <w:t>Ovršenik</w:t>
      </w:r>
      <w:proofErr w:type="spellEnd"/>
      <w:r w:rsidRPr="00C55E3A">
        <w:rPr>
          <w:rFonts w:ascii="Arial" w:hAnsi="Arial" w:cs="Arial"/>
        </w:rPr>
        <w:t xml:space="preserve">: </w:t>
      </w:r>
      <w:r w:rsidR="00DE1C6E">
        <w:rPr>
          <w:rFonts w:ascii="Arial" w:hAnsi="Arial" w:cs="Arial"/>
        </w:rPr>
        <w:t>Zvečevo d.d.</w:t>
      </w:r>
      <w:r w:rsidRPr="00C55E3A" w:rsidR="00122EED">
        <w:rPr>
          <w:rFonts w:ascii="Arial" w:hAnsi="Arial" w:cs="Arial"/>
        </w:rPr>
        <w:t xml:space="preserve"> </w:t>
      </w:r>
    </w:p>
    <w:p w:rsidRPr="00C55E3A" w:rsidR="00854EC2" w:rsidP="002854C0" w:rsidRDefault="00122EED">
      <w:pPr>
        <w:tabs>
          <w:tab w:val="center" w:pos="4536"/>
          <w:tab w:val="left" w:pos="5850"/>
        </w:tabs>
        <w:rPr>
          <w:rFonts w:ascii="Arial" w:hAnsi="Arial" w:cs="Arial"/>
        </w:rPr>
      </w:pPr>
      <w:r w:rsidRPr="00C55E3A">
        <w:rPr>
          <w:rFonts w:ascii="Arial" w:hAnsi="Arial" w:cs="Arial"/>
        </w:rPr>
        <w:tab/>
        <w:t xml:space="preserve">    </w:t>
      </w:r>
      <w:r w:rsidRPr="00C55E3A" w:rsidR="002854C0">
        <w:rPr>
          <w:rFonts w:ascii="Arial" w:hAnsi="Arial" w:cs="Arial"/>
        </w:rPr>
        <w:t xml:space="preserve">   </w:t>
      </w:r>
    </w:p>
    <w:p w:rsidR="00854EC2" w:rsidP="00C55E3A" w:rsidRDefault="00854EC2">
      <w:pPr>
        <w:rPr>
          <w:rFonts w:ascii="Arial" w:hAnsi="Arial" w:cs="Arial"/>
        </w:rPr>
      </w:pPr>
      <w:r w:rsidRPr="00C55E3A">
        <w:rPr>
          <w:rFonts w:ascii="Arial" w:hAnsi="Arial" w:cs="Arial"/>
        </w:rPr>
        <w:t xml:space="preserve">Za </w:t>
      </w:r>
      <w:proofErr w:type="spellStart"/>
      <w:r w:rsidRPr="00C55E3A">
        <w:rPr>
          <w:rFonts w:ascii="Arial" w:hAnsi="Arial" w:cs="Arial"/>
        </w:rPr>
        <w:t>ovršenika</w:t>
      </w:r>
      <w:proofErr w:type="spellEnd"/>
      <w:r w:rsidRPr="00C55E3A">
        <w:rPr>
          <w:rFonts w:ascii="Arial" w:hAnsi="Arial" w:cs="Arial"/>
        </w:rPr>
        <w:t>:</w:t>
      </w:r>
      <w:r w:rsidR="001C314E">
        <w:rPr>
          <w:rFonts w:ascii="Arial" w:hAnsi="Arial" w:cs="Arial"/>
        </w:rPr>
        <w:t xml:space="preserve"> Sanela </w:t>
      </w:r>
      <w:proofErr w:type="spellStart"/>
      <w:r w:rsidR="001C314E">
        <w:rPr>
          <w:rFonts w:ascii="Arial" w:hAnsi="Arial" w:cs="Arial"/>
        </w:rPr>
        <w:t>Gruić</w:t>
      </w:r>
      <w:proofErr w:type="spellEnd"/>
      <w:r w:rsidR="001F033D">
        <w:rPr>
          <w:rFonts w:ascii="Arial" w:hAnsi="Arial" w:cs="Arial"/>
        </w:rPr>
        <w:tab/>
      </w:r>
      <w:r w:rsidR="001F033D">
        <w:rPr>
          <w:rFonts w:ascii="Arial" w:hAnsi="Arial" w:cs="Arial"/>
        </w:rPr>
        <w:tab/>
      </w:r>
      <w:r w:rsidR="00C758B1">
        <w:rPr>
          <w:rFonts w:ascii="Arial" w:hAnsi="Arial" w:cs="Arial"/>
        </w:rPr>
        <w:t xml:space="preserve">          </w:t>
      </w:r>
      <w:r w:rsidRPr="00C55E3A">
        <w:rPr>
          <w:rFonts w:ascii="Arial" w:hAnsi="Arial" w:cs="Arial"/>
        </w:rPr>
        <w:t xml:space="preserve">Zbog: </w:t>
      </w:r>
      <w:r w:rsidR="002C2203">
        <w:rPr>
          <w:rFonts w:ascii="Arial" w:hAnsi="Arial" w:cs="Arial"/>
        </w:rPr>
        <w:t>Ovrha na pokretninama</w:t>
      </w:r>
    </w:p>
    <w:p w:rsidR="002C2203" w:rsidP="00C55E3A" w:rsidRDefault="002C2203">
      <w:pPr>
        <w:rPr>
          <w:rFonts w:ascii="Arial" w:hAnsi="Arial" w:cs="Arial"/>
        </w:rPr>
      </w:pPr>
    </w:p>
    <w:p w:rsidR="002C2203" w:rsidP="00C55E3A" w:rsidRDefault="002C2203">
      <w:pPr>
        <w:rPr>
          <w:rFonts w:ascii="Arial" w:hAnsi="Arial" w:cs="Arial"/>
        </w:rPr>
      </w:pPr>
    </w:p>
    <w:p w:rsidR="002C2203" w:rsidP="002C2203" w:rsidRDefault="00C167D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Sudski referent za ovrhu </w:t>
      </w:r>
      <w:r w:rsidR="002C2203">
        <w:rPr>
          <w:rFonts w:ascii="Arial" w:hAnsi="Arial" w:cs="Arial"/>
        </w:rPr>
        <w:t>stigao je</w:t>
      </w:r>
      <w:r w:rsidRPr="00C55E3A" w:rsidR="002C2203">
        <w:rPr>
          <w:rFonts w:ascii="Arial" w:hAnsi="Arial" w:cs="Arial"/>
        </w:rPr>
        <w:t xml:space="preserve"> u </w:t>
      </w:r>
      <w:r w:rsidR="002C2203">
        <w:rPr>
          <w:rFonts w:ascii="Arial" w:hAnsi="Arial" w:cs="Arial"/>
        </w:rPr>
        <w:t xml:space="preserve">poslovne prostorije </w:t>
      </w:r>
      <w:proofErr w:type="spellStart"/>
      <w:r w:rsidR="002C2203">
        <w:rPr>
          <w:rFonts w:ascii="Arial" w:hAnsi="Arial" w:cs="Arial"/>
        </w:rPr>
        <w:t>ovršenika</w:t>
      </w:r>
      <w:proofErr w:type="spellEnd"/>
      <w:r w:rsidR="002C2203">
        <w:rPr>
          <w:rFonts w:ascii="Arial" w:hAnsi="Arial" w:cs="Arial"/>
        </w:rPr>
        <w:t xml:space="preserve"> na adresi u Požegi, Osječka 16,</w:t>
      </w:r>
      <w:r w:rsidRPr="00C55E3A" w:rsidR="002C2203">
        <w:rPr>
          <w:rFonts w:ascii="Arial" w:hAnsi="Arial" w:cs="Arial"/>
        </w:rPr>
        <w:t xml:space="preserve"> u </w:t>
      </w:r>
      <w:r w:rsidR="002C2203">
        <w:rPr>
          <w:rFonts w:ascii="Arial" w:hAnsi="Arial" w:cs="Arial"/>
        </w:rPr>
        <w:t xml:space="preserve">09,00 </w:t>
      </w:r>
      <w:r w:rsidRPr="00C55E3A" w:rsidR="002C2203">
        <w:rPr>
          <w:rFonts w:ascii="Arial" w:hAnsi="Arial" w:cs="Arial"/>
        </w:rPr>
        <w:t>sati.</w:t>
      </w:r>
    </w:p>
    <w:p w:rsidR="002C2203" w:rsidP="002C2203" w:rsidRDefault="002C220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Predmet današnjeg uredovanja je popis, pljenidba i procjena pokretnina </w:t>
      </w:r>
      <w:proofErr w:type="spellStart"/>
      <w:r>
        <w:rPr>
          <w:rFonts w:ascii="Arial" w:hAnsi="Arial" w:cs="Arial"/>
        </w:rPr>
        <w:t>ovršenika</w:t>
      </w:r>
      <w:proofErr w:type="spellEnd"/>
      <w:r>
        <w:rPr>
          <w:rFonts w:ascii="Arial" w:hAnsi="Arial" w:cs="Arial"/>
        </w:rPr>
        <w:t xml:space="preserve">. </w:t>
      </w:r>
    </w:p>
    <w:p w:rsidR="002C2203" w:rsidP="002C2203" w:rsidRDefault="00F109C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Nekretnina na navedenoj adresi je u vlasništvu </w:t>
      </w:r>
      <w:proofErr w:type="spellStart"/>
      <w:r>
        <w:rPr>
          <w:rFonts w:ascii="Arial" w:hAnsi="Arial" w:cs="Arial"/>
        </w:rPr>
        <w:t>ovršenika</w:t>
      </w:r>
      <w:proofErr w:type="spellEnd"/>
      <w:r>
        <w:rPr>
          <w:rFonts w:ascii="Arial" w:hAnsi="Arial" w:cs="Arial"/>
        </w:rPr>
        <w:t xml:space="preserve">. </w:t>
      </w:r>
      <w:r w:rsidR="002C2203">
        <w:rPr>
          <w:rFonts w:ascii="Arial" w:hAnsi="Arial" w:cs="Arial"/>
        </w:rPr>
        <w:t xml:space="preserve">Na navedenoj adresi zatičem predstavnika </w:t>
      </w:r>
      <w:proofErr w:type="spellStart"/>
      <w:r w:rsidR="002C2203">
        <w:rPr>
          <w:rFonts w:ascii="Arial" w:hAnsi="Arial" w:cs="Arial"/>
        </w:rPr>
        <w:t>ovrš</w:t>
      </w:r>
      <w:r w:rsidR="00C758B1">
        <w:rPr>
          <w:rFonts w:ascii="Arial" w:hAnsi="Arial" w:cs="Arial"/>
        </w:rPr>
        <w:t>enika</w:t>
      </w:r>
      <w:proofErr w:type="spellEnd"/>
      <w:r w:rsidR="00C758B1">
        <w:rPr>
          <w:rFonts w:ascii="Arial" w:hAnsi="Arial" w:cs="Arial"/>
        </w:rPr>
        <w:t xml:space="preserve"> p</w:t>
      </w:r>
      <w:r w:rsidR="001C314E">
        <w:rPr>
          <w:rFonts w:ascii="Arial" w:hAnsi="Arial" w:cs="Arial"/>
        </w:rPr>
        <w:t xml:space="preserve">ravnicu Sanelu </w:t>
      </w:r>
      <w:proofErr w:type="spellStart"/>
      <w:r w:rsidR="001C314E">
        <w:rPr>
          <w:rFonts w:ascii="Arial" w:hAnsi="Arial" w:cs="Arial"/>
        </w:rPr>
        <w:t>Gruić</w:t>
      </w:r>
      <w:proofErr w:type="spellEnd"/>
      <w:r w:rsidR="00C758B1">
        <w:rPr>
          <w:rFonts w:ascii="Arial" w:hAnsi="Arial" w:cs="Arial"/>
        </w:rPr>
        <w:t>, zaposlenicu</w:t>
      </w:r>
      <w:r w:rsidR="002C2203">
        <w:rPr>
          <w:rFonts w:ascii="Arial" w:hAnsi="Arial" w:cs="Arial"/>
        </w:rPr>
        <w:t xml:space="preserve"> u Zvečevu d.d.</w:t>
      </w:r>
      <w:r w:rsidR="00840129">
        <w:rPr>
          <w:rFonts w:ascii="Arial" w:hAnsi="Arial" w:cs="Arial"/>
        </w:rPr>
        <w:t xml:space="preserve"> - </w:t>
      </w:r>
      <w:r w:rsidR="001C314E">
        <w:rPr>
          <w:rFonts w:ascii="Arial" w:hAnsi="Arial" w:cs="Arial"/>
        </w:rPr>
        <w:t>nakna</w:t>
      </w:r>
      <w:r w:rsidR="00840129">
        <w:rPr>
          <w:rFonts w:ascii="Arial" w:hAnsi="Arial" w:cs="Arial"/>
        </w:rPr>
        <w:t xml:space="preserve">dno će dostaviti punomoć u spis, </w:t>
      </w:r>
      <w:r w:rsidR="00C758B1">
        <w:rPr>
          <w:rFonts w:ascii="Arial" w:hAnsi="Arial" w:cs="Arial"/>
        </w:rPr>
        <w:t>koja</w:t>
      </w:r>
      <w:r>
        <w:rPr>
          <w:rFonts w:ascii="Arial" w:hAnsi="Arial" w:cs="Arial"/>
        </w:rPr>
        <w:t xml:space="preserve"> omogućava pristup dvorištu i poslovnim prostorijama</w:t>
      </w:r>
      <w:r w:rsidR="00840129">
        <w:rPr>
          <w:rFonts w:ascii="Arial" w:hAnsi="Arial" w:cs="Arial"/>
        </w:rPr>
        <w:t xml:space="preserve"> </w:t>
      </w:r>
      <w:proofErr w:type="spellStart"/>
      <w:r w:rsidR="00840129">
        <w:rPr>
          <w:rFonts w:ascii="Arial" w:hAnsi="Arial" w:cs="Arial"/>
        </w:rPr>
        <w:t>ovršenika</w:t>
      </w:r>
      <w:proofErr w:type="spellEnd"/>
      <w:r>
        <w:rPr>
          <w:rFonts w:ascii="Arial" w:hAnsi="Arial" w:cs="Arial"/>
        </w:rPr>
        <w:t xml:space="preserve">. </w:t>
      </w:r>
      <w:r w:rsidR="002C2203">
        <w:rPr>
          <w:rFonts w:ascii="Arial" w:hAnsi="Arial" w:cs="Arial"/>
        </w:rPr>
        <w:t>Utvrđuje</w:t>
      </w:r>
      <w:r w:rsidR="001C314E">
        <w:rPr>
          <w:rFonts w:ascii="Arial" w:hAnsi="Arial" w:cs="Arial"/>
        </w:rPr>
        <w:t>m</w:t>
      </w:r>
      <w:r w:rsidR="002C2203">
        <w:rPr>
          <w:rFonts w:ascii="Arial" w:hAnsi="Arial" w:cs="Arial"/>
        </w:rPr>
        <w:t xml:space="preserve"> da je za ovrhovoditelja pristupila punomoćnica po </w:t>
      </w:r>
      <w:r w:rsidR="001C314E">
        <w:rPr>
          <w:rFonts w:ascii="Arial" w:hAnsi="Arial" w:cs="Arial"/>
        </w:rPr>
        <w:t xml:space="preserve">zaposlenju Ana </w:t>
      </w:r>
      <w:proofErr w:type="spellStart"/>
      <w:r w:rsidR="001C314E">
        <w:rPr>
          <w:rFonts w:ascii="Arial" w:hAnsi="Arial" w:cs="Arial"/>
        </w:rPr>
        <w:t>Ilijić</w:t>
      </w:r>
      <w:proofErr w:type="spellEnd"/>
      <w:r w:rsidR="001C314E">
        <w:rPr>
          <w:rFonts w:ascii="Arial" w:hAnsi="Arial" w:cs="Arial"/>
        </w:rPr>
        <w:t xml:space="preserve"> </w:t>
      </w:r>
      <w:proofErr w:type="spellStart"/>
      <w:r w:rsidR="001C314E">
        <w:rPr>
          <w:rFonts w:ascii="Arial" w:hAnsi="Arial" w:cs="Arial"/>
        </w:rPr>
        <w:t>Varešković</w:t>
      </w:r>
      <w:proofErr w:type="spellEnd"/>
      <w:r w:rsidR="001C314E">
        <w:rPr>
          <w:rFonts w:ascii="Arial" w:hAnsi="Arial" w:cs="Arial"/>
        </w:rPr>
        <w:t xml:space="preserve">, Su-173/19 – generalna </w:t>
      </w:r>
      <w:r w:rsidR="007C65A6">
        <w:rPr>
          <w:rFonts w:ascii="Arial" w:hAnsi="Arial" w:cs="Arial"/>
        </w:rPr>
        <w:t>punomoć deponirana kod Županijskog suda u Sl. Brodu</w:t>
      </w:r>
      <w:r w:rsidR="00840129">
        <w:rPr>
          <w:rFonts w:ascii="Arial" w:hAnsi="Arial" w:cs="Arial"/>
        </w:rPr>
        <w:t>,</w:t>
      </w:r>
      <w:r w:rsidR="001C314E">
        <w:rPr>
          <w:rFonts w:ascii="Arial" w:hAnsi="Arial" w:cs="Arial"/>
        </w:rPr>
        <w:t xml:space="preserve"> koja konstatira da je stanje duga </w:t>
      </w:r>
      <w:proofErr w:type="spellStart"/>
      <w:r w:rsidR="001C314E">
        <w:rPr>
          <w:rFonts w:ascii="Arial" w:hAnsi="Arial" w:cs="Arial"/>
        </w:rPr>
        <w:t>ovršenika</w:t>
      </w:r>
      <w:proofErr w:type="spellEnd"/>
      <w:r w:rsidR="001C314E">
        <w:rPr>
          <w:rFonts w:ascii="Arial" w:hAnsi="Arial" w:cs="Arial"/>
        </w:rPr>
        <w:t xml:space="preserve"> na današnji dan isto kao u prvotnom prijedlogu za ovrhu.</w:t>
      </w:r>
    </w:p>
    <w:p w:rsidRPr="00C758B1" w:rsidR="00840129" w:rsidP="002C2203" w:rsidRDefault="00840129">
      <w:pPr>
        <w:ind w:firstLine="70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Ovrhovoditelj predlaže da se zaplijene samo unovčive pokretnine kao što su strojevi, dok se sitni inventar može izostaviti iz pljenidbe</w:t>
      </w:r>
    </w:p>
    <w:p w:rsidR="00F138F7" w:rsidP="002C2203" w:rsidRDefault="00F138F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Pregledom </w:t>
      </w:r>
      <w:r w:rsidR="00F109CB">
        <w:rPr>
          <w:rFonts w:ascii="Arial" w:hAnsi="Arial" w:cs="Arial"/>
        </w:rPr>
        <w:t xml:space="preserve">dvorišta i </w:t>
      </w:r>
      <w:r>
        <w:rPr>
          <w:rFonts w:ascii="Arial" w:hAnsi="Arial" w:cs="Arial"/>
        </w:rPr>
        <w:t xml:space="preserve">poslovnih prostorija </w:t>
      </w:r>
      <w:proofErr w:type="spellStart"/>
      <w:r>
        <w:rPr>
          <w:rFonts w:ascii="Arial" w:hAnsi="Arial" w:cs="Arial"/>
        </w:rPr>
        <w:t>ovršenika</w:t>
      </w:r>
      <w:proofErr w:type="spellEnd"/>
      <w:r>
        <w:rPr>
          <w:rFonts w:ascii="Arial" w:hAnsi="Arial" w:cs="Arial"/>
        </w:rPr>
        <w:t xml:space="preserve"> zatičem pokretnine koje bi mogle biti predmetom ovrhe, te sastav</w:t>
      </w:r>
      <w:r w:rsidR="00840129">
        <w:rPr>
          <w:rFonts w:ascii="Arial" w:hAnsi="Arial" w:cs="Arial"/>
        </w:rPr>
        <w:t>ljam</w:t>
      </w:r>
      <w:r w:rsidR="001C314E">
        <w:rPr>
          <w:rFonts w:ascii="Arial" w:hAnsi="Arial" w:cs="Arial"/>
        </w:rPr>
        <w:t xml:space="preserve"> </w:t>
      </w:r>
      <w:proofErr w:type="spellStart"/>
      <w:r w:rsidR="001C314E">
        <w:rPr>
          <w:rFonts w:ascii="Arial" w:hAnsi="Arial" w:cs="Arial"/>
        </w:rPr>
        <w:t>pljenidbeni</w:t>
      </w:r>
      <w:proofErr w:type="spellEnd"/>
      <w:r w:rsidR="001C314E">
        <w:rPr>
          <w:rFonts w:ascii="Arial" w:hAnsi="Arial" w:cs="Arial"/>
        </w:rPr>
        <w:t xml:space="preserve"> popis koji je prilog ovog zapisnika. </w:t>
      </w:r>
      <w:r w:rsidR="00E65E57">
        <w:rPr>
          <w:rFonts w:ascii="Arial" w:hAnsi="Arial" w:cs="Arial"/>
        </w:rPr>
        <w:t xml:space="preserve"> Na popisane pokretnine je nalijepljena naljepnica „zaplijenjeno“.</w:t>
      </w:r>
    </w:p>
    <w:p w:rsidRPr="007C65A6" w:rsidR="001C314E" w:rsidP="007C65A6" w:rsidRDefault="001C314E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Na prijedlog ovrhovoditelja </w:t>
      </w:r>
      <w:proofErr w:type="spellStart"/>
      <w:r>
        <w:rPr>
          <w:rFonts w:ascii="Arial" w:hAnsi="Arial" w:cs="Arial"/>
        </w:rPr>
        <w:t>o</w:t>
      </w:r>
      <w:r w:rsidR="00E65E57">
        <w:rPr>
          <w:rFonts w:ascii="Arial" w:hAnsi="Arial" w:cs="Arial"/>
        </w:rPr>
        <w:t>vršenik</w:t>
      </w:r>
      <w:proofErr w:type="spellEnd"/>
      <w:r w:rsidR="00E65E57">
        <w:rPr>
          <w:rFonts w:ascii="Arial" w:hAnsi="Arial" w:cs="Arial"/>
        </w:rPr>
        <w:t xml:space="preserve"> </w:t>
      </w:r>
      <w:r w:rsidR="007C65A6">
        <w:rPr>
          <w:rFonts w:ascii="Arial" w:hAnsi="Arial" w:cs="Arial"/>
        </w:rPr>
        <w:t xml:space="preserve">Zvečevo d.d. </w:t>
      </w:r>
      <w:r w:rsidR="00E65E57">
        <w:rPr>
          <w:rFonts w:ascii="Arial" w:hAnsi="Arial" w:cs="Arial"/>
        </w:rPr>
        <w:t xml:space="preserve">pristaje da </w:t>
      </w:r>
      <w:r>
        <w:rPr>
          <w:rFonts w:ascii="Arial" w:hAnsi="Arial" w:cs="Arial"/>
        </w:rPr>
        <w:t>zaplijenjene pokretnine</w:t>
      </w:r>
      <w:r w:rsidR="00E65E57">
        <w:rPr>
          <w:rFonts w:ascii="Arial" w:hAnsi="Arial" w:cs="Arial"/>
        </w:rPr>
        <w:t xml:space="preserve"> ostanu na čuvanju na istoj adre</w:t>
      </w:r>
      <w:r w:rsidR="007C65A6">
        <w:rPr>
          <w:rFonts w:ascii="Arial" w:hAnsi="Arial" w:cs="Arial"/>
        </w:rPr>
        <w:t>si na kojoj su zaplijenjene,</w:t>
      </w:r>
      <w:r w:rsidRPr="007C65A6" w:rsidR="007C65A6">
        <w:rPr>
          <w:rFonts w:ascii="Arial" w:hAnsi="Arial" w:cs="Arial"/>
        </w:rPr>
        <w:t xml:space="preserve"> </w:t>
      </w:r>
      <w:r w:rsidR="007C65A6">
        <w:rPr>
          <w:rFonts w:ascii="Arial" w:hAnsi="Arial" w:cs="Arial"/>
        </w:rPr>
        <w:t xml:space="preserve">te </w:t>
      </w:r>
      <w:r w:rsidRPr="007C65A6" w:rsidR="007C65A6">
        <w:rPr>
          <w:rFonts w:ascii="Arial" w:hAnsi="Arial" w:cs="Arial"/>
        </w:rPr>
        <w:t>će se zbog naravi pokretnina u postrojenju, koje su sastavni dio nekretnine, procjena vrijednosti pokretnina utvrditi vještačenjem.</w:t>
      </w:r>
    </w:p>
    <w:p w:rsidR="00840129" w:rsidP="00840129" w:rsidRDefault="0084012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Sljedeća radnja biti će u skladu sa Ovršnim zakonom.</w:t>
      </w:r>
    </w:p>
    <w:p w:rsidRPr="00C55E3A" w:rsidR="00854EC2" w:rsidP="00C55E3A" w:rsidRDefault="00854EC2">
      <w:pPr>
        <w:jc w:val="both"/>
        <w:rPr>
          <w:rFonts w:ascii="Arial" w:hAnsi="Arial" w:cs="Arial"/>
        </w:rPr>
      </w:pPr>
    </w:p>
    <w:p w:rsidR="00854EC2" w:rsidP="00E81CA4" w:rsidRDefault="00C55E3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Dovršeno u</w:t>
      </w:r>
      <w:r w:rsidRPr="00C55E3A" w:rsidR="003B0C60">
        <w:rPr>
          <w:rFonts w:ascii="Arial" w:hAnsi="Arial" w:cs="Arial"/>
        </w:rPr>
        <w:t xml:space="preserve"> </w:t>
      </w:r>
      <w:r w:rsidR="00E65E57">
        <w:rPr>
          <w:rFonts w:ascii="Arial" w:hAnsi="Arial" w:cs="Arial"/>
        </w:rPr>
        <w:t>11</w:t>
      </w:r>
      <w:r w:rsidR="00AC345C">
        <w:rPr>
          <w:rFonts w:ascii="Arial" w:hAnsi="Arial" w:cs="Arial"/>
        </w:rPr>
        <w:t>,</w:t>
      </w:r>
      <w:r w:rsidR="00E65E57">
        <w:rPr>
          <w:rFonts w:ascii="Arial" w:hAnsi="Arial" w:cs="Arial"/>
        </w:rPr>
        <w:t>3</w:t>
      </w:r>
      <w:r w:rsidR="00DE1C6E">
        <w:rPr>
          <w:rFonts w:ascii="Arial" w:hAnsi="Arial" w:cs="Arial"/>
        </w:rPr>
        <w:t>0</w:t>
      </w:r>
      <w:r w:rsidRPr="00C55E3A" w:rsidR="00854EC2">
        <w:rPr>
          <w:rFonts w:ascii="Arial" w:hAnsi="Arial" w:cs="Arial"/>
        </w:rPr>
        <w:t xml:space="preserve"> sati.</w:t>
      </w:r>
    </w:p>
    <w:p w:rsidRPr="00C55E3A" w:rsidR="002C2203" w:rsidP="007E7C69" w:rsidRDefault="002C2203">
      <w:pPr>
        <w:rPr>
          <w:rFonts w:ascii="Arial" w:hAnsi="Arial" w:cs="Arial"/>
        </w:rPr>
      </w:pPr>
    </w:p>
    <w:p w:rsidRPr="00C55E3A" w:rsidR="00854EC2" w:rsidP="00854EC2" w:rsidRDefault="00854EC2">
      <w:pPr>
        <w:rPr>
          <w:rFonts w:ascii="Arial" w:hAnsi="Arial" w:cs="Arial"/>
        </w:rPr>
      </w:pPr>
    </w:p>
    <w:p w:rsidR="00854EC2" w:rsidP="00854EC2" w:rsidRDefault="002C22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 OVRHOVODITELJA                 ZA OVRŠENIKA                    </w:t>
      </w:r>
      <w:r w:rsidRPr="00C55E3A">
        <w:rPr>
          <w:rFonts w:ascii="Arial" w:hAnsi="Arial" w:cs="Arial"/>
        </w:rPr>
        <w:t>SLUŽBENA OSOBA</w:t>
      </w:r>
      <w:r w:rsidR="00E65E57">
        <w:rPr>
          <w:rFonts w:ascii="Arial" w:hAnsi="Arial" w:cs="Arial"/>
        </w:rPr>
        <w:br/>
        <w:t xml:space="preserve">Ana </w:t>
      </w:r>
      <w:proofErr w:type="spellStart"/>
      <w:r w:rsidR="00E65E57">
        <w:rPr>
          <w:rFonts w:ascii="Arial" w:hAnsi="Arial" w:cs="Arial"/>
        </w:rPr>
        <w:t>Ilijić</w:t>
      </w:r>
      <w:proofErr w:type="spellEnd"/>
      <w:r w:rsidR="00E65E57">
        <w:rPr>
          <w:rFonts w:ascii="Arial" w:hAnsi="Arial" w:cs="Arial"/>
        </w:rPr>
        <w:t xml:space="preserve"> </w:t>
      </w:r>
      <w:proofErr w:type="spellStart"/>
      <w:r w:rsidR="00E65E57">
        <w:rPr>
          <w:rFonts w:ascii="Arial" w:hAnsi="Arial" w:cs="Arial"/>
        </w:rPr>
        <w:t>Varešković</w:t>
      </w:r>
      <w:proofErr w:type="spellEnd"/>
      <w:r w:rsidR="00C758B1">
        <w:rPr>
          <w:rFonts w:ascii="Arial" w:hAnsi="Arial" w:cs="Arial"/>
        </w:rPr>
        <w:t xml:space="preserve"> </w:t>
      </w:r>
      <w:r w:rsidR="00F138F7">
        <w:rPr>
          <w:rFonts w:ascii="Arial" w:hAnsi="Arial" w:cs="Arial"/>
        </w:rPr>
        <w:t xml:space="preserve"> v.r</w:t>
      </w:r>
      <w:r w:rsidR="00C758B1">
        <w:rPr>
          <w:rFonts w:ascii="Arial" w:hAnsi="Arial" w:cs="Arial"/>
        </w:rPr>
        <w:t xml:space="preserve">.            </w:t>
      </w:r>
      <w:r w:rsidR="00E65E57">
        <w:rPr>
          <w:rFonts w:ascii="Arial" w:hAnsi="Arial" w:cs="Arial"/>
        </w:rPr>
        <w:t xml:space="preserve">     Sanela </w:t>
      </w:r>
      <w:proofErr w:type="spellStart"/>
      <w:r w:rsidR="00E65E57">
        <w:rPr>
          <w:rFonts w:ascii="Arial" w:hAnsi="Arial" w:cs="Arial"/>
        </w:rPr>
        <w:t>Gruić</w:t>
      </w:r>
      <w:proofErr w:type="spellEnd"/>
      <w:r w:rsidR="00E65E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v.r.                </w:t>
      </w:r>
      <w:r w:rsidR="00F138F7">
        <w:rPr>
          <w:rFonts w:ascii="Arial" w:hAnsi="Arial" w:cs="Arial"/>
        </w:rPr>
        <w:t xml:space="preserve"> </w:t>
      </w:r>
      <w:r w:rsidR="00E65E5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Kristina Čuljak v.r.</w:t>
      </w:r>
    </w:p>
    <w:p w:rsidR="00840129" w:rsidP="00854EC2" w:rsidRDefault="00840129">
      <w:pPr>
        <w:rPr>
          <w:rFonts w:ascii="Arial" w:hAnsi="Arial" w:cs="Arial"/>
        </w:rPr>
      </w:pPr>
    </w:p>
    <w:p w:rsidR="00840129" w:rsidP="00854EC2" w:rsidRDefault="00840129">
      <w:pPr>
        <w:rPr>
          <w:rFonts w:ascii="Arial" w:hAnsi="Arial" w:cs="Arial"/>
        </w:rPr>
      </w:pPr>
    </w:p>
    <w:p w:rsidR="00840129" w:rsidP="00854EC2" w:rsidRDefault="00840129">
      <w:pPr>
        <w:rPr>
          <w:rFonts w:ascii="Arial" w:hAnsi="Arial" w:cs="Arial"/>
        </w:rPr>
      </w:pPr>
    </w:p>
    <w:p w:rsidR="00840129" w:rsidP="00854EC2" w:rsidRDefault="00840129">
      <w:pPr>
        <w:rPr>
          <w:rFonts w:ascii="Arial" w:hAnsi="Arial" w:cs="Arial"/>
        </w:rPr>
      </w:pPr>
    </w:p>
    <w:p w:rsidR="00840129" w:rsidP="00854EC2" w:rsidRDefault="00840129">
      <w:pPr>
        <w:rPr>
          <w:rFonts w:ascii="Arial" w:hAnsi="Arial" w:cs="Arial"/>
        </w:rPr>
      </w:pPr>
    </w:p>
    <w:p w:rsidR="00840129" w:rsidP="00854EC2" w:rsidRDefault="00840129">
      <w:pPr>
        <w:rPr>
          <w:rFonts w:ascii="Arial" w:hAnsi="Arial" w:cs="Arial"/>
        </w:rPr>
      </w:pPr>
      <w:r>
        <w:rPr>
          <w:rFonts w:ascii="Arial" w:hAnsi="Arial" w:cs="Arial"/>
        </w:rPr>
        <w:t>Prilog</w:t>
      </w:r>
    </w:p>
    <w:p w:rsidR="00840129" w:rsidP="00854EC2" w:rsidRDefault="00840129">
      <w:pPr>
        <w:rPr>
          <w:rFonts w:ascii="Arial" w:hAnsi="Arial" w:cs="Arial"/>
        </w:rPr>
      </w:pPr>
    </w:p>
    <w:p w:rsidR="00840129" w:rsidP="003B7BF8" w:rsidRDefault="008401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POPIS POKRETNINA KOJE SU NA PRIJEDLOG OVRHOVODITELJA OSTAVLJENE NA ČUVANJE KOD OVRŠENIKA:</w:t>
      </w:r>
    </w:p>
    <w:p w:rsidR="003B7BF8" w:rsidP="003B7BF8" w:rsidRDefault="003B7BF8">
      <w:pPr>
        <w:jc w:val="both"/>
        <w:rPr>
          <w:rFonts w:ascii="Arial" w:hAnsi="Arial" w:cs="Arial"/>
          <w:color w:val="000000" w:themeColor="text1"/>
        </w:rPr>
      </w:pP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</w:rPr>
      </w:pPr>
      <w:r w:rsidRPr="00282949">
        <w:rPr>
          <w:rFonts w:ascii="Arial" w:hAnsi="Arial" w:cs="Arial"/>
        </w:rPr>
        <w:t>TELEFAX K</w:t>
      </w:r>
      <w:r>
        <w:rPr>
          <w:rFonts w:ascii="Arial" w:hAnsi="Arial" w:cs="Arial"/>
        </w:rPr>
        <w:t>X F</w:t>
      </w:r>
      <w:r w:rsidRPr="002829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1100, inventurni broj 562 </w:t>
      </w:r>
      <w:r w:rsidRPr="002C428D">
        <w:rPr>
          <w:rFonts w:ascii="Arial" w:hAnsi="Arial" w:cs="Arial"/>
          <w:color w:val="FF0000"/>
        </w:rPr>
        <w:t>(209)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</w:rPr>
      </w:pPr>
      <w:r w:rsidRPr="00EB1D02">
        <w:rPr>
          <w:rFonts w:ascii="Arial" w:hAnsi="Arial" w:cs="Arial"/>
        </w:rPr>
        <w:t>ZGRADA ZAPALJIVOG MATERIJALA, inventurni broj 8</w:t>
      </w:r>
      <w:r>
        <w:rPr>
          <w:rFonts w:ascii="Arial" w:hAnsi="Arial" w:cs="Arial"/>
        </w:rPr>
        <w:t>048</w:t>
      </w:r>
      <w:r w:rsidRPr="00EB1D02">
        <w:rPr>
          <w:rFonts w:ascii="Arial" w:hAnsi="Arial" w:cs="Arial"/>
        </w:rPr>
        <w:t xml:space="preserve"> </w:t>
      </w:r>
      <w:r w:rsidRPr="002C428D">
        <w:rPr>
          <w:rFonts w:ascii="Arial" w:hAnsi="Arial" w:cs="Arial"/>
          <w:color w:val="FF0000"/>
        </w:rPr>
        <w:t>(98)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PRAONICA VOZILA,</w:t>
      </w:r>
      <w:r w:rsidRPr="006C2D27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>venturni broj 8</w:t>
      </w:r>
      <w:r w:rsidRPr="006C2D27">
        <w:rPr>
          <w:rFonts w:ascii="Arial" w:hAnsi="Arial" w:cs="Arial"/>
        </w:rPr>
        <w:t xml:space="preserve">050 </w:t>
      </w:r>
      <w:r w:rsidRPr="002C428D">
        <w:rPr>
          <w:rFonts w:ascii="Arial" w:hAnsi="Arial" w:cs="Arial"/>
          <w:color w:val="FF0000"/>
        </w:rPr>
        <w:t>(99)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MLJEKARA - MEHANIČKA RADIONA, inventurni broj 8066 – </w:t>
      </w:r>
      <w:r w:rsidRPr="002020E7">
        <w:rPr>
          <w:rFonts w:ascii="Arial" w:hAnsi="Arial" w:cs="Arial"/>
          <w:color w:val="FF0000"/>
        </w:rPr>
        <w:t>(161)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KLIMA UREĐAJ,</w:t>
      </w:r>
      <w:r w:rsidRPr="006C2D27">
        <w:rPr>
          <w:rFonts w:ascii="Arial" w:hAnsi="Arial" w:cs="Arial"/>
        </w:rPr>
        <w:t xml:space="preserve"> in</w:t>
      </w:r>
      <w:r>
        <w:rPr>
          <w:rFonts w:ascii="Arial" w:hAnsi="Arial" w:cs="Arial"/>
        </w:rPr>
        <w:t xml:space="preserve">venturi broj </w:t>
      </w:r>
      <w:r w:rsidRPr="006C2D27">
        <w:rPr>
          <w:rFonts w:ascii="Arial" w:hAnsi="Arial" w:cs="Arial"/>
        </w:rPr>
        <w:t>9745</w:t>
      </w:r>
      <w:r>
        <w:rPr>
          <w:rFonts w:ascii="Arial" w:hAnsi="Arial" w:cs="Arial"/>
        </w:rPr>
        <w:t xml:space="preserve"> </w:t>
      </w:r>
      <w:r w:rsidRPr="002C428D">
        <w:rPr>
          <w:rFonts w:ascii="Arial" w:hAnsi="Arial" w:cs="Arial"/>
          <w:color w:val="FF0000"/>
        </w:rPr>
        <w:t>(205)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POSTROJENJE ZA PROIZVODNJU MLIJEKA, inventurni broj 1112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(35)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C428D">
        <w:rPr>
          <w:rFonts w:ascii="Arial" w:hAnsi="Arial" w:cs="Arial"/>
          <w:color w:val="000000" w:themeColor="text1"/>
        </w:rPr>
        <w:t>CISTERNA ALUMINIJSKA, inventurni broj 1159</w:t>
      </w:r>
      <w:r>
        <w:rPr>
          <w:rFonts w:ascii="Arial" w:hAnsi="Arial" w:cs="Arial"/>
          <w:color w:val="000000" w:themeColor="text1"/>
        </w:rPr>
        <w:t xml:space="preserve"> </w:t>
      </w:r>
      <w:r w:rsidRPr="002C428D">
        <w:rPr>
          <w:rFonts w:ascii="Arial" w:hAnsi="Arial" w:cs="Arial"/>
          <w:color w:val="FF0000"/>
        </w:rPr>
        <w:t>(106)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PASTER PAASH, inventurni broj 1284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(102)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SIRNA KADA, inventurni broj 1325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(120)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SEPARATOR, inventurni broj 2125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(106)</w:t>
      </w:r>
    </w:p>
    <w:p w:rsidRPr="002C428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C428D">
        <w:rPr>
          <w:rFonts w:ascii="Arial" w:hAnsi="Arial" w:cs="Arial"/>
          <w:color w:val="000000" w:themeColor="text1"/>
        </w:rPr>
        <w:t>KONCENTRATOR SA PUMPAMA, inventurni broj 2129</w:t>
      </w:r>
      <w:r>
        <w:rPr>
          <w:rFonts w:ascii="Arial" w:hAnsi="Arial" w:cs="Arial"/>
          <w:color w:val="000000" w:themeColor="text1"/>
        </w:rPr>
        <w:t xml:space="preserve"> </w:t>
      </w:r>
      <w:r w:rsidRPr="002C428D">
        <w:rPr>
          <w:rFonts w:ascii="Arial" w:hAnsi="Arial" w:cs="Arial"/>
          <w:color w:val="FF0000"/>
        </w:rPr>
        <w:t>(96)</w:t>
      </w:r>
    </w:p>
    <w:p w:rsidRPr="001C5B69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C428D">
        <w:rPr>
          <w:rFonts w:ascii="Arial" w:hAnsi="Arial" w:cs="Arial"/>
          <w:color w:val="000000" w:themeColor="text1"/>
        </w:rPr>
        <w:t>MLIN ZA MLJEVENJE MLIJEČNOG PRAHA, inventurni broj 2130</w:t>
      </w:r>
      <w:r>
        <w:rPr>
          <w:rFonts w:ascii="Arial" w:hAnsi="Arial" w:cs="Arial"/>
          <w:color w:val="000000" w:themeColor="text1"/>
        </w:rPr>
        <w:t xml:space="preserve"> </w:t>
      </w:r>
      <w:r w:rsidRPr="002C428D">
        <w:rPr>
          <w:rFonts w:ascii="Arial" w:hAnsi="Arial" w:cs="Arial"/>
          <w:color w:val="FF0000"/>
        </w:rPr>
        <w:t>(208)</w:t>
      </w:r>
    </w:p>
    <w:p w:rsidRPr="001C5B69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1C5B69">
        <w:rPr>
          <w:rFonts w:ascii="Arial" w:hAnsi="Arial" w:cs="Arial"/>
          <w:color w:val="000000" w:themeColor="text1"/>
        </w:rPr>
        <w:t>PUMPA ZA MLIJEKO, inventurni broj 2152</w:t>
      </w:r>
      <w:r w:rsidRPr="001C5B69">
        <w:rPr>
          <w:rFonts w:ascii="Arial" w:hAnsi="Arial" w:cs="Arial"/>
          <w:color w:val="FF0000"/>
        </w:rPr>
        <w:t xml:space="preserve"> (90)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VALJAK ZA SUŠENJE, inventurni broj 2205 </w:t>
      </w:r>
      <w:r w:rsidRPr="002020E7">
        <w:rPr>
          <w:rFonts w:ascii="Arial" w:hAnsi="Arial" w:cs="Arial"/>
          <w:color w:val="FF0000"/>
        </w:rPr>
        <w:t>(34)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CISTERNA OD 5000 L S MJEŠALICOM I E, inventurni broj 2429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(29)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CISTERNA SA MJEŠALICOM I. M., inventurni broj 2434</w:t>
      </w:r>
      <w:r w:rsidRPr="002020E7">
        <w:rPr>
          <w:rFonts w:ascii="Arial" w:hAnsi="Arial" w:cs="Arial"/>
          <w:color w:val="FF0000"/>
        </w:rPr>
        <w:t xml:space="preserve"> (30)</w:t>
      </w:r>
    </w:p>
    <w:p w:rsidRPr="001C5B69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PLOČASTI HLADNJAK, inventurni broj 2850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(115)</w:t>
      </w:r>
    </w:p>
    <w:p w:rsidRPr="001C5B69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1C5B69">
        <w:rPr>
          <w:rFonts w:ascii="Arial" w:hAnsi="Arial" w:cs="Arial"/>
          <w:color w:val="000000" w:themeColor="text1"/>
        </w:rPr>
        <w:t xml:space="preserve">PUMPA - VAKUM, inventurni broj 3504 </w:t>
      </w:r>
      <w:r w:rsidRPr="001C5B69">
        <w:rPr>
          <w:rFonts w:ascii="Arial" w:hAnsi="Arial" w:cs="Arial"/>
          <w:color w:val="FF0000"/>
        </w:rPr>
        <w:t>(97)</w:t>
      </w:r>
    </w:p>
    <w:p w:rsidRPr="001C5B69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1C5B69">
        <w:rPr>
          <w:rFonts w:ascii="Arial" w:hAnsi="Arial" w:cs="Arial"/>
          <w:color w:val="000000" w:themeColor="text1"/>
        </w:rPr>
        <w:t xml:space="preserve">POSUDE ZA MLIJEKO TRANSPORTNE, inventurni broj 3970 </w:t>
      </w:r>
      <w:r w:rsidRPr="001C5B69">
        <w:rPr>
          <w:rFonts w:ascii="Arial" w:hAnsi="Arial" w:cs="Arial"/>
          <w:color w:val="FF0000"/>
        </w:rPr>
        <w:t>(84)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VARIOPAK – STROJ ZA PUNJENJE MLIJEKA, inventurni broj 554</w:t>
      </w:r>
      <w:r>
        <w:rPr>
          <w:rFonts w:ascii="Arial" w:hAnsi="Arial" w:cs="Arial"/>
          <w:color w:val="000000" w:themeColor="text1"/>
        </w:rPr>
        <w:t xml:space="preserve"> </w:t>
      </w:r>
      <w:r w:rsidRPr="002020E7">
        <w:rPr>
          <w:rFonts w:ascii="Arial" w:hAnsi="Arial" w:cs="Arial"/>
          <w:color w:val="FF0000"/>
        </w:rPr>
        <w:t>(6)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MINI </w:t>
      </w:r>
      <w:r w:rsidRPr="006C2D27">
        <w:rPr>
          <w:rFonts w:ascii="Arial" w:hAnsi="Arial" w:cs="Arial"/>
        </w:rPr>
        <w:t xml:space="preserve">WASH K720 </w:t>
      </w:r>
      <w:r>
        <w:rPr>
          <w:rFonts w:ascii="Arial" w:hAnsi="Arial" w:cs="Arial"/>
        </w:rPr>
        <w:t>M</w:t>
      </w:r>
      <w:r w:rsidRPr="006C2D27">
        <w:rPr>
          <w:rFonts w:ascii="Arial" w:hAnsi="Arial" w:cs="Arial"/>
        </w:rPr>
        <w:t>X STROJ ZA PRANJE</w:t>
      </w:r>
      <w:r>
        <w:rPr>
          <w:rFonts w:ascii="Arial" w:hAnsi="Arial" w:cs="Arial"/>
        </w:rPr>
        <w:t xml:space="preserve">, inventurni broj 556-9467 </w:t>
      </w:r>
      <w:r w:rsidRPr="00D51221">
        <w:rPr>
          <w:rFonts w:ascii="Arial" w:hAnsi="Arial" w:cs="Arial"/>
          <w:color w:val="FF0000"/>
        </w:rPr>
        <w:t>(80)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</w:rPr>
      </w:pPr>
      <w:r w:rsidRPr="00D51221">
        <w:rPr>
          <w:rFonts w:ascii="Arial" w:hAnsi="Arial" w:cs="Arial"/>
          <w:color w:val="000000" w:themeColor="text1"/>
        </w:rPr>
        <w:t xml:space="preserve">BROJILO ZA MLIJEKO, inventurni broj 563 </w:t>
      </w:r>
      <w:r w:rsidRPr="00D51221">
        <w:rPr>
          <w:rFonts w:ascii="Arial" w:hAnsi="Arial" w:cs="Arial"/>
          <w:color w:val="FF0000"/>
        </w:rPr>
        <w:t>(83)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PUMPA SA EL. MOT, inventurni broj 5746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(116)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ODVAJAČ ZRAKA, inventurni broj 6188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(111)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SAMOUSISNA PUMPA, inventurni broj 6189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(113)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PLOČASTI HLADONIK, inventurni broj 6191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(112)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 ZA STRUJU, inventurni broj 6192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(110)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bookmarkStart w:name="_Hlk193484853" w:id="0"/>
      <w:r w:rsidRPr="002020E7">
        <w:rPr>
          <w:rFonts w:ascii="Arial" w:hAnsi="Arial" w:cs="Arial"/>
          <w:color w:val="000000" w:themeColor="text1"/>
        </w:rPr>
        <w:t>VERTIKALNI SILO TANK, inventurni broj 6194</w:t>
      </w:r>
      <w:bookmarkEnd w:id="0"/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(107)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VERTIKALNI SILO TANK, inventurni broj 6195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(108)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VERTIKALNI SILO TANK, inventurni broj 6196</w:t>
      </w:r>
      <w:r>
        <w:rPr>
          <w:rFonts w:ascii="Arial" w:hAnsi="Arial" w:cs="Arial"/>
          <w:color w:val="000000" w:themeColor="text1"/>
        </w:rPr>
        <w:t xml:space="preserve"> </w:t>
      </w:r>
      <w:r w:rsidRPr="005679E1">
        <w:rPr>
          <w:rFonts w:ascii="Arial" w:hAnsi="Arial" w:cs="Arial"/>
          <w:color w:val="FF0000"/>
        </w:rPr>
        <w:t>(109)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D51221">
        <w:rPr>
          <w:rFonts w:ascii="Arial" w:hAnsi="Arial" w:cs="Arial"/>
          <w:color w:val="000000" w:themeColor="text1"/>
        </w:rPr>
        <w:t>CIJEVI ROSTFREI SA ARMATUROM, inventurni broj 6197</w:t>
      </w:r>
      <w:r>
        <w:rPr>
          <w:rFonts w:ascii="Arial" w:hAnsi="Arial" w:cs="Arial"/>
          <w:color w:val="000000" w:themeColor="text1"/>
        </w:rPr>
        <w:t xml:space="preserve"> </w:t>
      </w:r>
      <w:r w:rsidRPr="00D51221">
        <w:rPr>
          <w:rFonts w:ascii="Arial" w:hAnsi="Arial" w:cs="Arial"/>
          <w:color w:val="FF0000"/>
        </w:rPr>
        <w:t>(94)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PASTER ZA MLIJEKO, inventurni broj 6198</w:t>
      </w:r>
      <w:r>
        <w:rPr>
          <w:rFonts w:ascii="Arial" w:hAnsi="Arial" w:cs="Arial"/>
          <w:color w:val="000000" w:themeColor="text1"/>
        </w:rPr>
        <w:t xml:space="preserve"> </w:t>
      </w:r>
      <w:r w:rsidRPr="0033713A">
        <w:rPr>
          <w:rFonts w:ascii="Arial" w:hAnsi="Arial" w:cs="Arial"/>
          <w:color w:val="FF0000"/>
        </w:rPr>
        <w:t>(104)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D51221">
        <w:rPr>
          <w:rFonts w:ascii="Arial" w:hAnsi="Arial" w:cs="Arial"/>
          <w:color w:val="000000" w:themeColor="text1"/>
        </w:rPr>
        <w:t>CIRKULACIONA PUMPA ZA VRUĆU VODU, inventurni broj 6199</w:t>
      </w:r>
      <w:r>
        <w:rPr>
          <w:rFonts w:ascii="Arial" w:hAnsi="Arial" w:cs="Arial"/>
          <w:color w:val="000000" w:themeColor="text1"/>
        </w:rPr>
        <w:t xml:space="preserve"> </w:t>
      </w:r>
      <w:r w:rsidRPr="00D51221">
        <w:rPr>
          <w:rFonts w:ascii="Arial" w:hAnsi="Arial" w:cs="Arial"/>
          <w:color w:val="FF0000"/>
        </w:rPr>
        <w:t>(92)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D51221">
        <w:rPr>
          <w:rFonts w:ascii="Arial" w:hAnsi="Arial" w:cs="Arial"/>
          <w:color w:val="000000" w:themeColor="text1"/>
        </w:rPr>
        <w:t>CENTRIFUGALNA PUMPA ZA MLIJEKO, inventurni broj 6200</w:t>
      </w:r>
      <w:r>
        <w:rPr>
          <w:rFonts w:ascii="Arial" w:hAnsi="Arial" w:cs="Arial"/>
          <w:color w:val="000000" w:themeColor="text1"/>
        </w:rPr>
        <w:t xml:space="preserve"> </w:t>
      </w:r>
      <w:r w:rsidRPr="00D51221">
        <w:rPr>
          <w:rFonts w:ascii="Arial" w:hAnsi="Arial" w:cs="Arial"/>
          <w:color w:val="FF0000"/>
        </w:rPr>
        <w:t>(93)</w:t>
      </w:r>
    </w:p>
    <w:p w:rsidRPr="00D5122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D51221">
        <w:rPr>
          <w:rFonts w:ascii="Arial" w:hAnsi="Arial" w:cs="Arial"/>
          <w:color w:val="000000" w:themeColor="text1"/>
        </w:rPr>
        <w:t>CENTRIFUGALNA PUMPA ZA MLIJEKO, inventurni broj 6201</w:t>
      </w:r>
      <w:r>
        <w:rPr>
          <w:rFonts w:ascii="Arial" w:hAnsi="Arial" w:cs="Arial"/>
          <w:color w:val="000000" w:themeColor="text1"/>
        </w:rPr>
        <w:t xml:space="preserve"> </w:t>
      </w:r>
      <w:r w:rsidRPr="00D51221">
        <w:rPr>
          <w:rFonts w:ascii="Arial" w:hAnsi="Arial" w:cs="Arial"/>
          <w:color w:val="FF0000"/>
        </w:rPr>
        <w:t>(85)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 ZA PASTER, inventurni broj 6203</w:t>
      </w:r>
      <w:r>
        <w:rPr>
          <w:rFonts w:ascii="Arial" w:hAnsi="Arial" w:cs="Arial"/>
          <w:color w:val="000000" w:themeColor="text1"/>
        </w:rPr>
        <w:t xml:space="preserve"> </w:t>
      </w:r>
      <w:r w:rsidRPr="0033713A">
        <w:rPr>
          <w:rFonts w:ascii="Arial" w:hAnsi="Arial" w:cs="Arial"/>
          <w:color w:val="FF0000"/>
        </w:rPr>
        <w:t>(103)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SEPARATOR SA KOMANDNIM ORMAROM, inventurni broj 6204</w:t>
      </w:r>
      <w:r>
        <w:rPr>
          <w:rFonts w:ascii="Arial" w:hAnsi="Arial" w:cs="Arial"/>
          <w:color w:val="000000" w:themeColor="text1"/>
        </w:rPr>
        <w:t xml:space="preserve"> </w:t>
      </w:r>
      <w:r w:rsidRPr="0033713A">
        <w:rPr>
          <w:rFonts w:ascii="Arial" w:hAnsi="Arial" w:cs="Arial"/>
          <w:color w:val="FF0000"/>
        </w:rPr>
        <w:t>(105)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CIRKULACIONA PUMPA ZA VRUĆU VODU, inventurni broj 6208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(89)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CISTERNA ZA VRHNJE, inventurni broj 6209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(60)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KOMANDNA PLOČA, inventurni broj 6210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(57)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lastRenderedPageBreak/>
        <w:t>CIJEVI SA ARMATUROM, inventurni broj 6211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(63)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6212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(101)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KOMANDNA PLOČA, inventurni broj 6213</w:t>
      </w:r>
      <w:r>
        <w:rPr>
          <w:rFonts w:ascii="Arial" w:hAnsi="Arial" w:cs="Arial"/>
          <w:color w:val="000000" w:themeColor="text1"/>
        </w:rPr>
        <w:t xml:space="preserve"> </w:t>
      </w:r>
      <w:r w:rsidRPr="0033713A">
        <w:rPr>
          <w:rFonts w:ascii="Arial" w:hAnsi="Arial" w:cs="Arial"/>
          <w:color w:val="FF0000"/>
        </w:rPr>
        <w:t>(43)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STROJ ZA ULTRAFILTRACIJU, inventurni broj  6215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(55)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CENTRIFUGALNA PUMPA, inventurni broj 6216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(91)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SAMOUSISNA PUMPA, inventurni broj 6217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(54)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BALANSNI KOTLIĆ, inventurni broj 6218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(53)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CIJEVI I OSTALA ARMATURA, inventurni broj 6219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(58)</w:t>
      </w:r>
    </w:p>
    <w:p w:rsidRPr="00881763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>KOMANDNA PLOČA, inventurni broj 6220</w:t>
      </w:r>
      <w:r>
        <w:rPr>
          <w:rFonts w:ascii="Arial" w:hAnsi="Arial" w:cs="Arial"/>
          <w:color w:val="000000" w:themeColor="text1"/>
        </w:rPr>
        <w:t xml:space="preserve"> </w:t>
      </w:r>
      <w:r w:rsidRPr="00881763">
        <w:rPr>
          <w:rFonts w:ascii="Arial" w:hAnsi="Arial" w:cs="Arial"/>
          <w:color w:val="FF0000"/>
        </w:rPr>
        <w:t>(52)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 xml:space="preserve">KOMANDNI ORMAR SA AUTOMATIKOM, inventurni broj 6221 </w:t>
      </w:r>
      <w:r w:rsidRPr="00881763">
        <w:rPr>
          <w:rFonts w:ascii="Arial" w:hAnsi="Arial" w:cs="Arial"/>
          <w:color w:val="FF0000"/>
        </w:rPr>
        <w:t>(51)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881763">
        <w:rPr>
          <w:rFonts w:ascii="Arial" w:hAnsi="Arial" w:cs="Arial"/>
          <w:color w:val="000000" w:themeColor="text1"/>
        </w:rPr>
        <w:t xml:space="preserve">LEŽEĆI HORIZONTALN TANK, inventurni broj 6222 </w:t>
      </w:r>
      <w:r w:rsidRPr="00881763">
        <w:rPr>
          <w:rFonts w:ascii="Arial" w:hAnsi="Arial" w:cs="Arial"/>
          <w:color w:val="FF0000"/>
        </w:rPr>
        <w:t>(68)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LEŽEĆI HORIZONTALN TANK, inventurni broj 6223</w:t>
      </w:r>
      <w:r>
        <w:rPr>
          <w:rFonts w:ascii="Arial" w:hAnsi="Arial" w:cs="Arial"/>
          <w:color w:val="000000" w:themeColor="text1"/>
        </w:rPr>
        <w:t xml:space="preserve"> </w:t>
      </w:r>
      <w:r w:rsidRPr="00545182">
        <w:rPr>
          <w:rFonts w:ascii="Arial" w:hAnsi="Arial" w:cs="Arial"/>
          <w:color w:val="FF0000"/>
        </w:rPr>
        <w:t>(67)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LEŽEĆI HORIZONTALN TANK, inventurni broj 6224</w:t>
      </w:r>
      <w:r>
        <w:rPr>
          <w:rFonts w:ascii="Arial" w:hAnsi="Arial" w:cs="Arial"/>
          <w:color w:val="000000" w:themeColor="text1"/>
        </w:rPr>
        <w:t xml:space="preserve"> </w:t>
      </w:r>
      <w:r w:rsidRPr="00545182">
        <w:rPr>
          <w:rFonts w:ascii="Arial" w:hAnsi="Arial" w:cs="Arial"/>
          <w:color w:val="FF0000"/>
        </w:rPr>
        <w:t>(66)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LEŽEĆI HORIZONTALN TANK, inventurni broj 6225</w:t>
      </w:r>
      <w:r>
        <w:rPr>
          <w:rFonts w:ascii="Arial" w:hAnsi="Arial" w:cs="Arial"/>
          <w:color w:val="000000" w:themeColor="text1"/>
        </w:rPr>
        <w:t xml:space="preserve"> </w:t>
      </w:r>
      <w:r w:rsidRPr="00545182">
        <w:rPr>
          <w:rFonts w:ascii="Arial" w:hAnsi="Arial" w:cs="Arial"/>
          <w:color w:val="FF0000"/>
        </w:rPr>
        <w:t>(65)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LEŽEĆI HORIZONTALN TANK, inventurni broj 6226</w:t>
      </w:r>
      <w:r>
        <w:rPr>
          <w:rFonts w:ascii="Arial" w:hAnsi="Arial" w:cs="Arial"/>
          <w:color w:val="000000" w:themeColor="text1"/>
        </w:rPr>
        <w:t xml:space="preserve"> </w:t>
      </w:r>
      <w:r w:rsidRPr="0033713A">
        <w:rPr>
          <w:rFonts w:ascii="Arial" w:hAnsi="Arial" w:cs="Arial"/>
          <w:color w:val="FF0000"/>
        </w:rPr>
        <w:t>(133)</w:t>
      </w:r>
    </w:p>
    <w:p w:rsidRPr="003003E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LEŽEĆI HORIZONTALN TANK, inventurni broj 6227</w:t>
      </w:r>
      <w:r>
        <w:rPr>
          <w:rFonts w:ascii="Arial" w:hAnsi="Arial" w:cs="Arial"/>
          <w:color w:val="000000" w:themeColor="text1"/>
        </w:rPr>
        <w:t xml:space="preserve"> </w:t>
      </w:r>
      <w:r w:rsidRPr="0033713A">
        <w:rPr>
          <w:rFonts w:ascii="Arial" w:hAnsi="Arial" w:cs="Arial"/>
          <w:color w:val="FF0000"/>
        </w:rPr>
        <w:t>(134)</w:t>
      </w:r>
    </w:p>
    <w:p w:rsidRPr="003003E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3003E1">
        <w:rPr>
          <w:rFonts w:ascii="Arial" w:hAnsi="Arial" w:cs="Arial"/>
          <w:color w:val="000000" w:themeColor="text1"/>
        </w:rPr>
        <w:t xml:space="preserve">KOMAMDNA PLOČA, inventurni broj 6228 </w:t>
      </w:r>
      <w:r w:rsidRPr="003003E1">
        <w:rPr>
          <w:rFonts w:ascii="Arial" w:hAnsi="Arial" w:cs="Arial"/>
          <w:color w:val="FF0000"/>
        </w:rPr>
        <w:t>(189)</w:t>
      </w:r>
    </w:p>
    <w:p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 xml:space="preserve">AUTOMAT ZA PUNJENJE, inventurni broj 6230 </w:t>
      </w:r>
      <w:r w:rsidRPr="00545182">
        <w:rPr>
          <w:rFonts w:ascii="Arial" w:hAnsi="Arial" w:cs="Arial"/>
          <w:color w:val="FF0000"/>
        </w:rPr>
        <w:t>(3)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 xml:space="preserve">BALANSNI KOTLIĆ, inventurni broj 6231 </w:t>
      </w:r>
      <w:r w:rsidRPr="00545182">
        <w:rPr>
          <w:rFonts w:ascii="Arial" w:hAnsi="Arial" w:cs="Arial"/>
          <w:color w:val="FF0000"/>
        </w:rPr>
        <w:t>(81)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6233</w:t>
      </w:r>
      <w:r>
        <w:rPr>
          <w:rFonts w:ascii="Arial" w:hAnsi="Arial" w:cs="Arial"/>
          <w:color w:val="000000" w:themeColor="text1"/>
        </w:rPr>
        <w:t xml:space="preserve"> </w:t>
      </w:r>
      <w:r w:rsidRPr="00261654">
        <w:rPr>
          <w:rFonts w:ascii="Arial" w:hAnsi="Arial" w:cs="Arial"/>
          <w:color w:val="FF0000"/>
        </w:rPr>
        <w:t>(254)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ZRAČNI KOMPRESOR, inventurni broj 6234</w:t>
      </w:r>
      <w:r>
        <w:rPr>
          <w:rFonts w:ascii="Arial" w:hAnsi="Arial" w:cs="Arial"/>
          <w:color w:val="000000" w:themeColor="text1"/>
        </w:rPr>
        <w:t xml:space="preserve"> </w:t>
      </w:r>
      <w:r w:rsidRPr="00261654">
        <w:rPr>
          <w:rFonts w:ascii="Arial" w:hAnsi="Arial" w:cs="Arial"/>
          <w:color w:val="FF0000"/>
        </w:rPr>
        <w:t>(162)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ZRAČNI KOMPRESOR, inventurni broj 6236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(163</w:t>
      </w:r>
      <w:r w:rsidRPr="00261654">
        <w:rPr>
          <w:rFonts w:ascii="Arial" w:hAnsi="Arial" w:cs="Arial"/>
          <w:color w:val="FF0000"/>
        </w:rPr>
        <w:t>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VRHNJE, inventurni broj 6237</w:t>
      </w:r>
      <w:r>
        <w:rPr>
          <w:rFonts w:ascii="Arial" w:hAnsi="Arial" w:cs="Arial"/>
          <w:color w:val="000000" w:themeColor="text1"/>
        </w:rPr>
        <w:t xml:space="preserve"> </w:t>
      </w:r>
      <w:r w:rsidRPr="00545182">
        <w:rPr>
          <w:rFonts w:ascii="Arial" w:hAnsi="Arial" w:cs="Arial"/>
          <w:color w:val="FF0000"/>
        </w:rPr>
        <w:t>(69)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VRHNJE, inventurni broj 6238</w:t>
      </w:r>
      <w:r>
        <w:rPr>
          <w:rFonts w:ascii="Arial" w:hAnsi="Arial" w:cs="Arial"/>
          <w:color w:val="000000" w:themeColor="text1"/>
        </w:rPr>
        <w:t xml:space="preserve"> </w:t>
      </w:r>
      <w:r w:rsidRPr="00545182">
        <w:rPr>
          <w:rFonts w:ascii="Arial" w:hAnsi="Arial" w:cs="Arial"/>
          <w:color w:val="FF0000"/>
        </w:rPr>
        <w:t>(70)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KOMANDNA PLOČA, inventurni broj 6243</w:t>
      </w:r>
      <w:r>
        <w:rPr>
          <w:rFonts w:ascii="Arial" w:hAnsi="Arial" w:cs="Arial"/>
          <w:color w:val="000000" w:themeColor="text1"/>
        </w:rPr>
        <w:t xml:space="preserve"> </w:t>
      </w:r>
      <w:r w:rsidRPr="00261654">
        <w:rPr>
          <w:rFonts w:ascii="Arial" w:hAnsi="Arial" w:cs="Arial"/>
          <w:color w:val="FF0000"/>
        </w:rPr>
        <w:t>(8)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jc w:val="both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KONTINUIRANI STROJ ZA PROIZVODNJU M, inventurni broj 6244</w:t>
      </w:r>
      <w:r>
        <w:rPr>
          <w:rFonts w:ascii="Arial" w:hAnsi="Arial" w:cs="Arial"/>
          <w:color w:val="000000" w:themeColor="text1"/>
        </w:rPr>
        <w:t xml:space="preserve"> </w:t>
      </w:r>
      <w:r w:rsidRPr="00261654">
        <w:rPr>
          <w:rFonts w:ascii="Arial" w:hAnsi="Arial" w:cs="Arial"/>
          <w:color w:val="FF0000"/>
        </w:rPr>
        <w:t>(117)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VAKUM PUMPA SA EL. MOT, inventurni broj 6249</w:t>
      </w:r>
      <w:r>
        <w:rPr>
          <w:rFonts w:ascii="Arial" w:hAnsi="Arial" w:cs="Arial"/>
          <w:color w:val="000000" w:themeColor="text1"/>
        </w:rPr>
        <w:t xml:space="preserve"> </w:t>
      </w:r>
      <w:r w:rsidRPr="00261654">
        <w:rPr>
          <w:rFonts w:ascii="Arial" w:hAnsi="Arial" w:cs="Arial"/>
          <w:color w:val="FF0000"/>
        </w:rPr>
        <w:t>(114)</w:t>
      </w:r>
    </w:p>
    <w:p w:rsidRPr="001C6CFF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KOMAMDNA PLOČA STROJA HCT, inventurni broj 6250</w:t>
      </w:r>
      <w:r>
        <w:rPr>
          <w:rFonts w:ascii="Arial" w:hAnsi="Arial" w:cs="Arial"/>
          <w:color w:val="000000" w:themeColor="text1"/>
        </w:rPr>
        <w:t xml:space="preserve"> </w:t>
      </w:r>
      <w:r w:rsidRPr="00261654">
        <w:rPr>
          <w:rFonts w:ascii="Arial" w:hAnsi="Arial" w:cs="Arial"/>
          <w:color w:val="FF0000"/>
        </w:rPr>
        <w:t>(119)</w:t>
      </w:r>
    </w:p>
    <w:p w:rsidRPr="001C6CFF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1C6CFF">
        <w:rPr>
          <w:rFonts w:ascii="Arial" w:hAnsi="Arial" w:cs="Arial"/>
          <w:color w:val="000000" w:themeColor="text1"/>
        </w:rPr>
        <w:t>STROJ ZA PAKOVANJE MASLACA, inventurni broj 6252</w:t>
      </w:r>
      <w:r>
        <w:rPr>
          <w:rFonts w:ascii="Arial" w:hAnsi="Arial" w:cs="Arial"/>
          <w:color w:val="000000" w:themeColor="text1"/>
        </w:rPr>
        <w:t xml:space="preserve"> </w:t>
      </w:r>
      <w:r w:rsidRPr="001C6CFF">
        <w:rPr>
          <w:rFonts w:ascii="Arial" w:hAnsi="Arial" w:cs="Arial"/>
          <w:color w:val="FF0000"/>
        </w:rPr>
        <w:t>(190)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ORMARIĆ, inventurni broj 6253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(9)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ORMAR, inventurni broj 6255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(82)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TRANSPORTER ZA MASLAC, inventurni broj 6256</w:t>
      </w:r>
      <w:r>
        <w:rPr>
          <w:rFonts w:ascii="Arial" w:hAnsi="Arial" w:cs="Arial"/>
          <w:color w:val="000000" w:themeColor="text1"/>
        </w:rPr>
        <w:t xml:space="preserve"> </w:t>
      </w:r>
      <w:r w:rsidRPr="00545182">
        <w:rPr>
          <w:rFonts w:ascii="Arial" w:hAnsi="Arial" w:cs="Arial"/>
          <w:color w:val="FF0000"/>
        </w:rPr>
        <w:t>(118)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89301" w:id="1"/>
      <w:r w:rsidRPr="00545182">
        <w:rPr>
          <w:rFonts w:ascii="Arial" w:hAnsi="Arial" w:cs="Arial"/>
          <w:color w:val="000000" w:themeColor="text1"/>
        </w:rPr>
        <w:t>SPREMNIK ZA JOGURT I VRHNJE, inventurni broj  6257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(71)</w:t>
      </w:r>
    </w:p>
    <w:bookmarkEnd w:id="1"/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JOGURT I VRHNJE, inventurni broj  6258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(72)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JOGURT I VRHNJE, inventurni broj  6259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(73)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JOGURT I VRHNJE, inventurni broj  6260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(74)</w:t>
      </w:r>
    </w:p>
    <w:p w:rsidRPr="00545182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JOGURT I VRHNJE, inventurni broj  6261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(76)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545182">
        <w:rPr>
          <w:rFonts w:ascii="Arial" w:hAnsi="Arial" w:cs="Arial"/>
          <w:color w:val="000000" w:themeColor="text1"/>
        </w:rPr>
        <w:t>SPREMNIK ZA JOGURT I VRHNJE, inventurni broj  6262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(64)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89655" w:id="2"/>
      <w:r w:rsidRPr="002020E7">
        <w:rPr>
          <w:rFonts w:ascii="Arial" w:hAnsi="Arial" w:cs="Arial"/>
          <w:color w:val="000000" w:themeColor="text1"/>
        </w:rPr>
        <w:t>SAMOUSISNA PUMPA, inventurni broj 6265</w:t>
      </w:r>
      <w:bookmarkEnd w:id="2"/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(44)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PAKERICA ZA JOGURT I VRHNJE, inventurni broj </w:t>
      </w:r>
      <w:r w:rsidRPr="00545182">
        <w:rPr>
          <w:rFonts w:ascii="Arial" w:hAnsi="Arial" w:cs="Arial"/>
          <w:color w:val="000000" w:themeColor="text1"/>
        </w:rPr>
        <w:t>6268</w:t>
      </w:r>
      <w:r w:rsidRPr="00B23726">
        <w:rPr>
          <w:rFonts w:ascii="Arial" w:hAnsi="Arial" w:cs="Arial"/>
          <w:color w:val="FF0000"/>
        </w:rPr>
        <w:t xml:space="preserve"> (5)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ED10EE">
        <w:rPr>
          <w:rFonts w:ascii="Arial" w:hAnsi="Arial" w:cs="Arial"/>
          <w:color w:val="000000" w:themeColor="text1"/>
        </w:rPr>
        <w:t>CIJEVNI ZAGRIJAČ JOGURTA, inventurni broj 6269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(62)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HOMOGENIZATOR, inventurni broj 6270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(95</w:t>
      </w:r>
      <w:r w:rsidRPr="00B23726">
        <w:rPr>
          <w:rFonts w:ascii="Arial" w:hAnsi="Arial" w:cs="Arial"/>
          <w:color w:val="FF0000"/>
        </w:rPr>
        <w:t>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ZRIJAČ KULTURA, inventurni broj 6271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SPREMNIK ZA LUŽINE I KISELINE, inventurni broj 6273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(121)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SPREMNIK ZA LUŽINE I KISELiNE, inventurni broj 6274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(122)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SPREMNIK ZA VODU, inventurni broj 6275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FF0000"/>
        </w:rPr>
        <w:t>(12)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SAMOUSISNA PUMPA, inventurni broj 6276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(125)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lastRenderedPageBreak/>
        <w:t>SAMOUSISNA PUMPA, inventurni broj 6277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(126)</w:t>
      </w:r>
    </w:p>
    <w:p w:rsidRPr="006236CF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SAMOUSISNA PUMPA, inventurni broj 6278</w:t>
      </w:r>
      <w:r>
        <w:rPr>
          <w:rFonts w:ascii="Arial" w:hAnsi="Arial" w:cs="Arial"/>
          <w:color w:val="000000" w:themeColor="text1"/>
        </w:rPr>
        <w:t xml:space="preserve"> </w:t>
      </w:r>
      <w:r w:rsidRPr="00B23726">
        <w:rPr>
          <w:rFonts w:ascii="Arial" w:hAnsi="Arial" w:cs="Arial"/>
          <w:color w:val="FF0000"/>
        </w:rPr>
        <w:t>(159)</w:t>
      </w:r>
    </w:p>
    <w:p w:rsidRPr="006236CF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6236CF">
        <w:rPr>
          <w:rFonts w:ascii="Arial" w:hAnsi="Arial" w:cs="Arial"/>
          <w:color w:val="000000" w:themeColor="text1"/>
        </w:rPr>
        <w:t xml:space="preserve">SAMOUSISNA PUMPA, inventurni broj 6279 </w:t>
      </w:r>
      <w:r w:rsidRPr="006236CF">
        <w:rPr>
          <w:rFonts w:ascii="Arial" w:hAnsi="Arial" w:cs="Arial"/>
          <w:color w:val="FF0000"/>
        </w:rPr>
        <w:t>(158)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90490" w:id="3"/>
      <w:r w:rsidRPr="002020E7">
        <w:rPr>
          <w:rFonts w:ascii="Arial" w:hAnsi="Arial" w:cs="Arial"/>
          <w:color w:val="000000" w:themeColor="text1"/>
        </w:rPr>
        <w:t>CIRKULACIONA PUMPA, inventurni broj 6280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(127)</w:t>
      </w:r>
    </w:p>
    <w:bookmarkEnd w:id="3"/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PUMPA, inventurni broj 6281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(128)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PUMPA, inventurni broj 6282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(129)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90579" w:id="4"/>
      <w:r w:rsidRPr="002020E7">
        <w:rPr>
          <w:rFonts w:ascii="Arial" w:hAnsi="Arial" w:cs="Arial"/>
          <w:color w:val="000000" w:themeColor="text1"/>
        </w:rPr>
        <w:t>KOMANDNI ORMAR, inventurni broj 6283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(124)</w:t>
      </w:r>
    </w:p>
    <w:bookmarkEnd w:id="4"/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ORMAR, inventurni broj 6284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(123)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ED10EE">
        <w:rPr>
          <w:rFonts w:ascii="Arial" w:hAnsi="Arial" w:cs="Arial"/>
          <w:color w:val="000000" w:themeColor="text1"/>
        </w:rPr>
        <w:t>SAMOUSISNE PUMPE, inventurni broj 6288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(86)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BALANSNI KOTLIĆ, inventurni broj 6291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(24)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CENTRIFUGALNA PUMPA, inventurni broj </w:t>
      </w:r>
      <w:r w:rsidRPr="005E2E0B">
        <w:rPr>
          <w:rFonts w:ascii="Arial" w:hAnsi="Arial" w:cs="Arial"/>
          <w:color w:val="FF0000"/>
        </w:rPr>
        <w:t>6292 (160)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UPARNA STANICA, inventurni broj 6293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(149)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BALANSNI KOTLIĆ, inventurni broj 6294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(26)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6295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</w:t>
      </w:r>
      <w:r w:rsidRPr="005E2E0B">
        <w:rPr>
          <w:rFonts w:ascii="Arial" w:hAnsi="Arial" w:cs="Arial"/>
          <w:color w:val="000000" w:themeColor="text1"/>
        </w:rPr>
        <w:t xml:space="preserve"> 6296 </w:t>
      </w:r>
      <w:r w:rsidRPr="005E2E0B">
        <w:rPr>
          <w:rFonts w:ascii="Arial" w:hAnsi="Arial" w:cs="Arial"/>
          <w:color w:val="FF0000"/>
        </w:rPr>
        <w:t>(152)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6297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6298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6299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6300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CENTRIFUGALNA PUMPA, inventurni broj 6301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VAKUM PUMPA, inventurni broj 6302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(151)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BALANSNI KOTLIĆ, inventurni broj 6303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(148)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CIJEVNA INSTALACIJA SA UPOR MLIJEK, inventurni broj 6304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(25)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ORMAR, inventurni broj 6305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(147)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PULT KOD UPARIVAČA, inventurni broj 6306</w:t>
      </w:r>
      <w:r>
        <w:rPr>
          <w:rFonts w:ascii="Arial" w:hAnsi="Arial" w:cs="Arial"/>
          <w:color w:val="000000" w:themeColor="text1"/>
        </w:rPr>
        <w:t xml:space="preserve"> </w:t>
      </w:r>
      <w:r w:rsidRPr="005E2E0B">
        <w:rPr>
          <w:rFonts w:ascii="Arial" w:hAnsi="Arial" w:cs="Arial"/>
          <w:color w:val="FF0000"/>
        </w:rPr>
        <w:t>(32)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ED10EE">
        <w:rPr>
          <w:rFonts w:ascii="Arial" w:hAnsi="Arial" w:cs="Arial"/>
          <w:color w:val="000000" w:themeColor="text1"/>
        </w:rPr>
        <w:t>RASHLADNI TORANJ, inventurni broj 6307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(201)</w:t>
      </w:r>
    </w:p>
    <w:p w:rsidRPr="00ED10EE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ED10EE">
        <w:rPr>
          <w:rFonts w:ascii="Arial" w:hAnsi="Arial" w:cs="Arial"/>
          <w:color w:val="000000" w:themeColor="text1"/>
        </w:rPr>
        <w:t>RASHLADNI TORANJ, inventurni broj 6308</w:t>
      </w:r>
      <w:r>
        <w:rPr>
          <w:rFonts w:ascii="Arial" w:hAnsi="Arial" w:cs="Arial"/>
          <w:color w:val="000000" w:themeColor="text1"/>
        </w:rPr>
        <w:t xml:space="preserve"> </w:t>
      </w:r>
      <w:r w:rsidRPr="00ED10EE">
        <w:rPr>
          <w:rFonts w:ascii="Arial" w:hAnsi="Arial" w:cs="Arial"/>
          <w:color w:val="FF0000"/>
        </w:rPr>
        <w:t>(202)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91806" w:id="5"/>
      <w:r w:rsidRPr="002020E7">
        <w:rPr>
          <w:rFonts w:ascii="Arial" w:hAnsi="Arial" w:cs="Arial"/>
          <w:color w:val="000000" w:themeColor="text1"/>
        </w:rPr>
        <w:t>SPREMNIK (DUPLIK</w:t>
      </w:r>
      <w:r>
        <w:rPr>
          <w:rFonts w:ascii="Arial" w:hAnsi="Arial" w:cs="Arial"/>
          <w:color w:val="000000" w:themeColor="text1"/>
        </w:rPr>
        <w:t xml:space="preserve">ATOR) SA MJEŠALICOM, </w:t>
      </w:r>
      <w:proofErr w:type="spellStart"/>
      <w:r>
        <w:rPr>
          <w:rFonts w:ascii="Arial" w:hAnsi="Arial" w:cs="Arial"/>
          <w:color w:val="000000" w:themeColor="text1"/>
        </w:rPr>
        <w:t>inv</w:t>
      </w:r>
      <w:proofErr w:type="spellEnd"/>
      <w:r>
        <w:rPr>
          <w:rFonts w:ascii="Arial" w:hAnsi="Arial" w:cs="Arial"/>
          <w:color w:val="000000" w:themeColor="text1"/>
        </w:rPr>
        <w:t xml:space="preserve">, </w:t>
      </w:r>
      <w:r w:rsidRPr="002020E7">
        <w:rPr>
          <w:rFonts w:ascii="Arial" w:hAnsi="Arial" w:cs="Arial"/>
          <w:color w:val="000000" w:themeColor="text1"/>
        </w:rPr>
        <w:t>broj  6312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(144)</w:t>
      </w:r>
    </w:p>
    <w:bookmarkEnd w:id="5"/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SPREMNIK (DUPLIK</w:t>
      </w:r>
      <w:r>
        <w:rPr>
          <w:rFonts w:ascii="Arial" w:hAnsi="Arial" w:cs="Arial"/>
          <w:color w:val="000000" w:themeColor="text1"/>
        </w:rPr>
        <w:t xml:space="preserve">ATOR) SA MJEŠALICOM, inv. </w:t>
      </w:r>
      <w:r w:rsidRPr="002020E7">
        <w:rPr>
          <w:rFonts w:ascii="Arial" w:hAnsi="Arial" w:cs="Arial"/>
          <w:color w:val="000000" w:themeColor="text1"/>
        </w:rPr>
        <w:t>broj 6313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(145)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ORMAR, inventurni broj 6315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(143)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CD765D">
        <w:rPr>
          <w:rFonts w:ascii="Arial" w:hAnsi="Arial" w:cs="Arial"/>
          <w:color w:val="000000" w:themeColor="text1"/>
        </w:rPr>
        <w:t>UREĐAJ ZA SUŠENJE MLIJEKA U PRAH., inventurni broj 6316</w:t>
      </w:r>
      <w:r>
        <w:rPr>
          <w:rFonts w:ascii="Arial" w:hAnsi="Arial" w:cs="Arial"/>
          <w:color w:val="000000" w:themeColor="text1"/>
        </w:rPr>
        <w:t xml:space="preserve"> </w:t>
      </w:r>
      <w:r w:rsidRPr="00CD765D">
        <w:rPr>
          <w:rFonts w:ascii="Arial" w:hAnsi="Arial" w:cs="Arial"/>
          <w:color w:val="FF0000"/>
        </w:rPr>
        <w:t>(203)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MONO PUMPA SA EL. MOTOROM, inventurni broj 6317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(146)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RASPRŠIVAČ MLIJEKA SA EL. MOT, inventurni broj 6318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(22)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VENTILATOR SA EL. MOT, inventurni broj 6321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VENTILATOR SA EL. MOT, inventurni broj 6322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(130)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VENTILATOR SA EL. MOT, inventurni broj 6323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(20)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92507" w:id="6"/>
      <w:r w:rsidRPr="002020E7">
        <w:rPr>
          <w:rFonts w:ascii="Arial" w:hAnsi="Arial" w:cs="Arial"/>
          <w:color w:val="000000" w:themeColor="text1"/>
        </w:rPr>
        <w:t>TRANSPORTNI VENTILATOR SA EL. MOTOR.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6324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(18)</w:t>
      </w:r>
    </w:p>
    <w:bookmarkEnd w:id="6"/>
    <w:p w:rsidRPr="004F1B6B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TRANSPORTNI VENTILATOR SA EL. MOTOR.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 xml:space="preserve"> broj 6325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(17)</w:t>
      </w:r>
    </w:p>
    <w:p w:rsidRPr="004F1B6B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4F1B6B">
        <w:rPr>
          <w:rFonts w:ascii="Arial" w:hAnsi="Arial" w:cs="Arial"/>
          <w:color w:val="000000" w:themeColor="text1"/>
        </w:rPr>
        <w:t xml:space="preserve">VRELOULJNI KOTAO, inventurni broj 6327 </w:t>
      </w:r>
      <w:r w:rsidRPr="004F1B6B">
        <w:rPr>
          <w:rFonts w:ascii="Arial" w:hAnsi="Arial" w:cs="Arial"/>
          <w:color w:val="FF0000"/>
        </w:rPr>
        <w:t>(139)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PUMPA, inventurni broj 6328</w:t>
      </w:r>
      <w:r>
        <w:rPr>
          <w:rFonts w:ascii="Arial" w:hAnsi="Arial" w:cs="Arial"/>
          <w:color w:val="000000" w:themeColor="text1"/>
        </w:rPr>
        <w:t xml:space="preserve"> </w:t>
      </w:r>
      <w:r w:rsidRPr="004F1B6B">
        <w:rPr>
          <w:rFonts w:ascii="Arial" w:hAnsi="Arial" w:cs="Arial"/>
          <w:color w:val="FF0000"/>
        </w:rPr>
        <w:t>(140)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GORONIK, inventurni broj </w:t>
      </w:r>
      <w:r w:rsidRPr="004F1B6B">
        <w:rPr>
          <w:rFonts w:ascii="Arial" w:hAnsi="Arial" w:cs="Arial"/>
          <w:color w:val="000000" w:themeColor="text1"/>
        </w:rPr>
        <w:t>6329</w:t>
      </w:r>
      <w:r w:rsidRPr="004F1B6B">
        <w:rPr>
          <w:rFonts w:ascii="Arial" w:hAnsi="Arial" w:cs="Arial"/>
          <w:color w:val="FF0000"/>
        </w:rPr>
        <w:t xml:space="preserve"> (141)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CD765D">
        <w:rPr>
          <w:rFonts w:ascii="Arial" w:hAnsi="Arial" w:cs="Arial"/>
          <w:color w:val="000000" w:themeColor="text1"/>
        </w:rPr>
        <w:t>CISTERNA ZA LOŽ ULJE, inventurni broj 6330</w:t>
      </w:r>
      <w:r>
        <w:rPr>
          <w:rFonts w:ascii="Arial" w:hAnsi="Arial" w:cs="Arial"/>
          <w:color w:val="000000" w:themeColor="text1"/>
        </w:rPr>
        <w:t xml:space="preserve"> </w:t>
      </w:r>
      <w:r w:rsidRPr="00CD765D">
        <w:rPr>
          <w:rFonts w:ascii="Arial" w:hAnsi="Arial" w:cs="Arial"/>
          <w:color w:val="FF0000"/>
        </w:rPr>
        <w:t>(206)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CD765D">
        <w:rPr>
          <w:rFonts w:ascii="Arial" w:hAnsi="Arial" w:cs="Arial"/>
          <w:color w:val="000000" w:themeColor="text1"/>
        </w:rPr>
        <w:t>CISTERNA ZA TERMALNO ULJE, inventurni broj 6331</w:t>
      </w:r>
      <w:r>
        <w:rPr>
          <w:rFonts w:ascii="Arial" w:hAnsi="Arial" w:cs="Arial"/>
          <w:color w:val="000000" w:themeColor="text1"/>
        </w:rPr>
        <w:t xml:space="preserve"> </w:t>
      </w:r>
      <w:r w:rsidRPr="00CD765D">
        <w:rPr>
          <w:rFonts w:ascii="Arial" w:hAnsi="Arial" w:cs="Arial"/>
          <w:color w:val="FF0000"/>
        </w:rPr>
        <w:t>(207)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EXPANZIONA POSUDA, inventurni broj 6332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(21)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KOMANDNI ORMAR, inventurni broj 6333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(137)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CIJEVI KOTLOVSKE BEŠAVNE, inventurni broj 6335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(138)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bookmarkStart w:name="_Hlk193493282" w:id="7"/>
      <w:r w:rsidRPr="002020E7">
        <w:rPr>
          <w:rFonts w:ascii="Arial" w:hAnsi="Arial" w:cs="Arial"/>
          <w:color w:val="000000" w:themeColor="text1"/>
        </w:rPr>
        <w:t>KOMPRESOR, inventurni broj 6338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(166)</w:t>
      </w:r>
    </w:p>
    <w:bookmarkEnd w:id="7"/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lastRenderedPageBreak/>
        <w:t>KOMPRESOR, inventurni broj 6340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(167)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BAZEN LEDENE VODE, inventurni broj 6341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BAZENSKI ODJELJIVAČ TEKUĆINE, inventurni broj 6342</w:t>
      </w:r>
      <w:bookmarkStart w:name="_Hlk193493445" w:id="8"/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ODJELJIVAČ TEKUĆINE, inventurni broj </w:t>
      </w:r>
      <w:r w:rsidRPr="00BA7F67">
        <w:rPr>
          <w:rFonts w:ascii="Arial" w:hAnsi="Arial" w:cs="Arial"/>
          <w:color w:val="000000" w:themeColor="text1"/>
        </w:rPr>
        <w:t>6343</w:t>
      </w:r>
      <w:bookmarkEnd w:id="8"/>
      <w:r w:rsidRPr="00BA7F67">
        <w:rPr>
          <w:rFonts w:ascii="Arial" w:hAnsi="Arial" w:cs="Arial"/>
          <w:color w:val="FF0000"/>
        </w:rPr>
        <w:t xml:space="preserve"> (170)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ODJELJIVAČ TEKUĆINE, inventurni broj 6344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(169)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SAKUPLJAČ TEKUĆINE, inventurni broj 6345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AMONIJAČNA PUMPA, inventurni broj 6347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(180)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AMONIJAČNA PUMPA, inventurni broj 6348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AMONIJAČNA PUMPA, inventurni broj </w:t>
      </w:r>
      <w:r w:rsidRPr="00BA7F67">
        <w:rPr>
          <w:rFonts w:ascii="Arial" w:hAnsi="Arial" w:cs="Arial"/>
          <w:color w:val="000000" w:themeColor="text1"/>
        </w:rPr>
        <w:t>6349</w:t>
      </w:r>
      <w:r w:rsidRPr="00BA7F67">
        <w:rPr>
          <w:rFonts w:ascii="Arial" w:hAnsi="Arial" w:cs="Arial"/>
          <w:color w:val="FF0000"/>
        </w:rPr>
        <w:t xml:space="preserve"> (181)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PUMPA ZA TRANSPORT LEDENE VODE, inventurni broj 6359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PUMPA ZA TRANSPORT LEDENE VODE, inventurni broj 6360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PUMPA ZA TRANSPORT LEDENE VODE, inventurni broj 6361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PUMPA ZA TRANSPORT LEDENE VODE, inventurni broj 6362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(177)</w:t>
      </w:r>
    </w:p>
    <w:p w:rsidRPr="003003E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CJEVOVOD ZA LEDENU VODU SA ARMATURO., i</w:t>
      </w:r>
      <w:r>
        <w:rPr>
          <w:rFonts w:ascii="Arial" w:hAnsi="Arial" w:cs="Arial"/>
          <w:color w:val="000000" w:themeColor="text1"/>
        </w:rPr>
        <w:t xml:space="preserve">nv. </w:t>
      </w:r>
      <w:r w:rsidRPr="002020E7">
        <w:rPr>
          <w:rFonts w:ascii="Arial" w:hAnsi="Arial" w:cs="Arial"/>
          <w:color w:val="000000" w:themeColor="text1"/>
        </w:rPr>
        <w:t>broj 6364</w:t>
      </w:r>
      <w:r>
        <w:rPr>
          <w:rFonts w:ascii="Arial" w:hAnsi="Arial" w:cs="Arial"/>
          <w:color w:val="000000" w:themeColor="text1"/>
        </w:rPr>
        <w:t xml:space="preserve"> </w:t>
      </w:r>
      <w:r w:rsidRPr="00BA7F67">
        <w:rPr>
          <w:rFonts w:ascii="Arial" w:hAnsi="Arial" w:cs="Arial"/>
          <w:color w:val="FF0000"/>
        </w:rPr>
        <w:t>(174)</w:t>
      </w:r>
    </w:p>
    <w:p w:rsidRPr="003003E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3003E1">
        <w:rPr>
          <w:rFonts w:ascii="Arial" w:hAnsi="Arial" w:cs="Arial"/>
          <w:color w:val="000000" w:themeColor="text1"/>
        </w:rPr>
        <w:t>SEKCIJA ZA HLAĐENJE I GR</w:t>
      </w:r>
      <w:r>
        <w:rPr>
          <w:rFonts w:ascii="Arial" w:hAnsi="Arial" w:cs="Arial"/>
          <w:color w:val="000000" w:themeColor="text1"/>
        </w:rPr>
        <w:t>IJANJE U PF., inv.</w:t>
      </w:r>
      <w:r w:rsidRPr="003003E1">
        <w:rPr>
          <w:rFonts w:ascii="Arial" w:hAnsi="Arial" w:cs="Arial"/>
          <w:color w:val="000000" w:themeColor="text1"/>
        </w:rPr>
        <w:t xml:space="preserve"> broj  6368</w:t>
      </w:r>
      <w:r>
        <w:rPr>
          <w:rFonts w:ascii="Arial" w:hAnsi="Arial" w:cs="Arial"/>
          <w:color w:val="000000" w:themeColor="text1"/>
        </w:rPr>
        <w:t xml:space="preserve"> </w:t>
      </w:r>
      <w:r w:rsidRPr="003003E1">
        <w:rPr>
          <w:rFonts w:ascii="Arial" w:hAnsi="Arial" w:cs="Arial"/>
          <w:color w:val="FF0000"/>
        </w:rPr>
        <w:t>(136)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AUTOMIZER-ZAPUŠIVAČ ZA MLIJEKO, inventurni broj 6895</w:t>
      </w:r>
      <w:r>
        <w:rPr>
          <w:rFonts w:ascii="Arial" w:hAnsi="Arial" w:cs="Arial"/>
          <w:color w:val="000000" w:themeColor="text1"/>
        </w:rPr>
        <w:t xml:space="preserve"> </w:t>
      </w:r>
      <w:r w:rsidRPr="00163A5F">
        <w:rPr>
          <w:rFonts w:ascii="Arial" w:hAnsi="Arial" w:cs="Arial"/>
          <w:color w:val="FF0000"/>
        </w:rPr>
        <w:t>(131)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JEDNOREDNI STROJ ZA AUTOMAT.</w:t>
      </w:r>
      <w:r w:rsidRPr="002020E7">
        <w:rPr>
          <w:rFonts w:ascii="Arial" w:hAnsi="Arial" w:cs="Arial"/>
          <w:color w:val="000000" w:themeColor="text1"/>
        </w:rPr>
        <w:t xml:space="preserve"> PUNJ., inventurni broj  6934</w:t>
      </w:r>
      <w:r>
        <w:rPr>
          <w:rFonts w:ascii="Arial" w:hAnsi="Arial" w:cs="Arial"/>
          <w:color w:val="000000" w:themeColor="text1"/>
        </w:rPr>
        <w:t xml:space="preserve"> </w:t>
      </w:r>
      <w:r w:rsidRPr="00163A5F">
        <w:rPr>
          <w:rFonts w:ascii="Arial" w:hAnsi="Arial" w:cs="Arial"/>
          <w:color w:val="FF0000"/>
        </w:rPr>
        <w:t>(4)</w:t>
      </w:r>
    </w:p>
    <w:p w:rsidRPr="00744436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KLIPNI KOMPRESOR, inventurni broj 7083</w:t>
      </w:r>
      <w:r>
        <w:rPr>
          <w:rFonts w:ascii="Arial" w:hAnsi="Arial" w:cs="Arial"/>
          <w:color w:val="000000" w:themeColor="text1"/>
        </w:rPr>
        <w:t xml:space="preserve"> </w:t>
      </w:r>
      <w:r w:rsidRPr="00163A5F">
        <w:rPr>
          <w:rFonts w:ascii="Arial" w:hAnsi="Arial" w:cs="Arial"/>
          <w:color w:val="FF0000"/>
        </w:rPr>
        <w:t>(168)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KOMPRESOR GRAM, inventurni broj 2709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(135)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EXPANZIONA POSUDA, inventurni broj  6387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(165)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EXPANZIONA POSUDA, inventurni broj 6392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(164)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PUMPA, inventurni broj 6393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(36)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PUMPA, inventurni broj 6394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(37)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</w:t>
      </w:r>
      <w:r>
        <w:rPr>
          <w:rFonts w:ascii="Arial" w:hAnsi="Arial" w:cs="Arial"/>
          <w:color w:val="000000" w:themeColor="text1"/>
        </w:rPr>
        <w:t xml:space="preserve"> RAD. </w:t>
      </w:r>
      <w:r w:rsidRPr="002020E7">
        <w:rPr>
          <w:rFonts w:ascii="Arial" w:hAnsi="Arial" w:cs="Arial"/>
          <w:color w:val="000000" w:themeColor="text1"/>
        </w:rPr>
        <w:t>GRIJAN, inventurni broj 6395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(38)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CIRKULACIONA PUMPA</w:t>
      </w:r>
      <w:r>
        <w:rPr>
          <w:rFonts w:ascii="Arial" w:hAnsi="Arial" w:cs="Arial"/>
          <w:color w:val="000000" w:themeColor="text1"/>
        </w:rPr>
        <w:t xml:space="preserve"> RAD.</w:t>
      </w:r>
      <w:r w:rsidRPr="002020E7">
        <w:rPr>
          <w:rFonts w:ascii="Arial" w:hAnsi="Arial" w:cs="Arial"/>
          <w:color w:val="000000" w:themeColor="text1"/>
        </w:rPr>
        <w:t xml:space="preserve"> GRIJAN, inventurni broj 6399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(39)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6400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(257)</w:t>
      </w:r>
    </w:p>
    <w:p w:rsidRPr="00744436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6401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(10)</w:t>
      </w:r>
    </w:p>
    <w:p w:rsidRPr="00744436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>, inv. broj 640</w:t>
      </w:r>
      <w:r w:rsidRPr="00744436"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(261)</w:t>
      </w:r>
    </w:p>
    <w:p w:rsidRPr="00744436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>, inv.</w:t>
      </w:r>
      <w:r w:rsidRPr="002020E7">
        <w:rPr>
          <w:rFonts w:ascii="Arial" w:hAnsi="Arial" w:cs="Arial"/>
          <w:color w:val="000000" w:themeColor="text1"/>
        </w:rPr>
        <w:t xml:space="preserve"> broj 6403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(11)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6404</w:t>
      </w:r>
      <w:r>
        <w:rPr>
          <w:rFonts w:ascii="Arial" w:hAnsi="Arial" w:cs="Arial"/>
          <w:color w:val="000000" w:themeColor="text1"/>
        </w:rPr>
        <w:t xml:space="preserve"> </w:t>
      </w:r>
      <w:r w:rsidRPr="00744436">
        <w:rPr>
          <w:rFonts w:ascii="Arial" w:hAnsi="Arial" w:cs="Arial"/>
          <w:color w:val="FF0000"/>
        </w:rPr>
        <w:t>(266)</w:t>
      </w:r>
    </w:p>
    <w:p w:rsidRPr="00CD765D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367FE5">
        <w:rPr>
          <w:rFonts w:ascii="Arial" w:hAnsi="Arial" w:cs="Arial"/>
        </w:rPr>
        <w:t>PROTUPOŽARNA HIDRANTSKA MREŽA SA AR</w:t>
      </w:r>
      <w:r>
        <w:rPr>
          <w:rFonts w:ascii="Arial" w:hAnsi="Arial" w:cs="Arial"/>
        </w:rPr>
        <w:t xml:space="preserve">, inv. broj 6405 </w:t>
      </w:r>
      <w:r w:rsidRPr="00CD765D">
        <w:rPr>
          <w:rFonts w:ascii="Arial" w:hAnsi="Arial" w:cs="Arial"/>
          <w:color w:val="FF0000"/>
        </w:rPr>
        <w:t>(204)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6406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PROTUPOŽARNA HIDRANTSKA MREŽA SA AR, </w:t>
      </w:r>
      <w:r>
        <w:rPr>
          <w:rFonts w:ascii="Arial" w:hAnsi="Arial" w:cs="Arial"/>
          <w:color w:val="000000" w:themeColor="text1"/>
        </w:rPr>
        <w:t>inv.</w:t>
      </w:r>
      <w:r w:rsidRPr="002020E7">
        <w:rPr>
          <w:rFonts w:ascii="Arial" w:hAnsi="Arial" w:cs="Arial"/>
          <w:color w:val="000000" w:themeColor="text1"/>
        </w:rPr>
        <w:t xml:space="preserve"> broj 6407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(33)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broj 6408 </w:t>
      </w:r>
      <w:r w:rsidRPr="008150AC">
        <w:rPr>
          <w:rFonts w:ascii="Arial" w:hAnsi="Arial" w:cs="Arial"/>
          <w:color w:val="FF0000"/>
        </w:rPr>
        <w:t>(27)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6409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(41)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6410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(251)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 xml:space="preserve">broj </w:t>
      </w:r>
      <w:r w:rsidRPr="008150AC">
        <w:rPr>
          <w:rFonts w:ascii="Arial" w:hAnsi="Arial" w:cs="Arial"/>
          <w:color w:val="000000" w:themeColor="text1"/>
        </w:rPr>
        <w:t>6411</w:t>
      </w:r>
      <w:r w:rsidRPr="008150AC">
        <w:rPr>
          <w:rFonts w:ascii="Arial" w:hAnsi="Arial" w:cs="Arial"/>
          <w:color w:val="FF0000"/>
        </w:rPr>
        <w:t xml:space="preserve"> (267)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6412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(182)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6413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(263)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6414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(265)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6415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(262)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PROTUPOŽARNA HIDRANTSKA MREŽA SA AR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>broj 6416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(40)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VAGA ULTRAMAT, inventurni broj 6477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 GRIJAČ SA ARMATUR.</w:t>
      </w:r>
      <w:r>
        <w:rPr>
          <w:rFonts w:ascii="Arial" w:hAnsi="Arial" w:cs="Arial"/>
          <w:color w:val="000000" w:themeColor="text1"/>
        </w:rPr>
        <w:t xml:space="preserve">, inv. </w:t>
      </w:r>
      <w:r w:rsidRPr="002020E7">
        <w:rPr>
          <w:rFonts w:ascii="Arial" w:hAnsi="Arial" w:cs="Arial"/>
          <w:color w:val="000000" w:themeColor="text1"/>
        </w:rPr>
        <w:t xml:space="preserve">broj </w:t>
      </w:r>
      <w:r w:rsidRPr="008150AC">
        <w:rPr>
          <w:rFonts w:ascii="Arial" w:hAnsi="Arial" w:cs="Arial"/>
          <w:color w:val="000000" w:themeColor="text1"/>
        </w:rPr>
        <w:t>6478</w:t>
      </w:r>
      <w:r w:rsidRPr="008150AC">
        <w:rPr>
          <w:rFonts w:ascii="Arial" w:hAnsi="Arial" w:cs="Arial"/>
          <w:color w:val="FF0000"/>
        </w:rPr>
        <w:t xml:space="preserve"> (46)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</w:t>
      </w:r>
      <w:r>
        <w:rPr>
          <w:rFonts w:ascii="Arial" w:hAnsi="Arial" w:cs="Arial"/>
          <w:color w:val="000000" w:themeColor="text1"/>
        </w:rPr>
        <w:t xml:space="preserve"> GRIJAČ SA ARMATUR., inv. </w:t>
      </w:r>
      <w:r w:rsidRPr="002020E7">
        <w:rPr>
          <w:rFonts w:ascii="Arial" w:hAnsi="Arial" w:cs="Arial"/>
          <w:color w:val="000000" w:themeColor="text1"/>
        </w:rPr>
        <w:t>broj 6479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(45)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</w:t>
      </w:r>
      <w:r>
        <w:rPr>
          <w:rFonts w:ascii="Arial" w:hAnsi="Arial" w:cs="Arial"/>
          <w:color w:val="000000" w:themeColor="text1"/>
        </w:rPr>
        <w:t xml:space="preserve">I GRIJAČ SA ARMATUR., inv. </w:t>
      </w:r>
      <w:r w:rsidRPr="002020E7">
        <w:rPr>
          <w:rFonts w:ascii="Arial" w:hAnsi="Arial" w:cs="Arial"/>
          <w:color w:val="000000" w:themeColor="text1"/>
        </w:rPr>
        <w:t xml:space="preserve"> broj 6480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(47)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VISEĆI TOPLOVODNI GRIJAČ SA </w:t>
      </w:r>
      <w:r>
        <w:rPr>
          <w:rFonts w:ascii="Arial" w:hAnsi="Arial" w:cs="Arial"/>
          <w:color w:val="000000" w:themeColor="text1"/>
        </w:rPr>
        <w:t xml:space="preserve">ARMATUR., inv. </w:t>
      </w:r>
      <w:r w:rsidRPr="002020E7">
        <w:rPr>
          <w:rFonts w:ascii="Arial" w:hAnsi="Arial" w:cs="Arial"/>
          <w:color w:val="000000" w:themeColor="text1"/>
        </w:rPr>
        <w:t>broj 6481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(48)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lastRenderedPageBreak/>
        <w:t>VISEĆI TOPLOVODN</w:t>
      </w:r>
      <w:r>
        <w:rPr>
          <w:rFonts w:ascii="Arial" w:hAnsi="Arial" w:cs="Arial"/>
          <w:color w:val="000000" w:themeColor="text1"/>
        </w:rPr>
        <w:t>I GRIJAČ SA ARMATUR., inv.</w:t>
      </w:r>
      <w:r w:rsidRPr="002020E7">
        <w:rPr>
          <w:rFonts w:ascii="Arial" w:hAnsi="Arial" w:cs="Arial"/>
          <w:color w:val="000000" w:themeColor="text1"/>
        </w:rPr>
        <w:t xml:space="preserve"> broj 6482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(49)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</w:t>
      </w:r>
      <w:r>
        <w:rPr>
          <w:rFonts w:ascii="Arial" w:hAnsi="Arial" w:cs="Arial"/>
          <w:color w:val="000000" w:themeColor="text1"/>
        </w:rPr>
        <w:t xml:space="preserve"> GRIJAČ SA ARMATUR., inv. </w:t>
      </w:r>
      <w:r w:rsidRPr="002020E7">
        <w:rPr>
          <w:rFonts w:ascii="Arial" w:hAnsi="Arial" w:cs="Arial"/>
          <w:color w:val="000000" w:themeColor="text1"/>
        </w:rPr>
        <w:t>broj 6484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(50)</w:t>
      </w:r>
    </w:p>
    <w:p w:rsidRPr="008150AC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</w:t>
      </w:r>
      <w:r>
        <w:rPr>
          <w:rFonts w:ascii="Arial" w:hAnsi="Arial" w:cs="Arial"/>
          <w:color w:val="000000" w:themeColor="text1"/>
        </w:rPr>
        <w:t xml:space="preserve">I GRIJAČ SA ARMATUR., inv. </w:t>
      </w:r>
      <w:r w:rsidRPr="002020E7">
        <w:rPr>
          <w:rFonts w:ascii="Arial" w:hAnsi="Arial" w:cs="Arial"/>
          <w:color w:val="000000" w:themeColor="text1"/>
        </w:rPr>
        <w:t>broj 6485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(260)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</w:t>
      </w:r>
      <w:r>
        <w:rPr>
          <w:rFonts w:ascii="Arial" w:hAnsi="Arial" w:cs="Arial"/>
          <w:color w:val="000000" w:themeColor="text1"/>
        </w:rPr>
        <w:t>I GRIJAČ SA ARMATUR., inv.</w:t>
      </w:r>
      <w:r w:rsidRPr="002020E7">
        <w:rPr>
          <w:rFonts w:ascii="Arial" w:hAnsi="Arial" w:cs="Arial"/>
          <w:color w:val="000000" w:themeColor="text1"/>
        </w:rPr>
        <w:t xml:space="preserve"> broj 6487</w:t>
      </w:r>
      <w:r>
        <w:rPr>
          <w:rFonts w:ascii="Arial" w:hAnsi="Arial" w:cs="Arial"/>
          <w:color w:val="000000" w:themeColor="text1"/>
        </w:rPr>
        <w:t xml:space="preserve"> </w:t>
      </w:r>
      <w:r w:rsidRPr="008150AC">
        <w:rPr>
          <w:rFonts w:ascii="Arial" w:hAnsi="Arial" w:cs="Arial"/>
          <w:color w:val="FF0000"/>
        </w:rPr>
        <w:t>(259)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</w:t>
      </w:r>
      <w:r>
        <w:rPr>
          <w:rFonts w:ascii="Arial" w:hAnsi="Arial" w:cs="Arial"/>
          <w:color w:val="000000" w:themeColor="text1"/>
        </w:rPr>
        <w:t xml:space="preserve"> GRIJAČ SA ARMATUR., inv. </w:t>
      </w:r>
      <w:r w:rsidRPr="002020E7">
        <w:rPr>
          <w:rFonts w:ascii="Arial" w:hAnsi="Arial" w:cs="Arial"/>
          <w:color w:val="000000" w:themeColor="text1"/>
        </w:rPr>
        <w:t>broj 6490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(13)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</w:t>
      </w:r>
      <w:r>
        <w:rPr>
          <w:rFonts w:ascii="Arial" w:hAnsi="Arial" w:cs="Arial"/>
          <w:color w:val="000000" w:themeColor="text1"/>
        </w:rPr>
        <w:t>I GRIJAČ SA ARMATUR., inv.</w:t>
      </w:r>
      <w:r w:rsidRPr="002020E7">
        <w:rPr>
          <w:rFonts w:ascii="Arial" w:hAnsi="Arial" w:cs="Arial"/>
          <w:color w:val="000000" w:themeColor="text1"/>
        </w:rPr>
        <w:t xml:space="preserve"> broj 6491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(31)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 GRIJ</w:t>
      </w:r>
      <w:r>
        <w:rPr>
          <w:rFonts w:ascii="Arial" w:hAnsi="Arial" w:cs="Arial"/>
          <w:color w:val="000000" w:themeColor="text1"/>
        </w:rPr>
        <w:t xml:space="preserve">AČ SA ARMATUR., inv. broj </w:t>
      </w:r>
      <w:r w:rsidRPr="002020E7">
        <w:rPr>
          <w:rFonts w:ascii="Arial" w:hAnsi="Arial" w:cs="Arial"/>
          <w:color w:val="000000" w:themeColor="text1"/>
        </w:rPr>
        <w:t>6492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(42)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</w:t>
      </w:r>
      <w:r>
        <w:rPr>
          <w:rFonts w:ascii="Arial" w:hAnsi="Arial" w:cs="Arial"/>
          <w:color w:val="000000" w:themeColor="text1"/>
        </w:rPr>
        <w:t xml:space="preserve"> GRIJAČ SA ARMATUR., inv. </w:t>
      </w:r>
      <w:r w:rsidRPr="002020E7">
        <w:rPr>
          <w:rFonts w:ascii="Arial" w:hAnsi="Arial" w:cs="Arial"/>
          <w:color w:val="000000" w:themeColor="text1"/>
        </w:rPr>
        <w:t>broj 6493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(185)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 xml:space="preserve">VISEĆI TOPLOVODNI GRIJAČ SA </w:t>
      </w:r>
      <w:r>
        <w:rPr>
          <w:rFonts w:ascii="Arial" w:hAnsi="Arial" w:cs="Arial"/>
          <w:color w:val="000000" w:themeColor="text1"/>
        </w:rPr>
        <w:t xml:space="preserve">ARMATUR., inv. </w:t>
      </w:r>
      <w:r w:rsidRPr="002020E7">
        <w:rPr>
          <w:rFonts w:ascii="Arial" w:hAnsi="Arial" w:cs="Arial"/>
          <w:color w:val="000000" w:themeColor="text1"/>
        </w:rPr>
        <w:t>broj 6494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(184)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VISEĆI TOPLOVODNI</w:t>
      </w:r>
      <w:r>
        <w:rPr>
          <w:rFonts w:ascii="Arial" w:hAnsi="Arial" w:cs="Arial"/>
          <w:color w:val="000000" w:themeColor="text1"/>
        </w:rPr>
        <w:t xml:space="preserve"> GRIJAČ SA ARMATUR., inv. </w:t>
      </w:r>
      <w:r w:rsidRPr="002020E7">
        <w:rPr>
          <w:rFonts w:ascii="Arial" w:hAnsi="Arial" w:cs="Arial"/>
          <w:color w:val="000000" w:themeColor="text1"/>
        </w:rPr>
        <w:t xml:space="preserve">broj </w:t>
      </w:r>
      <w:r w:rsidRPr="0003321D">
        <w:rPr>
          <w:rFonts w:ascii="Arial" w:hAnsi="Arial" w:cs="Arial"/>
          <w:color w:val="000000" w:themeColor="text1"/>
        </w:rPr>
        <w:t>6496</w:t>
      </w:r>
      <w:r w:rsidRPr="0003321D">
        <w:rPr>
          <w:rFonts w:ascii="Arial" w:hAnsi="Arial" w:cs="Arial"/>
          <w:color w:val="FF0000"/>
        </w:rPr>
        <w:t xml:space="preserve"> (183)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6498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(252)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6499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(255)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6500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(256)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6502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(188)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6503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(187)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6504</w:t>
      </w:r>
      <w:r>
        <w:rPr>
          <w:rFonts w:ascii="Arial" w:hAnsi="Arial" w:cs="Arial"/>
          <w:color w:val="000000" w:themeColor="text1"/>
        </w:rPr>
        <w:t xml:space="preserve"> </w:t>
      </w:r>
      <w:r w:rsidRPr="0003321D">
        <w:rPr>
          <w:rFonts w:ascii="Arial" w:hAnsi="Arial" w:cs="Arial"/>
          <w:color w:val="FF0000"/>
        </w:rPr>
        <w:t>(186)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6505</w:t>
      </w:r>
      <w:r>
        <w:rPr>
          <w:rFonts w:ascii="Arial" w:hAnsi="Arial" w:cs="Arial"/>
          <w:color w:val="000000" w:themeColor="text1"/>
        </w:rPr>
        <w:t xml:space="preserve"> </w:t>
      </w:r>
      <w:r w:rsidRPr="006236CF">
        <w:rPr>
          <w:rFonts w:ascii="Arial" w:hAnsi="Arial" w:cs="Arial"/>
          <w:color w:val="FF0000"/>
        </w:rPr>
        <w:t>(15)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KROVNI VENTILATOR, inventurni broj 6506</w:t>
      </w:r>
      <w:r>
        <w:rPr>
          <w:rFonts w:ascii="Arial" w:hAnsi="Arial" w:cs="Arial"/>
          <w:color w:val="000000" w:themeColor="text1"/>
        </w:rPr>
        <w:t xml:space="preserve"> </w:t>
      </w:r>
      <w:r w:rsidRPr="006236CF">
        <w:rPr>
          <w:rFonts w:ascii="Arial" w:hAnsi="Arial" w:cs="Arial"/>
          <w:color w:val="FF0000"/>
        </w:rPr>
        <w:t>(14)</w:t>
      </w:r>
    </w:p>
    <w:p w:rsidRPr="006236CF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AKSIJALNI VENTILATOR, inventurni broj 6507</w:t>
      </w:r>
      <w:r>
        <w:rPr>
          <w:rFonts w:ascii="Arial" w:hAnsi="Arial" w:cs="Arial"/>
          <w:color w:val="000000" w:themeColor="text1"/>
        </w:rPr>
        <w:t xml:space="preserve"> </w:t>
      </w:r>
      <w:r w:rsidRPr="006236CF">
        <w:rPr>
          <w:rFonts w:ascii="Arial" w:hAnsi="Arial" w:cs="Arial"/>
          <w:color w:val="FF0000"/>
        </w:rPr>
        <w:t>(258)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CENTRIFUGA ZA MLIJEKO, inventurni broj 7440</w:t>
      </w:r>
      <w:r>
        <w:rPr>
          <w:rFonts w:ascii="Arial" w:hAnsi="Arial" w:cs="Arial"/>
          <w:color w:val="000000" w:themeColor="text1"/>
        </w:rPr>
        <w:t xml:space="preserve"> </w:t>
      </w:r>
      <w:r w:rsidRPr="006236CF">
        <w:rPr>
          <w:rFonts w:ascii="Arial" w:hAnsi="Arial" w:cs="Arial"/>
          <w:color w:val="FF0000"/>
        </w:rPr>
        <w:t>(2)</w:t>
      </w:r>
    </w:p>
    <w:p w:rsidRPr="003003E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RAZVOD TOPLINSKE ENERGIJE, inventurni broj 7526</w:t>
      </w:r>
      <w:r>
        <w:rPr>
          <w:rFonts w:ascii="Arial" w:hAnsi="Arial" w:cs="Arial"/>
          <w:color w:val="000000" w:themeColor="text1"/>
        </w:rPr>
        <w:t xml:space="preserve"> </w:t>
      </w:r>
      <w:r w:rsidRPr="006236CF">
        <w:rPr>
          <w:rFonts w:ascii="Arial" w:hAnsi="Arial" w:cs="Arial"/>
          <w:color w:val="FF0000"/>
        </w:rPr>
        <w:t>(28)</w:t>
      </w:r>
    </w:p>
    <w:p w:rsidRPr="003003E1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6C2D27">
        <w:rPr>
          <w:rFonts w:ascii="Arial" w:hAnsi="Arial" w:cs="Arial"/>
        </w:rPr>
        <w:t>VAGA ANALITIČKA, AUTOMATSKA</w:t>
      </w:r>
      <w:r>
        <w:rPr>
          <w:rFonts w:ascii="Arial" w:hAnsi="Arial" w:cs="Arial"/>
        </w:rPr>
        <w:t xml:space="preserve">, inventurni broj 7772 </w:t>
      </w:r>
      <w:r w:rsidRPr="001C6CFF">
        <w:rPr>
          <w:rFonts w:ascii="Arial" w:hAnsi="Arial" w:cs="Arial"/>
          <w:color w:val="FF0000"/>
        </w:rPr>
        <w:t>( )</w:t>
      </w:r>
    </w:p>
    <w:p w:rsidRPr="002020E7" w:rsidR="003B7BF8" w:rsidP="003B7BF8" w:rsidRDefault="003B7BF8">
      <w:pPr>
        <w:pStyle w:val="Odlomakpopisa"/>
        <w:numPr>
          <w:ilvl w:val="0"/>
          <w:numId w:val="6"/>
        </w:numPr>
        <w:spacing w:after="160" w:line="259" w:lineRule="auto"/>
        <w:rPr>
          <w:rFonts w:ascii="Arial" w:hAnsi="Arial" w:cs="Arial"/>
          <w:color w:val="000000" w:themeColor="text1"/>
        </w:rPr>
      </w:pPr>
      <w:r w:rsidRPr="002020E7">
        <w:rPr>
          <w:rFonts w:ascii="Arial" w:hAnsi="Arial" w:cs="Arial"/>
          <w:color w:val="000000" w:themeColor="text1"/>
        </w:rPr>
        <w:t>KASA, inventurni broj 6075</w:t>
      </w:r>
      <w:r>
        <w:rPr>
          <w:rFonts w:ascii="Arial" w:hAnsi="Arial" w:cs="Arial"/>
          <w:color w:val="000000" w:themeColor="text1"/>
        </w:rPr>
        <w:t xml:space="preserve"> </w:t>
      </w:r>
      <w:r w:rsidRPr="003003E1">
        <w:rPr>
          <w:rFonts w:ascii="Arial" w:hAnsi="Arial" w:cs="Arial"/>
          <w:color w:val="FF0000"/>
        </w:rPr>
        <w:t>(210)</w:t>
      </w:r>
    </w:p>
    <w:p w:rsidRPr="002020E7" w:rsidR="003B7BF8" w:rsidP="003B7BF8" w:rsidRDefault="003B7BF8">
      <w:pPr>
        <w:pStyle w:val="Odlomakpopisa"/>
        <w:rPr>
          <w:rFonts w:ascii="Arial" w:hAnsi="Arial" w:cs="Arial"/>
          <w:color w:val="000000" w:themeColor="text1"/>
        </w:rPr>
      </w:pPr>
    </w:p>
    <w:p w:rsidRPr="003B7BF8" w:rsidR="003B7BF8" w:rsidP="003B7BF8" w:rsidRDefault="003B7BF8">
      <w:pPr>
        <w:jc w:val="both"/>
        <w:rPr>
          <w:rFonts w:ascii="Arial" w:hAnsi="Arial" w:cs="Arial"/>
        </w:rPr>
      </w:pPr>
      <w:bookmarkStart w:name="_GoBack" w:id="9"/>
      <w:bookmarkEnd w:id="9"/>
    </w:p>
    <w:p w:rsidRPr="00C55E3A" w:rsidR="00840129" w:rsidP="00840129" w:rsidRDefault="00840129">
      <w:pPr>
        <w:jc w:val="both"/>
        <w:rPr>
          <w:rFonts w:ascii="Arial" w:hAnsi="Arial" w:cs="Arial"/>
        </w:rPr>
      </w:pPr>
    </w:p>
    <w:sectPr w:rsidRPr="00C55E3A" w:rsidR="00840129" w:rsidSect="00A160F2">
      <w:headerReference w:type="even" r:id="rId9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81F3B" w:rsidRDefault="00D81F3B">
      <w:r>
        <w:separator/>
      </w:r>
    </w:p>
  </w:endnote>
  <w:endnote w:type="continuationSeparator" w:id="0">
    <w:p w:rsidR="00D81F3B" w:rsidRDefault="00D81F3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81F3B" w:rsidRDefault="00D81F3B">
      <w:r>
        <w:separator/>
      </w:r>
    </w:p>
  </w:footnote>
  <w:footnote w:type="continuationSeparator" w:id="0">
    <w:p w:rsidR="00D81F3B" w:rsidRDefault="00D81F3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42E9D" w:rsidP="00642E9D" w:rsidRDefault="00642E9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42E9D" w:rsidRDefault="00642E9D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9EC51D1"/>
    <w:multiLevelType w:val="hybridMultilevel"/>
    <w:tmpl w:val="EAC63EB2"/>
    <w:lvl w:ilvl="0" w:tplc="81F62416">
      <w:numFmt w:val="bullet"/>
      <w:lvlText w:val="-"/>
      <w:lvlJc w:val="left"/>
      <w:pPr>
        <w:ind w:left="190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62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34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406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78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50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22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94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668" w:hanging="360"/>
      </w:pPr>
      <w:rPr>
        <w:rFonts w:hint="default" w:ascii="Wingdings" w:hAnsi="Wingdings"/>
      </w:rPr>
    </w:lvl>
  </w:abstractNum>
  <w:abstractNum w:abstractNumId="1">
    <w:nsid w:val="0A865527"/>
    <w:multiLevelType w:val="hybridMultilevel"/>
    <w:tmpl w:val="939E9D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55D86"/>
    <w:multiLevelType w:val="hybridMultilevel"/>
    <w:tmpl w:val="DD1AC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E2CE5"/>
    <w:multiLevelType w:val="hybridMultilevel"/>
    <w:tmpl w:val="2730E3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340ED"/>
    <w:multiLevelType w:val="hybridMultilevel"/>
    <w:tmpl w:val="A3E400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EA73BC"/>
    <w:multiLevelType w:val="hybridMultilevel"/>
    <w:tmpl w:val="957E71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E9D"/>
    <w:rsid w:val="00021585"/>
    <w:rsid w:val="000222F1"/>
    <w:rsid w:val="00030B72"/>
    <w:rsid w:val="000544F8"/>
    <w:rsid w:val="0006531D"/>
    <w:rsid w:val="000930E4"/>
    <w:rsid w:val="000E33AD"/>
    <w:rsid w:val="00120F62"/>
    <w:rsid w:val="00122EED"/>
    <w:rsid w:val="0014255D"/>
    <w:rsid w:val="00146167"/>
    <w:rsid w:val="00171140"/>
    <w:rsid w:val="001A157C"/>
    <w:rsid w:val="001A32E8"/>
    <w:rsid w:val="001B3A92"/>
    <w:rsid w:val="001C314E"/>
    <w:rsid w:val="001E1D3C"/>
    <w:rsid w:val="001F033D"/>
    <w:rsid w:val="00254BA6"/>
    <w:rsid w:val="002854C0"/>
    <w:rsid w:val="00296099"/>
    <w:rsid w:val="002B69AE"/>
    <w:rsid w:val="002C2203"/>
    <w:rsid w:val="002D4D77"/>
    <w:rsid w:val="002D5A42"/>
    <w:rsid w:val="002F0142"/>
    <w:rsid w:val="002F05A9"/>
    <w:rsid w:val="00306B9F"/>
    <w:rsid w:val="00324913"/>
    <w:rsid w:val="00336D33"/>
    <w:rsid w:val="003404C9"/>
    <w:rsid w:val="00365301"/>
    <w:rsid w:val="003A218E"/>
    <w:rsid w:val="003A4967"/>
    <w:rsid w:val="003B0C60"/>
    <w:rsid w:val="003B7BF8"/>
    <w:rsid w:val="003E1195"/>
    <w:rsid w:val="003E6287"/>
    <w:rsid w:val="003F2370"/>
    <w:rsid w:val="003F257E"/>
    <w:rsid w:val="0040218C"/>
    <w:rsid w:val="00412F1E"/>
    <w:rsid w:val="00443526"/>
    <w:rsid w:val="00470722"/>
    <w:rsid w:val="004D6B4C"/>
    <w:rsid w:val="004F5835"/>
    <w:rsid w:val="00534DBB"/>
    <w:rsid w:val="00537770"/>
    <w:rsid w:val="00547453"/>
    <w:rsid w:val="00575980"/>
    <w:rsid w:val="00575DE0"/>
    <w:rsid w:val="005961EF"/>
    <w:rsid w:val="005B78EC"/>
    <w:rsid w:val="005C70F2"/>
    <w:rsid w:val="006021E1"/>
    <w:rsid w:val="00616587"/>
    <w:rsid w:val="00642E9D"/>
    <w:rsid w:val="006559EE"/>
    <w:rsid w:val="006722B8"/>
    <w:rsid w:val="006825DA"/>
    <w:rsid w:val="006E0ADE"/>
    <w:rsid w:val="006E7BE6"/>
    <w:rsid w:val="006F3AF2"/>
    <w:rsid w:val="007346AD"/>
    <w:rsid w:val="007538EC"/>
    <w:rsid w:val="007715D7"/>
    <w:rsid w:val="007A7042"/>
    <w:rsid w:val="007B45F2"/>
    <w:rsid w:val="007C0EB1"/>
    <w:rsid w:val="007C65A6"/>
    <w:rsid w:val="007E7C69"/>
    <w:rsid w:val="00806F76"/>
    <w:rsid w:val="00830FED"/>
    <w:rsid w:val="008360FF"/>
    <w:rsid w:val="00840129"/>
    <w:rsid w:val="00842A7B"/>
    <w:rsid w:val="00851ECF"/>
    <w:rsid w:val="00853136"/>
    <w:rsid w:val="00854EC2"/>
    <w:rsid w:val="00864B85"/>
    <w:rsid w:val="0086550E"/>
    <w:rsid w:val="0091363A"/>
    <w:rsid w:val="0096074E"/>
    <w:rsid w:val="00971964"/>
    <w:rsid w:val="00971FB3"/>
    <w:rsid w:val="009A5C8F"/>
    <w:rsid w:val="009A61EA"/>
    <w:rsid w:val="009B2E26"/>
    <w:rsid w:val="009F3087"/>
    <w:rsid w:val="009F7AA7"/>
    <w:rsid w:val="00A160F2"/>
    <w:rsid w:val="00A21359"/>
    <w:rsid w:val="00A67917"/>
    <w:rsid w:val="00A761A6"/>
    <w:rsid w:val="00AA6E26"/>
    <w:rsid w:val="00AC345C"/>
    <w:rsid w:val="00B1198B"/>
    <w:rsid w:val="00B1445E"/>
    <w:rsid w:val="00B14C6C"/>
    <w:rsid w:val="00BA3ED7"/>
    <w:rsid w:val="00BA4E94"/>
    <w:rsid w:val="00BD407F"/>
    <w:rsid w:val="00BE786F"/>
    <w:rsid w:val="00BF51D9"/>
    <w:rsid w:val="00C167D2"/>
    <w:rsid w:val="00C379CA"/>
    <w:rsid w:val="00C55E3A"/>
    <w:rsid w:val="00C758B1"/>
    <w:rsid w:val="00CA479B"/>
    <w:rsid w:val="00CB020A"/>
    <w:rsid w:val="00CB6EE5"/>
    <w:rsid w:val="00CD1B86"/>
    <w:rsid w:val="00D12610"/>
    <w:rsid w:val="00D17441"/>
    <w:rsid w:val="00D71F08"/>
    <w:rsid w:val="00D75F31"/>
    <w:rsid w:val="00D81F3B"/>
    <w:rsid w:val="00D92DE3"/>
    <w:rsid w:val="00DE1C6E"/>
    <w:rsid w:val="00E24B85"/>
    <w:rsid w:val="00E27CD4"/>
    <w:rsid w:val="00E419E2"/>
    <w:rsid w:val="00E43C57"/>
    <w:rsid w:val="00E52DD3"/>
    <w:rsid w:val="00E53052"/>
    <w:rsid w:val="00E65E57"/>
    <w:rsid w:val="00E771AE"/>
    <w:rsid w:val="00E81CA4"/>
    <w:rsid w:val="00F109CB"/>
    <w:rsid w:val="00F10AC4"/>
    <w:rsid w:val="00F138F7"/>
    <w:rsid w:val="00F21706"/>
    <w:rsid w:val="00F2419D"/>
    <w:rsid w:val="00F519A5"/>
    <w:rsid w:val="00F7762B"/>
    <w:rsid w:val="00F960CD"/>
    <w:rsid w:val="00FF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642E9D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1E1D3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642E9D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42E9D"/>
  </w:style>
  <w:style w:type="paragraph" w:styleId="Podnoje">
    <w:name w:val="footer"/>
    <w:basedOn w:val="Normal"/>
    <w:link w:val="PodnojeChar"/>
    <w:rsid w:val="00BF51D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BF51D9"/>
    <w:rPr>
      <w:sz w:val="24"/>
      <w:szCs w:val="24"/>
    </w:rPr>
  </w:style>
  <w:style w:type="character" w:styleId="Naglaeno">
    <w:name w:val="Strong"/>
    <w:qFormat/>
    <w:rsid w:val="001E1D3C"/>
    <w:rPr>
      <w:b/>
      <w:bCs/>
    </w:rPr>
  </w:style>
  <w:style w:type="character" w:styleId="Naslov1Char" w:customStyle="true">
    <w:name w:val="Naslov 1 Char"/>
    <w:link w:val="Naslov1"/>
    <w:rsid w:val="001E1D3C"/>
    <w:rPr>
      <w:rFonts w:ascii="Calibri Light" w:hAnsi="Calibri Light" w:eastAsia="Times New Roman" w:cs="Times New Roman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5B78EC"/>
    <w:pPr>
      <w:ind w:left="720"/>
      <w:contextualSpacing/>
    </w:pPr>
  </w:style>
  <w:style w:type="paragraph" w:styleId="Tekstbalonia">
    <w:name w:val="Balloon Text"/>
    <w:basedOn w:val="Normal"/>
    <w:link w:val="TekstbaloniaChar"/>
    <w:rsid w:val="005961E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5961EF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unhideWhenUsed/>
    <w:rsid w:val="00C379CA"/>
    <w:pPr>
      <w:spacing w:before="100" w:beforeAutospacing="true" w:after="100" w:afterAutospacing="true"/>
    </w:pPr>
    <w:rPr>
      <w:rFonts w:eastAsiaTheme="minorHAnsi"/>
      <w:color w:val="000000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42E9D"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1E1D3C"/>
    <w:pPr>
      <w:keepNext/>
      <w:spacing w:after="60" w:before="240"/>
      <w:outlineLvl w:val="0"/>
    </w:pPr>
    <w:rPr>
      <w:rFonts w:ascii="Calibri Light" w:hAnsi="Calibri Light"/>
      <w:b/>
      <w:bCs/>
      <w:kern w:val="32"/>
      <w:sz w:val="32"/>
      <w:szCs w:val="3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42E9D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2E9D"/>
  </w:style>
  <w:style w:styleId="Podnoje" w:type="paragraph">
    <w:name w:val="footer"/>
    <w:basedOn w:val="Normal"/>
    <w:link w:val="PodnojeChar"/>
    <w:rsid w:val="00BF51D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BF51D9"/>
    <w:rPr>
      <w:sz w:val="24"/>
      <w:szCs w:val="24"/>
    </w:rPr>
  </w:style>
  <w:style w:styleId="Naglaeno" w:type="character">
    <w:name w:val="Strong"/>
    <w:qFormat/>
    <w:rsid w:val="001E1D3C"/>
    <w:rPr>
      <w:b/>
      <w:bCs/>
    </w:rPr>
  </w:style>
  <w:style w:customStyle="1" w:styleId="Naslov1Char" w:type="character">
    <w:name w:val="Naslov 1 Char"/>
    <w:link w:val="Naslov1"/>
    <w:rsid w:val="001E1D3C"/>
    <w:rPr>
      <w:rFonts w:ascii="Calibri Light" w:cs="Times New Roman" w:eastAsia="Times New Roman" w:hAnsi="Calibri Light"/>
      <w:b/>
      <w:bCs/>
      <w:kern w:val="32"/>
      <w:sz w:val="32"/>
      <w:szCs w:val="32"/>
    </w:rPr>
  </w:style>
  <w:style w:styleId="Odlomakpopisa" w:type="paragraph">
    <w:name w:val="List Paragraph"/>
    <w:basedOn w:val="Normal"/>
    <w:uiPriority w:val="34"/>
    <w:qFormat/>
    <w:rsid w:val="005B78EC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5961EF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5961EF"/>
    <w:rPr>
      <w:rFonts w:ascii="Tahoma" w:cs="Tahoma" w:hAnsi="Tahoma"/>
      <w:sz w:val="16"/>
      <w:szCs w:val="16"/>
    </w:rPr>
  </w:style>
  <w:style w:styleId="StandardWeb" w:type="paragraph">
    <w:name w:val="Normal (Web)"/>
    <w:basedOn w:val="Normal"/>
    <w:uiPriority w:val="99"/>
    <w:unhideWhenUsed/>
    <w:rsid w:val="00C379CA"/>
    <w:pPr>
      <w:spacing w:after="100" w:afterAutospacing="1" w:before="100" w:beforeAutospacing="1"/>
    </w:pPr>
    <w:rPr>
      <w:rFonts w:eastAsiaTheme="minorHAnsi"/>
      <w:color w:val="000000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258807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7566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WithEffects.xml" Type="http://schemas.microsoft.com/office/2007/relationships/stylesWithEffect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Props1.xml><?xml version="1.0" encoding="utf-8"?>
<ds:datastoreItem xmlns:ds="http://schemas.openxmlformats.org/officeDocument/2006/customXml" ds:itemID="{BFB21DCD-A42F-4A9E-A8D5-BBE6A5F726AA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 - TDU</properties:Company>
  <properties:Pages>6</properties:Pages>
  <properties:Words>1990</properties:Words>
  <properties:Characters>10860</properties:Characters>
  <properties:Lines>90</properties:Lines>
  <properties:Paragraphs>25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Ovr</vt:lpstr>
      <vt:lpstr>Ovr</vt:lpstr>
    </vt:vector>
  </properties:TitlesOfParts>
  <properties:LinksUpToDate>false</properties:LinksUpToDate>
  <properties:CharactersWithSpaces>12825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2025-05-07T11:04:00Z</dcterms:created>
  <dc:creator>jg</dc:creator>
  <cp:lastModifiedBy>Kristina Čuljak</cp:lastModifiedBy>
  <cp:lastPrinted>2025-05-07T05:16:00Z</cp:lastPrinted>
  <dcterms:modified xmlns:xsi="http://www.w3.org/2001/XMLSchema-instance" xsi:type="dcterms:W3CDTF">2025-05-08T11:22:00Z</dcterms:modified>
  <cp:revision>3</cp:revision>
  <dc:title>Ovr</dc:title>
</cp:coreProperties>
</file>