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FE2D3F" w:rsidP="00B101F3" w:rsidRDefault="00FE2D3F" w14:paraId="3fae31f" w14:textId="3fae31f">
      <w:pPr>
        <w15:collapsed w:val="false"/>
      </w:pPr>
    </w:p>
    <w:p w:rsidRPr="00113E0C" w:rsidR="00B101F3" w:rsidP="00B101F3" w:rsidRDefault="00FE2D3F">
      <w:pPr>
        <w:rPr>
          <w:rFonts w:ascii="Arial" w:hAnsi="Arial" w:cs="Arial"/>
        </w:rPr>
      </w:pPr>
      <w:r w:rsidRPr="00113E0C">
        <w:rPr>
          <w:rFonts w:ascii="Arial" w:hAnsi="Arial" w:cs="Arial"/>
        </w:rPr>
        <w:t xml:space="preserve">         </w:t>
      </w:r>
      <w:r w:rsidR="00F972AF">
        <w:rPr>
          <w:rFonts w:ascii="Arial" w:hAnsi="Arial" w:cs="Arial"/>
          <w:noProof/>
        </w:rPr>
        <w:drawing>
          <wp:inline distT="0" distB="0" distL="0" distR="0">
            <wp:extent cx="402590" cy="552450"/>
            <wp:effectExtent l="0" t="0" r="0" b="0"/>
            <wp:docPr id="1" name="Slika 1" descr="grb-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13E0C" w:rsidR="00B101F3" w:rsidP="00B101F3" w:rsidRDefault="00B101F3">
      <w:pPr>
        <w:jc w:val="left"/>
        <w:rPr>
          <w:rFonts w:ascii="Arial" w:hAnsi="Arial" w:cs="Arial"/>
        </w:rPr>
      </w:pPr>
      <w:r w:rsidRPr="00113E0C">
        <w:rPr>
          <w:rFonts w:ascii="Arial" w:hAnsi="Arial" w:cs="Arial"/>
        </w:rPr>
        <w:t xml:space="preserve">Republika Hrvatska     </w:t>
      </w:r>
    </w:p>
    <w:p w:rsidRPr="00113E0C" w:rsidR="00B101F3" w:rsidP="00B101F3" w:rsidRDefault="00B101F3">
      <w:pPr>
        <w:jc w:val="left"/>
        <w:rPr>
          <w:rFonts w:ascii="Arial" w:hAnsi="Arial" w:cs="Arial"/>
        </w:rPr>
      </w:pPr>
      <w:r w:rsidRPr="00113E0C">
        <w:rPr>
          <w:rFonts w:ascii="Arial" w:hAnsi="Arial" w:cs="Arial"/>
        </w:rPr>
        <w:t>Općinski sud u Rijeci</w:t>
      </w:r>
    </w:p>
    <w:p w:rsidRPr="00113E0C" w:rsidR="00B101F3" w:rsidP="00B101F3" w:rsidRDefault="00F73ACA">
      <w:pPr>
        <w:tabs>
          <w:tab w:val="center" w:pos="4536"/>
          <w:tab w:val="right" w:pos="9072"/>
        </w:tabs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Poslovni</w:t>
      </w:r>
      <w:r w:rsidR="009A3F4B">
        <w:rPr>
          <w:rFonts w:ascii="Arial" w:hAnsi="Arial" w:cs="Arial"/>
          <w:bCs/>
        </w:rPr>
        <w:t xml:space="preserve"> b</w:t>
      </w:r>
      <w:r w:rsidR="00E555CD">
        <w:rPr>
          <w:rFonts w:ascii="Arial" w:hAnsi="Arial" w:cs="Arial"/>
          <w:bCs/>
        </w:rPr>
        <w:t>roj:</w:t>
      </w:r>
      <w:r w:rsidR="00501030">
        <w:rPr>
          <w:rFonts w:ascii="Arial" w:hAnsi="Arial" w:cs="Arial"/>
          <w:bCs/>
        </w:rPr>
        <w:t>Pp</w:t>
      </w:r>
      <w:r w:rsidR="00E555CD">
        <w:rPr>
          <w:rFonts w:ascii="Arial" w:hAnsi="Arial" w:cs="Arial"/>
          <w:bCs/>
        </w:rPr>
        <w:t>-</w:t>
      </w:r>
      <w:r w:rsidR="00501030">
        <w:rPr>
          <w:rFonts w:ascii="Arial" w:hAnsi="Arial" w:cs="Arial"/>
          <w:bCs/>
        </w:rPr>
        <w:t>2063/2026</w:t>
      </w:r>
    </w:p>
    <w:p w:rsidRPr="00113E0C" w:rsidR="00B101F3" w:rsidP="00B101F3" w:rsidRDefault="00B101F3">
      <w:pPr>
        <w:spacing w:before="240" w:after="60"/>
        <w:ind w:left="-120"/>
        <w:jc w:val="center"/>
        <w:outlineLvl w:val="4"/>
        <w:rPr>
          <w:rFonts w:ascii="Arial" w:hAnsi="Arial" w:cs="Arial"/>
          <w:iCs/>
        </w:rPr>
      </w:pPr>
      <w:r w:rsidRPr="00113E0C">
        <w:rPr>
          <w:rFonts w:ascii="Arial" w:hAnsi="Arial" w:cs="Arial"/>
          <w:iCs/>
        </w:rPr>
        <w:t>U   I M E   R E P U B L I K E   H R V A T S K E</w:t>
      </w:r>
    </w:p>
    <w:p w:rsidRPr="00113E0C" w:rsidR="00B101F3" w:rsidP="00B101F3" w:rsidRDefault="00B101F3">
      <w:pPr>
        <w:spacing w:before="240" w:after="60"/>
        <w:jc w:val="center"/>
        <w:outlineLvl w:val="4"/>
        <w:rPr>
          <w:rFonts w:ascii="Arial" w:hAnsi="Arial" w:cs="Arial"/>
          <w:iCs/>
        </w:rPr>
      </w:pPr>
      <w:r w:rsidRPr="00113E0C">
        <w:rPr>
          <w:rFonts w:ascii="Arial" w:hAnsi="Arial" w:cs="Arial"/>
          <w:iCs/>
        </w:rPr>
        <w:t>P R E S U D A</w:t>
      </w:r>
    </w:p>
    <w:p w:rsidRPr="00113E0C" w:rsidR="00B101F3" w:rsidP="00B101F3" w:rsidRDefault="00B101F3">
      <w:pPr>
        <w:jc w:val="center"/>
        <w:rPr>
          <w:rFonts w:ascii="Arial" w:hAnsi="Arial" w:cs="Arial"/>
          <w:b/>
        </w:rPr>
      </w:pPr>
    </w:p>
    <w:p w:rsidRPr="00D03F4E" w:rsidR="00B101F3" w:rsidP="00D03F4E" w:rsidRDefault="00FE2D3F">
      <w:pPr>
        <w:rPr>
          <w:rFonts w:ascii="Arial" w:hAnsi="Arial" w:cs="Arial"/>
        </w:rPr>
      </w:pPr>
      <w:r w:rsidRPr="00113E0C">
        <w:rPr>
          <w:rFonts w:ascii="Arial" w:hAnsi="Arial" w:cs="Arial"/>
        </w:rPr>
        <w:tab/>
        <w:t xml:space="preserve">Općinski </w:t>
      </w:r>
      <w:r w:rsidRPr="00113E0C" w:rsidR="00B101F3">
        <w:rPr>
          <w:rFonts w:ascii="Arial" w:hAnsi="Arial" w:cs="Arial"/>
        </w:rPr>
        <w:t xml:space="preserve">sud u Rijeci, po sutkinji Meliti Šimić, uz sudjelovanje </w:t>
      </w:r>
      <w:proofErr w:type="spellStart"/>
      <w:r w:rsidR="008C6A38">
        <w:rPr>
          <w:rFonts w:ascii="Arial" w:hAnsi="Arial" w:cs="Arial"/>
        </w:rPr>
        <w:t>Valnee</w:t>
      </w:r>
      <w:proofErr w:type="spellEnd"/>
      <w:r w:rsidR="008C6A38">
        <w:rPr>
          <w:rFonts w:ascii="Arial" w:hAnsi="Arial" w:cs="Arial"/>
        </w:rPr>
        <w:t xml:space="preserve"> Car</w:t>
      </w:r>
      <w:r w:rsidR="00E03B6C">
        <w:rPr>
          <w:rFonts w:ascii="Arial" w:hAnsi="Arial" w:cs="Arial"/>
        </w:rPr>
        <w:t>,</w:t>
      </w:r>
      <w:r w:rsidR="008C6A38">
        <w:rPr>
          <w:rFonts w:ascii="Arial" w:hAnsi="Arial" w:cs="Arial"/>
        </w:rPr>
        <w:t xml:space="preserve"> ka</w:t>
      </w:r>
      <w:r w:rsidRPr="00113E0C" w:rsidR="00B101F3">
        <w:rPr>
          <w:rFonts w:ascii="Arial" w:hAnsi="Arial" w:cs="Arial"/>
        </w:rPr>
        <w:t>o zapisničarke, u prekršajnom postupku protiv okrivljenika</w:t>
      </w:r>
      <w:r w:rsidR="00A675D8">
        <w:rPr>
          <w:rFonts w:ascii="Arial" w:hAnsi="Arial" w:cs="Arial"/>
        </w:rPr>
        <w:t xml:space="preserve"> </w:t>
      </w:r>
      <w:r w:rsidR="008C6A38">
        <w:rPr>
          <w:rFonts w:ascii="Arial" w:hAnsi="Arial" w:cs="Arial"/>
        </w:rPr>
        <w:t xml:space="preserve">Veljka </w:t>
      </w:r>
      <w:proofErr w:type="spellStart"/>
      <w:r w:rsidR="008C6A38">
        <w:rPr>
          <w:rFonts w:ascii="Arial" w:hAnsi="Arial" w:cs="Arial"/>
        </w:rPr>
        <w:t>Latasa</w:t>
      </w:r>
      <w:proofErr w:type="spellEnd"/>
      <w:r w:rsidRPr="00113E0C" w:rsidR="00B101F3">
        <w:rPr>
          <w:rFonts w:ascii="Arial" w:hAnsi="Arial" w:cs="Arial"/>
        </w:rPr>
        <w:t xml:space="preserve">, zbog prekršaja iz čl. </w:t>
      </w:r>
      <w:r w:rsidR="00F73ACA">
        <w:rPr>
          <w:rFonts w:ascii="Arial" w:hAnsi="Arial" w:cs="Arial"/>
        </w:rPr>
        <w:t>12</w:t>
      </w:r>
      <w:r w:rsidRPr="00113E0C" w:rsidR="00B101F3">
        <w:rPr>
          <w:rFonts w:ascii="Arial" w:hAnsi="Arial" w:cs="Arial"/>
        </w:rPr>
        <w:t xml:space="preserve">. st. </w:t>
      </w:r>
      <w:r w:rsidR="00F73ACA">
        <w:rPr>
          <w:rFonts w:ascii="Arial" w:hAnsi="Arial" w:cs="Arial"/>
        </w:rPr>
        <w:t>8</w:t>
      </w:r>
      <w:r w:rsidRPr="00113E0C" w:rsidR="00B101F3">
        <w:rPr>
          <w:rFonts w:ascii="Arial" w:hAnsi="Arial" w:cs="Arial"/>
        </w:rPr>
        <w:t xml:space="preserve">. Zakona o sigurnosti prometa na cestama (NN </w:t>
      </w:r>
      <w:r w:rsidR="00D16A05">
        <w:rPr>
          <w:rFonts w:ascii="Arial" w:hAnsi="Arial" w:cs="Arial"/>
        </w:rPr>
        <w:t xml:space="preserve">RH </w:t>
      </w:r>
      <w:r w:rsidRPr="00113E0C" w:rsidR="00B101F3">
        <w:rPr>
          <w:rFonts w:ascii="Arial" w:hAnsi="Arial" w:cs="Arial"/>
        </w:rPr>
        <w:t>broj: 67/08, 48/10, 74/11, 80/13, 158/13, 92/14, 64/15,</w:t>
      </w:r>
      <w:r w:rsidRPr="00113E0C">
        <w:rPr>
          <w:rFonts w:ascii="Arial" w:hAnsi="Arial" w:cs="Arial"/>
        </w:rPr>
        <w:t xml:space="preserve"> 108/17</w:t>
      </w:r>
      <w:r w:rsidR="0007137B">
        <w:rPr>
          <w:rFonts w:ascii="Arial" w:hAnsi="Arial" w:cs="Arial"/>
        </w:rPr>
        <w:t>, 70/19</w:t>
      </w:r>
      <w:r w:rsidR="008C6A38">
        <w:rPr>
          <w:rFonts w:ascii="Arial" w:hAnsi="Arial" w:cs="Arial"/>
        </w:rPr>
        <w:t>,</w:t>
      </w:r>
      <w:r w:rsidR="00D16A05">
        <w:rPr>
          <w:rFonts w:ascii="Arial" w:hAnsi="Arial" w:cs="Arial"/>
        </w:rPr>
        <w:t xml:space="preserve"> </w:t>
      </w:r>
      <w:r w:rsidR="00D03F4E">
        <w:rPr>
          <w:rFonts w:ascii="Arial" w:hAnsi="Arial" w:cs="Arial"/>
        </w:rPr>
        <w:t>42/20,</w:t>
      </w:r>
      <w:r w:rsidR="00D16A05">
        <w:rPr>
          <w:rFonts w:ascii="Arial" w:hAnsi="Arial" w:cs="Arial"/>
        </w:rPr>
        <w:t xml:space="preserve"> </w:t>
      </w:r>
      <w:r w:rsidR="00D03F4E">
        <w:rPr>
          <w:rFonts w:ascii="Arial" w:hAnsi="Arial" w:cs="Arial"/>
        </w:rPr>
        <w:t>85/22,</w:t>
      </w:r>
      <w:r w:rsidR="00D16A05">
        <w:rPr>
          <w:rFonts w:ascii="Arial" w:hAnsi="Arial" w:cs="Arial"/>
        </w:rPr>
        <w:t xml:space="preserve"> </w:t>
      </w:r>
      <w:r w:rsidR="00D03F4E">
        <w:rPr>
          <w:rFonts w:ascii="Arial" w:hAnsi="Arial" w:cs="Arial"/>
        </w:rPr>
        <w:t>114/22, 145/24,</w:t>
      </w:r>
      <w:r w:rsidR="0007137B">
        <w:rPr>
          <w:rFonts w:ascii="Arial" w:hAnsi="Arial" w:cs="Arial"/>
        </w:rPr>
        <w:t xml:space="preserve"> </w:t>
      </w:r>
      <w:r w:rsidRPr="00113E0C" w:rsidR="00B101F3">
        <w:rPr>
          <w:rFonts w:ascii="Arial" w:hAnsi="Arial" w:cs="Arial"/>
        </w:rPr>
        <w:t>u daljnjem tekstu: ZSPC)</w:t>
      </w:r>
      <w:r w:rsidR="0007137B">
        <w:rPr>
          <w:rFonts w:ascii="Arial" w:hAnsi="Arial" w:cs="Arial"/>
        </w:rPr>
        <w:t>,</w:t>
      </w:r>
      <w:r w:rsidRPr="00113E0C" w:rsidR="00B101F3">
        <w:rPr>
          <w:rFonts w:ascii="Arial" w:hAnsi="Arial" w:cs="Arial"/>
        </w:rPr>
        <w:t xml:space="preserve"> odlučujući o prigovoru okrivljenika protiv obaveznog prekršajnog naloga </w:t>
      </w:r>
      <w:r w:rsidRPr="00D03F4E" w:rsidR="00D03F4E">
        <w:rPr>
          <w:rFonts w:ascii="Arial" w:hAnsi="Arial" w:cs="Arial"/>
        </w:rPr>
        <w:t>Grada Rijeke, UO</w:t>
      </w:r>
      <w:r w:rsidR="00D03F4E">
        <w:rPr>
          <w:rFonts w:ascii="Arial" w:hAnsi="Arial" w:cs="Arial"/>
        </w:rPr>
        <w:t xml:space="preserve"> za komunalni sustav i promet, </w:t>
      </w:r>
      <w:r w:rsidRPr="00D03F4E" w:rsidR="00D03F4E">
        <w:rPr>
          <w:rFonts w:ascii="Arial" w:hAnsi="Arial" w:cs="Arial"/>
        </w:rPr>
        <w:t>Odsjeka za prometno redarstvo, KLASA: 211-01/26-02/200 od 19. veljače 2026.,</w:t>
      </w:r>
      <w:r w:rsidR="00D03F4E">
        <w:rPr>
          <w:rFonts w:ascii="Arial" w:hAnsi="Arial" w:cs="Arial"/>
        </w:rPr>
        <w:t xml:space="preserve"> </w:t>
      </w:r>
      <w:r w:rsidRPr="00113E0C" w:rsidR="00B101F3">
        <w:rPr>
          <w:rFonts w:ascii="Arial" w:hAnsi="Arial" w:cs="Arial"/>
        </w:rPr>
        <w:t xml:space="preserve">nakon provedenog žurnog postupka, </w:t>
      </w:r>
      <w:r w:rsidR="008C6A38">
        <w:rPr>
          <w:rFonts w:ascii="Arial" w:hAnsi="Arial" w:cs="Arial"/>
        </w:rPr>
        <w:t xml:space="preserve">na </w:t>
      </w:r>
      <w:r w:rsidR="008C6A38">
        <w:rPr>
          <w:rFonts w:ascii="Arial" w:hAnsi="Arial" w:cs="Arial"/>
          <w:bCs/>
        </w:rPr>
        <w:t>temelju</w:t>
      </w:r>
      <w:r w:rsidRPr="00113E0C" w:rsidR="00B101F3">
        <w:rPr>
          <w:rFonts w:ascii="Arial" w:hAnsi="Arial" w:cs="Arial"/>
          <w:bCs/>
        </w:rPr>
        <w:t xml:space="preserve"> odredbi čl. 244. st</w:t>
      </w:r>
      <w:r w:rsidRPr="00113E0C" w:rsidR="002575C3">
        <w:rPr>
          <w:rFonts w:ascii="Arial" w:hAnsi="Arial" w:cs="Arial"/>
          <w:bCs/>
        </w:rPr>
        <w:t>. 1.,</w:t>
      </w:r>
      <w:r w:rsidRPr="00113E0C" w:rsidR="00B101F3">
        <w:rPr>
          <w:rFonts w:ascii="Arial" w:hAnsi="Arial" w:cs="Arial"/>
          <w:bCs/>
        </w:rPr>
        <w:t xml:space="preserve"> čl. 222. st. 3. </w:t>
      </w:r>
      <w:r w:rsidR="00F56E06">
        <w:rPr>
          <w:rFonts w:ascii="Arial" w:hAnsi="Arial" w:cs="Arial"/>
          <w:bCs/>
        </w:rPr>
        <w:t>i 182</w:t>
      </w:r>
      <w:r w:rsidRPr="00113E0C" w:rsidR="002575C3">
        <w:rPr>
          <w:rFonts w:ascii="Arial" w:hAnsi="Arial" w:cs="Arial"/>
          <w:bCs/>
        </w:rPr>
        <w:t xml:space="preserve">. </w:t>
      </w:r>
      <w:r w:rsidR="00743BA5">
        <w:rPr>
          <w:rFonts w:ascii="Arial" w:hAnsi="Arial" w:cs="Arial"/>
          <w:bCs/>
        </w:rPr>
        <w:t xml:space="preserve"> toč.3</w:t>
      </w:r>
      <w:r w:rsidR="00F56E06">
        <w:rPr>
          <w:rFonts w:ascii="Arial" w:hAnsi="Arial" w:cs="Arial"/>
          <w:bCs/>
        </w:rPr>
        <w:t xml:space="preserve">. </w:t>
      </w:r>
      <w:r w:rsidRPr="00113E0C" w:rsidR="00B101F3">
        <w:rPr>
          <w:rFonts w:ascii="Arial" w:hAnsi="Arial" w:cs="Arial"/>
          <w:bCs/>
        </w:rPr>
        <w:t xml:space="preserve">Prekršajnog zakona, </w:t>
      </w:r>
      <w:r w:rsidR="008C6A38">
        <w:rPr>
          <w:rFonts w:ascii="Arial" w:hAnsi="Arial" w:cs="Arial"/>
          <w:bCs/>
        </w:rPr>
        <w:t>17. srpnja 2026</w:t>
      </w:r>
      <w:r w:rsidR="00DC78EE">
        <w:rPr>
          <w:rFonts w:ascii="Arial" w:hAnsi="Arial" w:cs="Arial"/>
          <w:bCs/>
        </w:rPr>
        <w:t>.</w:t>
      </w:r>
    </w:p>
    <w:p w:rsidRPr="00113E0C" w:rsidR="00A675D8" w:rsidP="00DC78EE" w:rsidRDefault="00A675D8">
      <w:pPr>
        <w:rPr>
          <w:rFonts w:ascii="Arial" w:hAnsi="Arial" w:cs="Arial"/>
          <w:bCs/>
        </w:rPr>
      </w:pPr>
    </w:p>
    <w:p w:rsidRPr="00113E0C" w:rsidR="00B101F3" w:rsidP="00B101F3" w:rsidRDefault="00B101F3">
      <w:pPr>
        <w:keepNext/>
        <w:jc w:val="center"/>
        <w:outlineLvl w:val="1"/>
        <w:rPr>
          <w:rFonts w:ascii="Arial" w:hAnsi="Arial" w:cs="Arial"/>
          <w:bCs/>
        </w:rPr>
      </w:pPr>
      <w:r w:rsidRPr="00113E0C">
        <w:rPr>
          <w:rFonts w:ascii="Arial" w:hAnsi="Arial" w:cs="Arial"/>
          <w:bCs/>
        </w:rPr>
        <w:t xml:space="preserve">p r e s u d i o   j e </w:t>
      </w:r>
    </w:p>
    <w:p w:rsidRPr="00113E0C" w:rsidR="00B101F3" w:rsidP="00B101F3" w:rsidRDefault="00B101F3">
      <w:pPr>
        <w:rPr>
          <w:rFonts w:ascii="Arial" w:hAnsi="Arial" w:cs="Arial"/>
          <w:b/>
          <w:bCs/>
        </w:rPr>
      </w:pPr>
    </w:p>
    <w:p w:rsidRPr="00A2651B" w:rsidR="00A2651B" w:rsidP="00A2651B" w:rsidRDefault="00B101F3">
      <w:pPr>
        <w:rPr>
          <w:rFonts w:ascii="Arial" w:hAnsi="Arial" w:cs="Arial"/>
          <w:bCs/>
        </w:rPr>
      </w:pPr>
      <w:r w:rsidRPr="00113E0C">
        <w:rPr>
          <w:rFonts w:ascii="Arial" w:hAnsi="Arial" w:cs="Arial"/>
          <w:bCs/>
        </w:rPr>
        <w:tab/>
      </w:r>
      <w:r w:rsidRPr="00113E0C" w:rsidR="00FE2D3F">
        <w:rPr>
          <w:rFonts w:ascii="Arial" w:hAnsi="Arial" w:cs="Arial"/>
          <w:bCs/>
        </w:rPr>
        <w:t>O</w:t>
      </w:r>
      <w:r w:rsidRPr="00113E0C">
        <w:rPr>
          <w:rFonts w:ascii="Arial" w:hAnsi="Arial" w:cs="Arial"/>
          <w:bCs/>
        </w:rPr>
        <w:t>krivljenik</w:t>
      </w:r>
      <w:r w:rsidR="00F73ACA">
        <w:rPr>
          <w:rFonts w:ascii="Arial" w:hAnsi="Arial" w:cs="Arial"/>
          <w:bCs/>
        </w:rPr>
        <w:t xml:space="preserve"> </w:t>
      </w:r>
      <w:r w:rsidR="008C6A38">
        <w:rPr>
          <w:rFonts w:ascii="Arial" w:hAnsi="Arial" w:cs="Arial"/>
          <w:bCs/>
        </w:rPr>
        <w:t xml:space="preserve">Veljko </w:t>
      </w:r>
      <w:proofErr w:type="spellStart"/>
      <w:r w:rsidR="008C6A38">
        <w:rPr>
          <w:rFonts w:ascii="Arial" w:hAnsi="Arial" w:cs="Arial"/>
          <w:bCs/>
        </w:rPr>
        <w:t>Latas</w:t>
      </w:r>
      <w:proofErr w:type="spellEnd"/>
      <w:r w:rsidRPr="00A2651B" w:rsidR="00A2651B">
        <w:rPr>
          <w:rFonts w:ascii="Arial" w:hAnsi="Arial" w:cs="Arial"/>
          <w:bCs/>
        </w:rPr>
        <w:t xml:space="preserve">, s prebivalištem u Rijeci, </w:t>
      </w:r>
      <w:proofErr w:type="spellStart"/>
      <w:r w:rsidR="008C6A38">
        <w:rPr>
          <w:rFonts w:ascii="Arial" w:hAnsi="Arial" w:cs="Arial"/>
          <w:bCs/>
        </w:rPr>
        <w:t>Bezjaki</w:t>
      </w:r>
      <w:proofErr w:type="spellEnd"/>
      <w:r w:rsidR="008C6A38">
        <w:rPr>
          <w:rFonts w:ascii="Arial" w:hAnsi="Arial" w:cs="Arial"/>
          <w:bCs/>
        </w:rPr>
        <w:t xml:space="preserve"> 10, OIB 54312741355, ostali podaci nepoznati</w:t>
      </w:r>
      <w:r w:rsidRPr="00A2651B" w:rsidR="008C6A38">
        <w:rPr>
          <w:rFonts w:ascii="Arial" w:hAnsi="Arial" w:cs="Arial"/>
          <w:bCs/>
        </w:rPr>
        <w:t xml:space="preserve">.  </w:t>
      </w:r>
    </w:p>
    <w:p w:rsidR="00A2651B" w:rsidP="00A2651B" w:rsidRDefault="00A2651B">
      <w:pPr>
        <w:rPr>
          <w:rFonts w:ascii="Arial" w:hAnsi="Arial" w:cs="Arial"/>
          <w:bCs/>
        </w:rPr>
      </w:pPr>
    </w:p>
    <w:p w:rsidRPr="00113E0C" w:rsidR="00B101F3" w:rsidP="00A2651B" w:rsidRDefault="00F56E0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o s l o b a đ a    s e   </w:t>
      </w:r>
      <w:r w:rsidR="008C6A38">
        <w:rPr>
          <w:rFonts w:ascii="Arial" w:hAnsi="Arial" w:cs="Arial"/>
        </w:rPr>
        <w:t xml:space="preserve">o d   </w:t>
      </w:r>
      <w:r>
        <w:rPr>
          <w:rFonts w:ascii="Arial" w:hAnsi="Arial" w:cs="Arial"/>
        </w:rPr>
        <w:t>o p t u ž b e</w:t>
      </w:r>
    </w:p>
    <w:p w:rsidR="00D16A05" w:rsidP="00B101F3" w:rsidRDefault="00B101F3">
      <w:pPr>
        <w:rPr>
          <w:rFonts w:ascii="Arial" w:hAnsi="Arial" w:cs="Arial"/>
        </w:rPr>
      </w:pPr>
      <w:r w:rsidRPr="00113E0C">
        <w:rPr>
          <w:rFonts w:ascii="Arial" w:hAnsi="Arial" w:cs="Arial"/>
        </w:rPr>
        <w:tab/>
      </w:r>
    </w:p>
    <w:p w:rsidR="009A3F4B" w:rsidP="00D16A05" w:rsidRDefault="0007137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I.</w:t>
      </w:r>
      <w:r w:rsidR="00DC78EE">
        <w:rPr>
          <w:rFonts w:ascii="Arial" w:hAnsi="Arial" w:cs="Arial"/>
        </w:rPr>
        <w:t xml:space="preserve"> </w:t>
      </w:r>
      <w:r w:rsidR="00F56E06">
        <w:rPr>
          <w:rFonts w:ascii="Arial" w:hAnsi="Arial" w:cs="Arial"/>
        </w:rPr>
        <w:t>da bi</w:t>
      </w:r>
      <w:r w:rsidRPr="00113E0C" w:rsidR="00FE2D3F">
        <w:rPr>
          <w:rFonts w:ascii="Arial" w:hAnsi="Arial" w:cs="Arial"/>
        </w:rPr>
        <w:t xml:space="preserve"> </w:t>
      </w:r>
    </w:p>
    <w:p w:rsidR="00A2651B" w:rsidP="00B101F3" w:rsidRDefault="002B6CD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C6A38">
        <w:rPr>
          <w:rFonts w:ascii="Arial" w:hAnsi="Arial" w:cs="Arial"/>
        </w:rPr>
        <w:t>5</w:t>
      </w:r>
      <w:r w:rsidR="00A2651B">
        <w:rPr>
          <w:rFonts w:ascii="Arial" w:hAnsi="Arial" w:cs="Arial"/>
        </w:rPr>
        <w:t xml:space="preserve">. </w:t>
      </w:r>
      <w:r w:rsidR="008C6A38">
        <w:rPr>
          <w:rFonts w:ascii="Arial" w:hAnsi="Arial" w:cs="Arial"/>
        </w:rPr>
        <w:t>siječnja 2026</w:t>
      </w:r>
      <w:r w:rsidRPr="00113E0C" w:rsidR="00FE2D3F">
        <w:rPr>
          <w:rFonts w:ascii="Arial" w:hAnsi="Arial" w:cs="Arial"/>
        </w:rPr>
        <w:t xml:space="preserve">. u </w:t>
      </w:r>
      <w:r w:rsidR="008C6A38">
        <w:rPr>
          <w:rFonts w:ascii="Arial" w:hAnsi="Arial" w:cs="Arial"/>
        </w:rPr>
        <w:t>10,41</w:t>
      </w:r>
      <w:r w:rsidRPr="00113E0C" w:rsidR="00FE2D3F">
        <w:rPr>
          <w:rFonts w:ascii="Arial" w:hAnsi="Arial" w:cs="Arial"/>
        </w:rPr>
        <w:t xml:space="preserve"> sati, </w:t>
      </w:r>
      <w:r w:rsidRPr="00F73ACA" w:rsidR="00F73ACA">
        <w:rPr>
          <w:rFonts w:ascii="Arial" w:hAnsi="Arial" w:cs="Arial"/>
        </w:rPr>
        <w:t xml:space="preserve">u Rijeci, </w:t>
      </w:r>
      <w:r w:rsidR="008C6A38">
        <w:rPr>
          <w:rFonts w:ascii="Arial" w:hAnsi="Arial" w:cs="Arial"/>
        </w:rPr>
        <w:t>na ulici Žabica, u blizini kbr. 2, nepropisno parkirao vozilo reg. oznake RI 7063-R, suprotno postavljenom prometno znaku "Zabrana zaustavljanja i parkiranja"</w:t>
      </w:r>
      <w:r w:rsidR="00A2651B">
        <w:rPr>
          <w:rFonts w:ascii="Arial" w:hAnsi="Arial" w:cs="Arial"/>
        </w:rPr>
        <w:t xml:space="preserve">, </w:t>
      </w:r>
    </w:p>
    <w:p w:rsidRPr="00113E0C" w:rsidR="00B101F3" w:rsidP="002575C3" w:rsidRDefault="00B101F3">
      <w:pPr>
        <w:rPr>
          <w:rFonts w:ascii="Arial" w:hAnsi="Arial" w:cs="Arial"/>
        </w:rPr>
      </w:pPr>
      <w:r w:rsidRPr="00113E0C">
        <w:rPr>
          <w:rFonts w:ascii="Arial" w:hAnsi="Arial" w:cs="Arial"/>
        </w:rPr>
        <w:tab/>
      </w:r>
      <w:r w:rsidR="008C6A38">
        <w:rPr>
          <w:rFonts w:ascii="Arial" w:hAnsi="Arial" w:cs="Arial"/>
        </w:rPr>
        <w:t>čime</w:t>
      </w:r>
      <w:r w:rsidR="00F56E06">
        <w:rPr>
          <w:rFonts w:ascii="Arial" w:hAnsi="Arial" w:cs="Arial"/>
        </w:rPr>
        <w:t xml:space="preserve"> bi</w:t>
      </w:r>
      <w:r w:rsidRPr="00113E0C" w:rsidR="002575C3">
        <w:rPr>
          <w:rFonts w:ascii="Arial" w:hAnsi="Arial" w:cs="Arial"/>
        </w:rPr>
        <w:t xml:space="preserve"> postupio protivno odredbi članka </w:t>
      </w:r>
      <w:r w:rsidR="00F73ACA">
        <w:rPr>
          <w:rFonts w:ascii="Arial" w:hAnsi="Arial" w:cs="Arial"/>
        </w:rPr>
        <w:t>12</w:t>
      </w:r>
      <w:r w:rsidRPr="00113E0C" w:rsidR="002575C3">
        <w:rPr>
          <w:rFonts w:ascii="Arial" w:hAnsi="Arial" w:cs="Arial"/>
        </w:rPr>
        <w:t xml:space="preserve">. stavka </w:t>
      </w:r>
      <w:r w:rsidR="00F73ACA">
        <w:rPr>
          <w:rFonts w:ascii="Arial" w:hAnsi="Arial" w:cs="Arial"/>
        </w:rPr>
        <w:t>4</w:t>
      </w:r>
      <w:r w:rsidRPr="00113E0C" w:rsidR="002575C3">
        <w:rPr>
          <w:rFonts w:ascii="Arial" w:hAnsi="Arial" w:cs="Arial"/>
        </w:rPr>
        <w:t xml:space="preserve">. ZSPC-a, te počinio prekršaj iz članka </w:t>
      </w:r>
      <w:r w:rsidR="00F73ACA">
        <w:rPr>
          <w:rFonts w:ascii="Arial" w:hAnsi="Arial" w:cs="Arial"/>
        </w:rPr>
        <w:t>12</w:t>
      </w:r>
      <w:r w:rsidRPr="00113E0C" w:rsidR="002575C3">
        <w:rPr>
          <w:rFonts w:ascii="Arial" w:hAnsi="Arial" w:cs="Arial"/>
        </w:rPr>
        <w:t xml:space="preserve">. stavka </w:t>
      </w:r>
      <w:r w:rsidR="00F73ACA">
        <w:rPr>
          <w:rFonts w:ascii="Arial" w:hAnsi="Arial" w:cs="Arial"/>
        </w:rPr>
        <w:t>8</w:t>
      </w:r>
      <w:r w:rsidR="00743BA5">
        <w:rPr>
          <w:rFonts w:ascii="Arial" w:hAnsi="Arial" w:cs="Arial"/>
        </w:rPr>
        <w:t>. istog Zakona.</w:t>
      </w:r>
    </w:p>
    <w:p w:rsidR="008C6A38" w:rsidP="00F56E06" w:rsidRDefault="00B101F3">
      <w:pPr>
        <w:rPr>
          <w:rFonts w:ascii="Arial" w:hAnsi="Arial" w:cs="Arial"/>
        </w:rPr>
      </w:pPr>
      <w:r w:rsidRPr="00113E0C">
        <w:rPr>
          <w:rFonts w:ascii="Arial" w:hAnsi="Arial" w:cs="Arial"/>
        </w:rPr>
        <w:tab/>
      </w:r>
    </w:p>
    <w:p w:rsidRPr="008C6A38" w:rsidR="00B101F3" w:rsidP="008C6A38" w:rsidRDefault="00743BA5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II.</w:t>
      </w:r>
      <w:r w:rsidR="00E03B6C">
        <w:rPr>
          <w:rFonts w:ascii="Arial" w:hAnsi="Arial" w:cs="Arial"/>
        </w:rPr>
        <w:t xml:space="preserve"> </w:t>
      </w:r>
      <w:r w:rsidR="008C6A38">
        <w:rPr>
          <w:rFonts w:ascii="Arial" w:hAnsi="Arial" w:cs="Arial"/>
        </w:rPr>
        <w:t>Na temelju</w:t>
      </w:r>
      <w:r w:rsidRPr="00F56E06" w:rsidR="00F56E06">
        <w:rPr>
          <w:rFonts w:ascii="Arial" w:hAnsi="Arial" w:cs="Arial"/>
        </w:rPr>
        <w:t xml:space="preserve"> odredbe čl. 140. st. 2. Prekršajnog zakona, troškovi prekršajnog postupka iz čl. 138. st. 2. </w:t>
      </w:r>
      <w:proofErr w:type="spellStart"/>
      <w:r w:rsidRPr="00F56E06" w:rsidR="00F56E06">
        <w:rPr>
          <w:rFonts w:ascii="Arial" w:hAnsi="Arial" w:cs="Arial"/>
        </w:rPr>
        <w:t>toč</w:t>
      </w:r>
      <w:proofErr w:type="spellEnd"/>
      <w:r w:rsidRPr="00F56E06" w:rsidR="00F56E06">
        <w:rPr>
          <w:rFonts w:ascii="Arial" w:hAnsi="Arial" w:cs="Arial"/>
        </w:rPr>
        <w:t xml:space="preserve">. 2. do </w:t>
      </w:r>
      <w:r w:rsidR="008C6A38">
        <w:rPr>
          <w:rFonts w:ascii="Arial" w:hAnsi="Arial" w:cs="Arial"/>
        </w:rPr>
        <w:t xml:space="preserve">5. i  </w:t>
      </w:r>
      <w:proofErr w:type="spellStart"/>
      <w:r w:rsidR="008C6A38">
        <w:rPr>
          <w:rFonts w:ascii="Arial" w:hAnsi="Arial" w:cs="Arial"/>
        </w:rPr>
        <w:t>toč</w:t>
      </w:r>
      <w:proofErr w:type="spellEnd"/>
      <w:r w:rsidR="008C6A38">
        <w:rPr>
          <w:rFonts w:ascii="Arial" w:hAnsi="Arial" w:cs="Arial"/>
        </w:rPr>
        <w:t>. 7. istoga Zakona,</w:t>
      </w:r>
      <w:r w:rsidRPr="00F56E06" w:rsidR="00F56E06">
        <w:rPr>
          <w:rFonts w:ascii="Arial" w:hAnsi="Arial" w:cs="Arial"/>
        </w:rPr>
        <w:t xml:space="preserve"> padaju na teret proračunskih sredstava Suda.</w:t>
      </w:r>
    </w:p>
    <w:p w:rsidRPr="00113E0C" w:rsidR="00B101F3" w:rsidP="00B101F3" w:rsidRDefault="00B101F3">
      <w:pPr>
        <w:ind w:firstLine="708"/>
        <w:rPr>
          <w:rFonts w:ascii="Arial" w:hAnsi="Arial" w:cs="Arial"/>
        </w:rPr>
      </w:pPr>
    </w:p>
    <w:p w:rsidRPr="00113E0C" w:rsidR="00B101F3" w:rsidP="00B101F3" w:rsidRDefault="00B101F3">
      <w:pPr>
        <w:pStyle w:val="Naslov3"/>
        <w:rPr>
          <w:rFonts w:ascii="Arial" w:hAnsi="Arial" w:cs="Arial"/>
          <w:b w:val="false"/>
        </w:rPr>
      </w:pPr>
      <w:r w:rsidRPr="00113E0C">
        <w:rPr>
          <w:rFonts w:ascii="Arial" w:hAnsi="Arial" w:cs="Arial"/>
          <w:b w:val="false"/>
        </w:rPr>
        <w:t>Obrazloženje</w:t>
      </w:r>
    </w:p>
    <w:p w:rsidRPr="00113E0C" w:rsidR="00B101F3" w:rsidP="00B101F3" w:rsidRDefault="00B101F3">
      <w:pPr>
        <w:rPr>
          <w:rFonts w:ascii="Arial" w:hAnsi="Arial" w:cs="Arial"/>
        </w:rPr>
      </w:pPr>
    </w:p>
    <w:p w:rsidRPr="00113E0C" w:rsidR="00B101F3" w:rsidP="00B101F3" w:rsidRDefault="009A3F4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30002D">
        <w:rPr>
          <w:rFonts w:ascii="Arial" w:hAnsi="Arial" w:cs="Arial"/>
        </w:rPr>
        <w:t xml:space="preserve"> Ovlašteni tužitelj</w:t>
      </w:r>
      <w:r w:rsidRPr="007A2689" w:rsidR="007A2689">
        <w:rPr>
          <w:rFonts w:ascii="Arial" w:hAnsi="Arial" w:cs="Arial"/>
        </w:rPr>
        <w:t xml:space="preserve"> </w:t>
      </w:r>
      <w:r w:rsidR="0030002D">
        <w:rPr>
          <w:rFonts w:ascii="Arial" w:hAnsi="Arial" w:cs="Arial"/>
        </w:rPr>
        <w:t>dostavio</w:t>
      </w:r>
      <w:r w:rsidR="007A2689">
        <w:rPr>
          <w:rFonts w:ascii="Arial" w:hAnsi="Arial" w:cs="Arial"/>
        </w:rPr>
        <w:t xml:space="preserve"> je ovome Sudu</w:t>
      </w:r>
      <w:r w:rsidRPr="00113E0C" w:rsidR="00B101F3">
        <w:rPr>
          <w:rFonts w:ascii="Arial" w:hAnsi="Arial" w:cs="Arial"/>
        </w:rPr>
        <w:t xml:space="preserve"> prigovor okrivljenika, podnesen protiv njihovog obaveznog prekršajnog naloga opisanog u uvodu ove presude</w:t>
      </w:r>
      <w:r w:rsidR="0030002D">
        <w:rPr>
          <w:rFonts w:ascii="Arial" w:hAnsi="Arial" w:cs="Arial"/>
        </w:rPr>
        <w:t>,</w:t>
      </w:r>
      <w:r w:rsidR="00A2651B">
        <w:rPr>
          <w:rFonts w:ascii="Arial" w:hAnsi="Arial" w:cs="Arial"/>
        </w:rPr>
        <w:t xml:space="preserve"> </w:t>
      </w:r>
      <w:r w:rsidRPr="00113E0C" w:rsidR="00B101F3">
        <w:rPr>
          <w:rFonts w:ascii="Arial" w:hAnsi="Arial" w:cs="Arial"/>
        </w:rPr>
        <w:t xml:space="preserve">zbog prekršaja činjenično </w:t>
      </w:r>
      <w:r w:rsidR="007A2689">
        <w:rPr>
          <w:rFonts w:ascii="Arial" w:hAnsi="Arial" w:cs="Arial"/>
        </w:rPr>
        <w:t>opisanog i pravno označenog kao</w:t>
      </w:r>
      <w:r w:rsidRPr="00113E0C" w:rsidR="00B101F3">
        <w:rPr>
          <w:rFonts w:ascii="Arial" w:hAnsi="Arial" w:cs="Arial"/>
        </w:rPr>
        <w:t xml:space="preserve"> u izreci ove presude. </w:t>
      </w:r>
    </w:p>
    <w:p w:rsidRPr="00F73ACA" w:rsidR="005F0432" w:rsidP="0030002D" w:rsidRDefault="00B101F3">
      <w:pPr>
        <w:rPr>
          <w:rFonts w:ascii="Arial" w:hAnsi="Arial" w:eastAsia="Calibri" w:cs="Arial"/>
          <w:szCs w:val="22"/>
          <w:lang w:eastAsia="en-US"/>
        </w:rPr>
      </w:pPr>
      <w:r w:rsidRPr="00113E0C">
        <w:rPr>
          <w:rFonts w:ascii="Arial" w:hAnsi="Arial" w:cs="Arial"/>
        </w:rPr>
        <w:tab/>
      </w:r>
      <w:r w:rsidR="009A3F4B">
        <w:rPr>
          <w:rFonts w:ascii="Arial" w:hAnsi="Arial" w:cs="Arial"/>
        </w:rPr>
        <w:t xml:space="preserve">2. </w:t>
      </w:r>
      <w:r w:rsidRPr="00113E0C">
        <w:rPr>
          <w:rFonts w:ascii="Arial" w:hAnsi="Arial" w:cs="Arial"/>
        </w:rPr>
        <w:t>U prove</w:t>
      </w:r>
      <w:r w:rsidR="0030002D">
        <w:rPr>
          <w:rFonts w:ascii="Arial" w:hAnsi="Arial" w:cs="Arial"/>
        </w:rPr>
        <w:t>denom žurnom postupku - bez nazočnosti okrivljenika, koji je uredno pozvan, a svoj izostanak nije opravdao, a Sud je utvrdio da njegovo ispitivanje nije potrebno niti je to od utjecaja na pravilno i zakonito donošenje ove presude, a to, pak, obzirom na dokaze koje prileže spisu -</w:t>
      </w:r>
      <w:r w:rsidR="005F0432">
        <w:rPr>
          <w:rFonts w:ascii="Arial" w:hAnsi="Arial" w:cs="Arial"/>
        </w:rPr>
        <w:t xml:space="preserve"> Sud je rj</w:t>
      </w:r>
      <w:r w:rsidRPr="00113E0C">
        <w:rPr>
          <w:rFonts w:ascii="Arial" w:hAnsi="Arial" w:cs="Arial"/>
        </w:rPr>
        <w:t xml:space="preserve">ešenjem stavio izvan </w:t>
      </w:r>
      <w:r w:rsidR="0030002D">
        <w:rPr>
          <w:rFonts w:ascii="Arial" w:hAnsi="Arial" w:cs="Arial"/>
        </w:rPr>
        <w:t>snage obavezni prekršajni nalog i istoga pročitao kao optužni akt.</w:t>
      </w:r>
      <w:r w:rsidRPr="00113E0C">
        <w:rPr>
          <w:rFonts w:ascii="Arial" w:hAnsi="Arial" w:cs="Arial"/>
        </w:rPr>
        <w:t xml:space="preserve"> </w:t>
      </w:r>
    </w:p>
    <w:p w:rsidR="0030002D" w:rsidP="00092495" w:rsidRDefault="00092495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</w:t>
      </w:r>
      <w:r w:rsidR="00F5480B">
        <w:rPr>
          <w:rFonts w:ascii="Arial" w:hAnsi="Arial" w:cs="Arial"/>
        </w:rPr>
        <w:t xml:space="preserve">. </w:t>
      </w:r>
      <w:r w:rsidR="00D03F4E">
        <w:rPr>
          <w:rFonts w:ascii="Arial" w:hAnsi="Arial" w:cs="Arial"/>
        </w:rPr>
        <w:t xml:space="preserve">U dokaznom postupku, </w:t>
      </w:r>
      <w:r w:rsidRPr="00113E0C" w:rsidR="002575C3">
        <w:rPr>
          <w:rFonts w:ascii="Arial" w:hAnsi="Arial" w:cs="Arial"/>
        </w:rPr>
        <w:t>proveden</w:t>
      </w:r>
      <w:r w:rsidR="00E03EDC">
        <w:rPr>
          <w:rFonts w:ascii="Arial" w:hAnsi="Arial" w:cs="Arial"/>
        </w:rPr>
        <w:t>i su</w:t>
      </w:r>
      <w:r w:rsidRPr="00113E0C" w:rsidR="002575C3">
        <w:rPr>
          <w:rFonts w:ascii="Arial" w:hAnsi="Arial" w:cs="Arial"/>
        </w:rPr>
        <w:t xml:space="preserve"> dokaz</w:t>
      </w:r>
      <w:r w:rsidR="00E03EDC">
        <w:rPr>
          <w:rFonts w:ascii="Arial" w:hAnsi="Arial" w:cs="Arial"/>
        </w:rPr>
        <w:t>i</w:t>
      </w:r>
      <w:r w:rsidRPr="00113E0C" w:rsidR="002575C3">
        <w:rPr>
          <w:rFonts w:ascii="Arial" w:hAnsi="Arial" w:cs="Arial"/>
        </w:rPr>
        <w:t xml:space="preserve"> </w:t>
      </w:r>
      <w:r w:rsidR="0030002D">
        <w:rPr>
          <w:rFonts w:ascii="Arial" w:hAnsi="Arial" w:cs="Arial"/>
        </w:rPr>
        <w:t>čitanjem:</w:t>
      </w:r>
      <w:r w:rsidRPr="00D03F4E" w:rsidR="00D03F4E">
        <w:t xml:space="preserve"> </w:t>
      </w:r>
      <w:r>
        <w:rPr>
          <w:rFonts w:ascii="Arial" w:hAnsi="Arial" w:cs="Arial"/>
        </w:rPr>
        <w:t>O</w:t>
      </w:r>
      <w:r w:rsidR="00D03F4E">
        <w:rPr>
          <w:rFonts w:ascii="Arial" w:hAnsi="Arial" w:cs="Arial"/>
        </w:rPr>
        <w:t xml:space="preserve">bavijesti </w:t>
      </w:r>
      <w:r w:rsidRPr="00D03F4E" w:rsidR="00D03F4E">
        <w:rPr>
          <w:rFonts w:ascii="Arial" w:hAnsi="Arial" w:cs="Arial"/>
        </w:rPr>
        <w:t>o počinjenom prekršaju (list 4)</w:t>
      </w:r>
      <w:r w:rsidR="00D03F4E">
        <w:rPr>
          <w:rFonts w:ascii="Arial" w:hAnsi="Arial" w:cs="Arial"/>
        </w:rPr>
        <w:t>, Obrasca (list 6) i I</w:t>
      </w:r>
      <w:r>
        <w:rPr>
          <w:rFonts w:ascii="Arial" w:hAnsi="Arial" w:cs="Arial"/>
        </w:rPr>
        <w:t>zvješća</w:t>
      </w:r>
      <w:r w:rsidRPr="00D03F4E" w:rsidR="00D03F4E">
        <w:rPr>
          <w:rFonts w:ascii="Arial" w:hAnsi="Arial" w:cs="Arial"/>
        </w:rPr>
        <w:t xml:space="preserve"> o počinjenom prekršaju br. 992600834791 (list 7)</w:t>
      </w:r>
      <w:r w:rsidR="00D03F4E">
        <w:rPr>
          <w:rFonts w:ascii="Arial" w:hAnsi="Arial" w:cs="Arial"/>
        </w:rPr>
        <w:t>.</w:t>
      </w:r>
    </w:p>
    <w:p w:rsidR="005F0432" w:rsidP="005F0432" w:rsidRDefault="00092495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3.1.</w:t>
      </w:r>
      <w:r w:rsidR="0030002D">
        <w:rPr>
          <w:rFonts w:ascii="Arial" w:hAnsi="Arial" w:cs="Arial"/>
        </w:rPr>
        <w:t>Iz I</w:t>
      </w:r>
      <w:r w:rsidR="003E07A3">
        <w:rPr>
          <w:rFonts w:ascii="Arial" w:hAnsi="Arial" w:cs="Arial"/>
        </w:rPr>
        <w:t>zvješća o počinjenom prekršaju</w:t>
      </w:r>
      <w:r w:rsidR="003000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br. 992600834791</w:t>
      </w:r>
      <w:r w:rsidRPr="00092495">
        <w:rPr>
          <w:rFonts w:ascii="Arial" w:hAnsi="Arial" w:cs="Arial"/>
        </w:rPr>
        <w:t xml:space="preserve"> </w:t>
      </w:r>
      <w:r w:rsidR="0030002D">
        <w:rPr>
          <w:rFonts w:ascii="Arial" w:hAnsi="Arial" w:cs="Arial"/>
        </w:rPr>
        <w:t>(</w:t>
      </w:r>
      <w:r>
        <w:rPr>
          <w:rFonts w:ascii="Arial" w:hAnsi="Arial" w:cs="Arial"/>
        </w:rPr>
        <w:t>list 7</w:t>
      </w:r>
      <w:r w:rsidR="0030002D">
        <w:rPr>
          <w:rFonts w:ascii="Arial" w:hAnsi="Arial" w:cs="Arial"/>
        </w:rPr>
        <w:t xml:space="preserve">), </w:t>
      </w:r>
      <w:r w:rsidR="003E07A3">
        <w:rPr>
          <w:rFonts w:ascii="Arial" w:hAnsi="Arial" w:cs="Arial"/>
        </w:rPr>
        <w:t xml:space="preserve">utvrđeno </w:t>
      </w:r>
      <w:r w:rsidR="0030002D">
        <w:rPr>
          <w:rFonts w:ascii="Arial" w:hAnsi="Arial" w:cs="Arial"/>
        </w:rPr>
        <w:t xml:space="preserve">je </w:t>
      </w:r>
      <w:r w:rsidR="003E07A3">
        <w:rPr>
          <w:rFonts w:ascii="Arial" w:hAnsi="Arial" w:cs="Arial"/>
        </w:rPr>
        <w:t xml:space="preserve">da </w:t>
      </w:r>
      <w:r w:rsidR="00A2651B">
        <w:rPr>
          <w:rFonts w:ascii="Arial" w:hAnsi="Arial" w:cs="Arial"/>
        </w:rPr>
        <w:t xml:space="preserve">je nadzorom utvrđeno da je </w:t>
      </w:r>
      <w:r>
        <w:rPr>
          <w:rFonts w:ascii="Arial" w:hAnsi="Arial" w:cs="Arial"/>
        </w:rPr>
        <w:t>5. siječnja 2026. u 10:26, na ulici Žabica u blizini kbr. 2, vozilo reg.</w:t>
      </w:r>
      <w:r w:rsidR="00D16A05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ozn</w:t>
      </w:r>
      <w:proofErr w:type="spellEnd"/>
      <w:r>
        <w:rPr>
          <w:rFonts w:ascii="Arial" w:hAnsi="Arial" w:cs="Arial"/>
        </w:rPr>
        <w:t>. RI 7063R parkirano suprotno postavljenom prometnom znaku "zabrana zaustavljanja i parkiranja", protivno odredbi članka 12.st.4. ZSPC-a.</w:t>
      </w:r>
    </w:p>
    <w:p w:rsidR="00092495" w:rsidP="005F0432" w:rsidRDefault="00092495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3.2.Na istom izvješću je i kompjuterski ispis fotografija snimljenog, navedenog vozila, iz kojih uopće nije vidljiv prometni znak</w:t>
      </w:r>
      <w:r w:rsidRPr="00092495">
        <w:rPr>
          <w:rFonts w:ascii="Arial" w:hAnsi="Arial" w:cs="Arial"/>
        </w:rPr>
        <w:t xml:space="preserve"> "zabrana zaustavljanja i parkiranja"</w:t>
      </w:r>
      <w:r>
        <w:rPr>
          <w:rFonts w:ascii="Arial" w:hAnsi="Arial" w:cs="Arial"/>
        </w:rPr>
        <w:t>.</w:t>
      </w:r>
    </w:p>
    <w:p w:rsidRPr="004C1D02" w:rsidR="004C1D02" w:rsidP="00E03B6C" w:rsidRDefault="00B101F3">
      <w:pPr>
        <w:rPr>
          <w:rFonts w:ascii="Arial" w:hAnsi="Arial" w:cs="Arial"/>
        </w:rPr>
      </w:pPr>
      <w:r w:rsidRPr="00113E0C">
        <w:rPr>
          <w:rFonts w:ascii="Arial" w:hAnsi="Arial" w:cs="Arial"/>
        </w:rPr>
        <w:tab/>
      </w:r>
      <w:r w:rsidR="00092495">
        <w:rPr>
          <w:rFonts w:ascii="Arial" w:hAnsi="Arial" w:cs="Arial"/>
        </w:rPr>
        <w:t>4</w:t>
      </w:r>
      <w:r w:rsidR="00743BA5">
        <w:rPr>
          <w:rFonts w:ascii="Arial" w:hAnsi="Arial" w:cs="Arial"/>
        </w:rPr>
        <w:t>.</w:t>
      </w:r>
      <w:r w:rsidR="00DB195A">
        <w:rPr>
          <w:rFonts w:ascii="Arial" w:hAnsi="Arial" w:cs="Arial"/>
        </w:rPr>
        <w:t>Kako</w:t>
      </w:r>
      <w:r w:rsidR="00743BA5">
        <w:rPr>
          <w:rFonts w:ascii="Arial" w:hAnsi="Arial" w:cs="Arial"/>
        </w:rPr>
        <w:t xml:space="preserve"> </w:t>
      </w:r>
      <w:r w:rsidR="00092495">
        <w:rPr>
          <w:rFonts w:ascii="Arial" w:hAnsi="Arial" w:cs="Arial"/>
        </w:rPr>
        <w:t xml:space="preserve">je okrivljenik podnio prigovor radi poricanja prekršaja, a </w:t>
      </w:r>
      <w:r w:rsidR="00743BA5">
        <w:rPr>
          <w:rFonts w:ascii="Arial" w:hAnsi="Arial" w:cs="Arial"/>
        </w:rPr>
        <w:t xml:space="preserve">iz jedinog materijalnog dokaza kojeg je </w:t>
      </w:r>
      <w:r w:rsidR="0030002D">
        <w:rPr>
          <w:rFonts w:ascii="Arial" w:hAnsi="Arial" w:cs="Arial"/>
        </w:rPr>
        <w:t>tužitelj podastr</w:t>
      </w:r>
      <w:r w:rsidR="0058762E">
        <w:rPr>
          <w:rFonts w:ascii="Arial" w:hAnsi="Arial" w:cs="Arial"/>
        </w:rPr>
        <w:t>o</w:t>
      </w:r>
      <w:r w:rsidR="00743BA5">
        <w:rPr>
          <w:rFonts w:ascii="Arial" w:hAnsi="Arial" w:cs="Arial"/>
        </w:rPr>
        <w:t xml:space="preserve"> ovome Sudu</w:t>
      </w:r>
      <w:r w:rsidRPr="004C1D02" w:rsidR="004C1D02">
        <w:rPr>
          <w:rFonts w:ascii="Arial" w:hAnsi="Arial" w:cs="Arial"/>
        </w:rPr>
        <w:t xml:space="preserve"> – Izvješća o počinjenom prekršaju</w:t>
      </w:r>
      <w:r w:rsidR="00DB195A">
        <w:rPr>
          <w:rFonts w:ascii="Arial" w:hAnsi="Arial" w:cs="Arial"/>
        </w:rPr>
        <w:t>,</w:t>
      </w:r>
      <w:r w:rsidRPr="004C1D02" w:rsidR="004C1D02">
        <w:rPr>
          <w:rFonts w:ascii="Arial" w:hAnsi="Arial" w:cs="Arial"/>
        </w:rPr>
        <w:t xml:space="preserve"> nije uopće mogla biti utvrđena </w:t>
      </w:r>
      <w:r w:rsidR="0030002D">
        <w:rPr>
          <w:rFonts w:ascii="Arial" w:hAnsi="Arial" w:cs="Arial"/>
        </w:rPr>
        <w:t xml:space="preserve">odlučna </w:t>
      </w:r>
      <w:r w:rsidRPr="004C1D02" w:rsidR="004C1D02">
        <w:rPr>
          <w:rFonts w:ascii="Arial" w:hAnsi="Arial" w:cs="Arial"/>
        </w:rPr>
        <w:t>činjenica</w:t>
      </w:r>
      <w:r w:rsidR="0030002D">
        <w:rPr>
          <w:rFonts w:ascii="Arial" w:hAnsi="Arial" w:cs="Arial"/>
        </w:rPr>
        <w:t xml:space="preserve"> o tome da bi na predmetnom mjestu gdje je okrivljenik parkirao svoje vozilo –</w:t>
      </w:r>
      <w:r w:rsidR="00092495">
        <w:rPr>
          <w:rFonts w:ascii="Arial" w:hAnsi="Arial" w:cs="Arial"/>
        </w:rPr>
        <w:t xml:space="preserve"> doista</w:t>
      </w:r>
      <w:r w:rsidR="0030002D">
        <w:rPr>
          <w:rFonts w:ascii="Arial" w:hAnsi="Arial" w:cs="Arial"/>
        </w:rPr>
        <w:t xml:space="preserve"> bio postavljen prometni znak "zabrane zaustavljanja i parkiranja"</w:t>
      </w:r>
      <w:r w:rsidR="00DB195A">
        <w:rPr>
          <w:rFonts w:ascii="Arial" w:hAnsi="Arial" w:cs="Arial"/>
        </w:rPr>
        <w:t>,</w:t>
      </w:r>
      <w:r w:rsidRPr="004C1D02" w:rsidR="004C1D02">
        <w:rPr>
          <w:rFonts w:ascii="Arial" w:hAnsi="Arial" w:cs="Arial"/>
        </w:rPr>
        <w:t xml:space="preserve"> Sud nije mogao sa takvom izvjesnošću, a da bi ga mogao oglasiti krivim, utvrditi sve činjenice koje idu na teret okrivljenika, te je, u skladu s načelom presumpcije okrivljenikove nevinosti i pravnim pravilom «</w:t>
      </w:r>
      <w:proofErr w:type="spellStart"/>
      <w:r w:rsidRPr="004C1D02" w:rsidR="004C1D02">
        <w:rPr>
          <w:rFonts w:ascii="Arial" w:hAnsi="Arial" w:cs="Arial"/>
        </w:rPr>
        <w:t>in</w:t>
      </w:r>
      <w:proofErr w:type="spellEnd"/>
      <w:r w:rsidRPr="004C1D02" w:rsidR="004C1D02">
        <w:rPr>
          <w:rFonts w:ascii="Arial" w:hAnsi="Arial" w:cs="Arial"/>
        </w:rPr>
        <w:t xml:space="preserve"> dubio pro </w:t>
      </w:r>
      <w:proofErr w:type="spellStart"/>
      <w:r w:rsidRPr="004C1D02" w:rsidR="004C1D02">
        <w:rPr>
          <w:rFonts w:ascii="Arial" w:hAnsi="Arial" w:cs="Arial"/>
        </w:rPr>
        <w:t>reo</w:t>
      </w:r>
      <w:proofErr w:type="spellEnd"/>
      <w:r w:rsidRPr="004C1D02" w:rsidR="004C1D02">
        <w:rPr>
          <w:rFonts w:ascii="Arial" w:hAnsi="Arial" w:cs="Arial"/>
        </w:rPr>
        <w:t xml:space="preserve">», </w:t>
      </w:r>
      <w:r w:rsidR="0030002D">
        <w:rPr>
          <w:rFonts w:ascii="Arial" w:hAnsi="Arial" w:cs="Arial"/>
        </w:rPr>
        <w:t xml:space="preserve">na temelju </w:t>
      </w:r>
      <w:r w:rsidRPr="004C1D02" w:rsidR="004C1D02">
        <w:rPr>
          <w:rFonts w:ascii="Arial" w:hAnsi="Arial" w:cs="Arial"/>
        </w:rPr>
        <w:t>odredbe čl. 182. t. 3. Prekršajnog zakona, okrivljenika os</w:t>
      </w:r>
      <w:r w:rsidR="00092495">
        <w:rPr>
          <w:rFonts w:ascii="Arial" w:hAnsi="Arial" w:cs="Arial"/>
        </w:rPr>
        <w:t xml:space="preserve">lobodio </w:t>
      </w:r>
      <w:r w:rsidR="0030002D">
        <w:rPr>
          <w:rFonts w:ascii="Arial" w:hAnsi="Arial" w:cs="Arial"/>
        </w:rPr>
        <w:t xml:space="preserve">od </w:t>
      </w:r>
      <w:r w:rsidRPr="004C1D02" w:rsidR="004C1D02">
        <w:rPr>
          <w:rFonts w:ascii="Arial" w:hAnsi="Arial" w:cs="Arial"/>
        </w:rPr>
        <w:t xml:space="preserve">optužbe. </w:t>
      </w:r>
    </w:p>
    <w:p w:rsidR="00F56E06" w:rsidP="00E03B6C" w:rsidRDefault="004C1D02">
      <w:pPr>
        <w:rPr>
          <w:rFonts w:ascii="Arial" w:hAnsi="Arial" w:cs="Arial"/>
        </w:rPr>
      </w:pPr>
      <w:r w:rsidRPr="004C1D02">
        <w:rPr>
          <w:rFonts w:ascii="Arial" w:hAnsi="Arial" w:cs="Arial"/>
        </w:rPr>
        <w:tab/>
      </w:r>
      <w:r w:rsidR="00092495">
        <w:rPr>
          <w:rFonts w:ascii="Arial" w:hAnsi="Arial" w:cs="Arial"/>
        </w:rPr>
        <w:t>5</w:t>
      </w:r>
      <w:r w:rsidR="00743BA5">
        <w:rPr>
          <w:rFonts w:ascii="Arial" w:hAnsi="Arial" w:cs="Arial"/>
        </w:rPr>
        <w:t xml:space="preserve">. </w:t>
      </w:r>
      <w:r w:rsidRPr="004C1D02">
        <w:rPr>
          <w:rFonts w:ascii="Arial" w:hAnsi="Arial" w:cs="Arial"/>
        </w:rPr>
        <w:t xml:space="preserve">Odluka o trošku temelji se na tome da je okrivljenik oslobođen </w:t>
      </w:r>
      <w:r w:rsidR="00092495">
        <w:rPr>
          <w:rFonts w:ascii="Arial" w:hAnsi="Arial" w:cs="Arial"/>
        </w:rPr>
        <w:t xml:space="preserve">od  </w:t>
      </w:r>
      <w:r w:rsidRPr="004C1D02">
        <w:rPr>
          <w:rFonts w:ascii="Arial" w:hAnsi="Arial" w:cs="Arial"/>
        </w:rPr>
        <w:t>optužbe.</w:t>
      </w:r>
    </w:p>
    <w:p w:rsidRPr="00113E0C" w:rsidR="004C1D02" w:rsidP="004C1D02" w:rsidRDefault="004C1D02">
      <w:pPr>
        <w:rPr>
          <w:rFonts w:ascii="Arial" w:hAnsi="Arial" w:cs="Arial"/>
        </w:rPr>
      </w:pPr>
    </w:p>
    <w:p w:rsidRPr="00113E0C" w:rsidR="00B101F3" w:rsidP="00B101F3" w:rsidRDefault="00B101F3">
      <w:pPr>
        <w:jc w:val="center"/>
        <w:rPr>
          <w:rFonts w:ascii="Arial" w:hAnsi="Arial" w:cs="Arial"/>
        </w:rPr>
      </w:pPr>
      <w:r w:rsidRPr="00113E0C">
        <w:rPr>
          <w:rFonts w:ascii="Arial" w:hAnsi="Arial" w:cs="Arial"/>
        </w:rPr>
        <w:t>U Rijeci</w:t>
      </w:r>
      <w:r w:rsidR="00D16A05">
        <w:rPr>
          <w:rFonts w:ascii="Arial" w:hAnsi="Arial" w:cs="Arial"/>
        </w:rPr>
        <w:t xml:space="preserve"> </w:t>
      </w:r>
      <w:r w:rsidR="00A675D8">
        <w:rPr>
          <w:rFonts w:ascii="Arial" w:hAnsi="Arial" w:cs="Arial"/>
        </w:rPr>
        <w:t>1</w:t>
      </w:r>
      <w:r w:rsidR="0030002D">
        <w:rPr>
          <w:rFonts w:ascii="Arial" w:hAnsi="Arial" w:cs="Arial"/>
        </w:rPr>
        <w:t>7. srpnja</w:t>
      </w:r>
      <w:r w:rsidR="0007137B">
        <w:rPr>
          <w:rFonts w:ascii="Arial" w:hAnsi="Arial" w:cs="Arial"/>
        </w:rPr>
        <w:t xml:space="preserve"> </w:t>
      </w:r>
      <w:r w:rsidR="0030002D">
        <w:rPr>
          <w:rFonts w:ascii="Arial" w:hAnsi="Arial" w:cs="Arial"/>
        </w:rPr>
        <w:t>2026</w:t>
      </w:r>
      <w:r w:rsidR="00113E0C">
        <w:rPr>
          <w:rFonts w:ascii="Arial" w:hAnsi="Arial" w:cs="Arial"/>
        </w:rPr>
        <w:t>.</w:t>
      </w:r>
    </w:p>
    <w:p w:rsidRPr="00113E0C" w:rsidR="00B101F3" w:rsidP="00B101F3" w:rsidRDefault="00B101F3">
      <w:pPr>
        <w:jc w:val="center"/>
        <w:rPr>
          <w:rFonts w:ascii="Arial" w:hAnsi="Arial" w:cs="Arial"/>
        </w:rPr>
      </w:pPr>
    </w:p>
    <w:tbl>
      <w:tblPr>
        <w:tblW w:w="9072" w:type="dxa"/>
        <w:tblInd w:w="108" w:type="dxa"/>
        <w:tblLook w:firstRow="1" w:lastRow="1" w:firstColumn="1" w:lastColumn="1" w:noHBand="0" w:noVBand="0" w:val="01E0"/>
      </w:tblPr>
      <w:tblGrid>
        <w:gridCol w:w="2694"/>
        <w:gridCol w:w="3827"/>
        <w:gridCol w:w="2551"/>
      </w:tblGrid>
      <w:tr w:rsidRPr="00113E0C" w:rsidR="00B101F3" w:rsidTr="0079024D">
        <w:tc>
          <w:tcPr>
            <w:tcW w:w="2694" w:type="dxa"/>
            <w:shd w:val="clear" w:color="auto" w:fill="auto"/>
          </w:tcPr>
          <w:p w:rsidRPr="00113E0C" w:rsidR="00B101F3" w:rsidP="0079024D" w:rsidRDefault="00B101F3">
            <w:pPr>
              <w:jc w:val="center"/>
              <w:rPr>
                <w:rFonts w:ascii="Arial" w:hAnsi="Arial" w:cs="Arial"/>
              </w:rPr>
            </w:pPr>
          </w:p>
          <w:p w:rsidRPr="00113E0C" w:rsidR="00B101F3" w:rsidP="009965E6" w:rsidRDefault="00B101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shd w:val="clear" w:color="auto" w:fill="auto"/>
          </w:tcPr>
          <w:p w:rsidRPr="00113E0C" w:rsidR="00B101F3" w:rsidP="0079024D" w:rsidRDefault="00B101F3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  <w:shd w:val="clear" w:color="auto" w:fill="auto"/>
          </w:tcPr>
          <w:p w:rsidRPr="00113E0C" w:rsidR="00B101F3" w:rsidP="0079024D" w:rsidRDefault="007D39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D16A05">
              <w:rPr>
                <w:rFonts w:ascii="Arial" w:hAnsi="Arial" w:cs="Arial"/>
              </w:rPr>
              <w:t xml:space="preserve">utkinja </w:t>
            </w:r>
          </w:p>
          <w:p w:rsidRPr="00113E0C" w:rsidR="00B101F3" w:rsidP="007F6F25" w:rsidRDefault="00B101F3">
            <w:pPr>
              <w:jc w:val="center"/>
              <w:rPr>
                <w:rFonts w:ascii="Arial" w:hAnsi="Arial" w:cs="Arial"/>
              </w:rPr>
            </w:pPr>
            <w:r w:rsidRPr="00113E0C">
              <w:rPr>
                <w:rFonts w:ascii="Arial" w:hAnsi="Arial" w:cs="Arial"/>
              </w:rPr>
              <w:t>Melita Šimić</w:t>
            </w:r>
            <w:r w:rsidR="008F6001">
              <w:rPr>
                <w:rFonts w:ascii="Arial" w:hAnsi="Arial" w:cs="Arial"/>
              </w:rPr>
              <w:t xml:space="preserve">, v.r. </w:t>
            </w:r>
            <w:bookmarkStart w:name="_GoBack" w:id="0"/>
            <w:bookmarkEnd w:id="0"/>
          </w:p>
        </w:tc>
      </w:tr>
    </w:tbl>
    <w:p w:rsidR="00D16A05" w:rsidP="00D16A05" w:rsidRDefault="00D16A05">
      <w:pPr>
        <w:ind w:firstLine="708"/>
        <w:jc w:val="left"/>
        <w:rPr>
          <w:rFonts w:ascii="Arial" w:hAnsi="Arial" w:cs="Arial"/>
          <w:bCs/>
        </w:rPr>
      </w:pPr>
    </w:p>
    <w:p w:rsidR="00D16A05" w:rsidP="00D16A05" w:rsidRDefault="00D16A05">
      <w:pPr>
        <w:ind w:firstLine="708"/>
        <w:jc w:val="left"/>
        <w:rPr>
          <w:rFonts w:ascii="Arial" w:hAnsi="Arial" w:cs="Arial"/>
          <w:bCs/>
        </w:rPr>
      </w:pPr>
    </w:p>
    <w:p w:rsidR="00D16A05" w:rsidP="00D16A05" w:rsidRDefault="00D16A05">
      <w:pPr>
        <w:ind w:firstLine="708"/>
        <w:jc w:val="left"/>
        <w:rPr>
          <w:rFonts w:ascii="Arial" w:hAnsi="Arial" w:cs="Arial"/>
          <w:bCs/>
        </w:rPr>
      </w:pPr>
    </w:p>
    <w:p w:rsidRPr="00113E0C" w:rsidR="00B101F3" w:rsidP="00D16A05" w:rsidRDefault="00B101F3">
      <w:pPr>
        <w:ind w:firstLine="708"/>
        <w:jc w:val="left"/>
        <w:rPr>
          <w:rFonts w:ascii="Arial" w:hAnsi="Arial" w:cs="Arial"/>
          <w:bCs/>
        </w:rPr>
      </w:pPr>
      <w:r w:rsidRPr="00113E0C">
        <w:rPr>
          <w:rFonts w:ascii="Arial" w:hAnsi="Arial" w:cs="Arial"/>
          <w:bCs/>
        </w:rPr>
        <w:t>UPUTA O PRAVNOM LIJEKU:</w:t>
      </w:r>
    </w:p>
    <w:p w:rsidR="00B101F3" w:rsidP="00B101F3" w:rsidRDefault="00B101F3">
      <w:pPr>
        <w:rPr>
          <w:rFonts w:ascii="Arial" w:hAnsi="Arial" w:cs="Arial"/>
        </w:rPr>
      </w:pPr>
      <w:r w:rsidRPr="00113E0C">
        <w:rPr>
          <w:rFonts w:ascii="Arial" w:hAnsi="Arial" w:cs="Arial"/>
          <w:bCs/>
        </w:rPr>
        <w:tab/>
      </w:r>
      <w:r w:rsidRPr="00113E0C">
        <w:rPr>
          <w:rFonts w:ascii="Arial" w:hAnsi="Arial" w:cs="Arial"/>
        </w:rPr>
        <w:t>Protiv ove presude nije dopuštena žalba.</w:t>
      </w:r>
    </w:p>
    <w:p w:rsidRPr="00113E0C" w:rsidR="00D16A05" w:rsidP="00B101F3" w:rsidRDefault="00D16A05">
      <w:pPr>
        <w:rPr>
          <w:rFonts w:ascii="Arial" w:hAnsi="Arial" w:cs="Arial"/>
        </w:rPr>
      </w:pPr>
    </w:p>
    <w:p w:rsidRPr="00113E0C" w:rsidR="00B101F3" w:rsidP="00D16A05" w:rsidRDefault="00B101F3">
      <w:pPr>
        <w:ind w:firstLine="708"/>
        <w:jc w:val="left"/>
        <w:rPr>
          <w:rFonts w:ascii="Arial" w:hAnsi="Arial" w:cs="Arial"/>
        </w:rPr>
      </w:pPr>
      <w:r w:rsidRPr="00113E0C">
        <w:rPr>
          <w:rFonts w:ascii="Arial" w:hAnsi="Arial" w:cs="Arial"/>
          <w:bCs/>
        </w:rPr>
        <w:t>DNA:</w:t>
      </w:r>
    </w:p>
    <w:p w:rsidRPr="00113E0C" w:rsidR="00B101F3" w:rsidP="00B101F3" w:rsidRDefault="00B101F3">
      <w:pPr>
        <w:numPr>
          <w:ilvl w:val="0"/>
          <w:numId w:val="1"/>
        </w:numPr>
        <w:jc w:val="left"/>
        <w:rPr>
          <w:rFonts w:ascii="Arial" w:hAnsi="Arial" w:cs="Arial"/>
        </w:rPr>
      </w:pPr>
      <w:r w:rsidRPr="00113E0C">
        <w:rPr>
          <w:rFonts w:ascii="Arial" w:hAnsi="Arial" w:cs="Arial"/>
        </w:rPr>
        <w:t>Okrivljeniku,</w:t>
      </w:r>
    </w:p>
    <w:p w:rsidRPr="00113E0C" w:rsidR="00B101F3" w:rsidP="00B101F3" w:rsidRDefault="00B101F3">
      <w:pPr>
        <w:numPr>
          <w:ilvl w:val="0"/>
          <w:numId w:val="1"/>
        </w:numPr>
        <w:jc w:val="left"/>
        <w:rPr>
          <w:rFonts w:ascii="Arial" w:hAnsi="Arial" w:cs="Arial"/>
        </w:rPr>
      </w:pPr>
      <w:r w:rsidRPr="00113E0C">
        <w:rPr>
          <w:rFonts w:ascii="Arial" w:hAnsi="Arial" w:cs="Arial"/>
        </w:rPr>
        <w:t>Tužitelju,</w:t>
      </w:r>
    </w:p>
    <w:p w:rsidRPr="00113E0C" w:rsidR="00B101F3" w:rsidP="00B101F3" w:rsidRDefault="00B101F3">
      <w:pPr>
        <w:numPr>
          <w:ilvl w:val="0"/>
          <w:numId w:val="1"/>
        </w:numPr>
        <w:jc w:val="left"/>
        <w:rPr>
          <w:rFonts w:ascii="Arial" w:hAnsi="Arial" w:cs="Arial"/>
        </w:rPr>
      </w:pPr>
      <w:r w:rsidRPr="00113E0C">
        <w:rPr>
          <w:rFonts w:ascii="Arial" w:hAnsi="Arial" w:cs="Arial"/>
        </w:rPr>
        <w:t>U spis.</w:t>
      </w:r>
    </w:p>
    <w:sectPr w:rsidRPr="00113E0C" w:rsidR="00B101F3" w:rsidSect="00BE016E">
      <w:headerReference w:type="even" r:id="rId10"/>
      <w:headerReference w:type="default" r:id="rId11"/>
      <w:headerReference w:type="first" r:id="rId12"/>
      <w:pgSz w:w="11906" w:h="16838"/>
      <w:pgMar w:top="1079" w:right="1418" w:bottom="1079" w:left="1418" w:header="71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C0595" w:rsidRDefault="00FC0595">
      <w:r>
        <w:separator/>
      </w:r>
    </w:p>
  </w:endnote>
  <w:endnote w:type="continuationSeparator" w:id="0">
    <w:p w:rsidR="00FC0595" w:rsidRDefault="00FC0595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C0595" w:rsidRDefault="00FC0595">
      <w:r>
        <w:separator/>
      </w:r>
    </w:p>
  </w:footnote>
  <w:footnote w:type="continuationSeparator" w:id="0">
    <w:p w:rsidR="00FC0595" w:rsidRDefault="00FC0595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262F2" w:rsidP="00F77717" w:rsidRDefault="006262F2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262F2" w:rsidRDefault="006262F2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262F2" w:rsidP="00F77717" w:rsidRDefault="006262F2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F6001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D16A05" w:rsidP="007F6F25" w:rsidRDefault="00D16A05">
    <w:pPr>
      <w:tabs>
        <w:tab w:val="center" w:pos="4536"/>
        <w:tab w:val="right" w:pos="9072"/>
      </w:tabs>
      <w:jc w:val="right"/>
      <w:rPr>
        <w:rFonts w:ascii="Arial" w:hAnsi="Arial" w:cs="Arial"/>
        <w:bCs/>
      </w:rPr>
    </w:pPr>
  </w:p>
  <w:p w:rsidRPr="00113E0C" w:rsidR="007F6F25" w:rsidP="007F6F25" w:rsidRDefault="00D16A05">
    <w:pPr>
      <w:tabs>
        <w:tab w:val="center" w:pos="4536"/>
        <w:tab w:val="right" w:pos="9072"/>
      </w:tabs>
      <w:jc w:val="right"/>
      <w:rPr>
        <w:rFonts w:ascii="Arial" w:hAnsi="Arial" w:cs="Arial"/>
        <w:bCs/>
      </w:rPr>
    </w:pPr>
    <w:r>
      <w:rPr>
        <w:rFonts w:ascii="Arial" w:hAnsi="Arial" w:cs="Arial"/>
        <w:bCs/>
      </w:rPr>
      <w:tab/>
    </w:r>
    <w:r>
      <w:rPr>
        <w:rFonts w:ascii="Arial" w:hAnsi="Arial" w:cs="Arial"/>
        <w:bCs/>
      </w:rPr>
      <w:tab/>
    </w:r>
    <w:r w:rsidR="007F6F25">
      <w:rPr>
        <w:rFonts w:ascii="Arial" w:hAnsi="Arial" w:cs="Arial"/>
        <w:bCs/>
      </w:rPr>
      <w:t>Poslovni b</w:t>
    </w:r>
    <w:r w:rsidR="00501030">
      <w:rPr>
        <w:rFonts w:ascii="Arial" w:hAnsi="Arial" w:cs="Arial"/>
        <w:bCs/>
      </w:rPr>
      <w:t>roj</w:t>
    </w:r>
    <w:r>
      <w:rPr>
        <w:rFonts w:ascii="Arial" w:hAnsi="Arial" w:cs="Arial"/>
        <w:bCs/>
      </w:rPr>
      <w:t>: Pp</w:t>
    </w:r>
    <w:r w:rsidR="00E555CD">
      <w:rPr>
        <w:rFonts w:ascii="Arial" w:hAnsi="Arial" w:cs="Arial"/>
        <w:bCs/>
      </w:rPr>
      <w:t>-</w:t>
    </w:r>
    <w:r>
      <w:rPr>
        <w:rFonts w:ascii="Arial" w:hAnsi="Arial" w:cs="Arial"/>
        <w:bCs/>
      </w:rPr>
      <w:t>2063/2026</w:t>
    </w:r>
  </w:p>
  <w:p w:rsidR="006262F2" w:rsidP="00DC78EE" w:rsidRDefault="006262F2">
    <w:pPr>
      <w:pStyle w:val="Zaglavlje"/>
      <w:jc w:val="right"/>
    </w:pPr>
  </w:p>
</w:hdr>
</file>

<file path=word/header3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262F2" w:rsidRDefault="006262F2">
    <w:pPr>
      <w:pStyle w:val="Zaglavlje"/>
      <w:rPr>
        <w:b/>
        <w:bCs/>
      </w:rPr>
    </w:pPr>
    <w:r>
      <w:tab/>
      <w:t xml:space="preserve">                                                                               </w:t>
    </w:r>
    <w:r>
      <w:tab/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76"/>
  <w:proofState w:spelling="clean" w:grammar="clean"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4DA"/>
    <w:rsid w:val="00004666"/>
    <w:rsid w:val="00005577"/>
    <w:rsid w:val="0001144D"/>
    <w:rsid w:val="00025DF0"/>
    <w:rsid w:val="0007137B"/>
    <w:rsid w:val="00092495"/>
    <w:rsid w:val="00096485"/>
    <w:rsid w:val="000D30AE"/>
    <w:rsid w:val="000D372F"/>
    <w:rsid w:val="000D3AE2"/>
    <w:rsid w:val="000E075E"/>
    <w:rsid w:val="000F2708"/>
    <w:rsid w:val="001101E3"/>
    <w:rsid w:val="00113E0C"/>
    <w:rsid w:val="00123A8F"/>
    <w:rsid w:val="00125C2E"/>
    <w:rsid w:val="001442E1"/>
    <w:rsid w:val="001539B0"/>
    <w:rsid w:val="00161B99"/>
    <w:rsid w:val="00167248"/>
    <w:rsid w:val="0017455D"/>
    <w:rsid w:val="00176312"/>
    <w:rsid w:val="00177977"/>
    <w:rsid w:val="001869B6"/>
    <w:rsid w:val="001927E4"/>
    <w:rsid w:val="001A0A97"/>
    <w:rsid w:val="001B0885"/>
    <w:rsid w:val="001D1179"/>
    <w:rsid w:val="001D14A8"/>
    <w:rsid w:val="001F007D"/>
    <w:rsid w:val="002001C6"/>
    <w:rsid w:val="0021100E"/>
    <w:rsid w:val="00213633"/>
    <w:rsid w:val="002575C3"/>
    <w:rsid w:val="002B6CD6"/>
    <w:rsid w:val="002C2C73"/>
    <w:rsid w:val="002E0F99"/>
    <w:rsid w:val="002F5DAD"/>
    <w:rsid w:val="0030002D"/>
    <w:rsid w:val="003556FB"/>
    <w:rsid w:val="0036314D"/>
    <w:rsid w:val="0036532A"/>
    <w:rsid w:val="00396077"/>
    <w:rsid w:val="003A2A9F"/>
    <w:rsid w:val="003D2CF8"/>
    <w:rsid w:val="003E07A3"/>
    <w:rsid w:val="003F640A"/>
    <w:rsid w:val="00422D5D"/>
    <w:rsid w:val="00440155"/>
    <w:rsid w:val="00477AF2"/>
    <w:rsid w:val="004813EB"/>
    <w:rsid w:val="00493833"/>
    <w:rsid w:val="004B1782"/>
    <w:rsid w:val="004B72A1"/>
    <w:rsid w:val="004C1D02"/>
    <w:rsid w:val="004C5B06"/>
    <w:rsid w:val="004F1A15"/>
    <w:rsid w:val="00501030"/>
    <w:rsid w:val="005029CA"/>
    <w:rsid w:val="0050453E"/>
    <w:rsid w:val="005066A0"/>
    <w:rsid w:val="005265D5"/>
    <w:rsid w:val="00535906"/>
    <w:rsid w:val="00583FB9"/>
    <w:rsid w:val="0058762E"/>
    <w:rsid w:val="00595A1A"/>
    <w:rsid w:val="005B1D7D"/>
    <w:rsid w:val="005B350F"/>
    <w:rsid w:val="005B5E01"/>
    <w:rsid w:val="005E4201"/>
    <w:rsid w:val="005F0432"/>
    <w:rsid w:val="006262F2"/>
    <w:rsid w:val="00632BDA"/>
    <w:rsid w:val="006677D3"/>
    <w:rsid w:val="0068296A"/>
    <w:rsid w:val="00684CB5"/>
    <w:rsid w:val="00693A79"/>
    <w:rsid w:val="006C6C76"/>
    <w:rsid w:val="006D02AB"/>
    <w:rsid w:val="006D59E6"/>
    <w:rsid w:val="006D7C67"/>
    <w:rsid w:val="006E5AEA"/>
    <w:rsid w:val="006F6CE6"/>
    <w:rsid w:val="007242AD"/>
    <w:rsid w:val="00734AB2"/>
    <w:rsid w:val="00743BA5"/>
    <w:rsid w:val="00764F50"/>
    <w:rsid w:val="0079024D"/>
    <w:rsid w:val="00792AC0"/>
    <w:rsid w:val="007A2689"/>
    <w:rsid w:val="007D3924"/>
    <w:rsid w:val="007D6FE2"/>
    <w:rsid w:val="007F3088"/>
    <w:rsid w:val="007F3107"/>
    <w:rsid w:val="007F6F25"/>
    <w:rsid w:val="008756C8"/>
    <w:rsid w:val="008779D2"/>
    <w:rsid w:val="008C1623"/>
    <w:rsid w:val="008C6A38"/>
    <w:rsid w:val="008F6001"/>
    <w:rsid w:val="00915980"/>
    <w:rsid w:val="00915B0C"/>
    <w:rsid w:val="009214DA"/>
    <w:rsid w:val="009320B3"/>
    <w:rsid w:val="00952EA9"/>
    <w:rsid w:val="009965E6"/>
    <w:rsid w:val="009A3F4B"/>
    <w:rsid w:val="009D1E5D"/>
    <w:rsid w:val="009D3B91"/>
    <w:rsid w:val="00A00A28"/>
    <w:rsid w:val="00A2651B"/>
    <w:rsid w:val="00A31570"/>
    <w:rsid w:val="00A35C86"/>
    <w:rsid w:val="00A46B74"/>
    <w:rsid w:val="00A675D8"/>
    <w:rsid w:val="00A80E55"/>
    <w:rsid w:val="00AD25FA"/>
    <w:rsid w:val="00AD6052"/>
    <w:rsid w:val="00B02C2C"/>
    <w:rsid w:val="00B101F3"/>
    <w:rsid w:val="00B66886"/>
    <w:rsid w:val="00B75E0C"/>
    <w:rsid w:val="00BD16DC"/>
    <w:rsid w:val="00BE016E"/>
    <w:rsid w:val="00C0688B"/>
    <w:rsid w:val="00C119C1"/>
    <w:rsid w:val="00C4615F"/>
    <w:rsid w:val="00C701CD"/>
    <w:rsid w:val="00C86256"/>
    <w:rsid w:val="00CC6406"/>
    <w:rsid w:val="00CE3703"/>
    <w:rsid w:val="00CE417A"/>
    <w:rsid w:val="00CE4FA4"/>
    <w:rsid w:val="00D033F8"/>
    <w:rsid w:val="00D03F4E"/>
    <w:rsid w:val="00D16A05"/>
    <w:rsid w:val="00D43A50"/>
    <w:rsid w:val="00DB195A"/>
    <w:rsid w:val="00DB1B08"/>
    <w:rsid w:val="00DC3D76"/>
    <w:rsid w:val="00DC7640"/>
    <w:rsid w:val="00DC78EE"/>
    <w:rsid w:val="00DE2A2B"/>
    <w:rsid w:val="00DF114D"/>
    <w:rsid w:val="00E03B6C"/>
    <w:rsid w:val="00E03EDC"/>
    <w:rsid w:val="00E064E3"/>
    <w:rsid w:val="00E174E1"/>
    <w:rsid w:val="00E555CD"/>
    <w:rsid w:val="00E650F7"/>
    <w:rsid w:val="00E764D7"/>
    <w:rsid w:val="00E77745"/>
    <w:rsid w:val="00E847C4"/>
    <w:rsid w:val="00EA4BCF"/>
    <w:rsid w:val="00EA7E6F"/>
    <w:rsid w:val="00F02E4A"/>
    <w:rsid w:val="00F30EC5"/>
    <w:rsid w:val="00F33DB5"/>
    <w:rsid w:val="00F5480B"/>
    <w:rsid w:val="00F56E06"/>
    <w:rsid w:val="00F73ACA"/>
    <w:rsid w:val="00F77717"/>
    <w:rsid w:val="00F972AF"/>
    <w:rsid w:val="00FC0595"/>
    <w:rsid w:val="00FC39A8"/>
    <w:rsid w:val="00FE2D3F"/>
    <w:rsid w:val="00FF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56AFB092"/>
  <w15:docId w15:val="{A74B61A0-F13D-42C0-8B62-A1810EEAA932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F77717"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rsid w:val="00F77717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rsid w:val="00F77717"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link w:val="Naslov3Char"/>
    <w:qFormat/>
    <w:rsid w:val="00F77717"/>
    <w:pPr>
      <w:keepNext/>
      <w:jc w:val="center"/>
      <w:outlineLvl w:val="2"/>
    </w:pPr>
    <w:rPr>
      <w:b/>
      <w:bCs/>
    </w:rPr>
  </w:style>
  <w:style w:type="paragraph" w:styleId="Naslov5">
    <w:name w:val="heading 5"/>
    <w:basedOn w:val="Normal"/>
    <w:next w:val="Normal"/>
    <w:qFormat/>
    <w:rsid w:val="00F77717"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F7771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77717"/>
  </w:style>
  <w:style w:type="table" w:styleId="Reetkatablice">
    <w:name w:val="Table Grid"/>
    <w:basedOn w:val="Obinatablica"/>
    <w:rsid w:val="00F7771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odnoje">
    <w:name w:val="footer"/>
    <w:basedOn w:val="Normal"/>
    <w:rsid w:val="007F3088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5029CA"/>
    <w:rPr>
      <w:rFonts w:ascii="Tahoma" w:hAnsi="Tahoma" w:cs="Tahoma"/>
      <w:sz w:val="16"/>
      <w:szCs w:val="16"/>
    </w:rPr>
  </w:style>
  <w:style w:type="paragraph" w:styleId="Default" w:customStyle="true">
    <w:name w:val="Default"/>
    <w:rsid w:val="0021100E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Naslov3Char" w:customStyle="true">
    <w:name w:val="Naslov 3 Char"/>
    <w:link w:val="Naslov3"/>
    <w:rsid w:val="00B101F3"/>
    <w:rPr>
      <w:b/>
      <w:bCs/>
      <w:sz w:val="24"/>
      <w:szCs w:val="24"/>
    </w:rPr>
  </w:style>
  <w:style w:type="paragraph" w:styleId="Tekstfusnote">
    <w:name w:val="footnote text"/>
    <w:basedOn w:val="Normal"/>
    <w:link w:val="TekstfusnoteChar"/>
    <w:rsid w:val="00DC78EE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DC78EE"/>
  </w:style>
  <w:style w:type="character" w:styleId="Referencafusnote">
    <w:name w:val="footnote reference"/>
    <w:rsid w:val="00DC78EE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E555CD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E555CD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555CD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555CD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555CD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480241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53766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header3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17. srpnja 2026.</izvorni_sadrzaj>
    <derivirana_varijabla naziv="DomainObject.DatumDonosenjaOdluke_1">17.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Melita</izvorni_sadrzaj>
    <derivirana_varijabla naziv="DomainObject.DonositeljOdluke.Ime_1">Melita</derivirana_varijabla>
  </DomainObject.DonositeljOdluke.Ime>
  <DomainObject.DonositeljOdluke.Prezime>
    <izvorni_sadrzaj>Šimić</izvorni_sadrzaj>
    <derivirana_varijabla naziv="DomainObject.DonositeljOdluke.Prezime_1">Šimić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2063</izvorni_sadrzaj>
    <derivirana_varijabla naziv="DomainObject.Predmet.Broj_1">2063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svibnja 2026.</izvorni_sadrzaj>
    <derivirana_varijabla naziv="DomainObject.Predmet.DatumOsnivanja_1">25.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14. srpnja 1961.</izvorni_sadrzaj>
    <derivirana_varijabla naziv="DomainObject.Predmet.OkrivljenikFizickaOsoba.DatumRodjenja_1">14. srpnja 1961.</derivirana_varijabla>
  </DomainObject.Predmet.OkrivljenikFizickaOsoba.DatumRodjenja>
  <DomainObject.Predmet.OkrivljenikFizickaOsoba.DatumRodjenjaFormated>
    <izvorni_sadrzaj>14.7.1961.</izvorni_sadrzaj>
    <derivirana_varijabla naziv="DomainObject.Predmet.OkrivljenikFizickaOsoba.DatumRodjenjaFormated_1">14.7.1961.</derivirana_varijabla>
  </DomainObject.Predmet.OkrivljenikFizickaOsoba.DatumRodjenjaFormated>
  <DomainObject.Predmet.OkrivljenikFizickaOsoba.Ime>
    <izvorni_sadrzaj>Veljko</izvorni_sadrzaj>
    <derivirana_varijabla naziv="DomainObject.Predmet.OkrivljenikFizickaOsoba.Ime_1">Veljko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Veljko Latas</izvorni_sadrzaj>
    <derivirana_varijabla naziv="DomainObject.Predmet.OkrivljenikFizickaOsoba.Naziv_1">Veljko Latas</derivirana_varijabla>
  </DomainObject.Predmet.OkrivljenikFizickaOsoba.Naziv>
  <DomainObject.Predmet.OkrivljenikFizickaOsoba.Prezime>
    <izvorni_sadrzaj>Latas</izvorni_sadrzaj>
    <derivirana_varijabla naziv="DomainObject.Predmet.OkrivljenikFizickaOsoba.Prezime_1">Latas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54312741355</izvorni_sadrzaj>
    <derivirana_varijabla naziv="DomainObject.Predmet.OkrivljenikFizickaOsoba.Oib_1">54312741355</derivirana_varijabla>
  </DomainObject.Predmet.OkrivljenikFizickaOsoba.Oib>
  <DomainObject.Predmet.Opis>
    <izvorni_sadrzaj>15.07.2026. Predmet proslijeđen u sud.rf., uredna dostava poziva</izvorni_sadrzaj>
    <derivirana_varijabla naziv="DomainObject.Predmet.Opis_1">15.07.2026. Predmet proslijeđen u sud.rf., uredna dostava poziva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Pp-2063/2026</izvorni_sadrzaj>
    <derivirana_varijabla naziv="DomainObject.Predmet.OznakaBroj_1">Pp-2063/2026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Veljko Latas</izvorni_sadrzaj>
    <derivirana_varijabla naziv="DomainObject.Predmet.ProtustrankaFormated_1">  Veljko Latas</derivirana_varijabla>
  </DomainObject.Predmet.ProtustrankaFormated>
  <DomainObject.Predmet.ProtustrankaFormatedOIB>
    <izvorni_sadrzaj>  Veljko Latas, OIB 54312741355</izvorni_sadrzaj>
    <derivirana_varijabla naziv="DomainObject.Predmet.ProtustrankaFormatedOIB_1">  Veljko Latas, OIB 54312741355</derivirana_varijabla>
  </DomainObject.Predmet.ProtustrankaFormatedOIB>
  <DomainObject.Predmet.ProtustrankaFormatedWithAdress>
    <izvorni_sadrzaj> Veljko Latas, Bezjaki 10, 51216 Marinići</izvorni_sadrzaj>
    <derivirana_varijabla naziv="DomainObject.Predmet.ProtustrankaFormatedWithAdress_1"> Veljko Latas, Bezjaki 10, 51216 Marinići</derivirana_varijabla>
  </DomainObject.Predmet.ProtustrankaFormatedWithAdress>
  <DomainObject.Predmet.ProtustrankaFormatedWithAdressOIB>
    <izvorni_sadrzaj> Veljko Latas, OIB 54312741355, Bezjaki 10, 51216 Marinići</izvorni_sadrzaj>
    <derivirana_varijabla naziv="DomainObject.Predmet.ProtustrankaFormatedWithAdressOIB_1"> Veljko Latas, OIB 54312741355, Bezjaki 10, 51216 Marinići</derivirana_varijabla>
  </DomainObject.Predmet.ProtustrankaFormatedWithAdressOIB>
  <DomainObject.Predmet.ProtustrankaWithAdress>
    <izvorni_sadrzaj>Veljko Latas Bezjaki 10, 51216 Marinići</izvorni_sadrzaj>
    <derivirana_varijabla naziv="DomainObject.Predmet.ProtustrankaWithAdress_1">Veljko Latas Bezjaki 10, 51216 Marinići</derivirana_varijabla>
  </DomainObject.Predmet.ProtustrankaWithAdress>
  <DomainObject.Predmet.ProtustrankaWithAdressOIB>
    <izvorni_sadrzaj>Veljko Latas, OIB 54312741355, Bezjaki 10, 51216 Marinići</izvorni_sadrzaj>
    <derivirana_varijabla naziv="DomainObject.Predmet.ProtustrankaWithAdressOIB_1">Veljko Latas, OIB 54312741355, Bezjaki 10, 51216 Marinići</derivirana_varijabla>
  </DomainObject.Predmet.ProtustrankaWithAdressOIB>
  <DomainObject.Predmet.ProtustrankaNazivFormated>
    <izvorni_sadrzaj>Veljko Latas</izvorni_sadrzaj>
    <derivirana_varijabla naziv="DomainObject.Predmet.ProtustrankaNazivFormated_1">Veljko Latas</derivirana_varijabla>
  </DomainObject.Predmet.ProtustrankaNazivFormated>
  <DomainObject.Predmet.ProtustrankaNazivFormatedOIB>
    <izvorni_sadrzaj>Veljko Latas, OIB 54312741355</izvorni_sadrzaj>
    <derivirana_varijabla naziv="DomainObject.Predmet.ProtustrankaNazivFormatedOIB_1">Veljko Latas, OIB 54312741355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24</izvorni_sadrzaj>
    <derivirana_varijabla naziv="DomainObject.Predmet.Referada.Naziv_1">Referada 24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Soba 5/III - Užarska 3, Rijeka</izvorni_sadrzaj>
    <derivirana_varijabla naziv="DomainObject.Predmet.Referada.Prostorija.Naziv_1">Soba 5/III - Užarska 3, Rijeka</derivirana_varijabla>
  </DomainObject.Predmet.Referada.Prostorija.Naziv>
  <DomainObject.Predmet.Referada.Prostorija.Oznaka>
    <izvorni_sadrzaj>5/III - Užarska 3</izvorni_sadrzaj>
    <derivirana_varijabla naziv="DomainObject.Predmet.Referada.Prostorija.Oznaka_1">5/III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Melita Šimić</izvorni_sadrzaj>
    <derivirana_varijabla naziv="DomainObject.Predmet.Referada.Sudac_1">Melita Šimić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Grad Rijeka</izvorni_sadrzaj>
    <derivirana_varijabla naziv="DomainObject.Predmet.StrankaFormated_1">  Grad Rijeka</derivirana_varijabla>
  </DomainObject.Predmet.StrankaFormated>
  <DomainObject.Predmet.StrankaFormatedOIB>
    <izvorni_sadrzaj>  Grad Rijeka, OIB 54382731928</izvorni_sadrzaj>
    <derivirana_varijabla naziv="DomainObject.Predmet.StrankaFormatedOIB_1">  Grad Rijeka, OIB 54382731928</derivirana_varijabla>
  </DomainObject.Predmet.StrankaFormatedOIB>
  <DomainObject.Predmet.StrankaFormatedWithAdress>
    <izvorni_sadrzaj> Grad Rijeka, Korzo 16, 51000 Rijeka</izvorni_sadrzaj>
    <derivirana_varijabla naziv="DomainObject.Predmet.StrankaFormatedWithAdress_1"> Grad Rijeka, Korzo 16, 51000 Rijeka</derivirana_varijabla>
  </DomainObject.Predmet.StrankaFormatedWithAdress>
  <DomainObject.Predmet.StrankaFormatedWithAdressOIB>
    <izvorni_sadrzaj> Grad Rijeka, OIB 54382731928, Korzo 16, 51000 Rijeka</izvorni_sadrzaj>
    <derivirana_varijabla naziv="DomainObject.Predmet.StrankaFormatedWithAdressOIB_1"> Grad Rijeka, OIB 54382731928, Korzo 16, 51000 Rijeka</derivirana_varijabla>
  </DomainObject.Predmet.StrankaFormatedWithAdressOIB>
  <DomainObject.Predmet.StrankaWithAdress>
    <izvorni_sadrzaj>Grad Rijeka Korzo 16,51000 Rijeka</izvorni_sadrzaj>
    <derivirana_varijabla naziv="DomainObject.Predmet.StrankaWithAdress_1">Grad Rijeka Korzo 16,51000 Rijeka</derivirana_varijabla>
  </DomainObject.Predmet.StrankaWithAdress>
  <DomainObject.Predmet.StrankaWithAdressOIB>
    <izvorni_sadrzaj>Grad Rijeka, OIB 54382731928, Korzo 16,51000 Rijeka</izvorni_sadrzaj>
    <derivirana_varijabla naziv="DomainObject.Predmet.StrankaWithAdressOIB_1">Grad Rijeka, OIB 54382731928, Korzo 16,51000 Rijeka</derivirana_varijabla>
  </DomainObject.Predmet.StrankaWithAdressOIB>
  <DomainObject.Predmet.StrankaNazivFormated>
    <izvorni_sadrzaj>Grad Rijeka</izvorni_sadrzaj>
    <derivirana_varijabla naziv="DomainObject.Predmet.StrankaNazivFormated_1">Grad Rijeka</derivirana_varijabla>
  </DomainObject.Predmet.StrankaNazivFormated>
  <DomainObject.Predmet.StrankaNazivFormatedOIB>
    <izvorni_sadrzaj>Grad Rijeka, OIB 54382731928</izvorni_sadrzaj>
    <derivirana_varijabla naziv="DomainObject.Predmet.StrankaNazivFormatedOIB_1">Grad Rijeka, OIB 54382731928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24</izvorni_sadrzaj>
    <derivirana_varijabla naziv="DomainObject.Predmet.TrenutnaLokacijaSpisa.Naziv_1">Referada 24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Valnea Car</izvorni_sadrzaj>
    <derivirana_varijabla naziv="DomainObject.Predmet.Zapisnicar_1">Valnea Car</derivirana_varijabla>
  </DomainObject.Predmet.Zapisnicar>
  <DomainObject.Predmet.StrankaListFormated>
    <izvorni_sadrzaj>
      <item>Grad Rijeka</item>
    </izvorni_sadrzaj>
    <derivirana_varijabla naziv="DomainObject.Predmet.StrankaListFormated_1">
      <item>Grad Rijeka</item>
    </derivirana_varijabla>
  </DomainObject.Predmet.StrankaListFormated>
  <DomainObject.Predmet.StrankaListFormatedOIB>
    <izvorni_sadrzaj>
      <item>Grad Rijeka, OIB 54382731928</item>
    </izvorni_sadrzaj>
    <derivirana_varijabla naziv="DomainObject.Predmet.StrankaListFormatedOIB_1">
      <item>Grad Rijeka, OIB 54382731928</item>
    </derivirana_varijabla>
  </DomainObject.Predmet.StrankaListFormatedOIB>
  <DomainObject.Predmet.StrankaListFormatedWithAdress>
    <izvorni_sadrzaj>
      <item>Grad Rijeka, Korzo 16, 51000 Rijeka</item>
    </izvorni_sadrzaj>
    <derivirana_varijabla naziv="DomainObject.Predmet.StrankaListFormatedWithAdress_1">
      <item>Grad Rijeka, Korzo 16, 51000 Rijeka</item>
    </derivirana_varijabla>
  </DomainObject.Predmet.StrankaListFormatedWithAdress>
  <DomainObject.Predmet.StrankaListFormatedWithAdressOIB>
    <izvorni_sadrzaj>
      <item>Grad Rijeka, OIB 54382731928, Korzo 16, 51000 Rijeka</item>
    </izvorni_sadrzaj>
    <derivirana_varijabla naziv="DomainObject.Predmet.StrankaListFormatedWithAdressOIB_1">
      <item>Grad Rijeka, OIB 54382731928, Korzo 16, 51000 Rijeka</item>
    </derivirana_varijabla>
  </DomainObject.Predmet.StrankaListFormatedWithAdressOIB>
  <DomainObject.Predmet.StrankaListNazivFormated>
    <izvorni_sadrzaj>
      <item>Grad Rijeka</item>
    </izvorni_sadrzaj>
    <derivirana_varijabla naziv="DomainObject.Predmet.StrankaListNazivFormated_1">
      <item>Grad Rijeka</item>
    </derivirana_varijabla>
  </DomainObject.Predmet.StrankaListNazivFormated>
  <DomainObject.Predmet.StrankaListNazivFormatedOIB>
    <izvorni_sadrzaj>
      <item>Grad Rijeka, OIB 54382731928</item>
    </izvorni_sadrzaj>
    <derivirana_varijabla naziv="DomainObject.Predmet.StrankaListNazivFormatedOIB_1">
      <item>Grad Rijeka, OIB 54382731928</item>
    </derivirana_varijabla>
  </DomainObject.Predmet.StrankaListNazivFormatedOIB>
  <DomainObject.Predmet.ProtuStrankaListFormated>
    <izvorni_sadrzaj>
      <item>Veljko Latas</item>
    </izvorni_sadrzaj>
    <derivirana_varijabla naziv="DomainObject.Predmet.ProtuStrankaListFormated_1">
      <item>Veljko Latas</item>
    </derivirana_varijabla>
  </DomainObject.Predmet.ProtuStrankaListFormated>
  <DomainObject.Predmet.ProtuStrankaListFormatedOIB>
    <izvorni_sadrzaj>
      <item>Veljko Latas, OIB 54312741355</item>
    </izvorni_sadrzaj>
    <derivirana_varijabla naziv="DomainObject.Predmet.ProtuStrankaListFormatedOIB_1">
      <item>Veljko Latas, OIB 54312741355</item>
    </derivirana_varijabla>
  </DomainObject.Predmet.ProtuStrankaListFormatedOIB>
  <DomainObject.Predmet.ProtuStrankaListFormatedWithAdress>
    <izvorni_sadrzaj>
      <item>Veljko Latas, Bezjaki 10, 51216 Marinići</item>
    </izvorni_sadrzaj>
    <derivirana_varijabla naziv="DomainObject.Predmet.ProtuStrankaListFormatedWithAdress_1">
      <item>Veljko Latas, Bezjaki 10, 51216 Marinići</item>
    </derivirana_varijabla>
  </DomainObject.Predmet.ProtuStrankaListFormatedWithAdress>
  <DomainObject.Predmet.ProtuStrankaListFormatedWithAdressOIB>
    <izvorni_sadrzaj>
      <item>Veljko Latas, OIB 54312741355, Bezjaki 10, 51216 Marinići</item>
    </izvorni_sadrzaj>
    <derivirana_varijabla naziv="DomainObject.Predmet.ProtuStrankaListFormatedWithAdressOIB_1">
      <item>Veljko Latas, OIB 54312741355, Bezjaki 10, 51216 Marinići</item>
    </derivirana_varijabla>
  </DomainObject.Predmet.ProtuStrankaListFormatedWithAdressOIB>
  <DomainObject.Predmet.ProtuStrankaListNazivFormated>
    <izvorni_sadrzaj>
      <item>Veljko Latas</item>
    </izvorni_sadrzaj>
    <derivirana_varijabla naziv="DomainObject.Predmet.ProtuStrankaListNazivFormated_1">
      <item>Veljko Latas</item>
    </derivirana_varijabla>
  </DomainObject.Predmet.ProtuStrankaListNazivFormated>
  <DomainObject.Predmet.ProtuStrankaListNazivFormatedOIB>
    <izvorni_sadrzaj>
      <item>Veljko Latas, OIB 54312741355</item>
    </izvorni_sadrzaj>
    <derivirana_varijabla naziv="DomainObject.Predmet.ProtuStrankaListNazivFormatedOIB_1">
      <item>Veljko Latas, OIB 54312741355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12</izvorni_sadrzaj>
    <derivirana_varijabla naziv="DomainObject.Predmet.ClanakZakona_1">12</derivirana_varijabla>
  </DomainObject.Predmet.ClanakZakona>
  <DomainObject.Predmet.ClanakZakonaFull>
    <izvorni_sadrzaj>članka 12. stavka 4.</izvorni_sadrzaj>
    <derivirana_varijabla naziv="DomainObject.Predmet.ClanakZakonaFull_1">članka 12. stavka 4.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17. srpnja 2026.</izvorni_sadrzaj>
    <derivirana_varijabla naziv="DomainObject.Datum_1">17.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Grad Rijeka</izvorni_sadrzaj>
    <derivirana_varijabla naziv="DomainObject.Predmet.StrankaIDrugi_1">Grad Rijeka</derivirana_varijabla>
  </DomainObject.Predmet.StrankaIDrugi>
  <DomainObject.Predmet.ProtustrankaIDrugi>
    <izvorni_sadrzaj>Veljko Latas</izvorni_sadrzaj>
    <derivirana_varijabla naziv="DomainObject.Predmet.ProtustrankaIDrugi_1">Veljko Latas</derivirana_varijabla>
  </DomainObject.Predmet.ProtustrankaIDrugi>
  <DomainObject.Predmet.StrankaIDrugiAdressOIB>
    <izvorni_sadrzaj>Grad Rijeka, OIB 54382731928, Korzo 16, 51000 Rijeka</izvorni_sadrzaj>
    <derivirana_varijabla naziv="DomainObject.Predmet.StrankaIDrugiAdressOIB_1">Grad Rijeka, OIB 54382731928, Korzo 16, 51000 Rijeka</derivirana_varijabla>
  </DomainObject.Predmet.StrankaIDrugiAdressOIB>
  <DomainObject.Predmet.ProtustrankaIDrugiAdressOIB>
    <izvorni_sadrzaj>Veljko Latas, OIB 54312741355, Bezjaki 10, 51216 Marinići</izvorni_sadrzaj>
    <derivirana_varijabla naziv="DomainObject.Predmet.ProtustrankaIDrugiAdressOIB_1">Veljko Latas, OIB 54312741355, Bezjaki 10, 51216 Marinići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Grad Rijeka</item>
      <item>Veljko Latas</item>
    </izvorni_sadrzaj>
    <derivirana_varijabla naziv="DomainObject.Predmet.SudioniciListNaziv_1">
      <item>Grad Rijeka</item>
      <item>Veljko Latas</item>
    </derivirana_varijabla>
  </DomainObject.Predmet.SudioniciListNaziv>
  <DomainObject.Predmet.SudioniciListAdressOIB>
    <izvorni_sadrzaj>
      <item>Grad Rijeka, OIB 54382731928, Korzo 16,51000 Rijeka</item>
      <item>Veljko Latas, OIB 54312741355, Bezjaki 10,51216 Marinići</item>
    </izvorni_sadrzaj>
    <derivirana_varijabla naziv="DomainObject.Predmet.SudioniciListAdressOIB_1">
      <item>Grad Rijeka, OIB 54382731928, Korzo 16,51000 Rijeka</item>
      <item>Veljko Latas, OIB 54312741355, Bezjaki 10,51216 Marinići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54382731928</item>
      <item>, OIB 54312741355</item>
    </izvorni_sadrzaj>
    <derivirana_varijabla naziv="DomainObject.Predmet.SudioniciListNazivOIB_1">
      <item>, OIB 54382731928</item>
      <item>, OIB 54312741355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svibnja 2026.</izvorni_sadrzaj>
    <derivirana_varijabla naziv="DomainObject.Predmet.DatumPocetkaProcesa_1">25.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Veljko Latas, Bezjaki 10, 51216 Marinići, OIB: 54312741355, rođen-a 14.07.1961., mjesto rođenja Rijeka (Rijeka)</item>
    </izvorni_sadrzaj>
    <derivirana_varijabla naziv="DomainObject.Predmet.OkrivljenikAdresaMjestoRodjenjaList_1">
      <item>Veljko Latas, Bezjaki 10, 51216 Marinići, OIB: 54312741355, rođen-a 14.07.1961.,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klasa:211-01/26-02/200;ur.br.:2170-1-07-04-26-6</izvorni_sadrzaj>
    <derivirana_varijabla naziv="DomainObject.PrviPodnesak.OznakaBrojPodnositelja_1">klasa:211-01/26-02/200;ur.br.:2170-1-07-04-26-6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44ED49A-318F-43D5-A93F-FE6DDC06929C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RH-TDU</properties:Company>
  <properties:Pages>2</properties:Pages>
  <properties:Words>604</properties:Words>
  <properties:Characters>3130</properties:Characters>
  <properties:Lines>83</properties:Lines>
  <properties:Paragraphs>30</properties:Paragraphs>
  <properties:TotalTime>29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Posl</vt:lpstr>
    </vt:vector>
  </properties:TitlesOfParts>
  <properties:LinksUpToDate>false</properties:LinksUpToDate>
  <properties:CharactersWithSpaces>3758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2026-07-17T08:43:00Z</dcterms:created>
  <dc:creator>MM</dc:creator>
  <cp:lastModifiedBy>Valnea Car</cp:lastModifiedBy>
  <cp:lastPrinted>2026-07-17T10:39:00Z</cp:lastPrinted>
  <dcterms:modified xmlns:xsi="http://www.w3.org/2001/XMLSchema-instance" xsi:type="dcterms:W3CDTF">2026-07-17T10:39:00Z</dcterms:modified>
  <cp:revision>10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oslobađajuća (PRESUDA - OSLOBAĐAJUĆA -  GRAD - TAXI NA ŽABICI - NE VIDI SE PROMETNI ZNAK - VELJKO LATAS.docx)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