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7340D" w:rsidP="008529EC" w:rsidRDefault="0098127A" w14:paraId="44786374" w14:textId="4004E92D">
      <w:pPr>
        <w:jc w:val="both"/>
        <w15:collapsed w:val="false"/>
        <w:rPr>
          <w:rFonts w:ascii="Arial" w:hAnsi="Arial"/>
          <w:sz w:val="24"/>
          <w:szCs w:val="24"/>
        </w:rPr>
      </w:pPr>
      <w:r w:rsidRPr="00F747E5">
        <w:rPr>
          <w:sz w:val="24"/>
          <w:szCs w:val="24"/>
        </w:rPr>
        <w:t xml:space="preserve">                      </w:t>
      </w:r>
      <w:r w:rsidR="0007340D">
        <w:rPr>
          <w:sz w:val="24"/>
          <w:szCs w:val="24"/>
        </w:rPr>
        <w:t xml:space="preserve">          </w:t>
      </w:r>
      <w:r w:rsidRPr="00F747E5">
        <w:rPr>
          <w:sz w:val="24"/>
          <w:szCs w:val="24"/>
        </w:rPr>
        <w:object w:dxaOrig="882" w:dyaOrig="1115" w14:anchorId="7615D327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pt;height:42.1pt" id="_x0000_i1025" filled="t" o:ole="">
            <v:fill color2="black"/>
            <v:imagedata o:title="" r:id="rId9" cropleft="-74f" croptop="-58f" cropright="-74f" cropbottom="-58f"/>
          </v:shape>
          <o:OLEObject Type="Embed" ProgID="Word.Picture.8" ShapeID="_x0000_i1025" DrawAspect="Content" ObjectID="_1835244889" r:id="rId10"/>
        </w:object>
      </w:r>
      <w:r w:rsidR="008E31F8">
        <w:rPr>
          <w:rFonts w:ascii="Arial" w:hAnsi="Arial"/>
          <w:sz w:val="24"/>
          <w:szCs w:val="24"/>
        </w:rPr>
        <w:t xml:space="preserve">  </w:t>
      </w:r>
    </w:p>
    <w:p w:rsidRPr="008E31F8" w:rsidR="0098127A" w:rsidP="008529EC" w:rsidRDefault="008E31F8" w14:paraId="44F4B0B1" w14:textId="598C2BA3">
      <w:pPr>
        <w:jc w:val="both"/>
        <w:rPr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</w:t>
      </w:r>
      <w:r w:rsidRPr="003850D8" w:rsidR="0098127A">
        <w:rPr>
          <w:rFonts w:ascii="Arial" w:hAnsi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  <w:gridCol w:w="3827"/>
      </w:tblGrid>
      <w:tr w:rsidRPr="003850D8" w:rsidR="0098127A" w14:paraId="07B64BFC" w14:textId="77777777">
        <w:tc>
          <w:tcPr>
            <w:tcW w:w="5353" w:type="dxa"/>
            <w:shd w:val="clear" w:color="auto" w:fill="auto"/>
          </w:tcPr>
          <w:p w:rsidRPr="003850D8" w:rsidR="0098127A" w:rsidP="008529EC" w:rsidRDefault="00DE2E69" w14:paraId="7A2B4E30" w14:textId="77777777">
            <w:pPr>
              <w:rPr>
                <w:rFonts w:ascii="Arial" w:hAnsi="Arial"/>
                <w:sz w:val="24"/>
                <w:szCs w:val="24"/>
              </w:rPr>
            </w:pPr>
            <w:r w:rsidRPr="003850D8">
              <w:rPr>
                <w:rFonts w:ascii="Arial" w:hAnsi="Arial"/>
                <w:sz w:val="24"/>
                <w:szCs w:val="24"/>
              </w:rPr>
              <w:t xml:space="preserve">                 </w:t>
            </w:r>
            <w:r w:rsidR="00C345FC">
              <w:rPr>
                <w:rFonts w:ascii="Arial" w:hAnsi="Arial"/>
                <w:sz w:val="24"/>
                <w:szCs w:val="24"/>
              </w:rPr>
              <w:t xml:space="preserve"> </w:t>
            </w:r>
            <w:r w:rsidRPr="003850D8">
              <w:rPr>
                <w:rFonts w:ascii="Arial" w:hAnsi="Arial"/>
                <w:sz w:val="24"/>
                <w:szCs w:val="24"/>
              </w:rPr>
              <w:t xml:space="preserve">REPUBLIKA HRVATSKA </w:t>
            </w:r>
            <w:r w:rsidRPr="003850D8" w:rsidR="0098127A">
              <w:rPr>
                <w:rFonts w:ascii="Arial" w:hAnsi="Arial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Pr="003850D8" w:rsidR="0098127A" w:rsidP="008529EC" w:rsidRDefault="0098127A" w14:paraId="6A638A1C" w14:textId="77777777">
            <w:pPr>
              <w:snapToGrid w:val="false"/>
              <w:jc w:val="right"/>
              <w:rPr>
                <w:rFonts w:ascii="Arial" w:hAnsi="Arial"/>
                <w:sz w:val="24"/>
                <w:szCs w:val="24"/>
              </w:rPr>
            </w:pPr>
          </w:p>
        </w:tc>
      </w:tr>
      <w:tr w:rsidRPr="003850D8" w:rsidR="0098127A" w14:paraId="0864CAD8" w14:textId="77777777">
        <w:tc>
          <w:tcPr>
            <w:tcW w:w="5353" w:type="dxa"/>
            <w:shd w:val="clear" w:color="auto" w:fill="auto"/>
          </w:tcPr>
          <w:p w:rsidRPr="003850D8" w:rsidR="0098127A" w:rsidP="008529EC" w:rsidRDefault="00C345FC" w14:paraId="778DC707" w14:textId="77777777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</w:t>
            </w:r>
            <w:r w:rsidRPr="003850D8" w:rsidR="0098127A">
              <w:rPr>
                <w:rFonts w:ascii="Arial" w:hAnsi="Arial"/>
                <w:sz w:val="24"/>
                <w:szCs w:val="24"/>
              </w:rPr>
              <w:t xml:space="preserve">Visoki prekršajni sud Republike Hrvatske </w:t>
            </w:r>
          </w:p>
        </w:tc>
        <w:tc>
          <w:tcPr>
            <w:tcW w:w="3827" w:type="dxa"/>
            <w:shd w:val="clear" w:color="auto" w:fill="auto"/>
          </w:tcPr>
          <w:p w:rsidRPr="003850D8" w:rsidR="0098127A" w:rsidP="008529EC" w:rsidRDefault="00C345FC" w14:paraId="1519587F" w14:textId="56819685">
            <w:pPr>
              <w:tabs>
                <w:tab w:val="left" w:pos="3767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            </w:t>
            </w:r>
            <w:r w:rsidRPr="003850D8" w:rsidR="006E04C3">
              <w:rPr>
                <w:rFonts w:ascii="Arial" w:hAnsi="Arial"/>
                <w:sz w:val="24"/>
                <w:szCs w:val="24"/>
              </w:rPr>
              <w:t xml:space="preserve">  </w:t>
            </w:r>
            <w:r w:rsidRPr="003850D8" w:rsidR="0098127A">
              <w:rPr>
                <w:rFonts w:ascii="Arial" w:hAnsi="Arial"/>
                <w:sz w:val="24"/>
                <w:szCs w:val="24"/>
              </w:rPr>
              <w:t xml:space="preserve"> </w:t>
            </w:r>
            <w:r w:rsidR="0007340D">
              <w:rPr>
                <w:rFonts w:ascii="Arial" w:hAnsi="Arial"/>
                <w:sz w:val="24"/>
                <w:szCs w:val="24"/>
              </w:rPr>
              <w:t xml:space="preserve">       </w:t>
            </w:r>
            <w:r w:rsidRPr="003850D8" w:rsidR="00B65E68">
              <w:rPr>
                <w:rFonts w:ascii="Arial" w:hAnsi="Arial"/>
                <w:sz w:val="24"/>
                <w:szCs w:val="24"/>
              </w:rPr>
              <w:t xml:space="preserve">Broj: </w:t>
            </w:r>
            <w:proofErr w:type="spellStart"/>
            <w:r w:rsidR="00FB75B7">
              <w:rPr>
                <w:rFonts w:ascii="Arial" w:hAnsi="Arial"/>
                <w:sz w:val="24"/>
                <w:szCs w:val="24"/>
              </w:rPr>
              <w:t>Pp</w:t>
            </w:r>
            <w:r w:rsidRPr="003850D8" w:rsidR="00B65E68">
              <w:rPr>
                <w:rFonts w:ascii="Arial" w:hAnsi="Arial"/>
                <w:sz w:val="24"/>
                <w:szCs w:val="24"/>
              </w:rPr>
              <w:t>ž</w:t>
            </w:r>
            <w:proofErr w:type="spellEnd"/>
            <w:r w:rsidRPr="003850D8" w:rsidR="00B65E68">
              <w:rPr>
                <w:rFonts w:ascii="Arial" w:hAnsi="Arial"/>
                <w:sz w:val="24"/>
                <w:szCs w:val="24"/>
              </w:rPr>
              <w:t>-</w:t>
            </w:r>
            <w:r w:rsidR="002E5425">
              <w:rPr>
                <w:rFonts w:ascii="Arial" w:hAnsi="Arial"/>
                <w:sz w:val="24"/>
                <w:szCs w:val="24"/>
              </w:rPr>
              <w:t>66</w:t>
            </w:r>
            <w:r w:rsidRPr="003850D8" w:rsidR="00B65E68">
              <w:rPr>
                <w:rFonts w:ascii="Arial" w:hAnsi="Arial"/>
                <w:sz w:val="24"/>
                <w:szCs w:val="24"/>
              </w:rPr>
              <w:t>/20</w:t>
            </w:r>
            <w:r w:rsidR="00547B8C">
              <w:rPr>
                <w:rFonts w:ascii="Arial" w:hAnsi="Arial"/>
                <w:sz w:val="24"/>
                <w:szCs w:val="24"/>
              </w:rPr>
              <w:t>2</w:t>
            </w:r>
            <w:r w:rsidR="001249EB">
              <w:rPr>
                <w:rFonts w:ascii="Arial" w:hAnsi="Arial"/>
                <w:sz w:val="24"/>
                <w:szCs w:val="24"/>
              </w:rPr>
              <w:t>3</w:t>
            </w:r>
          </w:p>
        </w:tc>
      </w:tr>
      <w:tr w:rsidRPr="003850D8" w:rsidR="0098127A" w14:paraId="11478487" w14:textId="77777777">
        <w:tc>
          <w:tcPr>
            <w:tcW w:w="5353" w:type="dxa"/>
            <w:shd w:val="clear" w:color="auto" w:fill="auto"/>
          </w:tcPr>
          <w:p w:rsidRPr="003850D8" w:rsidR="0098127A" w:rsidP="008529EC" w:rsidRDefault="0098127A" w14:paraId="1DC6779E" w14:textId="39B1B3E6">
            <w:pPr>
              <w:rPr>
                <w:rFonts w:ascii="Arial" w:hAnsi="Arial"/>
                <w:sz w:val="24"/>
                <w:szCs w:val="24"/>
              </w:rPr>
            </w:pPr>
            <w:r w:rsidRPr="003850D8">
              <w:rPr>
                <w:rFonts w:ascii="Arial" w:hAnsi="Arial"/>
                <w:sz w:val="24"/>
                <w:szCs w:val="24"/>
              </w:rPr>
              <w:t xml:space="preserve">                           </w:t>
            </w:r>
            <w:r w:rsidR="00C345FC">
              <w:rPr>
                <w:rFonts w:ascii="Arial" w:hAnsi="Arial"/>
                <w:sz w:val="24"/>
                <w:szCs w:val="24"/>
              </w:rPr>
              <w:t xml:space="preserve"> </w:t>
            </w:r>
            <w:r w:rsidR="0007340D">
              <w:rPr>
                <w:rFonts w:ascii="Arial" w:hAnsi="Arial"/>
                <w:sz w:val="24"/>
                <w:szCs w:val="24"/>
              </w:rPr>
              <w:t xml:space="preserve">  </w:t>
            </w:r>
            <w:r w:rsidR="00C345FC">
              <w:rPr>
                <w:rFonts w:ascii="Arial" w:hAnsi="Arial"/>
                <w:sz w:val="24"/>
                <w:szCs w:val="24"/>
              </w:rPr>
              <w:t xml:space="preserve"> </w:t>
            </w:r>
            <w:r w:rsidRPr="003850D8">
              <w:rPr>
                <w:rFonts w:ascii="Arial" w:hAnsi="Arial"/>
                <w:sz w:val="24"/>
                <w:szCs w:val="24"/>
              </w:rPr>
              <w:t>Zagreb</w:t>
            </w:r>
          </w:p>
        </w:tc>
        <w:tc>
          <w:tcPr>
            <w:tcW w:w="3827" w:type="dxa"/>
            <w:shd w:val="clear" w:color="auto" w:fill="auto"/>
          </w:tcPr>
          <w:p w:rsidRPr="003850D8" w:rsidR="0098127A" w:rsidP="008529EC" w:rsidRDefault="0098127A" w14:paraId="61E7B63F" w14:textId="77777777">
            <w:pPr>
              <w:snapToGrid w:val="false"/>
              <w:rPr>
                <w:rFonts w:ascii="Arial" w:hAnsi="Arial"/>
                <w:b/>
                <w:sz w:val="24"/>
                <w:szCs w:val="24"/>
              </w:rPr>
            </w:pPr>
          </w:p>
        </w:tc>
      </w:tr>
    </w:tbl>
    <w:p w:rsidRPr="003850D8" w:rsidR="007129D7" w:rsidP="008529EC" w:rsidRDefault="007129D7" w14:paraId="7FB3E942" w14:textId="77777777">
      <w:pPr>
        <w:rPr>
          <w:rFonts w:ascii="Arial" w:hAnsi="Arial"/>
          <w:sz w:val="24"/>
          <w:szCs w:val="24"/>
        </w:rPr>
      </w:pPr>
    </w:p>
    <w:p w:rsidR="00CE1F57" w:rsidP="008529EC" w:rsidRDefault="00CE1F57" w14:paraId="66ECD143" w14:textId="77777777">
      <w:pPr>
        <w:jc w:val="center"/>
        <w:rPr>
          <w:rFonts w:ascii="Arial" w:hAnsi="Arial"/>
          <w:sz w:val="24"/>
          <w:szCs w:val="24"/>
        </w:rPr>
      </w:pPr>
    </w:p>
    <w:p w:rsidRPr="003850D8" w:rsidR="0098127A" w:rsidP="008529EC" w:rsidRDefault="0098127A" w14:paraId="34088E5A" w14:textId="1009E6ED">
      <w:pPr>
        <w:jc w:val="center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sz w:val="24"/>
          <w:szCs w:val="24"/>
        </w:rPr>
        <w:t>U  I M E  R E P U B L I K E  H R V A T S K E</w:t>
      </w:r>
    </w:p>
    <w:p w:rsidRPr="003850D8" w:rsidR="0098127A" w:rsidP="008529EC" w:rsidRDefault="0098127A" w14:paraId="4749D276" w14:textId="77777777">
      <w:pPr>
        <w:ind w:left="1440" w:firstLine="720"/>
        <w:rPr>
          <w:rFonts w:ascii="Arial" w:hAnsi="Arial"/>
          <w:sz w:val="24"/>
          <w:szCs w:val="24"/>
        </w:rPr>
      </w:pPr>
    </w:p>
    <w:p w:rsidR="0098127A" w:rsidP="008529EC" w:rsidRDefault="0098127A" w14:paraId="761BC272" w14:textId="77777777">
      <w:pPr>
        <w:jc w:val="center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sz w:val="24"/>
          <w:szCs w:val="24"/>
        </w:rPr>
        <w:t>P R E S U D A</w:t>
      </w:r>
    </w:p>
    <w:p w:rsidRPr="003850D8" w:rsidR="0007340D" w:rsidP="008529EC" w:rsidRDefault="0007340D" w14:paraId="187C991D" w14:textId="77777777">
      <w:pPr>
        <w:jc w:val="center"/>
        <w:rPr>
          <w:rFonts w:ascii="Arial" w:hAnsi="Arial"/>
          <w:sz w:val="24"/>
          <w:szCs w:val="24"/>
        </w:rPr>
      </w:pPr>
    </w:p>
    <w:p w:rsidRPr="004B768C" w:rsidR="00381A95" w:rsidP="008529EC" w:rsidRDefault="0098127A" w14:paraId="21FF777E" w14:textId="77777777">
      <w:pPr>
        <w:pStyle w:val="Naslov2"/>
        <w:jc w:val="left"/>
        <w:rPr>
          <w:rFonts w:ascii="Arial" w:hAnsi="Arial"/>
          <w:bCs/>
          <w:szCs w:val="24"/>
        </w:rPr>
      </w:pPr>
      <w:r w:rsidRPr="003850D8">
        <w:rPr>
          <w:rFonts w:ascii="Arial" w:hAnsi="Arial"/>
          <w:bCs/>
          <w:szCs w:val="24"/>
        </w:rPr>
        <w:t xml:space="preserve">  </w:t>
      </w:r>
    </w:p>
    <w:p w:rsidR="00896FD2" w:rsidP="008529EC" w:rsidRDefault="00CA29D0" w14:paraId="47B690F3" w14:textId="17722E47">
      <w:pPr>
        <w:ind w:firstLine="720"/>
        <w:jc w:val="both"/>
        <w:rPr>
          <w:rFonts w:ascii="Arial" w:hAnsi="Arial"/>
          <w:sz w:val="24"/>
          <w:szCs w:val="24"/>
        </w:rPr>
      </w:pPr>
      <w:r w:rsidRPr="00CA29D0">
        <w:rPr>
          <w:rFonts w:ascii="Arial" w:hAnsi="Arial"/>
          <w:bCs/>
          <w:sz w:val="24"/>
          <w:szCs w:val="24"/>
        </w:rPr>
        <w:t xml:space="preserve">Visoki prekršajni sud Republike Hrvatske, u vijeću sastavljenom od sudaca Katice Lučić, kao predsjednice vijeća te Ivane Bosnić-Kovačić i Jasne </w:t>
      </w:r>
      <w:proofErr w:type="spellStart"/>
      <w:r w:rsidRPr="00CA29D0">
        <w:rPr>
          <w:rFonts w:ascii="Arial" w:hAnsi="Arial"/>
          <w:bCs/>
          <w:sz w:val="24"/>
          <w:szCs w:val="24"/>
        </w:rPr>
        <w:t>Momirović</w:t>
      </w:r>
      <w:proofErr w:type="spellEnd"/>
      <w:r w:rsidRPr="00CA29D0">
        <w:rPr>
          <w:rFonts w:ascii="Arial" w:hAnsi="Arial"/>
          <w:bCs/>
          <w:sz w:val="24"/>
          <w:szCs w:val="24"/>
        </w:rPr>
        <w:t xml:space="preserve">, kao članica vijeća, uz sudjelovanje </w:t>
      </w:r>
      <w:r w:rsidR="002E5425">
        <w:rPr>
          <w:rFonts w:ascii="Arial" w:hAnsi="Arial"/>
          <w:bCs/>
          <w:sz w:val="24"/>
          <w:szCs w:val="24"/>
        </w:rPr>
        <w:t xml:space="preserve">više </w:t>
      </w:r>
      <w:r w:rsidRPr="00CA29D0">
        <w:rPr>
          <w:rFonts w:ascii="Arial" w:hAnsi="Arial"/>
          <w:bCs/>
          <w:sz w:val="24"/>
          <w:szCs w:val="24"/>
        </w:rPr>
        <w:t>sudske savjetnice</w:t>
      </w:r>
      <w:r w:rsidR="002E5425">
        <w:rPr>
          <w:rFonts w:ascii="Arial" w:hAnsi="Arial"/>
          <w:bCs/>
          <w:sz w:val="24"/>
          <w:szCs w:val="24"/>
        </w:rPr>
        <w:t xml:space="preserve"> Ivane Vorel Mikša</w:t>
      </w:r>
      <w:r w:rsidRPr="00CA29D0">
        <w:rPr>
          <w:rFonts w:ascii="Arial" w:hAnsi="Arial"/>
          <w:bCs/>
          <w:sz w:val="24"/>
          <w:szCs w:val="24"/>
        </w:rPr>
        <w:t>, kao zapisničarke, u prekršajnom predmetu protiv okrivljeni</w:t>
      </w:r>
      <w:r w:rsidR="002E5425">
        <w:rPr>
          <w:rFonts w:ascii="Arial" w:hAnsi="Arial"/>
          <w:bCs/>
          <w:sz w:val="24"/>
          <w:szCs w:val="24"/>
        </w:rPr>
        <w:t xml:space="preserve">ce Irene </w:t>
      </w:r>
      <w:proofErr w:type="spellStart"/>
      <w:r w:rsidR="002E5425">
        <w:rPr>
          <w:rFonts w:ascii="Arial" w:hAnsi="Arial"/>
          <w:bCs/>
          <w:sz w:val="24"/>
          <w:szCs w:val="24"/>
        </w:rPr>
        <w:t>Divković</w:t>
      </w:r>
      <w:proofErr w:type="spellEnd"/>
      <w:r w:rsidR="002E5425">
        <w:rPr>
          <w:rFonts w:ascii="Arial" w:hAnsi="Arial"/>
          <w:bCs/>
          <w:sz w:val="24"/>
          <w:szCs w:val="24"/>
        </w:rPr>
        <w:t xml:space="preserve"> Milanović</w:t>
      </w:r>
      <w:r w:rsidRPr="00CA29D0">
        <w:rPr>
          <w:rFonts w:ascii="Arial" w:hAnsi="Arial"/>
          <w:bCs/>
          <w:sz w:val="24"/>
          <w:szCs w:val="24"/>
        </w:rPr>
        <w:t xml:space="preserve">,  zbog prekršaja iz čl. </w:t>
      </w:r>
      <w:r w:rsidR="002E5425">
        <w:rPr>
          <w:rFonts w:ascii="Arial" w:hAnsi="Arial"/>
          <w:bCs/>
          <w:sz w:val="24"/>
          <w:szCs w:val="24"/>
        </w:rPr>
        <w:t xml:space="preserve">62. </w:t>
      </w:r>
      <w:proofErr w:type="spellStart"/>
      <w:r w:rsidR="002E5425">
        <w:rPr>
          <w:rFonts w:ascii="Arial" w:hAnsi="Arial"/>
          <w:bCs/>
          <w:sz w:val="24"/>
          <w:szCs w:val="24"/>
        </w:rPr>
        <w:t>toč</w:t>
      </w:r>
      <w:proofErr w:type="spellEnd"/>
      <w:r w:rsidR="002E5425">
        <w:rPr>
          <w:rFonts w:ascii="Arial" w:hAnsi="Arial"/>
          <w:bCs/>
          <w:sz w:val="24"/>
          <w:szCs w:val="24"/>
        </w:rPr>
        <w:t xml:space="preserve">. 2. Zakona o medijima </w:t>
      </w:r>
      <w:r w:rsidRPr="00CA29D0">
        <w:rPr>
          <w:rFonts w:ascii="Arial" w:hAnsi="Arial"/>
          <w:bCs/>
          <w:sz w:val="24"/>
          <w:szCs w:val="24"/>
        </w:rPr>
        <w:t xml:space="preserve">(Narodne novine broj: </w:t>
      </w:r>
      <w:r w:rsidR="002E5425">
        <w:rPr>
          <w:rFonts w:ascii="Arial" w:hAnsi="Arial"/>
          <w:bCs/>
          <w:sz w:val="24"/>
          <w:szCs w:val="24"/>
        </w:rPr>
        <w:t>59</w:t>
      </w:r>
      <w:r w:rsidRPr="00CA29D0">
        <w:rPr>
          <w:rFonts w:ascii="Arial" w:hAnsi="Arial"/>
          <w:bCs/>
          <w:sz w:val="24"/>
          <w:szCs w:val="24"/>
        </w:rPr>
        <w:t>/</w:t>
      </w:r>
      <w:r w:rsidR="002E5425">
        <w:rPr>
          <w:rFonts w:ascii="Arial" w:hAnsi="Arial"/>
          <w:bCs/>
          <w:sz w:val="24"/>
          <w:szCs w:val="24"/>
        </w:rPr>
        <w:t>04</w:t>
      </w:r>
      <w:r w:rsidRPr="00CA29D0">
        <w:rPr>
          <w:rFonts w:ascii="Arial" w:hAnsi="Arial"/>
          <w:bCs/>
          <w:sz w:val="24"/>
          <w:szCs w:val="24"/>
        </w:rPr>
        <w:t xml:space="preserve">., </w:t>
      </w:r>
      <w:r w:rsidR="002E5425">
        <w:rPr>
          <w:rFonts w:ascii="Arial" w:hAnsi="Arial"/>
          <w:bCs/>
          <w:sz w:val="24"/>
          <w:szCs w:val="24"/>
        </w:rPr>
        <w:t>84</w:t>
      </w:r>
      <w:r w:rsidRPr="00CA29D0">
        <w:rPr>
          <w:rFonts w:ascii="Arial" w:hAnsi="Arial"/>
          <w:bCs/>
          <w:sz w:val="24"/>
          <w:szCs w:val="24"/>
        </w:rPr>
        <w:t>/1</w:t>
      </w:r>
      <w:r w:rsidR="002E5425">
        <w:rPr>
          <w:rFonts w:ascii="Arial" w:hAnsi="Arial"/>
          <w:bCs/>
          <w:sz w:val="24"/>
          <w:szCs w:val="24"/>
        </w:rPr>
        <w:t>1</w:t>
      </w:r>
      <w:r w:rsidRPr="00CA29D0">
        <w:rPr>
          <w:rFonts w:ascii="Arial" w:hAnsi="Arial"/>
          <w:bCs/>
          <w:sz w:val="24"/>
          <w:szCs w:val="24"/>
        </w:rPr>
        <w:t xml:space="preserve">., </w:t>
      </w:r>
      <w:r w:rsidR="002E5425">
        <w:rPr>
          <w:rFonts w:ascii="Arial" w:hAnsi="Arial"/>
          <w:bCs/>
          <w:sz w:val="24"/>
          <w:szCs w:val="24"/>
        </w:rPr>
        <w:t>81</w:t>
      </w:r>
      <w:r w:rsidRPr="00CA29D0">
        <w:rPr>
          <w:rFonts w:ascii="Arial" w:hAnsi="Arial"/>
          <w:bCs/>
          <w:sz w:val="24"/>
          <w:szCs w:val="24"/>
        </w:rPr>
        <w:t>/</w:t>
      </w:r>
      <w:r w:rsidR="002E5425">
        <w:rPr>
          <w:rFonts w:ascii="Arial" w:hAnsi="Arial"/>
          <w:bCs/>
          <w:sz w:val="24"/>
          <w:szCs w:val="24"/>
        </w:rPr>
        <w:t>13</w:t>
      </w:r>
      <w:r w:rsidRPr="00CA29D0">
        <w:rPr>
          <w:rFonts w:ascii="Arial" w:hAnsi="Arial"/>
          <w:bCs/>
          <w:sz w:val="24"/>
          <w:szCs w:val="24"/>
        </w:rPr>
        <w:t>.), odlučujući o žalbi</w:t>
      </w:r>
      <w:r w:rsidR="00304527">
        <w:rPr>
          <w:rFonts w:ascii="Arial" w:hAnsi="Arial"/>
          <w:bCs/>
          <w:sz w:val="24"/>
          <w:szCs w:val="24"/>
        </w:rPr>
        <w:t xml:space="preserve"> tužitelja</w:t>
      </w:r>
      <w:r w:rsidR="002E5425">
        <w:rPr>
          <w:rFonts w:ascii="Arial" w:hAnsi="Arial"/>
          <w:bCs/>
          <w:sz w:val="24"/>
          <w:szCs w:val="24"/>
        </w:rPr>
        <w:t xml:space="preserve"> Vesne Ramljak, Ive Marije Ramljak Ružić  i Andreja Ramljaka, zastupanih po punomoćnicima iz Odvjetničkog društva </w:t>
      </w:r>
      <w:proofErr w:type="spellStart"/>
      <w:r w:rsidR="00D646E5">
        <w:rPr>
          <w:rFonts w:ascii="Arial" w:hAnsi="Arial"/>
          <w:bCs/>
          <w:sz w:val="24"/>
          <w:szCs w:val="24"/>
        </w:rPr>
        <w:t>Hanžeković</w:t>
      </w:r>
      <w:proofErr w:type="spellEnd"/>
      <w:r w:rsidR="00D646E5">
        <w:rPr>
          <w:rFonts w:ascii="Arial" w:hAnsi="Arial"/>
          <w:bCs/>
          <w:sz w:val="24"/>
          <w:szCs w:val="24"/>
        </w:rPr>
        <w:t xml:space="preserve"> &amp; Partneri iz Zagreba,</w:t>
      </w:r>
      <w:r w:rsidRPr="00CA29D0">
        <w:rPr>
          <w:rFonts w:ascii="Arial" w:hAnsi="Arial"/>
          <w:bCs/>
          <w:sz w:val="24"/>
          <w:szCs w:val="24"/>
        </w:rPr>
        <w:t xml:space="preserve"> protiv </w:t>
      </w:r>
      <w:r w:rsidR="00D646E5">
        <w:rPr>
          <w:rFonts w:ascii="Arial" w:hAnsi="Arial"/>
          <w:bCs/>
          <w:sz w:val="24"/>
          <w:szCs w:val="24"/>
        </w:rPr>
        <w:t>presude</w:t>
      </w:r>
      <w:r w:rsidRPr="00CA29D0">
        <w:rPr>
          <w:rFonts w:ascii="Arial" w:hAnsi="Arial"/>
          <w:bCs/>
          <w:sz w:val="24"/>
          <w:szCs w:val="24"/>
        </w:rPr>
        <w:t xml:space="preserve"> Općinskog </w:t>
      </w:r>
      <w:r w:rsidR="00D646E5">
        <w:rPr>
          <w:rFonts w:ascii="Arial" w:hAnsi="Arial"/>
          <w:bCs/>
          <w:sz w:val="24"/>
          <w:szCs w:val="24"/>
        </w:rPr>
        <w:t xml:space="preserve">prekršajnog </w:t>
      </w:r>
      <w:r w:rsidRPr="00CA29D0">
        <w:rPr>
          <w:rFonts w:ascii="Arial" w:hAnsi="Arial"/>
          <w:bCs/>
          <w:sz w:val="24"/>
          <w:szCs w:val="24"/>
        </w:rPr>
        <w:t>suda u</w:t>
      </w:r>
      <w:r w:rsidR="00D646E5">
        <w:rPr>
          <w:rFonts w:ascii="Arial" w:hAnsi="Arial"/>
          <w:bCs/>
          <w:sz w:val="24"/>
          <w:szCs w:val="24"/>
        </w:rPr>
        <w:t xml:space="preserve"> Zagreb</w:t>
      </w:r>
      <w:r w:rsidR="00304527">
        <w:rPr>
          <w:rFonts w:ascii="Arial" w:hAnsi="Arial"/>
          <w:bCs/>
          <w:sz w:val="24"/>
          <w:szCs w:val="24"/>
        </w:rPr>
        <w:t>u,</w:t>
      </w:r>
      <w:r w:rsidRPr="00CA29D0">
        <w:rPr>
          <w:rFonts w:ascii="Arial" w:hAnsi="Arial"/>
          <w:bCs/>
          <w:sz w:val="24"/>
          <w:szCs w:val="24"/>
        </w:rPr>
        <w:t xml:space="preserve"> broj </w:t>
      </w:r>
      <w:proofErr w:type="spellStart"/>
      <w:r w:rsidRPr="00CA29D0">
        <w:rPr>
          <w:rFonts w:ascii="Arial" w:hAnsi="Arial"/>
          <w:bCs/>
          <w:sz w:val="24"/>
          <w:szCs w:val="24"/>
        </w:rPr>
        <w:t>Pp</w:t>
      </w:r>
      <w:proofErr w:type="spellEnd"/>
      <w:r w:rsidRPr="00CA29D0">
        <w:rPr>
          <w:rFonts w:ascii="Arial" w:hAnsi="Arial"/>
          <w:bCs/>
          <w:sz w:val="24"/>
          <w:szCs w:val="24"/>
        </w:rPr>
        <w:t>-</w:t>
      </w:r>
      <w:r w:rsidR="00D646E5">
        <w:rPr>
          <w:rFonts w:ascii="Arial" w:hAnsi="Arial"/>
          <w:bCs/>
          <w:sz w:val="24"/>
          <w:szCs w:val="24"/>
        </w:rPr>
        <w:t>11044</w:t>
      </w:r>
      <w:r w:rsidRPr="00CA29D0">
        <w:rPr>
          <w:rFonts w:ascii="Arial" w:hAnsi="Arial"/>
          <w:bCs/>
          <w:sz w:val="24"/>
          <w:szCs w:val="24"/>
        </w:rPr>
        <w:t>/202</w:t>
      </w:r>
      <w:r w:rsidR="00D646E5">
        <w:rPr>
          <w:rFonts w:ascii="Arial" w:hAnsi="Arial"/>
          <w:bCs/>
          <w:sz w:val="24"/>
          <w:szCs w:val="24"/>
        </w:rPr>
        <w:t>2</w:t>
      </w:r>
      <w:r w:rsidR="00304527">
        <w:rPr>
          <w:rFonts w:ascii="Arial" w:hAnsi="Arial"/>
          <w:bCs/>
          <w:sz w:val="24"/>
          <w:szCs w:val="24"/>
        </w:rPr>
        <w:t xml:space="preserve"> </w:t>
      </w:r>
      <w:r w:rsidRPr="00CA29D0">
        <w:rPr>
          <w:rFonts w:ascii="Arial" w:hAnsi="Arial"/>
          <w:bCs/>
          <w:sz w:val="24"/>
          <w:szCs w:val="24"/>
        </w:rPr>
        <w:t xml:space="preserve">od </w:t>
      </w:r>
      <w:r w:rsidR="00D646E5">
        <w:rPr>
          <w:rFonts w:ascii="Arial" w:hAnsi="Arial"/>
          <w:bCs/>
          <w:sz w:val="24"/>
          <w:szCs w:val="24"/>
        </w:rPr>
        <w:t>19. rujna</w:t>
      </w:r>
      <w:r w:rsidR="00304527">
        <w:rPr>
          <w:rFonts w:ascii="Arial" w:hAnsi="Arial"/>
          <w:bCs/>
          <w:sz w:val="24"/>
          <w:szCs w:val="24"/>
        </w:rPr>
        <w:t xml:space="preserve"> </w:t>
      </w:r>
      <w:r w:rsidRPr="00CA29D0">
        <w:rPr>
          <w:rFonts w:ascii="Arial" w:hAnsi="Arial"/>
          <w:bCs/>
          <w:sz w:val="24"/>
          <w:szCs w:val="24"/>
        </w:rPr>
        <w:t>202</w:t>
      </w:r>
      <w:r w:rsidR="00D646E5">
        <w:rPr>
          <w:rFonts w:ascii="Arial" w:hAnsi="Arial"/>
          <w:bCs/>
          <w:sz w:val="24"/>
          <w:szCs w:val="24"/>
        </w:rPr>
        <w:t>2</w:t>
      </w:r>
      <w:r w:rsidRPr="00CA29D0">
        <w:rPr>
          <w:rFonts w:ascii="Arial" w:hAnsi="Arial"/>
          <w:bCs/>
          <w:sz w:val="24"/>
          <w:szCs w:val="24"/>
        </w:rPr>
        <w:t>., na sjednici vijeća održanoj 1</w:t>
      </w:r>
      <w:r w:rsidR="00D01232">
        <w:rPr>
          <w:rFonts w:ascii="Arial" w:hAnsi="Arial"/>
          <w:bCs/>
          <w:sz w:val="24"/>
          <w:szCs w:val="24"/>
        </w:rPr>
        <w:t>7</w:t>
      </w:r>
      <w:r w:rsidRPr="00CA29D0">
        <w:rPr>
          <w:rFonts w:ascii="Arial" w:hAnsi="Arial"/>
          <w:bCs/>
          <w:sz w:val="24"/>
          <w:szCs w:val="24"/>
        </w:rPr>
        <w:t>. veljače 2026.,</w:t>
      </w:r>
      <w:r w:rsidRPr="003850D8" w:rsidR="0098127A">
        <w:rPr>
          <w:rFonts w:ascii="Arial" w:hAnsi="Arial"/>
          <w:sz w:val="24"/>
          <w:szCs w:val="24"/>
        </w:rPr>
        <w:t xml:space="preserve"> </w:t>
      </w:r>
      <w:r w:rsidR="00896FD2">
        <w:rPr>
          <w:rFonts w:ascii="Arial" w:hAnsi="Arial"/>
          <w:sz w:val="24"/>
          <w:szCs w:val="24"/>
        </w:rPr>
        <w:t xml:space="preserve"> </w:t>
      </w:r>
    </w:p>
    <w:p w:rsidR="00896FD2" w:rsidP="008529EC" w:rsidRDefault="00896FD2" w14:paraId="501B3293" w14:textId="77777777">
      <w:pPr>
        <w:jc w:val="center"/>
        <w:rPr>
          <w:rFonts w:ascii="Arial" w:hAnsi="Arial"/>
          <w:sz w:val="24"/>
          <w:szCs w:val="24"/>
        </w:rPr>
      </w:pPr>
    </w:p>
    <w:p w:rsidRPr="003850D8" w:rsidR="002165CE" w:rsidP="008529EC" w:rsidRDefault="0098127A" w14:paraId="37E20249" w14:textId="41E382BC">
      <w:pPr>
        <w:jc w:val="center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sz w:val="24"/>
          <w:szCs w:val="24"/>
        </w:rPr>
        <w:t>p r e s u d i o  j e</w:t>
      </w:r>
    </w:p>
    <w:p w:rsidRPr="003850D8" w:rsidR="0098127A" w:rsidP="008529EC" w:rsidRDefault="0098127A" w14:paraId="747E8C13" w14:textId="77777777">
      <w:pPr>
        <w:jc w:val="both"/>
        <w:rPr>
          <w:rFonts w:ascii="Arial" w:hAnsi="Arial"/>
          <w:sz w:val="24"/>
          <w:szCs w:val="24"/>
        </w:rPr>
      </w:pPr>
    </w:p>
    <w:p w:rsidR="00A32D15" w:rsidP="008529EC" w:rsidRDefault="00F7542A" w14:paraId="35D0A1C6" w14:textId="3C8A6704">
      <w:pPr>
        <w:ind w:firstLine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Odbija se kao neosnovana</w:t>
      </w:r>
      <w:r w:rsidR="007558D7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eastAsia="hr-HR"/>
        </w:rPr>
        <w:t>žalba</w:t>
      </w:r>
      <w:r w:rsidR="00FB3E55">
        <w:rPr>
          <w:rFonts w:ascii="Arial" w:hAnsi="Arial" w:cs="Arial"/>
          <w:sz w:val="24"/>
          <w:szCs w:val="24"/>
          <w:lang w:eastAsia="hr-HR"/>
        </w:rPr>
        <w:t xml:space="preserve"> </w:t>
      </w:r>
      <w:r w:rsidR="00FB3E55">
        <w:rPr>
          <w:rFonts w:ascii="Arial" w:hAnsi="Arial" w:cs="Arial"/>
          <w:sz w:val="24"/>
          <w:szCs w:val="24"/>
        </w:rPr>
        <w:t>tužitelja</w:t>
      </w:r>
      <w:r w:rsidRPr="00E70C2E" w:rsidR="00E70C2E">
        <w:t xml:space="preserve"> </w:t>
      </w:r>
      <w:r w:rsidRPr="00E70C2E" w:rsidR="00E70C2E">
        <w:rPr>
          <w:rFonts w:ascii="Arial" w:hAnsi="Arial" w:cs="Arial"/>
          <w:sz w:val="24"/>
          <w:szCs w:val="24"/>
        </w:rPr>
        <w:t xml:space="preserve">Vesne Ramljak, Ive Marije Ramljak Ružić  </w:t>
      </w:r>
      <w:r w:rsidR="00E70C2E">
        <w:rPr>
          <w:rFonts w:ascii="Arial" w:hAnsi="Arial" w:cs="Arial"/>
          <w:sz w:val="24"/>
          <w:szCs w:val="24"/>
        </w:rPr>
        <w:t xml:space="preserve">i </w:t>
      </w:r>
      <w:r w:rsidRPr="00E70C2E" w:rsidR="00E70C2E">
        <w:rPr>
          <w:rFonts w:ascii="Arial" w:hAnsi="Arial" w:cs="Arial"/>
          <w:sz w:val="24"/>
          <w:szCs w:val="24"/>
        </w:rPr>
        <w:t xml:space="preserve">Andreja Ramljaka, </w:t>
      </w:r>
      <w:r w:rsidR="00E70C2E">
        <w:rPr>
          <w:rFonts w:ascii="Arial" w:hAnsi="Arial"/>
          <w:sz w:val="24"/>
          <w:szCs w:val="24"/>
        </w:rPr>
        <w:t xml:space="preserve">te se </w:t>
      </w:r>
      <w:r>
        <w:rPr>
          <w:rFonts w:ascii="Arial" w:hAnsi="Arial"/>
          <w:sz w:val="24"/>
          <w:szCs w:val="24"/>
        </w:rPr>
        <w:t xml:space="preserve">potvrđuje </w:t>
      </w:r>
      <w:r w:rsidR="00823260">
        <w:rPr>
          <w:rFonts w:ascii="Arial" w:hAnsi="Arial"/>
          <w:sz w:val="24"/>
          <w:szCs w:val="24"/>
        </w:rPr>
        <w:t>pobijana presuda</w:t>
      </w:r>
      <w:r>
        <w:rPr>
          <w:rFonts w:ascii="Arial" w:hAnsi="Arial"/>
          <w:sz w:val="24"/>
          <w:szCs w:val="24"/>
        </w:rPr>
        <w:t>.</w:t>
      </w:r>
      <w:r w:rsidR="00823260">
        <w:rPr>
          <w:rFonts w:ascii="Arial" w:hAnsi="Arial"/>
          <w:sz w:val="24"/>
          <w:szCs w:val="24"/>
        </w:rPr>
        <w:t xml:space="preserve"> </w:t>
      </w:r>
    </w:p>
    <w:p w:rsidR="00F7542A" w:rsidP="008529EC" w:rsidRDefault="00F7542A" w14:paraId="1FDAFFEC" w14:textId="77777777">
      <w:pPr>
        <w:ind w:firstLine="720"/>
        <w:jc w:val="both"/>
        <w:rPr>
          <w:rFonts w:ascii="Arial" w:hAnsi="Arial"/>
          <w:sz w:val="24"/>
          <w:szCs w:val="24"/>
        </w:rPr>
      </w:pPr>
    </w:p>
    <w:p w:rsidRPr="003850D8" w:rsidR="0007340D" w:rsidP="008529EC" w:rsidRDefault="0007340D" w14:paraId="126625D9" w14:textId="77777777">
      <w:pPr>
        <w:ind w:firstLine="720"/>
        <w:jc w:val="both"/>
        <w:rPr>
          <w:rFonts w:ascii="Arial" w:hAnsi="Arial"/>
          <w:sz w:val="24"/>
          <w:szCs w:val="24"/>
        </w:rPr>
      </w:pPr>
    </w:p>
    <w:p w:rsidRPr="003850D8" w:rsidR="0098127A" w:rsidP="008529EC" w:rsidRDefault="0098127A" w14:paraId="2F98D627" w14:textId="77777777">
      <w:pPr>
        <w:jc w:val="center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sz w:val="24"/>
          <w:szCs w:val="24"/>
        </w:rPr>
        <w:t>Obrazloženje</w:t>
      </w:r>
    </w:p>
    <w:p w:rsidRPr="003850D8" w:rsidR="00A32D15" w:rsidP="008529EC" w:rsidRDefault="00A32D15" w14:paraId="155C72B5" w14:textId="77777777">
      <w:pPr>
        <w:rPr>
          <w:rFonts w:ascii="Arial" w:hAnsi="Arial"/>
          <w:sz w:val="24"/>
          <w:szCs w:val="24"/>
        </w:rPr>
      </w:pPr>
    </w:p>
    <w:p w:rsidRPr="00B3287A" w:rsidR="00B3287A" w:rsidP="008529EC" w:rsidRDefault="0007340D" w14:paraId="16A949BF" w14:textId="438669BC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>1.</w:t>
      </w:r>
      <w:r>
        <w:rPr>
          <w:rFonts w:ascii="Arial" w:hAnsi="Arial" w:cs="Arial"/>
          <w:sz w:val="24"/>
          <w:szCs w:val="24"/>
          <w:lang w:eastAsia="hr-HR"/>
        </w:rPr>
        <w:tab/>
      </w:r>
      <w:r w:rsidRPr="00B3287A" w:rsidR="00B3287A">
        <w:rPr>
          <w:rFonts w:ascii="Arial" w:hAnsi="Arial" w:cs="Arial"/>
          <w:sz w:val="24"/>
          <w:szCs w:val="24"/>
          <w:lang w:eastAsia="hr-HR"/>
        </w:rPr>
        <w:t>Pobijanom prvos</w:t>
      </w:r>
      <w:r w:rsidR="00584EE3">
        <w:rPr>
          <w:rFonts w:ascii="Arial" w:hAnsi="Arial" w:cs="Arial"/>
          <w:sz w:val="24"/>
          <w:szCs w:val="24"/>
          <w:lang w:eastAsia="hr-HR"/>
        </w:rPr>
        <w:t>tupanjskom presudom okrivlje</w:t>
      </w:r>
      <w:r w:rsidR="007558D7">
        <w:rPr>
          <w:rFonts w:ascii="Arial" w:hAnsi="Arial" w:cs="Arial"/>
          <w:sz w:val="24"/>
          <w:szCs w:val="24"/>
          <w:lang w:eastAsia="hr-HR"/>
        </w:rPr>
        <w:t>ni</w:t>
      </w:r>
      <w:r w:rsidR="009B572C">
        <w:rPr>
          <w:rFonts w:ascii="Arial" w:hAnsi="Arial" w:cs="Arial"/>
          <w:sz w:val="24"/>
          <w:szCs w:val="24"/>
          <w:lang w:eastAsia="hr-HR"/>
        </w:rPr>
        <w:t xml:space="preserve">ca Irena </w:t>
      </w:r>
      <w:proofErr w:type="spellStart"/>
      <w:r w:rsidR="009B572C">
        <w:rPr>
          <w:rFonts w:ascii="Arial" w:hAnsi="Arial" w:cs="Arial"/>
          <w:sz w:val="24"/>
          <w:szCs w:val="24"/>
          <w:lang w:eastAsia="hr-HR"/>
        </w:rPr>
        <w:t>Divković</w:t>
      </w:r>
      <w:proofErr w:type="spellEnd"/>
      <w:r w:rsidR="009B572C">
        <w:rPr>
          <w:rFonts w:ascii="Arial" w:hAnsi="Arial" w:cs="Arial"/>
          <w:sz w:val="24"/>
          <w:szCs w:val="24"/>
          <w:lang w:eastAsia="hr-HR"/>
        </w:rPr>
        <w:t xml:space="preserve"> Milanović </w:t>
      </w:r>
      <w:r w:rsidR="007558D7">
        <w:rPr>
          <w:rFonts w:ascii="Arial" w:hAnsi="Arial" w:cs="Arial"/>
          <w:sz w:val="24"/>
          <w:szCs w:val="24"/>
          <w:lang w:eastAsia="hr-HR"/>
        </w:rPr>
        <w:t xml:space="preserve"> je </w:t>
      </w:r>
      <w:r w:rsidR="00055665">
        <w:rPr>
          <w:rFonts w:ascii="Arial" w:hAnsi="Arial" w:cs="Arial"/>
          <w:sz w:val="24"/>
          <w:szCs w:val="24"/>
          <w:lang w:eastAsia="hr-HR"/>
        </w:rPr>
        <w:t>na temelju čl. 1</w:t>
      </w:r>
      <w:r w:rsidR="009B572C">
        <w:rPr>
          <w:rFonts w:ascii="Arial" w:hAnsi="Arial" w:cs="Arial"/>
          <w:sz w:val="24"/>
          <w:szCs w:val="24"/>
          <w:lang w:eastAsia="hr-HR"/>
        </w:rPr>
        <w:t>61</w:t>
      </w:r>
      <w:r w:rsidR="00D31F1F">
        <w:rPr>
          <w:rFonts w:ascii="Arial" w:hAnsi="Arial" w:cs="Arial"/>
          <w:sz w:val="24"/>
          <w:szCs w:val="24"/>
          <w:lang w:eastAsia="hr-HR"/>
        </w:rPr>
        <w:t>.</w:t>
      </w:r>
      <w:r w:rsidR="00055665">
        <w:rPr>
          <w:rFonts w:ascii="Arial" w:hAnsi="Arial" w:cs="Arial"/>
          <w:sz w:val="24"/>
          <w:szCs w:val="24"/>
          <w:lang w:eastAsia="hr-HR"/>
        </w:rPr>
        <w:t xml:space="preserve"> </w:t>
      </w:r>
      <w:proofErr w:type="spellStart"/>
      <w:r w:rsidR="007558D7">
        <w:rPr>
          <w:rFonts w:ascii="Arial" w:hAnsi="Arial" w:cs="Arial"/>
          <w:sz w:val="24"/>
          <w:szCs w:val="24"/>
          <w:lang w:eastAsia="hr-HR"/>
        </w:rPr>
        <w:t>toč</w:t>
      </w:r>
      <w:proofErr w:type="spellEnd"/>
      <w:r w:rsidR="007558D7">
        <w:rPr>
          <w:rFonts w:ascii="Arial" w:hAnsi="Arial" w:cs="Arial"/>
          <w:sz w:val="24"/>
          <w:szCs w:val="24"/>
          <w:lang w:eastAsia="hr-HR"/>
        </w:rPr>
        <w:t xml:space="preserve">. </w:t>
      </w:r>
      <w:r w:rsidR="009B572C">
        <w:rPr>
          <w:rFonts w:ascii="Arial" w:hAnsi="Arial" w:cs="Arial"/>
          <w:sz w:val="24"/>
          <w:szCs w:val="24"/>
          <w:lang w:eastAsia="hr-HR"/>
        </w:rPr>
        <w:t>6</w:t>
      </w:r>
      <w:r w:rsidR="00055665">
        <w:rPr>
          <w:rFonts w:ascii="Arial" w:hAnsi="Arial" w:cs="Arial"/>
          <w:sz w:val="24"/>
          <w:szCs w:val="24"/>
          <w:lang w:eastAsia="hr-HR"/>
        </w:rPr>
        <w:t>.</w:t>
      </w:r>
      <w:r w:rsidRPr="00B3287A" w:rsidR="00B3287A">
        <w:rPr>
          <w:rFonts w:ascii="Arial" w:hAnsi="Arial" w:cs="Arial"/>
          <w:sz w:val="24"/>
          <w:szCs w:val="24"/>
          <w:lang w:eastAsia="hr-HR"/>
        </w:rPr>
        <w:t xml:space="preserve"> Prekršajnog zakona</w:t>
      </w:r>
      <w:r w:rsidR="00D55819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D55819" w:rsidR="00D55819">
        <w:rPr>
          <w:rFonts w:ascii="Arial" w:hAnsi="Arial" w:cs="Arial"/>
          <w:sz w:val="24"/>
          <w:szCs w:val="24"/>
          <w:lang w:eastAsia="hr-HR"/>
        </w:rPr>
        <w:t>(Narodne novine broj: 107/07., 39/13,. 157/13., 110/15., 70/17., 118/18. i 114/22.)</w:t>
      </w:r>
      <w:r w:rsidR="00B814CE">
        <w:rPr>
          <w:rFonts w:ascii="Arial" w:hAnsi="Arial" w:cs="Arial"/>
          <w:sz w:val="24"/>
          <w:szCs w:val="24"/>
          <w:lang w:eastAsia="hr-HR"/>
        </w:rPr>
        <w:t>,</w:t>
      </w:r>
      <w:r w:rsidR="003329C7">
        <w:rPr>
          <w:rFonts w:ascii="Arial" w:hAnsi="Arial" w:cs="Arial"/>
          <w:sz w:val="24"/>
          <w:szCs w:val="24"/>
          <w:lang w:eastAsia="hr-HR"/>
        </w:rPr>
        <w:t xml:space="preserve"> oslobođen</w:t>
      </w:r>
      <w:r w:rsidR="009B572C">
        <w:rPr>
          <w:rFonts w:ascii="Arial" w:hAnsi="Arial" w:cs="Arial"/>
          <w:sz w:val="24"/>
          <w:szCs w:val="24"/>
          <w:lang w:eastAsia="hr-HR"/>
        </w:rPr>
        <w:t>a</w:t>
      </w:r>
      <w:r w:rsidR="00B7227D">
        <w:rPr>
          <w:rFonts w:ascii="Arial" w:hAnsi="Arial" w:cs="Arial"/>
          <w:sz w:val="24"/>
          <w:szCs w:val="24"/>
          <w:lang w:eastAsia="hr-HR"/>
        </w:rPr>
        <w:t xml:space="preserve"> od</w:t>
      </w:r>
      <w:r w:rsidR="007167EB">
        <w:rPr>
          <w:rFonts w:ascii="Arial" w:hAnsi="Arial" w:cs="Arial"/>
          <w:sz w:val="24"/>
          <w:szCs w:val="24"/>
          <w:lang w:eastAsia="hr-HR"/>
        </w:rPr>
        <w:t xml:space="preserve"> optužbe</w:t>
      </w:r>
      <w:r w:rsidRPr="00B3287A" w:rsidR="00B3287A">
        <w:rPr>
          <w:rFonts w:ascii="Arial" w:hAnsi="Arial" w:cs="Arial"/>
          <w:sz w:val="24"/>
          <w:szCs w:val="24"/>
          <w:lang w:eastAsia="hr-HR"/>
        </w:rPr>
        <w:t xml:space="preserve"> zbog prekršaja iz</w:t>
      </w:r>
      <w:r w:rsidR="001A024C">
        <w:rPr>
          <w:rFonts w:ascii="Arial" w:hAnsi="Arial" w:cs="Arial"/>
          <w:sz w:val="24"/>
          <w:szCs w:val="24"/>
          <w:lang w:eastAsia="hr-HR"/>
        </w:rPr>
        <w:t xml:space="preserve"> čl</w:t>
      </w:r>
      <w:r w:rsidRPr="00931E90" w:rsidR="001A024C">
        <w:rPr>
          <w:rFonts w:ascii="Arial" w:hAnsi="Arial" w:cs="Arial"/>
          <w:sz w:val="24"/>
          <w:szCs w:val="24"/>
          <w:lang w:eastAsia="hr-HR"/>
        </w:rPr>
        <w:t>.</w:t>
      </w:r>
      <w:r w:rsidR="009B572C">
        <w:rPr>
          <w:rFonts w:ascii="Arial" w:hAnsi="Arial" w:cs="Arial"/>
          <w:sz w:val="24"/>
          <w:szCs w:val="24"/>
          <w:lang w:eastAsia="hr-HR"/>
        </w:rPr>
        <w:t xml:space="preserve"> 62. </w:t>
      </w:r>
      <w:proofErr w:type="spellStart"/>
      <w:r w:rsidR="009B572C">
        <w:rPr>
          <w:rFonts w:ascii="Arial" w:hAnsi="Arial" w:cs="Arial"/>
          <w:sz w:val="24"/>
          <w:szCs w:val="24"/>
          <w:lang w:eastAsia="hr-HR"/>
        </w:rPr>
        <w:t>toč</w:t>
      </w:r>
      <w:proofErr w:type="spellEnd"/>
      <w:r w:rsidR="009B572C">
        <w:rPr>
          <w:rFonts w:ascii="Arial" w:hAnsi="Arial" w:cs="Arial"/>
          <w:sz w:val="24"/>
          <w:szCs w:val="24"/>
          <w:lang w:eastAsia="hr-HR"/>
        </w:rPr>
        <w:t xml:space="preserve">. 2. Zakona o medijima, u vezi čl. 16. istog </w:t>
      </w:r>
      <w:r w:rsidR="008529EC">
        <w:rPr>
          <w:rFonts w:ascii="Arial" w:hAnsi="Arial" w:cs="Arial"/>
          <w:sz w:val="24"/>
          <w:szCs w:val="24"/>
          <w:lang w:eastAsia="hr-HR"/>
        </w:rPr>
        <w:t>Zakona</w:t>
      </w:r>
      <w:r w:rsidR="00055665">
        <w:rPr>
          <w:rFonts w:ascii="Arial" w:hAnsi="Arial" w:cs="Arial"/>
          <w:sz w:val="24"/>
          <w:szCs w:val="24"/>
        </w:rPr>
        <w:t>,</w:t>
      </w:r>
      <w:r w:rsidRPr="00055665" w:rsidR="00055665">
        <w:rPr>
          <w:rFonts w:ascii="Arial" w:hAnsi="Arial" w:cs="Arial"/>
          <w:sz w:val="24"/>
          <w:szCs w:val="24"/>
        </w:rPr>
        <w:t xml:space="preserve"> </w:t>
      </w:r>
      <w:r w:rsidR="000E4CE5">
        <w:rPr>
          <w:rFonts w:ascii="Arial" w:hAnsi="Arial" w:cs="Arial"/>
          <w:sz w:val="24"/>
          <w:szCs w:val="24"/>
          <w:lang w:eastAsia="hr-HR"/>
        </w:rPr>
        <w:t>činjenično opisan</w:t>
      </w:r>
      <w:r w:rsidR="00D31F1F">
        <w:rPr>
          <w:rFonts w:ascii="Arial" w:hAnsi="Arial" w:cs="Arial"/>
          <w:sz w:val="24"/>
          <w:szCs w:val="24"/>
          <w:lang w:eastAsia="hr-HR"/>
        </w:rPr>
        <w:t>og</w:t>
      </w:r>
      <w:r w:rsidRPr="00B3287A" w:rsidR="00B3287A">
        <w:rPr>
          <w:rFonts w:ascii="Arial" w:hAnsi="Arial" w:cs="Arial"/>
          <w:sz w:val="24"/>
          <w:szCs w:val="24"/>
          <w:lang w:eastAsia="hr-HR"/>
        </w:rPr>
        <w:t xml:space="preserve"> u izreci, </w:t>
      </w:r>
      <w:r w:rsidR="001C55CC">
        <w:rPr>
          <w:rFonts w:ascii="Arial" w:hAnsi="Arial" w:cs="Arial"/>
          <w:sz w:val="24"/>
          <w:szCs w:val="24"/>
          <w:lang w:eastAsia="hr-HR"/>
        </w:rPr>
        <w:t>s obrazloženjem da</w:t>
      </w:r>
      <w:r w:rsidR="000E4CE5">
        <w:rPr>
          <w:rFonts w:ascii="Arial" w:hAnsi="Arial" w:cs="Arial"/>
          <w:sz w:val="24"/>
          <w:szCs w:val="24"/>
          <w:lang w:eastAsia="hr-HR"/>
        </w:rPr>
        <w:t xml:space="preserve"> djel</w:t>
      </w:r>
      <w:r w:rsidR="00D31F1F">
        <w:rPr>
          <w:rFonts w:ascii="Arial" w:hAnsi="Arial" w:cs="Arial"/>
          <w:sz w:val="24"/>
          <w:szCs w:val="24"/>
          <w:lang w:eastAsia="hr-HR"/>
        </w:rPr>
        <w:t>o</w:t>
      </w:r>
      <w:r w:rsidR="000E4CE5">
        <w:rPr>
          <w:rFonts w:ascii="Arial" w:hAnsi="Arial" w:cs="Arial"/>
          <w:sz w:val="24"/>
          <w:szCs w:val="24"/>
          <w:lang w:eastAsia="hr-HR"/>
        </w:rPr>
        <w:t>,</w:t>
      </w:r>
      <w:r w:rsidR="00691670">
        <w:rPr>
          <w:rFonts w:ascii="Arial" w:hAnsi="Arial" w:cs="Arial"/>
          <w:sz w:val="24"/>
          <w:szCs w:val="24"/>
          <w:lang w:eastAsia="hr-HR"/>
        </w:rPr>
        <w:t xml:space="preserve"> </w:t>
      </w:r>
      <w:r w:rsidR="000E4CE5">
        <w:rPr>
          <w:rFonts w:ascii="Arial" w:hAnsi="Arial" w:cs="Arial"/>
          <w:sz w:val="24"/>
          <w:szCs w:val="24"/>
          <w:lang w:eastAsia="hr-HR"/>
        </w:rPr>
        <w:t>koj</w:t>
      </w:r>
      <w:r w:rsidR="007558D7">
        <w:rPr>
          <w:rFonts w:ascii="Arial" w:hAnsi="Arial" w:cs="Arial"/>
          <w:sz w:val="24"/>
          <w:szCs w:val="24"/>
          <w:lang w:eastAsia="hr-HR"/>
        </w:rPr>
        <w:t>e</w:t>
      </w:r>
      <w:r w:rsidR="000E4CE5">
        <w:rPr>
          <w:rFonts w:ascii="Arial" w:hAnsi="Arial" w:cs="Arial"/>
          <w:sz w:val="24"/>
          <w:szCs w:val="24"/>
          <w:lang w:eastAsia="hr-HR"/>
        </w:rPr>
        <w:t xml:space="preserve"> se okrivljeni</w:t>
      </w:r>
      <w:r w:rsidR="009B572C">
        <w:rPr>
          <w:rFonts w:ascii="Arial" w:hAnsi="Arial" w:cs="Arial"/>
          <w:sz w:val="24"/>
          <w:szCs w:val="24"/>
          <w:lang w:eastAsia="hr-HR"/>
        </w:rPr>
        <w:t>ci</w:t>
      </w:r>
      <w:r w:rsidR="000E4CE5">
        <w:rPr>
          <w:rFonts w:ascii="Arial" w:hAnsi="Arial" w:cs="Arial"/>
          <w:sz w:val="24"/>
          <w:szCs w:val="24"/>
          <w:lang w:eastAsia="hr-HR"/>
        </w:rPr>
        <w:t xml:space="preserve"> stavlja</w:t>
      </w:r>
      <w:r w:rsidR="0005129B">
        <w:rPr>
          <w:rFonts w:ascii="Arial" w:hAnsi="Arial" w:cs="Arial"/>
          <w:sz w:val="24"/>
          <w:szCs w:val="24"/>
          <w:lang w:eastAsia="hr-HR"/>
        </w:rPr>
        <w:t xml:space="preserve"> na teret,</w:t>
      </w:r>
      <w:r w:rsidR="00485123">
        <w:rPr>
          <w:rFonts w:ascii="Arial" w:hAnsi="Arial" w:cs="Arial"/>
          <w:sz w:val="24"/>
          <w:szCs w:val="24"/>
          <w:lang w:eastAsia="hr-HR"/>
        </w:rPr>
        <w:t xml:space="preserve"> na na</w:t>
      </w:r>
      <w:r w:rsidR="003329C7">
        <w:rPr>
          <w:rFonts w:ascii="Arial" w:hAnsi="Arial" w:cs="Arial"/>
          <w:sz w:val="24"/>
          <w:szCs w:val="24"/>
          <w:lang w:eastAsia="hr-HR"/>
        </w:rPr>
        <w:t xml:space="preserve">čin kako </w:t>
      </w:r>
      <w:r w:rsidR="00D31F1F">
        <w:rPr>
          <w:rFonts w:ascii="Arial" w:hAnsi="Arial" w:cs="Arial"/>
          <w:sz w:val="24"/>
          <w:szCs w:val="24"/>
          <w:lang w:eastAsia="hr-HR"/>
        </w:rPr>
        <w:t xml:space="preserve">je </w:t>
      </w:r>
      <w:r w:rsidR="003329C7">
        <w:rPr>
          <w:rFonts w:ascii="Arial" w:hAnsi="Arial" w:cs="Arial"/>
          <w:sz w:val="24"/>
          <w:szCs w:val="24"/>
          <w:lang w:eastAsia="hr-HR"/>
        </w:rPr>
        <w:t>opisan</w:t>
      </w:r>
      <w:r w:rsidR="00D31F1F">
        <w:rPr>
          <w:rFonts w:ascii="Arial" w:hAnsi="Arial" w:cs="Arial"/>
          <w:sz w:val="24"/>
          <w:szCs w:val="24"/>
          <w:lang w:eastAsia="hr-HR"/>
        </w:rPr>
        <w:t>o</w:t>
      </w:r>
      <w:r w:rsidR="003329C7">
        <w:rPr>
          <w:rFonts w:ascii="Arial" w:hAnsi="Arial" w:cs="Arial"/>
          <w:sz w:val="24"/>
          <w:szCs w:val="24"/>
          <w:lang w:eastAsia="hr-HR"/>
        </w:rPr>
        <w:t xml:space="preserve"> u</w:t>
      </w:r>
      <w:r w:rsidR="000E4CE5">
        <w:rPr>
          <w:rFonts w:ascii="Arial" w:hAnsi="Arial" w:cs="Arial"/>
          <w:sz w:val="24"/>
          <w:szCs w:val="24"/>
          <w:lang w:eastAsia="hr-HR"/>
        </w:rPr>
        <w:t xml:space="preserve"> činjeničnom opisu</w:t>
      </w:r>
      <w:r w:rsidR="00055665">
        <w:rPr>
          <w:rFonts w:ascii="Arial" w:hAnsi="Arial" w:cs="Arial"/>
          <w:sz w:val="24"/>
          <w:szCs w:val="24"/>
          <w:lang w:eastAsia="hr-HR"/>
        </w:rPr>
        <w:t xml:space="preserve"> optužnog akt</w:t>
      </w:r>
      <w:r w:rsidR="00D55819">
        <w:rPr>
          <w:rFonts w:ascii="Arial" w:hAnsi="Arial" w:cs="Arial"/>
          <w:sz w:val="24"/>
          <w:szCs w:val="24"/>
          <w:lang w:eastAsia="hr-HR"/>
        </w:rPr>
        <w:t>a</w:t>
      </w:r>
      <w:r w:rsidR="000E4CE5">
        <w:rPr>
          <w:rFonts w:ascii="Arial" w:hAnsi="Arial" w:cs="Arial"/>
          <w:sz w:val="24"/>
          <w:szCs w:val="24"/>
          <w:lang w:eastAsia="hr-HR"/>
        </w:rPr>
        <w:t>, ni</w:t>
      </w:r>
      <w:r w:rsidR="00D31F1F">
        <w:rPr>
          <w:rFonts w:ascii="Arial" w:hAnsi="Arial" w:cs="Arial"/>
          <w:sz w:val="24"/>
          <w:szCs w:val="24"/>
          <w:lang w:eastAsia="hr-HR"/>
        </w:rPr>
        <w:t>je</w:t>
      </w:r>
      <w:r w:rsidR="00485123">
        <w:rPr>
          <w:rFonts w:ascii="Arial" w:hAnsi="Arial" w:cs="Arial"/>
          <w:sz w:val="24"/>
          <w:szCs w:val="24"/>
          <w:lang w:eastAsia="hr-HR"/>
        </w:rPr>
        <w:t xml:space="preserve"> prekršaj</w:t>
      </w:r>
      <w:r w:rsidR="001C55CC">
        <w:rPr>
          <w:rFonts w:ascii="Arial" w:hAnsi="Arial" w:cs="Arial"/>
          <w:sz w:val="24"/>
          <w:szCs w:val="24"/>
          <w:lang w:eastAsia="hr-HR"/>
        </w:rPr>
        <w:t xml:space="preserve">. </w:t>
      </w:r>
      <w:r w:rsidR="007558D7">
        <w:rPr>
          <w:rFonts w:ascii="Arial" w:hAnsi="Arial" w:cs="Arial"/>
          <w:sz w:val="24"/>
          <w:szCs w:val="24"/>
          <w:lang w:eastAsia="hr-HR"/>
        </w:rPr>
        <w:t xml:space="preserve"> </w:t>
      </w:r>
    </w:p>
    <w:p w:rsidR="00B3287A" w:rsidP="008529EC" w:rsidRDefault="00B3287A" w14:paraId="777EDC81" w14:textId="77777777">
      <w:pPr>
        <w:suppressAutoHyphens w:val="false"/>
        <w:ind w:firstLine="720"/>
        <w:jc w:val="both"/>
        <w:rPr>
          <w:rFonts w:ascii="Arial" w:hAnsi="Arial" w:cs="Arial"/>
          <w:sz w:val="24"/>
          <w:szCs w:val="24"/>
          <w:lang w:eastAsia="hr-HR"/>
        </w:rPr>
      </w:pPr>
    </w:p>
    <w:p w:rsidRPr="00D70358" w:rsidR="00B3287A" w:rsidP="008529EC" w:rsidRDefault="00B3287A" w14:paraId="58DE42F0" w14:textId="3FF60528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  <w:r w:rsidRPr="00DC0C5D">
        <w:rPr>
          <w:rFonts w:ascii="Arial" w:hAnsi="Arial" w:cs="Arial"/>
          <w:sz w:val="24"/>
          <w:szCs w:val="24"/>
          <w:lang w:eastAsia="hr-HR"/>
        </w:rPr>
        <w:t>2</w:t>
      </w:r>
      <w:r w:rsidR="0007340D">
        <w:rPr>
          <w:rFonts w:ascii="Arial" w:hAnsi="Arial" w:cs="Arial"/>
          <w:sz w:val="24"/>
          <w:szCs w:val="24"/>
          <w:lang w:eastAsia="hr-HR"/>
        </w:rPr>
        <w:t>.</w:t>
      </w:r>
      <w:r w:rsidR="0007340D">
        <w:rPr>
          <w:rFonts w:ascii="Arial" w:hAnsi="Arial" w:cs="Arial"/>
          <w:sz w:val="24"/>
          <w:szCs w:val="24"/>
          <w:lang w:eastAsia="hr-HR"/>
        </w:rPr>
        <w:tab/>
      </w:r>
      <w:r w:rsidRPr="00D70358">
        <w:rPr>
          <w:rFonts w:ascii="Arial" w:hAnsi="Arial" w:cs="Arial"/>
          <w:sz w:val="24"/>
          <w:szCs w:val="24"/>
        </w:rPr>
        <w:t xml:space="preserve">Istom presudom odlučeno je da troškovi prekršajnog postupka padaju na teret proračunskih sredstava. </w:t>
      </w:r>
    </w:p>
    <w:p w:rsidRPr="00B3287A" w:rsidR="00B3287A" w:rsidP="008529EC" w:rsidRDefault="00B3287A" w14:paraId="61BAD79D" w14:textId="77777777">
      <w:pPr>
        <w:tabs>
          <w:tab w:val="left" w:pos="8484"/>
        </w:tabs>
        <w:suppressAutoHyphens w:val="false"/>
        <w:ind w:firstLine="720"/>
        <w:jc w:val="both"/>
        <w:rPr>
          <w:rFonts w:ascii="Arial" w:hAnsi="Arial" w:cs="Arial"/>
          <w:sz w:val="24"/>
          <w:szCs w:val="24"/>
          <w:lang w:eastAsia="hr-HR"/>
        </w:rPr>
      </w:pPr>
      <w:r w:rsidRPr="00B3287A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B3287A">
        <w:rPr>
          <w:rFonts w:ascii="Arial" w:hAnsi="Arial" w:cs="Arial"/>
          <w:sz w:val="24"/>
          <w:szCs w:val="24"/>
          <w:lang w:eastAsia="hr-HR"/>
        </w:rPr>
        <w:tab/>
      </w:r>
    </w:p>
    <w:p w:rsidR="00DC0C5D" w:rsidP="008529EC" w:rsidRDefault="00B3287A" w14:paraId="57EE877D" w14:textId="0593F722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eastAsia="Arial Unicode MS" w:cs="Arial"/>
          <w:sz w:val="24"/>
          <w:szCs w:val="24"/>
          <w:lang w:eastAsia="hr-HR"/>
        </w:rPr>
        <w:t>3</w:t>
      </w:r>
      <w:r w:rsidR="0007340D">
        <w:rPr>
          <w:rFonts w:ascii="Arial" w:hAnsi="Arial" w:eastAsia="Arial Unicode MS" w:cs="Arial"/>
          <w:sz w:val="24"/>
          <w:szCs w:val="24"/>
          <w:lang w:eastAsia="hr-HR"/>
        </w:rPr>
        <w:t>.</w:t>
      </w:r>
      <w:r w:rsidR="0007340D">
        <w:rPr>
          <w:rFonts w:ascii="Arial" w:hAnsi="Arial" w:eastAsia="Arial Unicode MS" w:cs="Arial"/>
          <w:sz w:val="24"/>
          <w:szCs w:val="24"/>
          <w:lang w:eastAsia="hr-HR"/>
        </w:rPr>
        <w:tab/>
      </w:r>
      <w:r w:rsidRPr="00B3287A">
        <w:rPr>
          <w:rFonts w:ascii="Arial" w:hAnsi="Arial" w:eastAsia="Arial Unicode MS" w:cs="Arial"/>
          <w:sz w:val="24"/>
          <w:szCs w:val="24"/>
          <w:lang w:eastAsia="hr-HR"/>
        </w:rPr>
        <w:t xml:space="preserve">Protiv </w:t>
      </w:r>
      <w:r w:rsidRPr="00B3287A">
        <w:rPr>
          <w:rFonts w:ascii="Arial" w:hAnsi="Arial" w:cs="Arial"/>
          <w:sz w:val="24"/>
          <w:szCs w:val="24"/>
          <w:lang w:eastAsia="hr-HR"/>
        </w:rPr>
        <w:t xml:space="preserve">navedene presude </w:t>
      </w:r>
      <w:proofErr w:type="spellStart"/>
      <w:r w:rsidR="000E3FA5">
        <w:rPr>
          <w:rFonts w:ascii="Arial" w:hAnsi="Arial" w:cs="Arial"/>
          <w:sz w:val="24"/>
          <w:szCs w:val="24"/>
          <w:lang w:eastAsia="hr-HR"/>
        </w:rPr>
        <w:t>oštećenici</w:t>
      </w:r>
      <w:proofErr w:type="spellEnd"/>
      <w:r w:rsidR="000E3FA5">
        <w:rPr>
          <w:rFonts w:ascii="Arial" w:hAnsi="Arial" w:cs="Arial"/>
          <w:sz w:val="24"/>
          <w:szCs w:val="24"/>
          <w:lang w:eastAsia="hr-HR"/>
        </w:rPr>
        <w:t xml:space="preserve"> kao </w:t>
      </w:r>
      <w:r w:rsidRPr="00B3287A">
        <w:rPr>
          <w:rFonts w:ascii="Arial" w:hAnsi="Arial" w:cs="Arial"/>
          <w:sz w:val="24"/>
          <w:szCs w:val="24"/>
          <w:lang w:eastAsia="hr-HR"/>
        </w:rPr>
        <w:t>tužitelj</w:t>
      </w:r>
      <w:r w:rsidR="000E3FA5">
        <w:rPr>
          <w:rFonts w:ascii="Arial" w:hAnsi="Arial" w:cs="Arial"/>
          <w:sz w:val="24"/>
          <w:szCs w:val="24"/>
          <w:lang w:eastAsia="hr-HR"/>
        </w:rPr>
        <w:t>i su</w:t>
      </w:r>
      <w:r w:rsidR="00E41E7A">
        <w:rPr>
          <w:rFonts w:ascii="Arial" w:hAnsi="Arial" w:cs="Arial"/>
          <w:sz w:val="24"/>
          <w:szCs w:val="24"/>
          <w:lang w:eastAsia="hr-HR"/>
        </w:rPr>
        <w:t xml:space="preserve"> pravodobno</w:t>
      </w:r>
      <w:r w:rsidR="00CA07E0">
        <w:rPr>
          <w:rFonts w:ascii="Arial" w:hAnsi="Arial" w:cs="Arial"/>
          <w:sz w:val="24"/>
          <w:szCs w:val="24"/>
          <w:lang w:eastAsia="hr-HR"/>
        </w:rPr>
        <w:t>,</w:t>
      </w:r>
      <w:r w:rsidR="00BA4EAE">
        <w:rPr>
          <w:rFonts w:ascii="Arial" w:hAnsi="Arial" w:cs="Arial"/>
          <w:sz w:val="24"/>
          <w:szCs w:val="24"/>
          <w:lang w:eastAsia="hr-HR"/>
        </w:rPr>
        <w:t xml:space="preserve"> po punomoćnicima </w:t>
      </w:r>
      <w:r w:rsidR="00E41E7A">
        <w:rPr>
          <w:rFonts w:ascii="Arial" w:hAnsi="Arial" w:cs="Arial"/>
          <w:sz w:val="24"/>
          <w:szCs w:val="24"/>
          <w:lang w:eastAsia="hr-HR"/>
        </w:rPr>
        <w:t>podni</w:t>
      </w:r>
      <w:r w:rsidR="000E3FA5">
        <w:rPr>
          <w:rFonts w:ascii="Arial" w:hAnsi="Arial" w:cs="Arial"/>
          <w:sz w:val="24"/>
          <w:szCs w:val="24"/>
          <w:lang w:eastAsia="hr-HR"/>
        </w:rPr>
        <w:t>jeli</w:t>
      </w:r>
      <w:r w:rsidR="00E41E7A">
        <w:rPr>
          <w:rFonts w:ascii="Arial" w:hAnsi="Arial" w:cs="Arial"/>
          <w:sz w:val="24"/>
          <w:szCs w:val="24"/>
          <w:lang w:eastAsia="hr-HR"/>
        </w:rPr>
        <w:t xml:space="preserve"> žalbu</w:t>
      </w:r>
      <w:r w:rsidR="00A76BDC">
        <w:rPr>
          <w:rFonts w:ascii="Arial" w:hAnsi="Arial" w:cs="Arial"/>
          <w:sz w:val="24"/>
          <w:szCs w:val="24"/>
          <w:lang w:eastAsia="hr-HR"/>
        </w:rPr>
        <w:t xml:space="preserve"> </w:t>
      </w:r>
      <w:r w:rsidR="00F3208E">
        <w:rPr>
          <w:rFonts w:ascii="Arial" w:hAnsi="Arial" w:cs="Arial"/>
          <w:sz w:val="24"/>
          <w:szCs w:val="24"/>
          <w:lang w:eastAsia="hr-HR"/>
        </w:rPr>
        <w:t xml:space="preserve">zbog </w:t>
      </w:r>
      <w:r w:rsidR="00BA4EAE">
        <w:rPr>
          <w:rFonts w:ascii="Arial" w:hAnsi="Arial" w:cs="Arial"/>
          <w:sz w:val="24"/>
          <w:szCs w:val="24"/>
          <w:lang w:eastAsia="hr-HR"/>
        </w:rPr>
        <w:t xml:space="preserve">bitne povrede odredaba prekršajnog postupka, </w:t>
      </w:r>
      <w:r w:rsidR="00F3208E">
        <w:rPr>
          <w:rFonts w:ascii="Arial" w:hAnsi="Arial" w:cs="Arial"/>
          <w:sz w:val="24"/>
          <w:szCs w:val="24"/>
          <w:lang w:eastAsia="hr-HR"/>
        </w:rPr>
        <w:t>po</w:t>
      </w:r>
      <w:r w:rsidR="00BA4EAE">
        <w:rPr>
          <w:rFonts w:ascii="Arial" w:hAnsi="Arial" w:cs="Arial"/>
          <w:sz w:val="24"/>
          <w:szCs w:val="24"/>
          <w:lang w:eastAsia="hr-HR"/>
        </w:rPr>
        <w:t xml:space="preserve">vrede odredaba materijalnog prekršajnog prava, te zbog pogrešno i nepotpuno utvrđenog činjeničnog stanja, u bitnom ističući da </w:t>
      </w:r>
      <w:r w:rsidR="00DA35FE">
        <w:rPr>
          <w:rFonts w:ascii="Arial" w:hAnsi="Arial" w:cs="Arial"/>
          <w:sz w:val="24"/>
          <w:szCs w:val="24"/>
          <w:lang w:eastAsia="hr-HR"/>
        </w:rPr>
        <w:t>se</w:t>
      </w:r>
      <w:r w:rsidR="00BA4EAE">
        <w:rPr>
          <w:rFonts w:ascii="Arial" w:hAnsi="Arial" w:cs="Arial"/>
          <w:sz w:val="24"/>
          <w:szCs w:val="24"/>
          <w:lang w:eastAsia="hr-HR"/>
        </w:rPr>
        <w:t xml:space="preserve"> </w:t>
      </w:r>
      <w:r w:rsidR="00DA35FE">
        <w:rPr>
          <w:rFonts w:ascii="Arial" w:hAnsi="Arial" w:cs="Arial"/>
          <w:sz w:val="24"/>
          <w:szCs w:val="24"/>
          <w:lang w:eastAsia="hr-HR"/>
        </w:rPr>
        <w:t>u konkretnom slučaju radi</w:t>
      </w:r>
      <w:r w:rsidR="00BA4EAE">
        <w:rPr>
          <w:rFonts w:ascii="Arial" w:hAnsi="Arial" w:cs="Arial"/>
          <w:sz w:val="24"/>
          <w:szCs w:val="24"/>
          <w:lang w:eastAsia="hr-HR"/>
        </w:rPr>
        <w:t xml:space="preserve"> o pretjeranom pravnom formalizmu od strane prvostupanjskog suda</w:t>
      </w:r>
      <w:r w:rsidR="00DA35FE">
        <w:rPr>
          <w:rFonts w:ascii="Arial" w:hAnsi="Arial" w:cs="Arial"/>
          <w:sz w:val="24"/>
          <w:szCs w:val="24"/>
          <w:lang w:eastAsia="hr-HR"/>
        </w:rPr>
        <w:t xml:space="preserve"> prilikom ispitivanja optužnog prijedloga, odnosno da ne postoji </w:t>
      </w:r>
      <w:r w:rsidR="00BA4EAE">
        <w:rPr>
          <w:rFonts w:ascii="Arial" w:hAnsi="Arial" w:cs="Arial"/>
          <w:sz w:val="24"/>
          <w:szCs w:val="24"/>
          <w:lang w:eastAsia="hr-HR"/>
        </w:rPr>
        <w:t>osnov</w:t>
      </w:r>
      <w:r w:rsidR="00DA35FE">
        <w:rPr>
          <w:rFonts w:ascii="Arial" w:hAnsi="Arial" w:cs="Arial"/>
          <w:sz w:val="24"/>
          <w:szCs w:val="24"/>
          <w:lang w:eastAsia="hr-HR"/>
        </w:rPr>
        <w:t xml:space="preserve">a </w:t>
      </w:r>
      <w:r w:rsidR="00BA4EAE">
        <w:rPr>
          <w:rFonts w:ascii="Arial" w:hAnsi="Arial" w:cs="Arial"/>
          <w:sz w:val="24"/>
          <w:szCs w:val="24"/>
          <w:lang w:eastAsia="hr-HR"/>
        </w:rPr>
        <w:t xml:space="preserve">za donošenja oslobađajuće </w:t>
      </w:r>
      <w:r w:rsidR="00BA4EAE">
        <w:rPr>
          <w:rFonts w:ascii="Arial" w:hAnsi="Arial" w:cs="Arial"/>
          <w:sz w:val="24"/>
          <w:szCs w:val="24"/>
          <w:lang w:eastAsia="hr-HR"/>
        </w:rPr>
        <w:lastRenderedPageBreak/>
        <w:t xml:space="preserve">presude protiv okrivljenice </w:t>
      </w:r>
      <w:r w:rsidR="00DA35FE">
        <w:rPr>
          <w:rFonts w:ascii="Arial" w:hAnsi="Arial" w:cs="Arial"/>
          <w:sz w:val="24"/>
          <w:szCs w:val="24"/>
          <w:lang w:eastAsia="hr-HR"/>
        </w:rPr>
        <w:t xml:space="preserve">iz razloga navedenih u pobijanoj presudi, </w:t>
      </w:r>
      <w:r w:rsidR="00F3208E">
        <w:rPr>
          <w:rFonts w:ascii="Arial" w:hAnsi="Arial" w:cs="Arial"/>
          <w:sz w:val="24"/>
          <w:szCs w:val="24"/>
          <w:lang w:eastAsia="hr-HR"/>
        </w:rPr>
        <w:t xml:space="preserve">te </w:t>
      </w:r>
      <w:r w:rsidR="00D3040A">
        <w:rPr>
          <w:rFonts w:ascii="Arial" w:hAnsi="Arial" w:cs="Arial"/>
          <w:sz w:val="24"/>
          <w:szCs w:val="24"/>
          <w:lang w:eastAsia="hr-HR"/>
        </w:rPr>
        <w:t>predlaž</w:t>
      </w:r>
      <w:r w:rsidR="00BA4EAE">
        <w:rPr>
          <w:rFonts w:ascii="Arial" w:hAnsi="Arial" w:cs="Arial"/>
          <w:sz w:val="24"/>
          <w:szCs w:val="24"/>
          <w:lang w:eastAsia="hr-HR"/>
        </w:rPr>
        <w:t>u</w:t>
      </w:r>
      <w:r w:rsidR="00D3040A">
        <w:rPr>
          <w:rFonts w:ascii="Arial" w:hAnsi="Arial" w:cs="Arial"/>
          <w:sz w:val="24"/>
          <w:szCs w:val="24"/>
          <w:lang w:eastAsia="hr-HR"/>
        </w:rPr>
        <w:t xml:space="preserve"> da se </w:t>
      </w:r>
      <w:r w:rsidR="00DA35FE">
        <w:rPr>
          <w:rFonts w:ascii="Arial" w:hAnsi="Arial" w:cs="Arial"/>
          <w:sz w:val="24"/>
          <w:szCs w:val="24"/>
          <w:lang w:eastAsia="hr-HR"/>
        </w:rPr>
        <w:t xml:space="preserve">pobijana presuda preinači na način da se okrivljenica proglasi krivom ili </w:t>
      </w:r>
      <w:proofErr w:type="spellStart"/>
      <w:r w:rsidR="00DA35FE">
        <w:rPr>
          <w:rFonts w:ascii="Arial" w:hAnsi="Arial" w:cs="Arial"/>
          <w:sz w:val="24"/>
          <w:szCs w:val="24"/>
          <w:lang w:eastAsia="hr-HR"/>
        </w:rPr>
        <w:t>podredno</w:t>
      </w:r>
      <w:proofErr w:type="spellEnd"/>
      <w:r w:rsidR="00DA35FE">
        <w:rPr>
          <w:rFonts w:ascii="Arial" w:hAnsi="Arial" w:cs="Arial"/>
          <w:sz w:val="24"/>
          <w:szCs w:val="24"/>
          <w:lang w:eastAsia="hr-HR"/>
        </w:rPr>
        <w:t>, ukine i predmet vrati prvostupanjskom sudu na ponovno suđenje</w:t>
      </w:r>
      <w:r w:rsidR="00D3040A">
        <w:rPr>
          <w:rFonts w:ascii="Arial" w:hAnsi="Arial" w:cs="Arial"/>
          <w:sz w:val="24"/>
          <w:szCs w:val="24"/>
          <w:lang w:eastAsia="hr-HR"/>
        </w:rPr>
        <w:t xml:space="preserve">.  </w:t>
      </w:r>
      <w:r w:rsidR="00E41E7A">
        <w:rPr>
          <w:rFonts w:ascii="Arial" w:hAnsi="Arial" w:cs="Arial"/>
          <w:sz w:val="24"/>
          <w:szCs w:val="24"/>
          <w:lang w:eastAsia="hr-HR"/>
        </w:rPr>
        <w:t xml:space="preserve"> </w:t>
      </w:r>
    </w:p>
    <w:p w:rsidRPr="00A87146" w:rsidR="0007340D" w:rsidP="008529EC" w:rsidRDefault="0007340D" w14:paraId="2E0DD3AF" w14:textId="77777777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</w:p>
    <w:p w:rsidR="00DC0C5D" w:rsidP="008529EC" w:rsidRDefault="00877257" w14:paraId="024A4CCE" w14:textId="4F69EF4A">
      <w:pPr>
        <w:suppressAutoHyphens w:val="false"/>
        <w:contextualSpacing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>4</w:t>
      </w:r>
      <w:r w:rsidR="0007340D">
        <w:rPr>
          <w:rFonts w:ascii="Arial" w:hAnsi="Arial" w:cs="Arial"/>
          <w:sz w:val="24"/>
          <w:szCs w:val="24"/>
          <w:lang w:eastAsia="hr-HR"/>
        </w:rPr>
        <w:t>.</w:t>
      </w:r>
      <w:r w:rsidR="0007340D">
        <w:rPr>
          <w:rFonts w:ascii="Arial" w:hAnsi="Arial" w:cs="Arial"/>
          <w:sz w:val="24"/>
          <w:szCs w:val="24"/>
          <w:lang w:eastAsia="hr-HR"/>
        </w:rPr>
        <w:tab/>
      </w:r>
      <w:r w:rsidR="00D70358">
        <w:rPr>
          <w:rFonts w:ascii="Arial" w:hAnsi="Arial" w:cs="Arial"/>
          <w:sz w:val="24"/>
          <w:szCs w:val="24"/>
          <w:lang w:eastAsia="hr-HR"/>
        </w:rPr>
        <w:t>Žalitelj</w:t>
      </w:r>
      <w:r w:rsidR="00DA35FE">
        <w:rPr>
          <w:rFonts w:ascii="Arial" w:hAnsi="Arial" w:cs="Arial"/>
          <w:sz w:val="24"/>
          <w:szCs w:val="24"/>
          <w:lang w:eastAsia="hr-HR"/>
        </w:rPr>
        <w:t>i</w:t>
      </w:r>
      <w:r w:rsidRPr="00DC0C5D" w:rsidR="00DC0C5D">
        <w:rPr>
          <w:rFonts w:ascii="Arial" w:hAnsi="Arial" w:cs="Arial"/>
          <w:sz w:val="24"/>
          <w:szCs w:val="24"/>
          <w:lang w:eastAsia="hr-HR"/>
        </w:rPr>
        <w:t xml:space="preserve"> predlaž</w:t>
      </w:r>
      <w:r w:rsidR="00DA35FE">
        <w:rPr>
          <w:rFonts w:ascii="Arial" w:hAnsi="Arial" w:cs="Arial"/>
          <w:sz w:val="24"/>
          <w:szCs w:val="24"/>
          <w:lang w:eastAsia="hr-HR"/>
        </w:rPr>
        <w:t>u</w:t>
      </w:r>
      <w:r w:rsidRPr="00DC0C5D" w:rsidR="00DC0C5D">
        <w:rPr>
          <w:rFonts w:ascii="Arial" w:hAnsi="Arial" w:cs="Arial"/>
          <w:sz w:val="24"/>
          <w:szCs w:val="24"/>
          <w:lang w:eastAsia="hr-HR"/>
        </w:rPr>
        <w:t xml:space="preserve"> da se iz razloga navedenih u žalbi, ista prihvati.</w:t>
      </w:r>
    </w:p>
    <w:p w:rsidR="0007340D" w:rsidP="008529EC" w:rsidRDefault="0007340D" w14:paraId="637EA655" w14:textId="77777777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</w:p>
    <w:p w:rsidRPr="000946A2" w:rsidR="000946A2" w:rsidP="008529EC" w:rsidRDefault="00877257" w14:paraId="4D40F6C5" w14:textId="6E687C3D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>5</w:t>
      </w:r>
      <w:r w:rsidR="0007340D">
        <w:rPr>
          <w:rFonts w:ascii="Arial" w:hAnsi="Arial" w:cs="Arial"/>
          <w:sz w:val="24"/>
          <w:szCs w:val="24"/>
          <w:lang w:eastAsia="hr-HR"/>
        </w:rPr>
        <w:t>.</w:t>
      </w:r>
      <w:r w:rsidR="0007340D">
        <w:rPr>
          <w:rFonts w:ascii="Arial" w:hAnsi="Arial" w:cs="Arial"/>
          <w:sz w:val="24"/>
          <w:szCs w:val="24"/>
          <w:lang w:eastAsia="hr-HR"/>
        </w:rPr>
        <w:tab/>
      </w:r>
      <w:r w:rsidR="00F7542A">
        <w:rPr>
          <w:rFonts w:ascii="Arial" w:hAnsi="Arial" w:cs="Arial"/>
          <w:sz w:val="24"/>
          <w:szCs w:val="24"/>
          <w:lang w:eastAsia="hr-HR"/>
        </w:rPr>
        <w:t xml:space="preserve">Žalba </w:t>
      </w:r>
      <w:r w:rsidR="00DA35FE">
        <w:rPr>
          <w:rFonts w:ascii="Arial" w:hAnsi="Arial" w:cs="Arial"/>
          <w:sz w:val="24"/>
          <w:szCs w:val="24"/>
          <w:lang w:eastAsia="hr-HR"/>
        </w:rPr>
        <w:t xml:space="preserve">nije </w:t>
      </w:r>
      <w:r w:rsidR="00F7542A">
        <w:rPr>
          <w:rFonts w:ascii="Arial" w:hAnsi="Arial" w:cs="Arial"/>
          <w:sz w:val="24"/>
          <w:szCs w:val="24"/>
          <w:lang w:eastAsia="hr-HR"/>
        </w:rPr>
        <w:t>osnovana</w:t>
      </w:r>
      <w:r w:rsidRPr="00823260" w:rsidR="00823260">
        <w:rPr>
          <w:rFonts w:ascii="Arial" w:hAnsi="Arial" w:cs="Arial"/>
          <w:sz w:val="24"/>
          <w:szCs w:val="24"/>
          <w:lang w:eastAsia="hr-HR"/>
        </w:rPr>
        <w:t>.</w:t>
      </w:r>
    </w:p>
    <w:p w:rsidRPr="000946A2" w:rsidR="000946A2" w:rsidP="008529EC" w:rsidRDefault="000946A2" w14:paraId="5047BCF5" w14:textId="77777777">
      <w:pPr>
        <w:suppressAutoHyphens w:val="false"/>
        <w:jc w:val="both"/>
        <w:rPr>
          <w:rFonts w:ascii="Arial" w:hAnsi="Arial" w:cs="Arial"/>
          <w:sz w:val="24"/>
          <w:szCs w:val="24"/>
          <w:lang w:eastAsia="hr-HR"/>
        </w:rPr>
      </w:pPr>
    </w:p>
    <w:p w:rsidRPr="002F6787" w:rsidR="000946A2" w:rsidP="008529EC" w:rsidRDefault="00877257" w14:paraId="6B28D13A" w14:textId="5E73E4E3">
      <w:pPr>
        <w:suppressAutoHyphens w:val="false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hr-HR"/>
        </w:rPr>
        <w:t>6</w:t>
      </w:r>
      <w:r w:rsidR="0007340D">
        <w:rPr>
          <w:rFonts w:ascii="Arial" w:hAnsi="Arial" w:cs="Arial"/>
          <w:sz w:val="24"/>
          <w:szCs w:val="24"/>
          <w:lang w:eastAsia="hr-HR"/>
        </w:rPr>
        <w:t>.</w:t>
      </w:r>
      <w:r w:rsidR="0007340D">
        <w:rPr>
          <w:rFonts w:ascii="Arial" w:hAnsi="Arial" w:cs="Arial"/>
          <w:sz w:val="24"/>
          <w:szCs w:val="24"/>
          <w:lang w:eastAsia="hr-HR"/>
        </w:rPr>
        <w:tab/>
      </w:r>
      <w:r w:rsidRPr="00D70358" w:rsidR="00D70358">
        <w:rPr>
          <w:rFonts w:ascii="Arial" w:hAnsi="Arial" w:cs="Arial"/>
          <w:sz w:val="24"/>
          <w:szCs w:val="24"/>
        </w:rPr>
        <w:t>Odlučujući u</w:t>
      </w:r>
      <w:r w:rsidR="00F95D9C">
        <w:rPr>
          <w:rFonts w:ascii="Arial" w:hAnsi="Arial" w:cs="Arial"/>
          <w:sz w:val="24"/>
          <w:szCs w:val="24"/>
        </w:rPr>
        <w:t xml:space="preserve"> okviru žalbenih navoda i čl. 202. st.</w:t>
      </w:r>
      <w:r w:rsidRPr="00D70358" w:rsidR="00D70358">
        <w:rPr>
          <w:rFonts w:ascii="Arial" w:hAnsi="Arial" w:cs="Arial"/>
          <w:sz w:val="24"/>
          <w:szCs w:val="24"/>
        </w:rPr>
        <w:t xml:space="preserve"> 1. Prekršajnog zakona</w:t>
      </w:r>
      <w:r w:rsidR="009C204A">
        <w:rPr>
          <w:rFonts w:ascii="Arial" w:hAnsi="Arial" w:cs="Arial"/>
          <w:sz w:val="24"/>
          <w:szCs w:val="24"/>
        </w:rPr>
        <w:t>,</w:t>
      </w:r>
      <w:r w:rsidR="00A87146">
        <w:rPr>
          <w:rFonts w:ascii="Arial" w:hAnsi="Arial" w:cs="Arial"/>
          <w:sz w:val="24"/>
          <w:szCs w:val="24"/>
        </w:rPr>
        <w:t xml:space="preserve"> </w:t>
      </w:r>
      <w:r w:rsidRPr="00D70358" w:rsidR="00D70358">
        <w:rPr>
          <w:rFonts w:ascii="Arial" w:hAnsi="Arial" w:cs="Arial"/>
          <w:sz w:val="24"/>
          <w:szCs w:val="24"/>
        </w:rPr>
        <w:t xml:space="preserve">Visoki prekršajni sud Republike Hrvatske, </w:t>
      </w:r>
      <w:r w:rsidR="002F6787">
        <w:rPr>
          <w:rFonts w:ascii="Arial" w:hAnsi="Arial" w:cs="Arial"/>
          <w:sz w:val="24"/>
          <w:szCs w:val="24"/>
        </w:rPr>
        <w:t>kao drugostupanjski sud, ocijenio</w:t>
      </w:r>
      <w:r w:rsidRPr="00D70358" w:rsidR="00D70358">
        <w:rPr>
          <w:rFonts w:ascii="Arial" w:hAnsi="Arial" w:cs="Arial"/>
          <w:sz w:val="24"/>
          <w:szCs w:val="24"/>
        </w:rPr>
        <w:t xml:space="preserve"> je da </w:t>
      </w:r>
      <w:r w:rsidR="00C91E69">
        <w:rPr>
          <w:rFonts w:ascii="Arial" w:hAnsi="Arial" w:cs="Arial"/>
          <w:sz w:val="24"/>
          <w:szCs w:val="24"/>
        </w:rPr>
        <w:t xml:space="preserve">u </w:t>
      </w:r>
      <w:r w:rsidRPr="002F6787" w:rsidR="00C91E69">
        <w:rPr>
          <w:rFonts w:ascii="Arial" w:hAnsi="Arial" w:cs="Arial"/>
          <w:sz w:val="24"/>
          <w:szCs w:val="24"/>
        </w:rPr>
        <w:t>konkretnom slučaju ima os</w:t>
      </w:r>
      <w:r w:rsidR="00B76D50">
        <w:rPr>
          <w:rFonts w:ascii="Arial" w:hAnsi="Arial" w:cs="Arial"/>
          <w:sz w:val="24"/>
          <w:szCs w:val="24"/>
        </w:rPr>
        <w:t>nove za oslobađanje okrivljeni</w:t>
      </w:r>
      <w:r w:rsidR="00915497">
        <w:rPr>
          <w:rFonts w:ascii="Arial" w:hAnsi="Arial" w:cs="Arial"/>
          <w:sz w:val="24"/>
          <w:szCs w:val="24"/>
        </w:rPr>
        <w:t>ce</w:t>
      </w:r>
      <w:r w:rsidRPr="002F6787" w:rsidR="00A87146">
        <w:rPr>
          <w:rFonts w:ascii="Arial" w:hAnsi="Arial" w:cs="Arial"/>
          <w:sz w:val="24"/>
          <w:szCs w:val="24"/>
        </w:rPr>
        <w:t xml:space="preserve"> od optužbe</w:t>
      </w:r>
      <w:r w:rsidR="00D71124">
        <w:rPr>
          <w:rFonts w:ascii="Arial" w:hAnsi="Arial" w:cs="Arial"/>
          <w:sz w:val="24"/>
          <w:szCs w:val="24"/>
        </w:rPr>
        <w:t xml:space="preserve"> na temelju čl. 1</w:t>
      </w:r>
      <w:r w:rsidR="00915497">
        <w:rPr>
          <w:rFonts w:ascii="Arial" w:hAnsi="Arial" w:cs="Arial"/>
          <w:sz w:val="24"/>
          <w:szCs w:val="24"/>
        </w:rPr>
        <w:t>61</w:t>
      </w:r>
      <w:r w:rsidR="007C009D">
        <w:rPr>
          <w:rFonts w:ascii="Arial" w:hAnsi="Arial" w:cs="Arial"/>
          <w:sz w:val="24"/>
          <w:szCs w:val="24"/>
        </w:rPr>
        <w:t xml:space="preserve">. </w:t>
      </w:r>
      <w:r w:rsidR="008529EC">
        <w:rPr>
          <w:rFonts w:ascii="Arial" w:hAnsi="Arial" w:cs="Arial"/>
          <w:sz w:val="24"/>
          <w:szCs w:val="24"/>
        </w:rPr>
        <w:t xml:space="preserve">st. 6. </w:t>
      </w:r>
      <w:r w:rsidRPr="002F6787" w:rsidR="00C91E69">
        <w:rPr>
          <w:rFonts w:ascii="Arial" w:hAnsi="Arial" w:cs="Arial"/>
          <w:sz w:val="24"/>
          <w:szCs w:val="24"/>
        </w:rPr>
        <w:t>Prekršajnog zakona</w:t>
      </w:r>
      <w:r w:rsidRPr="002F6787" w:rsidR="00A87146">
        <w:rPr>
          <w:rFonts w:ascii="Arial" w:hAnsi="Arial" w:cs="Arial"/>
          <w:sz w:val="24"/>
          <w:szCs w:val="24"/>
        </w:rPr>
        <w:t xml:space="preserve">, </w:t>
      </w:r>
      <w:r w:rsidRPr="002F6787" w:rsidR="002F6787">
        <w:rPr>
          <w:rFonts w:ascii="Arial" w:hAnsi="Arial" w:cs="Arial"/>
          <w:sz w:val="24"/>
          <w:szCs w:val="24"/>
        </w:rPr>
        <w:t>te je prvostupanjski sud pravilno i zakonito ok</w:t>
      </w:r>
      <w:r w:rsidR="00B76D50">
        <w:rPr>
          <w:rFonts w:ascii="Arial" w:hAnsi="Arial" w:cs="Arial"/>
          <w:sz w:val="24"/>
          <w:szCs w:val="24"/>
        </w:rPr>
        <w:t>rivljeni</w:t>
      </w:r>
      <w:r w:rsidR="00915497">
        <w:rPr>
          <w:rFonts w:ascii="Arial" w:hAnsi="Arial" w:cs="Arial"/>
          <w:sz w:val="24"/>
          <w:szCs w:val="24"/>
        </w:rPr>
        <w:t xml:space="preserve">cu </w:t>
      </w:r>
      <w:r w:rsidR="00197B15">
        <w:rPr>
          <w:rFonts w:ascii="Arial" w:hAnsi="Arial" w:cs="Arial"/>
          <w:sz w:val="24"/>
          <w:szCs w:val="24"/>
        </w:rPr>
        <w:t>oslobodio od optužbe</w:t>
      </w:r>
      <w:r w:rsidR="0094673B">
        <w:rPr>
          <w:rFonts w:ascii="Arial" w:hAnsi="Arial" w:cs="Arial"/>
          <w:sz w:val="24"/>
          <w:szCs w:val="24"/>
        </w:rPr>
        <w:t xml:space="preserve"> </w:t>
      </w:r>
      <w:r w:rsidR="007C009D">
        <w:rPr>
          <w:rFonts w:ascii="Arial" w:hAnsi="Arial" w:cs="Arial"/>
          <w:sz w:val="24"/>
          <w:szCs w:val="24"/>
        </w:rPr>
        <w:t xml:space="preserve">za predmetno prekršajno </w:t>
      </w:r>
      <w:r w:rsidR="0094673B">
        <w:rPr>
          <w:rFonts w:ascii="Arial" w:hAnsi="Arial" w:cs="Arial"/>
          <w:sz w:val="24"/>
          <w:szCs w:val="24"/>
        </w:rPr>
        <w:t>djel</w:t>
      </w:r>
      <w:r w:rsidR="007C009D">
        <w:rPr>
          <w:rFonts w:ascii="Arial" w:hAnsi="Arial" w:cs="Arial"/>
          <w:sz w:val="24"/>
          <w:szCs w:val="24"/>
        </w:rPr>
        <w:t>o</w:t>
      </w:r>
      <w:r w:rsidR="00197B15">
        <w:rPr>
          <w:rFonts w:ascii="Arial" w:hAnsi="Arial" w:cs="Arial"/>
          <w:sz w:val="24"/>
          <w:szCs w:val="24"/>
        </w:rPr>
        <w:t xml:space="preserve"> </w:t>
      </w:r>
      <w:r w:rsidR="00B7227D">
        <w:rPr>
          <w:rFonts w:ascii="Arial" w:hAnsi="Arial" w:cs="Arial"/>
          <w:sz w:val="24"/>
          <w:szCs w:val="24"/>
        </w:rPr>
        <w:t>i</w:t>
      </w:r>
      <w:r w:rsidRPr="002F6787" w:rsidR="002F6787">
        <w:rPr>
          <w:rFonts w:ascii="Arial" w:hAnsi="Arial" w:cs="Arial"/>
          <w:sz w:val="24"/>
          <w:szCs w:val="24"/>
        </w:rPr>
        <w:t xml:space="preserve"> za takvu odluku </w:t>
      </w:r>
      <w:r w:rsidR="00B7227D">
        <w:rPr>
          <w:rFonts w:ascii="Arial" w:hAnsi="Arial" w:cs="Arial"/>
          <w:sz w:val="24"/>
          <w:szCs w:val="24"/>
        </w:rPr>
        <w:t xml:space="preserve">je </w:t>
      </w:r>
      <w:r w:rsidR="002F6787">
        <w:rPr>
          <w:rFonts w:ascii="Arial" w:hAnsi="Arial" w:cs="Arial"/>
          <w:sz w:val="24"/>
          <w:szCs w:val="24"/>
        </w:rPr>
        <w:t>dao valjane razloge s kojima se slaže</w:t>
      </w:r>
      <w:r w:rsidRPr="002F6787" w:rsidR="002F6787">
        <w:rPr>
          <w:rFonts w:ascii="Arial" w:hAnsi="Arial" w:cs="Arial"/>
          <w:sz w:val="24"/>
          <w:szCs w:val="24"/>
        </w:rPr>
        <w:t xml:space="preserve"> i ovaj sud</w:t>
      </w:r>
      <w:r w:rsidR="006B0A35">
        <w:rPr>
          <w:rFonts w:ascii="Arial" w:hAnsi="Arial" w:cs="Arial"/>
          <w:sz w:val="24"/>
          <w:szCs w:val="24"/>
        </w:rPr>
        <w:t>,</w:t>
      </w:r>
      <w:r w:rsidRPr="006B0A35" w:rsidR="006B0A35">
        <w:rPr>
          <w:rFonts w:ascii="Arial" w:hAnsi="Arial" w:cs="Arial"/>
          <w:sz w:val="24"/>
          <w:szCs w:val="24"/>
        </w:rPr>
        <w:t xml:space="preserve"> </w:t>
      </w:r>
      <w:r w:rsidR="00F95D9C">
        <w:rPr>
          <w:rFonts w:ascii="Arial" w:hAnsi="Arial" w:cs="Arial"/>
          <w:sz w:val="24"/>
          <w:szCs w:val="24"/>
        </w:rPr>
        <w:t>jer djel</w:t>
      </w:r>
      <w:r w:rsidR="007C009D">
        <w:rPr>
          <w:rFonts w:ascii="Arial" w:hAnsi="Arial" w:cs="Arial"/>
          <w:sz w:val="24"/>
          <w:szCs w:val="24"/>
        </w:rPr>
        <w:t>o</w:t>
      </w:r>
      <w:r w:rsidR="00F95D9C">
        <w:rPr>
          <w:rFonts w:ascii="Arial" w:hAnsi="Arial" w:cs="Arial"/>
          <w:sz w:val="24"/>
          <w:szCs w:val="24"/>
        </w:rPr>
        <w:t>,</w:t>
      </w:r>
      <w:r w:rsidR="006B0A35">
        <w:rPr>
          <w:rFonts w:ascii="Arial" w:hAnsi="Arial" w:cs="Arial"/>
          <w:sz w:val="24"/>
          <w:szCs w:val="24"/>
        </w:rPr>
        <w:t xml:space="preserve"> </w:t>
      </w:r>
      <w:r w:rsidR="00F95D9C">
        <w:rPr>
          <w:rFonts w:ascii="Arial" w:hAnsi="Arial" w:cs="Arial"/>
          <w:sz w:val="24"/>
          <w:szCs w:val="24"/>
          <w:lang w:eastAsia="en-US"/>
        </w:rPr>
        <w:t xml:space="preserve">na način kako </w:t>
      </w:r>
      <w:r w:rsidR="001231EB">
        <w:rPr>
          <w:rFonts w:ascii="Arial" w:hAnsi="Arial" w:cs="Arial"/>
          <w:sz w:val="24"/>
          <w:szCs w:val="24"/>
          <w:lang w:eastAsia="en-US"/>
        </w:rPr>
        <w:t>je</w:t>
      </w:r>
      <w:r w:rsidR="0094673B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9C552E" w:rsidR="006B0A35">
        <w:rPr>
          <w:rFonts w:ascii="Arial" w:hAnsi="Arial" w:cs="Arial"/>
          <w:sz w:val="24"/>
          <w:szCs w:val="24"/>
          <w:lang w:eastAsia="en-US"/>
        </w:rPr>
        <w:t>činjenično</w:t>
      </w:r>
      <w:r w:rsidR="00F95D9C">
        <w:rPr>
          <w:rFonts w:ascii="Arial" w:hAnsi="Arial" w:cs="Arial"/>
          <w:sz w:val="24"/>
          <w:szCs w:val="24"/>
          <w:lang w:eastAsia="en-US"/>
        </w:rPr>
        <w:t xml:space="preserve"> opisan</w:t>
      </w:r>
      <w:r w:rsidR="007C009D">
        <w:rPr>
          <w:rFonts w:ascii="Arial" w:hAnsi="Arial" w:cs="Arial"/>
          <w:sz w:val="24"/>
          <w:szCs w:val="24"/>
          <w:lang w:eastAsia="en-US"/>
        </w:rPr>
        <w:t>o</w:t>
      </w:r>
      <w:r w:rsidR="006B0A35">
        <w:rPr>
          <w:rFonts w:ascii="Arial" w:hAnsi="Arial" w:cs="Arial"/>
          <w:sz w:val="24"/>
          <w:szCs w:val="24"/>
          <w:lang w:eastAsia="en-US"/>
        </w:rPr>
        <w:t xml:space="preserve"> u optužnom prijedlogu, </w:t>
      </w:r>
      <w:r w:rsidR="00F34EBB">
        <w:rPr>
          <w:rFonts w:ascii="Arial" w:hAnsi="Arial" w:cs="Arial"/>
          <w:sz w:val="24"/>
          <w:szCs w:val="24"/>
          <w:lang w:eastAsia="en-US"/>
        </w:rPr>
        <w:t xml:space="preserve">po propisu </w:t>
      </w:r>
      <w:r w:rsidR="00B76D50">
        <w:rPr>
          <w:rFonts w:ascii="Arial" w:hAnsi="Arial" w:cs="Arial"/>
          <w:sz w:val="24"/>
          <w:szCs w:val="24"/>
          <w:lang w:eastAsia="en-US"/>
        </w:rPr>
        <w:t>ni</w:t>
      </w:r>
      <w:r w:rsidR="007C009D">
        <w:rPr>
          <w:rFonts w:ascii="Arial" w:hAnsi="Arial" w:cs="Arial"/>
          <w:sz w:val="24"/>
          <w:szCs w:val="24"/>
          <w:lang w:eastAsia="en-US"/>
        </w:rPr>
        <w:t>je</w:t>
      </w:r>
      <w:r w:rsidR="006B0A35">
        <w:rPr>
          <w:rFonts w:ascii="Arial" w:hAnsi="Arial" w:cs="Arial"/>
          <w:sz w:val="24"/>
          <w:szCs w:val="24"/>
          <w:lang w:eastAsia="en-US"/>
        </w:rPr>
        <w:t xml:space="preserve"> prekršaj</w:t>
      </w:r>
      <w:r w:rsidRPr="002F6787" w:rsidR="002F6787">
        <w:rPr>
          <w:rFonts w:ascii="Arial" w:hAnsi="Arial" w:cs="Arial"/>
          <w:sz w:val="24"/>
          <w:szCs w:val="24"/>
        </w:rPr>
        <w:t>.</w:t>
      </w:r>
    </w:p>
    <w:p w:rsidRPr="002C7AF8" w:rsidR="00D70358" w:rsidP="008529EC" w:rsidRDefault="00D70358" w14:paraId="17EF9030" w14:textId="77777777">
      <w:pPr>
        <w:suppressAutoHyphens w:val="false"/>
        <w:ind w:firstLine="705"/>
        <w:contextualSpacing/>
        <w:jc w:val="both"/>
        <w:rPr>
          <w:rFonts w:ascii="Arial" w:hAnsi="Arial" w:cs="Arial"/>
          <w:sz w:val="24"/>
          <w:szCs w:val="24"/>
          <w:lang w:eastAsia="hr-HR"/>
        </w:rPr>
      </w:pPr>
    </w:p>
    <w:p w:rsidR="00266D66" w:rsidP="008529EC" w:rsidRDefault="00877257" w14:paraId="5DBBB98E" w14:textId="0CBFE8D8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>7</w:t>
      </w:r>
      <w:r w:rsidRPr="002C7AF8" w:rsidR="008E31F8">
        <w:rPr>
          <w:rFonts w:ascii="Arial" w:hAnsi="Arial" w:cs="Arial"/>
          <w:sz w:val="24"/>
          <w:szCs w:val="24"/>
          <w:lang w:eastAsia="hr-HR"/>
        </w:rPr>
        <w:t xml:space="preserve">. </w:t>
      </w:r>
      <w:r w:rsidR="0007340D">
        <w:rPr>
          <w:rFonts w:ascii="Arial" w:hAnsi="Arial" w:cs="Arial"/>
          <w:sz w:val="24"/>
          <w:szCs w:val="24"/>
          <w:lang w:eastAsia="hr-HR"/>
        </w:rPr>
        <w:tab/>
      </w:r>
      <w:r w:rsidRPr="002C7AF8" w:rsidR="00A54F1C">
        <w:rPr>
          <w:rFonts w:ascii="Arial" w:hAnsi="Arial" w:cs="Arial"/>
          <w:sz w:val="24"/>
          <w:szCs w:val="24"/>
          <w:lang w:eastAsia="hr-HR"/>
        </w:rPr>
        <w:t xml:space="preserve">Naime, </w:t>
      </w:r>
      <w:r w:rsidR="00197B15">
        <w:rPr>
          <w:rFonts w:ascii="Arial" w:hAnsi="Arial" w:cs="Arial"/>
          <w:sz w:val="24"/>
          <w:szCs w:val="24"/>
          <w:lang w:eastAsia="hr-HR"/>
        </w:rPr>
        <w:t>okrivljeni</w:t>
      </w:r>
      <w:r w:rsidR="009072C1">
        <w:rPr>
          <w:rFonts w:ascii="Arial" w:hAnsi="Arial" w:cs="Arial"/>
          <w:sz w:val="24"/>
          <w:szCs w:val="24"/>
          <w:lang w:eastAsia="hr-HR"/>
        </w:rPr>
        <w:t xml:space="preserve">ca je </w:t>
      </w:r>
      <w:r w:rsidR="00357A83">
        <w:rPr>
          <w:rFonts w:ascii="Arial" w:hAnsi="Arial" w:cs="Arial"/>
          <w:sz w:val="24"/>
          <w:szCs w:val="24"/>
          <w:lang w:eastAsia="hr-HR"/>
        </w:rPr>
        <w:t xml:space="preserve"> </w:t>
      </w:r>
      <w:r w:rsidR="00197B15">
        <w:rPr>
          <w:rFonts w:ascii="Arial" w:hAnsi="Arial" w:cs="Arial"/>
          <w:sz w:val="24"/>
          <w:szCs w:val="24"/>
          <w:lang w:eastAsia="hr-HR"/>
        </w:rPr>
        <w:t>oslobođen</w:t>
      </w:r>
      <w:r w:rsidR="009072C1">
        <w:rPr>
          <w:rFonts w:ascii="Arial" w:hAnsi="Arial" w:cs="Arial"/>
          <w:sz w:val="24"/>
          <w:szCs w:val="24"/>
          <w:lang w:eastAsia="hr-HR"/>
        </w:rPr>
        <w:t>a</w:t>
      </w:r>
      <w:r w:rsidR="00357A83">
        <w:rPr>
          <w:rFonts w:ascii="Arial" w:hAnsi="Arial" w:cs="Arial"/>
          <w:sz w:val="24"/>
          <w:szCs w:val="24"/>
          <w:lang w:eastAsia="hr-HR"/>
        </w:rPr>
        <w:t xml:space="preserve"> od optužbe</w:t>
      </w:r>
      <w:r w:rsidR="003C01C0">
        <w:rPr>
          <w:rFonts w:ascii="Arial" w:hAnsi="Arial" w:cs="Arial"/>
          <w:sz w:val="24"/>
          <w:szCs w:val="24"/>
          <w:lang w:eastAsia="hr-HR"/>
        </w:rPr>
        <w:t>,</w:t>
      </w:r>
      <w:r w:rsidRPr="003C01C0" w:rsidR="003C01C0">
        <w:rPr>
          <w:rFonts w:ascii="Arial" w:hAnsi="Arial" w:cs="Arial"/>
          <w:sz w:val="24"/>
          <w:szCs w:val="24"/>
          <w:lang w:eastAsia="hr-HR"/>
        </w:rPr>
        <w:t xml:space="preserve"> </w:t>
      </w:r>
      <w:r w:rsidR="00197B15">
        <w:rPr>
          <w:rFonts w:ascii="Arial" w:hAnsi="Arial" w:cs="Arial"/>
          <w:sz w:val="24"/>
          <w:szCs w:val="24"/>
          <w:lang w:eastAsia="hr-HR"/>
        </w:rPr>
        <w:t xml:space="preserve">kako </w:t>
      </w:r>
      <w:r w:rsidR="009072C1">
        <w:rPr>
          <w:rFonts w:ascii="Arial" w:hAnsi="Arial" w:cs="Arial"/>
          <w:sz w:val="24"/>
          <w:szCs w:val="24"/>
          <w:lang w:eastAsia="hr-HR"/>
        </w:rPr>
        <w:t xml:space="preserve">je istoj </w:t>
      </w:r>
      <w:r w:rsidR="003C01C0">
        <w:rPr>
          <w:rFonts w:ascii="Arial" w:hAnsi="Arial" w:cs="Arial"/>
          <w:sz w:val="24"/>
          <w:szCs w:val="24"/>
          <w:lang w:eastAsia="ar-SA"/>
        </w:rPr>
        <w:t>o</w:t>
      </w:r>
      <w:r w:rsidR="007E7E83">
        <w:rPr>
          <w:rFonts w:ascii="Arial" w:hAnsi="Arial" w:cs="Arial"/>
          <w:sz w:val="24"/>
          <w:szCs w:val="24"/>
          <w:lang w:eastAsia="ar-SA"/>
        </w:rPr>
        <w:t>ptužnim aktom</w:t>
      </w:r>
      <w:r w:rsidR="000F5477">
        <w:rPr>
          <w:rFonts w:ascii="Arial" w:hAnsi="Arial" w:cs="Arial"/>
          <w:sz w:val="24"/>
          <w:szCs w:val="24"/>
          <w:lang w:eastAsia="ar-SA"/>
        </w:rPr>
        <w:t xml:space="preserve"> </w:t>
      </w:r>
      <w:r w:rsidR="003C01C0">
        <w:rPr>
          <w:rFonts w:ascii="Arial" w:hAnsi="Arial" w:cs="Arial"/>
          <w:sz w:val="24"/>
          <w:szCs w:val="24"/>
          <w:lang w:eastAsia="ar-SA"/>
        </w:rPr>
        <w:t>bilo stavljeno na teret</w:t>
      </w:r>
      <w:r w:rsidR="00357A83">
        <w:rPr>
          <w:rFonts w:ascii="Arial" w:hAnsi="Arial" w:cs="Arial"/>
          <w:sz w:val="24"/>
          <w:szCs w:val="24"/>
          <w:lang w:eastAsia="hr-HR"/>
        </w:rPr>
        <w:t xml:space="preserve"> da</w:t>
      </w:r>
      <w:r w:rsidR="00A67670">
        <w:rPr>
          <w:rFonts w:ascii="Arial" w:hAnsi="Arial" w:cs="Arial"/>
          <w:sz w:val="24"/>
          <w:szCs w:val="24"/>
          <w:lang w:eastAsia="hr-HR"/>
        </w:rPr>
        <w:t xml:space="preserve"> bi</w:t>
      </w:r>
      <w:r w:rsidR="00287252">
        <w:rPr>
          <w:rFonts w:ascii="Arial" w:hAnsi="Arial" w:cs="Arial"/>
          <w:sz w:val="24"/>
          <w:szCs w:val="24"/>
          <w:lang w:eastAsia="hr-HR"/>
        </w:rPr>
        <w:t xml:space="preserve">: </w:t>
      </w:r>
    </w:p>
    <w:p w:rsidRPr="00F13E31" w:rsidR="00F13E31" w:rsidP="008529EC" w:rsidRDefault="000F5477" w14:paraId="547FD6D6" w14:textId="39A37049">
      <w:pPr>
        <w:shd w:val="clear" w:color="auto" w:fill="FFFFFF"/>
        <w:ind w:firstLine="705"/>
        <w:jc w:val="both"/>
        <w:rPr>
          <w:rFonts w:ascii="Arial" w:hAnsi="Arial" w:cs="Arial"/>
          <w:sz w:val="24"/>
          <w:szCs w:val="24"/>
          <w:lang w:eastAsia="ar-SA"/>
        </w:rPr>
      </w:pPr>
      <w:r w:rsidRPr="000F5477">
        <w:rPr>
          <w:rFonts w:ascii="Arial" w:hAnsi="Arial" w:cs="Arial"/>
          <w:sz w:val="24"/>
          <w:szCs w:val="24"/>
          <w:lang w:eastAsia="ar-SA"/>
        </w:rPr>
        <w:t>„</w:t>
      </w:r>
      <w:r w:rsidRPr="00F13E31" w:rsidR="00F13E31">
        <w:rPr>
          <w:rFonts w:ascii="Arial" w:hAnsi="Arial" w:cs="Arial"/>
          <w:sz w:val="24"/>
          <w:szCs w:val="24"/>
          <w:lang w:eastAsia="ar-SA"/>
        </w:rPr>
        <w:t xml:space="preserve">dana </w:t>
      </w:r>
      <w:r w:rsidR="00F13E31">
        <w:rPr>
          <w:rFonts w:ascii="Arial" w:hAnsi="Arial" w:cs="Arial"/>
          <w:sz w:val="24"/>
          <w:szCs w:val="24"/>
          <w:lang w:eastAsia="ar-SA"/>
        </w:rPr>
        <w:t>02.06.</w:t>
      </w:r>
      <w:r w:rsidRPr="00F13E31" w:rsidR="00F13E31">
        <w:rPr>
          <w:rFonts w:ascii="Arial" w:hAnsi="Arial" w:cs="Arial"/>
          <w:sz w:val="24"/>
          <w:szCs w:val="24"/>
          <w:lang w:eastAsia="ar-SA"/>
        </w:rPr>
        <w:t xml:space="preserve"> 2022. na Internet portalu imperijal.net, kao glavna urednica navedenog portala</w:t>
      </w:r>
      <w:r w:rsidR="007922CC">
        <w:rPr>
          <w:rFonts w:ascii="Arial" w:hAnsi="Arial" w:cs="Arial"/>
          <w:sz w:val="24"/>
          <w:szCs w:val="24"/>
          <w:lang w:eastAsia="ar-SA"/>
        </w:rPr>
        <w:t xml:space="preserve">, </w:t>
      </w:r>
      <w:r w:rsidRPr="00F13E31" w:rsidR="00F13E31">
        <w:rPr>
          <w:rFonts w:ascii="Arial" w:hAnsi="Arial" w:cs="Arial"/>
          <w:sz w:val="24"/>
          <w:szCs w:val="24"/>
          <w:lang w:eastAsia="ar-SA"/>
        </w:rPr>
        <w:t>dozvolila objavu članka pod naslovom "ŠOKANTAN DOKUMENT"</w:t>
      </w:r>
      <w:r w:rsidR="00F13E31">
        <w:rPr>
          <w:rFonts w:ascii="Arial" w:hAnsi="Arial" w:cs="Arial"/>
          <w:sz w:val="24"/>
          <w:szCs w:val="24"/>
          <w:lang w:eastAsia="ar-SA"/>
        </w:rPr>
        <w:t>; S</w:t>
      </w:r>
      <w:r w:rsidRPr="00F13E31" w:rsidR="00F13E31">
        <w:rPr>
          <w:rFonts w:ascii="Arial" w:hAnsi="Arial" w:cs="Arial"/>
          <w:sz w:val="24"/>
          <w:szCs w:val="24"/>
          <w:lang w:eastAsia="ar-SA"/>
        </w:rPr>
        <w:t>inu ugledne ZG liječnice iz Klinike za tumore sud odredio zabranu približavanja majci, sestri i zetu, ne smije im slati ni mail ni SMS"</w:t>
      </w:r>
      <w:r w:rsidR="00F13E31">
        <w:rPr>
          <w:rFonts w:ascii="Arial" w:hAnsi="Arial" w:cs="Arial"/>
          <w:sz w:val="24"/>
          <w:szCs w:val="24"/>
          <w:lang w:eastAsia="ar-SA"/>
        </w:rPr>
        <w:t>,</w:t>
      </w:r>
      <w:r w:rsidRPr="00F13E31" w:rsidR="00F13E31">
        <w:rPr>
          <w:rFonts w:ascii="Arial" w:hAnsi="Arial" w:cs="Arial"/>
          <w:sz w:val="24"/>
          <w:szCs w:val="24"/>
          <w:lang w:eastAsia="ar-SA"/>
        </w:rPr>
        <w:t xml:space="preserve"> u kojem su otkrivena imena i prezimena, adrese prebivališta te fotografije </w:t>
      </w:r>
      <w:proofErr w:type="spellStart"/>
      <w:r w:rsidRPr="00F13E31" w:rsidR="00F13E31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Pr="00F13E31" w:rsidR="00F13E31">
        <w:rPr>
          <w:rFonts w:ascii="Arial" w:hAnsi="Arial" w:cs="Arial"/>
          <w:sz w:val="24"/>
          <w:szCs w:val="24"/>
          <w:lang w:eastAsia="ar-SA"/>
        </w:rPr>
        <w:t xml:space="preserve"> kaznenog djela</w:t>
      </w:r>
      <w:r w:rsidR="00F13E31">
        <w:rPr>
          <w:rFonts w:ascii="Arial" w:hAnsi="Arial" w:cs="Arial"/>
          <w:sz w:val="24"/>
          <w:szCs w:val="24"/>
          <w:lang w:eastAsia="ar-SA"/>
        </w:rPr>
        <w:t>,</w:t>
      </w:r>
    </w:p>
    <w:p w:rsidRPr="00F13E31" w:rsidR="00F13E31" w:rsidP="008529EC" w:rsidRDefault="00F13E31" w14:paraId="0B822A79" w14:textId="5D59D37F">
      <w:pPr>
        <w:shd w:val="clear" w:color="auto" w:fill="FFFFFF"/>
        <w:ind w:firstLine="705"/>
        <w:jc w:val="both"/>
        <w:rPr>
          <w:rFonts w:ascii="Arial" w:hAnsi="Arial" w:cs="Arial"/>
          <w:sz w:val="24"/>
          <w:szCs w:val="24"/>
          <w:lang w:eastAsia="ar-SA"/>
        </w:rPr>
      </w:pPr>
      <w:r w:rsidRPr="00F13E31">
        <w:rPr>
          <w:rFonts w:ascii="Arial" w:hAnsi="Arial" w:cs="Arial"/>
          <w:sz w:val="24"/>
          <w:szCs w:val="24"/>
          <w:lang w:eastAsia="ar-SA"/>
        </w:rPr>
        <w:t xml:space="preserve">dakle da bi bili objavljeni podaci koji su otkrili identitete </w:t>
      </w:r>
      <w:proofErr w:type="spellStart"/>
      <w:r w:rsidRPr="00F13E31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Pr="00F13E31">
        <w:rPr>
          <w:rFonts w:ascii="Arial" w:hAnsi="Arial" w:cs="Arial"/>
          <w:sz w:val="24"/>
          <w:szCs w:val="24"/>
          <w:lang w:eastAsia="ar-SA"/>
        </w:rPr>
        <w:t xml:space="preserve"> kaznenog djela</w:t>
      </w:r>
      <w:r>
        <w:rPr>
          <w:rFonts w:ascii="Arial" w:hAnsi="Arial" w:cs="Arial"/>
          <w:sz w:val="24"/>
          <w:szCs w:val="24"/>
          <w:lang w:eastAsia="ar-SA"/>
        </w:rPr>
        <w:t>,</w:t>
      </w:r>
    </w:p>
    <w:p w:rsidRPr="00F13E31" w:rsidR="00F13E31" w:rsidP="008529EC" w:rsidRDefault="00F13E31" w14:paraId="01E74635" w14:textId="7153C779">
      <w:pPr>
        <w:shd w:val="clear" w:color="auto" w:fill="FFFFFF"/>
        <w:ind w:firstLine="705"/>
        <w:jc w:val="both"/>
        <w:rPr>
          <w:rFonts w:ascii="Arial" w:hAnsi="Arial" w:cs="Arial"/>
          <w:sz w:val="24"/>
          <w:szCs w:val="24"/>
          <w:lang w:eastAsia="ar-SA"/>
        </w:rPr>
      </w:pPr>
      <w:r w:rsidRPr="00F13E31">
        <w:rPr>
          <w:rFonts w:ascii="Arial" w:hAnsi="Arial" w:cs="Arial"/>
          <w:sz w:val="24"/>
          <w:szCs w:val="24"/>
          <w:lang w:eastAsia="ar-SA"/>
        </w:rPr>
        <w:t>čime bi počinila prekršaj iz čl. 62.st.1.t.2. Zakona o medijima</w:t>
      </w:r>
      <w:r>
        <w:rPr>
          <w:rFonts w:ascii="Arial" w:hAnsi="Arial" w:cs="Arial"/>
          <w:sz w:val="24"/>
          <w:szCs w:val="24"/>
          <w:lang w:eastAsia="ar-SA"/>
        </w:rPr>
        <w:t>,</w:t>
      </w:r>
      <w:r w:rsidR="007922CC">
        <w:rPr>
          <w:rFonts w:ascii="Arial" w:hAnsi="Arial" w:cs="Arial"/>
          <w:sz w:val="24"/>
          <w:szCs w:val="24"/>
          <w:lang w:eastAsia="ar-SA"/>
        </w:rPr>
        <w:t xml:space="preserve"> (</w:t>
      </w:r>
      <w:r w:rsidRPr="007922CC" w:rsidR="007922CC">
        <w:rPr>
          <w:rFonts w:ascii="Arial" w:hAnsi="Arial" w:cs="Arial"/>
          <w:sz w:val="24"/>
          <w:szCs w:val="24"/>
          <w:lang w:eastAsia="ar-SA"/>
        </w:rPr>
        <w:t xml:space="preserve">Narodne novine  59/04., 84/11., 81/13.), </w:t>
      </w:r>
      <w:r w:rsidRPr="00F13E31">
        <w:rPr>
          <w:rFonts w:ascii="Arial" w:hAnsi="Arial" w:cs="Arial"/>
          <w:sz w:val="24"/>
          <w:szCs w:val="24"/>
          <w:lang w:eastAsia="ar-SA"/>
        </w:rPr>
        <w:t xml:space="preserve"> u vezi </w:t>
      </w:r>
      <w:r>
        <w:rPr>
          <w:rFonts w:ascii="Arial" w:hAnsi="Arial" w:cs="Arial"/>
          <w:sz w:val="24"/>
          <w:szCs w:val="24"/>
          <w:lang w:eastAsia="ar-SA"/>
        </w:rPr>
        <w:t xml:space="preserve">s </w:t>
      </w:r>
      <w:r w:rsidRPr="00F13E31">
        <w:rPr>
          <w:rFonts w:ascii="Arial" w:hAnsi="Arial" w:cs="Arial"/>
          <w:sz w:val="24"/>
          <w:szCs w:val="24"/>
          <w:lang w:eastAsia="ar-SA"/>
        </w:rPr>
        <w:t xml:space="preserve">čl. 16 istog </w:t>
      </w:r>
      <w:r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F13E31">
        <w:rPr>
          <w:rFonts w:ascii="Arial" w:hAnsi="Arial" w:cs="Arial"/>
          <w:sz w:val="24"/>
          <w:szCs w:val="24"/>
          <w:lang w:eastAsia="ar-SA"/>
        </w:rPr>
        <w:t>Zakona</w:t>
      </w:r>
      <w:r w:rsidR="007922CC">
        <w:rPr>
          <w:rFonts w:ascii="Arial" w:hAnsi="Arial" w:cs="Arial"/>
          <w:sz w:val="24"/>
          <w:szCs w:val="24"/>
          <w:lang w:eastAsia="ar-SA"/>
        </w:rPr>
        <w:t>“.</w:t>
      </w:r>
    </w:p>
    <w:p w:rsidR="00287252" w:rsidP="008529EC" w:rsidRDefault="00287252" w14:paraId="1849C7F4" w14:textId="77777777">
      <w:pPr>
        <w:shd w:val="clear" w:color="auto" w:fill="FFFFFF"/>
        <w:ind w:firstLine="705"/>
        <w:jc w:val="both"/>
        <w:rPr>
          <w:rFonts w:ascii="Arial" w:hAnsi="Arial" w:cs="Arial"/>
          <w:sz w:val="24"/>
          <w:szCs w:val="24"/>
          <w:lang w:eastAsia="ar-SA"/>
        </w:rPr>
      </w:pPr>
    </w:p>
    <w:p w:rsidR="000946A2" w:rsidP="008529EC" w:rsidRDefault="00877257" w14:paraId="3F6F86BD" w14:textId="72C3B954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8</w:t>
      </w:r>
      <w:r w:rsidR="0007340D">
        <w:rPr>
          <w:rFonts w:ascii="Arial" w:hAnsi="Arial" w:cs="Arial"/>
          <w:sz w:val="24"/>
          <w:szCs w:val="24"/>
          <w:lang w:eastAsia="ar-SA"/>
        </w:rPr>
        <w:t>.</w:t>
      </w:r>
      <w:r w:rsidR="0007340D">
        <w:rPr>
          <w:rFonts w:ascii="Arial" w:hAnsi="Arial" w:cs="Arial"/>
          <w:sz w:val="24"/>
          <w:szCs w:val="24"/>
          <w:lang w:eastAsia="ar-SA"/>
        </w:rPr>
        <w:tab/>
      </w:r>
      <w:r w:rsidR="00197B15">
        <w:rPr>
          <w:rFonts w:ascii="Arial" w:hAnsi="Arial" w:cs="Arial"/>
          <w:sz w:val="24"/>
          <w:szCs w:val="24"/>
          <w:lang w:eastAsia="ar-SA"/>
        </w:rPr>
        <w:t>T</w:t>
      </w:r>
      <w:r w:rsidR="00677D11">
        <w:rPr>
          <w:rFonts w:ascii="Arial" w:hAnsi="Arial" w:cs="Arial"/>
          <w:sz w:val="24"/>
          <w:szCs w:val="24"/>
          <w:lang w:eastAsia="ar-SA"/>
        </w:rPr>
        <w:t>akav činjenični</w:t>
      </w:r>
      <w:r w:rsidR="0014128A">
        <w:rPr>
          <w:rFonts w:ascii="Arial" w:hAnsi="Arial" w:cs="Arial"/>
          <w:sz w:val="24"/>
          <w:szCs w:val="24"/>
          <w:lang w:eastAsia="ar-SA"/>
        </w:rPr>
        <w:t xml:space="preserve"> opis djela nije potpun te djel</w:t>
      </w:r>
      <w:r w:rsidR="001A04F9">
        <w:rPr>
          <w:rFonts w:ascii="Arial" w:hAnsi="Arial" w:cs="Arial"/>
          <w:sz w:val="24"/>
          <w:szCs w:val="24"/>
          <w:lang w:eastAsia="ar-SA"/>
        </w:rPr>
        <w:t>o</w:t>
      </w:r>
      <w:r w:rsidR="0014128A">
        <w:rPr>
          <w:rFonts w:ascii="Arial" w:hAnsi="Arial" w:cs="Arial"/>
          <w:sz w:val="24"/>
          <w:szCs w:val="24"/>
          <w:lang w:eastAsia="ar-SA"/>
        </w:rPr>
        <w:t xml:space="preserve"> kako </w:t>
      </w:r>
      <w:r w:rsidR="001A04F9">
        <w:rPr>
          <w:rFonts w:ascii="Arial" w:hAnsi="Arial" w:cs="Arial"/>
          <w:sz w:val="24"/>
          <w:szCs w:val="24"/>
          <w:lang w:eastAsia="ar-SA"/>
        </w:rPr>
        <w:t>je</w:t>
      </w:r>
      <w:r w:rsidR="0014128A">
        <w:rPr>
          <w:rFonts w:ascii="Arial" w:hAnsi="Arial" w:cs="Arial"/>
          <w:sz w:val="24"/>
          <w:szCs w:val="24"/>
          <w:lang w:eastAsia="ar-SA"/>
        </w:rPr>
        <w:t xml:space="preserve"> opisan</w:t>
      </w:r>
      <w:r w:rsidR="001A04F9">
        <w:rPr>
          <w:rFonts w:ascii="Arial" w:hAnsi="Arial" w:cs="Arial"/>
          <w:sz w:val="24"/>
          <w:szCs w:val="24"/>
          <w:lang w:eastAsia="ar-SA"/>
        </w:rPr>
        <w:t>o</w:t>
      </w:r>
      <w:r w:rsidR="00677D11">
        <w:rPr>
          <w:rFonts w:ascii="Arial" w:hAnsi="Arial" w:cs="Arial"/>
          <w:sz w:val="24"/>
          <w:szCs w:val="24"/>
          <w:lang w:eastAsia="ar-SA"/>
        </w:rPr>
        <w:t xml:space="preserve"> ne</w:t>
      </w:r>
      <w:r w:rsidR="003C01C0">
        <w:rPr>
          <w:rFonts w:ascii="Arial" w:hAnsi="Arial" w:cs="Arial"/>
          <w:sz w:val="24"/>
          <w:szCs w:val="24"/>
          <w:lang w:eastAsia="ar-SA"/>
        </w:rPr>
        <w:t xml:space="preserve"> </w:t>
      </w:r>
      <w:r w:rsidR="00677D11">
        <w:rPr>
          <w:rFonts w:ascii="Arial" w:hAnsi="Arial" w:cs="Arial"/>
          <w:sz w:val="24"/>
          <w:szCs w:val="24"/>
          <w:lang w:eastAsia="ar-SA"/>
        </w:rPr>
        <w:t xml:space="preserve"> predstavlja prekršaj jer</w:t>
      </w:r>
      <w:r w:rsidR="003B32AD">
        <w:rPr>
          <w:rFonts w:ascii="Arial" w:hAnsi="Arial" w:cs="Arial"/>
          <w:sz w:val="24"/>
          <w:szCs w:val="24"/>
          <w:lang w:eastAsia="ar-SA"/>
        </w:rPr>
        <w:t xml:space="preserve"> </w:t>
      </w:r>
      <w:r w:rsidR="0014128A">
        <w:rPr>
          <w:rFonts w:ascii="Arial" w:hAnsi="Arial" w:cs="Arial"/>
          <w:sz w:val="24"/>
          <w:szCs w:val="24"/>
          <w:lang w:eastAsia="ar-SA"/>
        </w:rPr>
        <w:t>u činje</w:t>
      </w:r>
      <w:r w:rsidR="00365F04">
        <w:rPr>
          <w:rFonts w:ascii="Arial" w:hAnsi="Arial" w:cs="Arial"/>
          <w:sz w:val="24"/>
          <w:szCs w:val="24"/>
          <w:lang w:eastAsia="ar-SA"/>
        </w:rPr>
        <w:t>ničnom opisu djela</w:t>
      </w:r>
      <w:r w:rsidR="003B32AD">
        <w:rPr>
          <w:rFonts w:ascii="Arial" w:hAnsi="Arial" w:cs="Arial"/>
          <w:sz w:val="24"/>
          <w:szCs w:val="24"/>
          <w:lang w:eastAsia="ar-SA"/>
        </w:rPr>
        <w:t xml:space="preserve">, </w:t>
      </w:r>
      <w:r w:rsidR="00365F04">
        <w:rPr>
          <w:rFonts w:ascii="Arial" w:hAnsi="Arial" w:cs="Arial"/>
          <w:sz w:val="24"/>
          <w:szCs w:val="24"/>
          <w:lang w:eastAsia="ar-SA"/>
        </w:rPr>
        <w:t>nije naveden</w:t>
      </w:r>
      <w:r w:rsidR="005532A5">
        <w:rPr>
          <w:rFonts w:ascii="Arial" w:hAnsi="Arial" w:cs="Arial"/>
          <w:sz w:val="24"/>
          <w:szCs w:val="24"/>
          <w:lang w:eastAsia="ar-SA"/>
        </w:rPr>
        <w:t>o</w:t>
      </w:r>
      <w:r w:rsidR="007922CC">
        <w:rPr>
          <w:rFonts w:ascii="Arial" w:hAnsi="Arial" w:cs="Arial"/>
          <w:sz w:val="24"/>
          <w:szCs w:val="24"/>
          <w:lang w:eastAsia="ar-SA"/>
        </w:rPr>
        <w:t xml:space="preserve"> da je okrivljenica </w:t>
      </w:r>
      <w:r w:rsidRPr="007922CC" w:rsidR="007922CC">
        <w:rPr>
          <w:rFonts w:ascii="Arial" w:hAnsi="Arial" w:cs="Arial"/>
          <w:sz w:val="24"/>
          <w:szCs w:val="24"/>
          <w:lang w:eastAsia="ar-SA"/>
        </w:rPr>
        <w:t xml:space="preserve">dozvolila objavu </w:t>
      </w:r>
      <w:r w:rsidR="007922CC">
        <w:rPr>
          <w:rFonts w:ascii="Arial" w:hAnsi="Arial" w:cs="Arial"/>
          <w:sz w:val="24"/>
          <w:szCs w:val="24"/>
          <w:lang w:eastAsia="ar-SA"/>
        </w:rPr>
        <w:t>p</w:t>
      </w:r>
      <w:r w:rsidRPr="007922CC" w:rsidR="007922CC">
        <w:rPr>
          <w:rFonts w:ascii="Arial" w:hAnsi="Arial" w:cs="Arial"/>
          <w:sz w:val="24"/>
          <w:szCs w:val="24"/>
          <w:lang w:eastAsia="ar-SA"/>
        </w:rPr>
        <w:t>oda</w:t>
      </w:r>
      <w:r w:rsidR="007922CC">
        <w:rPr>
          <w:rFonts w:ascii="Arial" w:hAnsi="Arial" w:cs="Arial"/>
          <w:sz w:val="24"/>
          <w:szCs w:val="24"/>
          <w:lang w:eastAsia="ar-SA"/>
        </w:rPr>
        <w:t xml:space="preserve">taka </w:t>
      </w:r>
      <w:r w:rsidRPr="007922CC" w:rsidR="007922CC">
        <w:rPr>
          <w:rFonts w:ascii="Arial" w:hAnsi="Arial" w:cs="Arial"/>
          <w:sz w:val="24"/>
          <w:szCs w:val="24"/>
          <w:lang w:eastAsia="ar-SA"/>
        </w:rPr>
        <w:t xml:space="preserve">koji su otkrili </w:t>
      </w:r>
      <w:proofErr w:type="spellStart"/>
      <w:r w:rsidRPr="007922CC" w:rsidR="007922CC">
        <w:rPr>
          <w:rFonts w:ascii="Arial" w:hAnsi="Arial" w:cs="Arial"/>
          <w:sz w:val="24"/>
          <w:szCs w:val="24"/>
          <w:lang w:eastAsia="ar-SA"/>
        </w:rPr>
        <w:t>identi</w:t>
      </w:r>
      <w:r w:rsidR="00C43C0A">
        <w:rPr>
          <w:rFonts w:ascii="Arial" w:hAnsi="Arial" w:cs="Arial"/>
          <w:sz w:val="24"/>
          <w:szCs w:val="24"/>
          <w:lang w:eastAsia="ar-SA"/>
        </w:rPr>
        <w:t>et</w:t>
      </w:r>
      <w:proofErr w:type="spellEnd"/>
      <w:r w:rsidR="006E24DB">
        <w:rPr>
          <w:rFonts w:ascii="Arial" w:hAnsi="Arial" w:cs="Arial"/>
          <w:sz w:val="24"/>
          <w:szCs w:val="24"/>
          <w:lang w:eastAsia="ar-SA"/>
        </w:rPr>
        <w:t xml:space="preserve"> 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svjedoka, </w:t>
      </w:r>
      <w:proofErr w:type="spellStart"/>
      <w:r w:rsidRPr="007922CC" w:rsidR="007922CC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Pr="007922CC" w:rsidR="007922CC">
        <w:rPr>
          <w:rFonts w:ascii="Arial" w:hAnsi="Arial" w:cs="Arial"/>
          <w:sz w:val="24"/>
          <w:szCs w:val="24"/>
          <w:lang w:eastAsia="ar-SA"/>
        </w:rPr>
        <w:t xml:space="preserve"> kaznenog djela,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u ovom slučaju </w:t>
      </w:r>
      <w:proofErr w:type="spellStart"/>
      <w:r w:rsidR="00C43C0A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="00C43C0A">
        <w:rPr>
          <w:rFonts w:ascii="Arial" w:hAnsi="Arial" w:cs="Arial"/>
          <w:sz w:val="24"/>
          <w:szCs w:val="24"/>
          <w:lang w:eastAsia="ar-SA"/>
        </w:rPr>
        <w:t xml:space="preserve"> tužitelja, </w:t>
      </w:r>
      <w:r w:rsidR="006E24DB">
        <w:rPr>
          <w:rFonts w:ascii="Arial" w:hAnsi="Arial" w:cs="Arial"/>
          <w:sz w:val="24"/>
          <w:szCs w:val="24"/>
          <w:lang w:eastAsia="ar-SA"/>
        </w:rPr>
        <w:t xml:space="preserve">ali 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bez njihovog znanja i pristanka, </w:t>
      </w:r>
      <w:r w:rsidRPr="00676A28" w:rsidR="00C43C0A">
        <w:rPr>
          <w:rFonts w:ascii="Arial" w:hAnsi="Arial" w:cs="Arial"/>
          <w:sz w:val="24"/>
          <w:szCs w:val="24"/>
          <w:lang w:eastAsia="ar-SA"/>
        </w:rPr>
        <w:t>sukladno čl. 16. st. 2. Zakona o medijima</w:t>
      </w:r>
      <w:r w:rsidRPr="00676A28" w:rsidR="005532A5">
        <w:rPr>
          <w:rFonts w:ascii="Arial" w:hAnsi="Arial" w:cs="Arial"/>
          <w:sz w:val="24"/>
          <w:szCs w:val="24"/>
          <w:lang w:eastAsia="ar-SA"/>
        </w:rPr>
        <w:t xml:space="preserve">, </w:t>
      </w:r>
      <w:r w:rsidRPr="00676A28" w:rsidR="00C43C0A">
        <w:rPr>
          <w:rFonts w:ascii="Arial" w:hAnsi="Arial" w:cs="Arial"/>
          <w:sz w:val="24"/>
          <w:szCs w:val="24"/>
          <w:lang w:eastAsia="ar-SA"/>
        </w:rPr>
        <w:t xml:space="preserve">a </w:t>
      </w:r>
      <w:r w:rsidR="00C43C0A">
        <w:rPr>
          <w:rFonts w:ascii="Arial" w:hAnsi="Arial" w:cs="Arial"/>
          <w:sz w:val="24"/>
          <w:szCs w:val="24"/>
          <w:lang w:eastAsia="ar-SA"/>
        </w:rPr>
        <w:t>koj</w:t>
      </w:r>
      <w:r w:rsidR="00044FB8">
        <w:rPr>
          <w:rFonts w:ascii="Arial" w:hAnsi="Arial" w:cs="Arial"/>
          <w:sz w:val="24"/>
          <w:szCs w:val="24"/>
          <w:lang w:eastAsia="ar-SA"/>
        </w:rPr>
        <w:t xml:space="preserve">i izostanak 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saznanj</w:t>
      </w:r>
      <w:r w:rsidR="00044FB8">
        <w:rPr>
          <w:rFonts w:ascii="Arial" w:hAnsi="Arial" w:cs="Arial"/>
          <w:sz w:val="24"/>
          <w:szCs w:val="24"/>
          <w:lang w:eastAsia="ar-SA"/>
        </w:rPr>
        <w:t>a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svjedoka i </w:t>
      </w:r>
      <w:proofErr w:type="spellStart"/>
      <w:r w:rsidR="00C43C0A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="00044FB8">
        <w:rPr>
          <w:rFonts w:ascii="Arial" w:hAnsi="Arial" w:cs="Arial"/>
          <w:sz w:val="24"/>
          <w:szCs w:val="24"/>
          <w:lang w:eastAsia="ar-SA"/>
        </w:rPr>
        <w:t xml:space="preserve"> kaznenog djela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odnosno </w:t>
      </w:r>
      <w:r w:rsidR="00044FB8">
        <w:rPr>
          <w:rFonts w:ascii="Arial" w:hAnsi="Arial" w:cs="Arial"/>
          <w:sz w:val="24"/>
          <w:szCs w:val="24"/>
          <w:lang w:eastAsia="ar-SA"/>
        </w:rPr>
        <w:t xml:space="preserve">izostanak </w:t>
      </w:r>
      <w:r w:rsidR="00C43C0A">
        <w:rPr>
          <w:rFonts w:ascii="Arial" w:hAnsi="Arial" w:cs="Arial"/>
          <w:sz w:val="24"/>
          <w:szCs w:val="24"/>
          <w:lang w:eastAsia="ar-SA"/>
        </w:rPr>
        <w:t>njihov</w:t>
      </w:r>
      <w:r w:rsidR="00044FB8">
        <w:rPr>
          <w:rFonts w:ascii="Arial" w:hAnsi="Arial" w:cs="Arial"/>
          <w:sz w:val="24"/>
          <w:szCs w:val="24"/>
          <w:lang w:eastAsia="ar-SA"/>
        </w:rPr>
        <w:t>og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pristan</w:t>
      </w:r>
      <w:r w:rsidR="00044FB8">
        <w:rPr>
          <w:rFonts w:ascii="Arial" w:hAnsi="Arial" w:cs="Arial"/>
          <w:sz w:val="24"/>
          <w:szCs w:val="24"/>
          <w:lang w:eastAsia="ar-SA"/>
        </w:rPr>
        <w:t>ka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na takvo objavljivanje podataka o njihovom identitetu, je </w:t>
      </w:r>
      <w:r w:rsidR="005532A5">
        <w:rPr>
          <w:rFonts w:ascii="Arial" w:hAnsi="Arial" w:cs="Arial"/>
          <w:sz w:val="24"/>
          <w:szCs w:val="24"/>
          <w:lang w:eastAsia="ar-SA"/>
        </w:rPr>
        <w:t>bitno odnosno konstitutivno obilježje predmetnog prekršajnog djela, kako je to valjano obrazlož</w:t>
      </w:r>
      <w:r w:rsidR="00265E9A">
        <w:rPr>
          <w:rFonts w:ascii="Arial" w:hAnsi="Arial" w:cs="Arial"/>
          <w:sz w:val="24"/>
          <w:szCs w:val="24"/>
          <w:lang w:eastAsia="ar-SA"/>
        </w:rPr>
        <w:t xml:space="preserve">eno </w:t>
      </w:r>
      <w:r w:rsidR="005532A5">
        <w:rPr>
          <w:rFonts w:ascii="Arial" w:hAnsi="Arial" w:cs="Arial"/>
          <w:sz w:val="24"/>
          <w:szCs w:val="24"/>
          <w:lang w:eastAsia="ar-SA"/>
        </w:rPr>
        <w:t>u pobij</w:t>
      </w:r>
      <w:r w:rsidR="00265E9A">
        <w:rPr>
          <w:rFonts w:ascii="Arial" w:hAnsi="Arial" w:cs="Arial"/>
          <w:sz w:val="24"/>
          <w:szCs w:val="24"/>
          <w:lang w:eastAsia="ar-SA"/>
        </w:rPr>
        <w:t>a</w:t>
      </w:r>
      <w:r w:rsidR="005532A5">
        <w:rPr>
          <w:rFonts w:ascii="Arial" w:hAnsi="Arial" w:cs="Arial"/>
          <w:sz w:val="24"/>
          <w:szCs w:val="24"/>
          <w:lang w:eastAsia="ar-SA"/>
        </w:rPr>
        <w:t>noj presudi</w:t>
      </w:r>
      <w:r w:rsidR="006E24DB">
        <w:rPr>
          <w:rFonts w:ascii="Arial" w:hAnsi="Arial" w:cs="Arial"/>
          <w:sz w:val="24"/>
          <w:szCs w:val="24"/>
          <w:lang w:eastAsia="ar-SA"/>
        </w:rPr>
        <w:t xml:space="preserve">, </w:t>
      </w:r>
      <w:r w:rsidR="00265E9A">
        <w:rPr>
          <w:rFonts w:ascii="Arial" w:hAnsi="Arial" w:cs="Arial"/>
          <w:sz w:val="24"/>
          <w:szCs w:val="24"/>
          <w:lang w:eastAsia="ar-SA"/>
        </w:rPr>
        <w:t xml:space="preserve">a ne </w:t>
      </w:r>
      <w:r w:rsidR="006E24DB">
        <w:rPr>
          <w:rFonts w:ascii="Arial" w:hAnsi="Arial" w:cs="Arial"/>
          <w:sz w:val="24"/>
          <w:szCs w:val="24"/>
          <w:lang w:eastAsia="ar-SA"/>
        </w:rPr>
        <w:t>pretjeran</w:t>
      </w:r>
      <w:r w:rsidR="00265E9A">
        <w:rPr>
          <w:rFonts w:ascii="Arial" w:hAnsi="Arial" w:cs="Arial"/>
          <w:sz w:val="24"/>
          <w:szCs w:val="24"/>
          <w:lang w:eastAsia="ar-SA"/>
        </w:rPr>
        <w:t>o</w:t>
      </w:r>
      <w:r w:rsidR="006E24DB">
        <w:rPr>
          <w:rFonts w:ascii="Arial" w:hAnsi="Arial" w:cs="Arial"/>
          <w:sz w:val="24"/>
          <w:szCs w:val="24"/>
          <w:lang w:eastAsia="ar-SA"/>
        </w:rPr>
        <w:t xml:space="preserve"> pravn</w:t>
      </w:r>
      <w:r w:rsidR="00265E9A">
        <w:rPr>
          <w:rFonts w:ascii="Arial" w:hAnsi="Arial" w:cs="Arial"/>
          <w:sz w:val="24"/>
          <w:szCs w:val="24"/>
          <w:lang w:eastAsia="ar-SA"/>
        </w:rPr>
        <w:t>o</w:t>
      </w:r>
      <w:r w:rsidR="006E24DB">
        <w:rPr>
          <w:rFonts w:ascii="Arial" w:hAnsi="Arial" w:cs="Arial"/>
          <w:sz w:val="24"/>
          <w:szCs w:val="24"/>
          <w:lang w:eastAsia="ar-SA"/>
        </w:rPr>
        <w:t xml:space="preserve"> formaliziran</w:t>
      </w:r>
      <w:r w:rsidR="00265E9A">
        <w:rPr>
          <w:rFonts w:ascii="Arial" w:hAnsi="Arial" w:cs="Arial"/>
          <w:sz w:val="24"/>
          <w:szCs w:val="24"/>
          <w:lang w:eastAsia="ar-SA"/>
        </w:rPr>
        <w:t xml:space="preserve">je od strane prvostupanjskog suda, </w:t>
      </w:r>
      <w:r w:rsidR="00C9220C">
        <w:rPr>
          <w:rFonts w:ascii="Arial" w:hAnsi="Arial" w:cs="Arial"/>
          <w:sz w:val="24"/>
          <w:szCs w:val="24"/>
          <w:lang w:eastAsia="ar-SA"/>
        </w:rPr>
        <w:t xml:space="preserve">na koje </w:t>
      </w:r>
      <w:r w:rsidR="006E24DB">
        <w:rPr>
          <w:rFonts w:ascii="Arial" w:hAnsi="Arial" w:cs="Arial"/>
          <w:sz w:val="24"/>
          <w:szCs w:val="24"/>
          <w:lang w:eastAsia="ar-SA"/>
        </w:rPr>
        <w:t xml:space="preserve"> neosnovano</w:t>
      </w:r>
      <w:r w:rsidR="00C9220C">
        <w:rPr>
          <w:rFonts w:ascii="Arial" w:hAnsi="Arial" w:cs="Arial"/>
          <w:sz w:val="24"/>
          <w:szCs w:val="24"/>
          <w:lang w:eastAsia="ar-SA"/>
        </w:rPr>
        <w:t xml:space="preserve"> ukazuju </w:t>
      </w:r>
      <w:r w:rsidR="006E24DB">
        <w:rPr>
          <w:rFonts w:ascii="Arial" w:hAnsi="Arial" w:cs="Arial"/>
          <w:sz w:val="24"/>
          <w:szCs w:val="24"/>
          <w:lang w:eastAsia="ar-SA"/>
        </w:rPr>
        <w:t xml:space="preserve"> žalitelji.</w:t>
      </w:r>
    </w:p>
    <w:p w:rsidR="00C43C0A" w:rsidP="008529EC" w:rsidRDefault="00C43C0A" w14:paraId="0F2F4778" w14:textId="77777777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</w:p>
    <w:p w:rsidR="00C43C0A" w:rsidP="008529EC" w:rsidRDefault="0007340D" w14:paraId="51EC3CDD" w14:textId="5D925649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9.</w:t>
      </w:r>
      <w:r>
        <w:rPr>
          <w:rFonts w:ascii="Arial" w:hAnsi="Arial" w:cs="Arial"/>
          <w:sz w:val="24"/>
          <w:szCs w:val="24"/>
          <w:lang w:eastAsia="ar-SA"/>
        </w:rPr>
        <w:tab/>
      </w:r>
      <w:r w:rsidR="00543358">
        <w:rPr>
          <w:rFonts w:ascii="Arial" w:hAnsi="Arial" w:cs="Arial"/>
          <w:sz w:val="24"/>
          <w:szCs w:val="24"/>
          <w:lang w:eastAsia="ar-SA"/>
        </w:rPr>
        <w:t>Naime, o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dredba čl. 62. </w:t>
      </w:r>
      <w:proofErr w:type="spellStart"/>
      <w:r w:rsidR="00C43C0A">
        <w:rPr>
          <w:rFonts w:ascii="Arial" w:hAnsi="Arial" w:cs="Arial"/>
          <w:sz w:val="24"/>
          <w:szCs w:val="24"/>
          <w:lang w:eastAsia="ar-SA"/>
        </w:rPr>
        <w:t>toč</w:t>
      </w:r>
      <w:proofErr w:type="spellEnd"/>
      <w:r w:rsidR="00C43C0A">
        <w:rPr>
          <w:rFonts w:ascii="Arial" w:hAnsi="Arial" w:cs="Arial"/>
          <w:sz w:val="24"/>
          <w:szCs w:val="24"/>
          <w:lang w:eastAsia="ar-SA"/>
        </w:rPr>
        <w:t>. 2. Zakona o medijima propisuje da će se n</w:t>
      </w:r>
      <w:r w:rsidRPr="00C43C0A" w:rsidR="00C43C0A">
        <w:rPr>
          <w:rFonts w:ascii="Arial" w:hAnsi="Arial" w:cs="Arial"/>
          <w:sz w:val="24"/>
          <w:szCs w:val="24"/>
          <w:lang w:eastAsia="ar-SA"/>
        </w:rPr>
        <w:t>ovčanom kaznom u iznosu od 260,00 do 5300,00 eura kaznit za prekršaj fizička osoba</w:t>
      </w:r>
      <w:r w:rsidR="00C43C0A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C43C0A" w:rsidR="00C43C0A">
        <w:rPr>
          <w:rFonts w:ascii="Arial" w:hAnsi="Arial" w:cs="Arial"/>
          <w:sz w:val="24"/>
          <w:szCs w:val="24"/>
          <w:lang w:eastAsia="ar-SA"/>
        </w:rPr>
        <w:t xml:space="preserve">glavni urednik koji dozvoli objavu podataka koji mogu otkriti identitet svjedoka ili </w:t>
      </w:r>
      <w:proofErr w:type="spellStart"/>
      <w:r w:rsidRPr="00C43C0A" w:rsidR="00C43C0A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Pr="00C43C0A" w:rsidR="00C43C0A">
        <w:rPr>
          <w:rFonts w:ascii="Arial" w:hAnsi="Arial" w:cs="Arial"/>
          <w:sz w:val="24"/>
          <w:szCs w:val="24"/>
          <w:lang w:eastAsia="ar-SA"/>
        </w:rPr>
        <w:t xml:space="preserve"> kaznenog djela, suprotno članku 16. stavcima 1. i 2. ovoga Zakona</w:t>
      </w:r>
      <w:r w:rsidR="00543358">
        <w:rPr>
          <w:rFonts w:ascii="Arial" w:hAnsi="Arial" w:cs="Arial"/>
          <w:sz w:val="24"/>
          <w:szCs w:val="24"/>
          <w:lang w:eastAsia="ar-SA"/>
        </w:rPr>
        <w:t>.</w:t>
      </w:r>
    </w:p>
    <w:p w:rsidR="00C43C0A" w:rsidP="008529EC" w:rsidRDefault="00C43C0A" w14:paraId="1978B674" w14:textId="77777777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</w:p>
    <w:p w:rsidR="00C43C0A" w:rsidP="008529EC" w:rsidRDefault="0007340D" w14:paraId="58D2D257" w14:textId="14ED2F7A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10.</w:t>
      </w:r>
      <w:r>
        <w:rPr>
          <w:rFonts w:ascii="Arial" w:hAnsi="Arial" w:cs="Arial"/>
          <w:sz w:val="24"/>
          <w:szCs w:val="24"/>
          <w:lang w:eastAsia="ar-SA"/>
        </w:rPr>
        <w:tab/>
      </w:r>
      <w:r w:rsidR="00543358">
        <w:rPr>
          <w:rFonts w:ascii="Arial" w:hAnsi="Arial" w:cs="Arial"/>
          <w:sz w:val="24"/>
          <w:szCs w:val="24"/>
          <w:lang w:eastAsia="ar-SA"/>
        </w:rPr>
        <w:t xml:space="preserve">Odredba čl. 16. st. 2. Zakona medijima, na koju se poziva naprijed citirana kažnjiva odredba Zakona, međutim propisuje da </w:t>
      </w:r>
      <w:r w:rsidRPr="00C43C0A" w:rsidR="00C43C0A">
        <w:rPr>
          <w:rFonts w:ascii="Arial" w:hAnsi="Arial" w:cs="Arial"/>
          <w:sz w:val="24"/>
          <w:szCs w:val="24"/>
          <w:lang w:eastAsia="ar-SA"/>
        </w:rPr>
        <w:t xml:space="preserve">su </w:t>
      </w:r>
      <w:r w:rsidR="00543358">
        <w:rPr>
          <w:rFonts w:ascii="Arial" w:hAnsi="Arial" w:cs="Arial"/>
          <w:sz w:val="24"/>
          <w:szCs w:val="24"/>
          <w:lang w:eastAsia="ar-SA"/>
        </w:rPr>
        <w:t xml:space="preserve">mediji </w:t>
      </w:r>
      <w:r w:rsidRPr="00C43C0A" w:rsidR="00C43C0A">
        <w:rPr>
          <w:rFonts w:ascii="Arial" w:hAnsi="Arial" w:cs="Arial"/>
          <w:sz w:val="24"/>
          <w:szCs w:val="24"/>
          <w:lang w:eastAsia="ar-SA"/>
        </w:rPr>
        <w:t xml:space="preserve">dužni poštovati pravo na zaštitu identiteta svjedoka i </w:t>
      </w:r>
      <w:proofErr w:type="spellStart"/>
      <w:r w:rsidRPr="00C43C0A" w:rsidR="00C43C0A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Pr="00C43C0A" w:rsidR="00C43C0A">
        <w:rPr>
          <w:rFonts w:ascii="Arial" w:hAnsi="Arial" w:cs="Arial"/>
          <w:sz w:val="24"/>
          <w:szCs w:val="24"/>
          <w:lang w:eastAsia="ar-SA"/>
        </w:rPr>
        <w:t xml:space="preserve"> kaznenih djela</w:t>
      </w:r>
      <w:r w:rsidR="00543358">
        <w:rPr>
          <w:rFonts w:ascii="Arial" w:hAnsi="Arial" w:cs="Arial"/>
          <w:sz w:val="24"/>
          <w:szCs w:val="24"/>
          <w:lang w:eastAsia="ar-SA"/>
        </w:rPr>
        <w:t xml:space="preserve"> i da</w:t>
      </w:r>
      <w:r w:rsidR="009B31CA">
        <w:rPr>
          <w:rFonts w:ascii="Arial" w:hAnsi="Arial" w:cs="Arial"/>
          <w:sz w:val="24"/>
          <w:szCs w:val="24"/>
          <w:lang w:eastAsia="ar-SA"/>
        </w:rPr>
        <w:t>,</w:t>
      </w:r>
      <w:r w:rsidR="00543358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C43C0A" w:rsidR="00C43C0A">
        <w:rPr>
          <w:rFonts w:ascii="Arial" w:hAnsi="Arial" w:cs="Arial"/>
          <w:sz w:val="24"/>
          <w:szCs w:val="24"/>
          <w:lang w:eastAsia="ar-SA"/>
        </w:rPr>
        <w:t>bez njihova znanja i pristanka ne smiju otkriti njihov identitet.</w:t>
      </w:r>
    </w:p>
    <w:p w:rsidR="00543358" w:rsidP="008529EC" w:rsidRDefault="00543358" w14:paraId="39C54FD8" w14:textId="77777777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</w:p>
    <w:p w:rsidR="00543358" w:rsidP="008529EC" w:rsidRDefault="0007340D" w14:paraId="27425C53" w14:textId="2A257393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lastRenderedPageBreak/>
        <w:t>11.</w:t>
      </w:r>
      <w:r>
        <w:rPr>
          <w:rFonts w:ascii="Arial" w:hAnsi="Arial" w:cs="Arial"/>
          <w:sz w:val="24"/>
          <w:szCs w:val="24"/>
          <w:lang w:eastAsia="ar-SA"/>
        </w:rPr>
        <w:tab/>
      </w:r>
      <w:r w:rsidR="00543358">
        <w:rPr>
          <w:rFonts w:ascii="Arial" w:hAnsi="Arial" w:cs="Arial"/>
          <w:sz w:val="24"/>
          <w:szCs w:val="24"/>
          <w:lang w:eastAsia="ar-SA"/>
        </w:rPr>
        <w:t xml:space="preserve">Dakle, prema naprijed citiranim odredbama Zakona, razvidno je da je za postojanje predmetnog prekršaja nužno potrebno da svjedoci i </w:t>
      </w:r>
      <w:proofErr w:type="spellStart"/>
      <w:r w:rsidR="00543358">
        <w:rPr>
          <w:rFonts w:ascii="Arial" w:hAnsi="Arial" w:cs="Arial"/>
          <w:sz w:val="24"/>
          <w:szCs w:val="24"/>
          <w:lang w:eastAsia="ar-SA"/>
        </w:rPr>
        <w:t>oštećenici</w:t>
      </w:r>
      <w:proofErr w:type="spellEnd"/>
      <w:r w:rsidR="00543358">
        <w:rPr>
          <w:rFonts w:ascii="Arial" w:hAnsi="Arial" w:cs="Arial"/>
          <w:sz w:val="24"/>
          <w:szCs w:val="24"/>
          <w:lang w:eastAsia="ar-SA"/>
        </w:rPr>
        <w:t xml:space="preserve"> kaznenog djela nemaju </w:t>
      </w:r>
      <w:r w:rsidR="00DF3045">
        <w:rPr>
          <w:rFonts w:ascii="Arial" w:hAnsi="Arial" w:cs="Arial"/>
          <w:sz w:val="24"/>
          <w:szCs w:val="24"/>
          <w:lang w:eastAsia="ar-SA"/>
        </w:rPr>
        <w:t>sa</w:t>
      </w:r>
      <w:r w:rsidR="00543358">
        <w:rPr>
          <w:rFonts w:ascii="Arial" w:hAnsi="Arial" w:cs="Arial"/>
          <w:sz w:val="24"/>
          <w:szCs w:val="24"/>
          <w:lang w:eastAsia="ar-SA"/>
        </w:rPr>
        <w:t xml:space="preserve">znanje i nisu dali </w:t>
      </w:r>
      <w:proofErr w:type="spellStart"/>
      <w:r w:rsidR="00543358">
        <w:rPr>
          <w:rFonts w:ascii="Arial" w:hAnsi="Arial" w:cs="Arial"/>
          <w:sz w:val="24"/>
          <w:szCs w:val="24"/>
          <w:lang w:eastAsia="ar-SA"/>
        </w:rPr>
        <w:t>priovolu</w:t>
      </w:r>
      <w:proofErr w:type="spellEnd"/>
      <w:r w:rsidR="00543358">
        <w:rPr>
          <w:rFonts w:ascii="Arial" w:hAnsi="Arial" w:cs="Arial"/>
          <w:sz w:val="24"/>
          <w:szCs w:val="24"/>
          <w:lang w:eastAsia="ar-SA"/>
        </w:rPr>
        <w:t xml:space="preserve"> za objavu podataka koji otkrivaju njihov identitet</w:t>
      </w:r>
      <w:r w:rsidR="00DF3045">
        <w:rPr>
          <w:rFonts w:ascii="Arial" w:hAnsi="Arial" w:cs="Arial"/>
          <w:sz w:val="24"/>
          <w:szCs w:val="24"/>
          <w:lang w:eastAsia="ar-SA"/>
        </w:rPr>
        <w:t xml:space="preserve">, što je odlučna činjenica, a time i konstitutivno obilježje ovog prekršajnog djela,  jer u protivnom, u slučaju da takvo saznanje odnosno privola svjedoka i </w:t>
      </w:r>
      <w:proofErr w:type="spellStart"/>
      <w:r w:rsidR="00DF3045">
        <w:rPr>
          <w:rFonts w:ascii="Arial" w:hAnsi="Arial" w:cs="Arial"/>
          <w:sz w:val="24"/>
          <w:szCs w:val="24"/>
          <w:lang w:eastAsia="ar-SA"/>
        </w:rPr>
        <w:t>oštećenika</w:t>
      </w:r>
      <w:proofErr w:type="spellEnd"/>
      <w:r w:rsidR="00DF3045">
        <w:rPr>
          <w:rFonts w:ascii="Arial" w:hAnsi="Arial" w:cs="Arial"/>
          <w:sz w:val="24"/>
          <w:szCs w:val="24"/>
          <w:lang w:eastAsia="ar-SA"/>
        </w:rPr>
        <w:t xml:space="preserve"> kaznenog djela postoji, objava podataka koji otkrivaju njihov identitet, </w:t>
      </w:r>
      <w:r w:rsidR="00201C1E">
        <w:rPr>
          <w:rFonts w:ascii="Arial" w:hAnsi="Arial" w:cs="Arial"/>
          <w:sz w:val="24"/>
          <w:szCs w:val="24"/>
          <w:lang w:eastAsia="ar-SA"/>
        </w:rPr>
        <w:t xml:space="preserve">sukladno citiranim zakonskim odredbama, </w:t>
      </w:r>
      <w:r w:rsidR="00DF3045">
        <w:rPr>
          <w:rFonts w:ascii="Arial" w:hAnsi="Arial" w:cs="Arial"/>
          <w:sz w:val="24"/>
          <w:szCs w:val="24"/>
          <w:lang w:eastAsia="ar-SA"/>
        </w:rPr>
        <w:t xml:space="preserve">nije prekršaj. </w:t>
      </w:r>
    </w:p>
    <w:p w:rsidR="00ED6643" w:rsidP="008529EC" w:rsidRDefault="00ED6643" w14:paraId="379037FF" w14:textId="77777777">
      <w:pPr>
        <w:shd w:val="clear" w:color="auto" w:fill="FFFFFF"/>
        <w:ind w:firstLine="705"/>
        <w:jc w:val="both"/>
        <w:rPr>
          <w:rFonts w:ascii="Arial" w:hAnsi="Arial" w:cs="Arial"/>
          <w:sz w:val="24"/>
          <w:szCs w:val="24"/>
        </w:rPr>
      </w:pPr>
    </w:p>
    <w:p w:rsidR="00ED6643" w:rsidP="008529EC" w:rsidRDefault="0007340D" w14:paraId="33B6CF6C" w14:textId="2D7EEF52">
      <w:pPr>
        <w:shd w:val="clear" w:color="auto" w:fill="FFFFFF"/>
        <w:jc w:val="both"/>
        <w:rPr>
          <w:rFonts w:ascii="Arial" w:hAnsi="Arial" w:cs="Arial"/>
          <w:sz w:val="24"/>
          <w:szCs w:val="24"/>
          <w:lang w:eastAsia="hr-HR"/>
        </w:rPr>
      </w:pPr>
      <w:bookmarkStart w:name="_Hlk220074615" w:id="0"/>
      <w:r>
        <w:rPr>
          <w:rFonts w:ascii="Arial" w:hAnsi="Arial" w:cs="Arial"/>
          <w:sz w:val="24"/>
          <w:szCs w:val="24"/>
          <w:lang w:eastAsia="hr-HR"/>
        </w:rPr>
        <w:t>12.</w:t>
      </w:r>
      <w:r>
        <w:rPr>
          <w:rFonts w:ascii="Arial" w:hAnsi="Arial" w:cs="Arial"/>
          <w:sz w:val="24"/>
          <w:szCs w:val="24"/>
          <w:lang w:eastAsia="hr-HR"/>
        </w:rPr>
        <w:tab/>
      </w:r>
      <w:r w:rsidR="00201C1E">
        <w:rPr>
          <w:rFonts w:ascii="Arial" w:hAnsi="Arial" w:cs="Arial"/>
          <w:sz w:val="24"/>
          <w:szCs w:val="24"/>
          <w:lang w:eastAsia="hr-HR"/>
        </w:rPr>
        <w:t>K</w:t>
      </w:r>
      <w:r w:rsidRPr="00ED6643" w:rsidR="00ED6643">
        <w:rPr>
          <w:rFonts w:ascii="Arial" w:hAnsi="Arial" w:cs="Arial"/>
          <w:sz w:val="24"/>
          <w:szCs w:val="24"/>
          <w:lang w:eastAsia="hr-HR"/>
        </w:rPr>
        <w:t>ako je pravno kvalificiranje prekršaja, podvođenje odlučnih činjenica sadržanih u činjeničnom opisu</w:t>
      </w:r>
      <w:r w:rsidR="00ED6643">
        <w:rPr>
          <w:rFonts w:ascii="Arial" w:hAnsi="Arial" w:cs="Arial"/>
          <w:sz w:val="24"/>
          <w:szCs w:val="24"/>
          <w:lang w:eastAsia="hr-HR"/>
        </w:rPr>
        <w:t xml:space="preserve"> djela</w:t>
      </w:r>
      <w:r w:rsidRPr="00ED6643" w:rsidR="00ED6643">
        <w:rPr>
          <w:rFonts w:ascii="Arial" w:hAnsi="Arial" w:cs="Arial"/>
          <w:sz w:val="24"/>
          <w:szCs w:val="24"/>
          <w:lang w:eastAsia="hr-HR"/>
        </w:rPr>
        <w:t xml:space="preserve"> pod biće odgovarajućeg prekršaja, sve odlučne činjenice </w:t>
      </w:r>
      <w:r w:rsidR="00ED6643">
        <w:rPr>
          <w:rFonts w:ascii="Arial" w:hAnsi="Arial" w:cs="Arial"/>
          <w:sz w:val="24"/>
          <w:szCs w:val="24"/>
          <w:lang w:eastAsia="hr-HR"/>
        </w:rPr>
        <w:t xml:space="preserve">i blanketni propisi kojima su regulirane, </w:t>
      </w:r>
      <w:r w:rsidRPr="00ED6643" w:rsidR="00ED6643">
        <w:rPr>
          <w:rFonts w:ascii="Arial" w:hAnsi="Arial" w:cs="Arial"/>
          <w:sz w:val="24"/>
          <w:szCs w:val="24"/>
          <w:lang w:eastAsia="hr-HR"/>
        </w:rPr>
        <w:t>moraju biti naveden</w:t>
      </w:r>
      <w:r w:rsidR="00ED6643">
        <w:rPr>
          <w:rFonts w:ascii="Arial" w:hAnsi="Arial" w:cs="Arial"/>
          <w:sz w:val="24"/>
          <w:szCs w:val="24"/>
          <w:lang w:eastAsia="hr-HR"/>
        </w:rPr>
        <w:t>i</w:t>
      </w:r>
      <w:r w:rsidRPr="00ED6643" w:rsidR="00ED6643">
        <w:rPr>
          <w:rFonts w:ascii="Arial" w:hAnsi="Arial" w:cs="Arial"/>
          <w:sz w:val="24"/>
          <w:szCs w:val="24"/>
          <w:lang w:eastAsia="hr-HR"/>
        </w:rPr>
        <w:t xml:space="preserve"> u činjeničnom opisu prekršaja jer u protivnom, opisano djelo </w:t>
      </w:r>
      <w:r w:rsidR="00ED6643">
        <w:rPr>
          <w:rFonts w:ascii="Arial" w:hAnsi="Arial" w:cs="Arial"/>
          <w:sz w:val="24"/>
          <w:szCs w:val="24"/>
          <w:lang w:eastAsia="hr-HR"/>
        </w:rPr>
        <w:t xml:space="preserve">po propisu </w:t>
      </w:r>
      <w:r w:rsidRPr="00ED6643" w:rsidR="00ED6643">
        <w:rPr>
          <w:rFonts w:ascii="Arial" w:hAnsi="Arial" w:cs="Arial"/>
          <w:sz w:val="24"/>
          <w:szCs w:val="24"/>
          <w:lang w:eastAsia="hr-HR"/>
        </w:rPr>
        <w:t>nije prekršaj.</w:t>
      </w:r>
      <w:r w:rsidR="00ED6643">
        <w:rPr>
          <w:rFonts w:ascii="Arial" w:hAnsi="Arial" w:cs="Arial"/>
          <w:sz w:val="24"/>
          <w:szCs w:val="24"/>
          <w:lang w:eastAsia="hr-HR"/>
        </w:rPr>
        <w:t xml:space="preserve"> </w:t>
      </w:r>
    </w:p>
    <w:bookmarkEnd w:id="0"/>
    <w:p w:rsidR="00D276FA" w:rsidP="008529EC" w:rsidRDefault="00D276FA" w14:paraId="3490D6AE" w14:textId="77777777">
      <w:pPr>
        <w:ind w:firstLine="720"/>
        <w:jc w:val="both"/>
        <w:rPr>
          <w:rFonts w:ascii="Arial" w:hAnsi="Arial"/>
          <w:sz w:val="24"/>
          <w:szCs w:val="24"/>
        </w:rPr>
      </w:pPr>
    </w:p>
    <w:p w:rsidRPr="00511F4B" w:rsidR="00677D11" w:rsidP="008529EC" w:rsidRDefault="00ED6643" w14:paraId="3388A43C" w14:textId="2FAD38DC">
      <w:pPr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>1</w:t>
      </w:r>
      <w:r w:rsidR="00E55649">
        <w:rPr>
          <w:rFonts w:ascii="Arial" w:hAnsi="Arial" w:cs="Arial"/>
          <w:sz w:val="24"/>
          <w:szCs w:val="24"/>
          <w:lang w:eastAsia="en-US"/>
        </w:rPr>
        <w:t>3</w:t>
      </w:r>
      <w:r w:rsidR="0007340D">
        <w:rPr>
          <w:rFonts w:ascii="Arial" w:hAnsi="Arial" w:cs="Arial"/>
          <w:sz w:val="24"/>
          <w:szCs w:val="24"/>
          <w:lang w:eastAsia="en-US"/>
        </w:rPr>
        <w:t>.</w:t>
      </w:r>
      <w:r w:rsidR="0007340D">
        <w:rPr>
          <w:rFonts w:ascii="Arial" w:hAnsi="Arial" w:cs="Arial"/>
          <w:sz w:val="24"/>
          <w:szCs w:val="24"/>
          <w:lang w:eastAsia="en-US"/>
        </w:rPr>
        <w:tab/>
      </w:r>
      <w:r w:rsidR="004171BF">
        <w:rPr>
          <w:rFonts w:ascii="Arial" w:hAnsi="Arial" w:cs="Arial"/>
          <w:sz w:val="24"/>
          <w:szCs w:val="24"/>
          <w:lang w:eastAsia="en-US"/>
        </w:rPr>
        <w:t>Slijedom navedenog</w:t>
      </w:r>
      <w:r w:rsidR="002E2CD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, </w:t>
      </w:r>
      <w:r w:rsidR="005532A5">
        <w:rPr>
          <w:rFonts w:ascii="Arial" w:hAnsi="Arial" w:cs="Arial"/>
          <w:sz w:val="24"/>
          <w:szCs w:val="24"/>
          <w:shd w:val="clear" w:color="auto" w:fill="FFFFFF"/>
          <w:lang w:eastAsia="hr-HR"/>
        </w:rPr>
        <w:t>budući da u činjeničnom opisu prekršaja navedenom u optužnom prijedlogu, nedostaje</w:t>
      </w:r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odlučna činjenica tj. da </w:t>
      </w:r>
      <w:proofErr w:type="spellStart"/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>oštećenici</w:t>
      </w:r>
      <w:proofErr w:type="spellEnd"/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kaznenog djela nisu imali saznanje niti su dali privolu za objavu podataka koji otkrivaju njihov identitet</w:t>
      </w:r>
      <w:r w:rsidR="00503A15">
        <w:rPr>
          <w:rFonts w:ascii="Arial" w:hAnsi="Arial" w:cs="Arial"/>
          <w:sz w:val="24"/>
          <w:szCs w:val="24"/>
          <w:shd w:val="clear" w:color="auto" w:fill="FFFFFF"/>
          <w:lang w:eastAsia="hr-HR"/>
        </w:rPr>
        <w:t>,</w:t>
      </w:r>
      <w:r w:rsidR="005A4348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odnosno da  su isti podaci objavljeni bez njihovog znanja i privole, </w:t>
      </w:r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što je </w:t>
      </w:r>
      <w:r w:rsidR="005532A5">
        <w:rPr>
          <w:rFonts w:ascii="Arial" w:hAnsi="Arial" w:cs="Arial"/>
          <w:sz w:val="24"/>
          <w:szCs w:val="24"/>
          <w:shd w:val="clear" w:color="auto" w:fill="FFFFFF"/>
          <w:lang w:eastAsia="hr-HR"/>
        </w:rPr>
        <w:t>bitno obi</w:t>
      </w:r>
      <w:r w:rsidR="00503A15">
        <w:rPr>
          <w:rFonts w:ascii="Arial" w:hAnsi="Arial" w:cs="Arial"/>
          <w:sz w:val="24"/>
          <w:szCs w:val="24"/>
          <w:shd w:val="clear" w:color="auto" w:fill="FFFFFF"/>
          <w:lang w:eastAsia="hr-HR"/>
        </w:rPr>
        <w:t>lježje</w:t>
      </w:r>
      <w:r w:rsidR="005532A5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</w:t>
      </w:r>
      <w:r w:rsidR="002E2CDB">
        <w:rPr>
          <w:rFonts w:ascii="Arial" w:hAnsi="Arial" w:cs="Arial"/>
          <w:sz w:val="24"/>
          <w:szCs w:val="24"/>
          <w:shd w:val="clear" w:color="auto" w:fill="FFFFFF"/>
          <w:lang w:eastAsia="hr-HR"/>
        </w:rPr>
        <w:t>dje</w:t>
      </w:r>
      <w:r w:rsidR="00503A15">
        <w:rPr>
          <w:rFonts w:ascii="Arial" w:hAnsi="Arial" w:cs="Arial"/>
          <w:sz w:val="24"/>
          <w:szCs w:val="24"/>
          <w:shd w:val="clear" w:color="auto" w:fill="FFFFFF"/>
          <w:lang w:eastAsia="hr-HR"/>
        </w:rPr>
        <w:t>la</w:t>
      </w:r>
      <w:r w:rsidR="0080745A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</w:t>
      </w:r>
      <w:r w:rsidR="004171BF">
        <w:rPr>
          <w:rFonts w:ascii="Arial" w:hAnsi="Arial" w:cs="Arial"/>
          <w:sz w:val="24"/>
          <w:szCs w:val="24"/>
          <w:shd w:val="clear" w:color="auto" w:fill="FFFFFF"/>
          <w:lang w:eastAsia="hr-HR"/>
        </w:rPr>
        <w:t>za koje se okrivljeni</w:t>
      </w:r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>ca</w:t>
      </w:r>
      <w:r w:rsidR="004A120D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</w:t>
      </w:r>
      <w:r w:rsidRPr="00677D11" w:rsidR="00677D11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optužnim </w:t>
      </w:r>
      <w:r w:rsidR="00E83B28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prijedlogom tereti, time djelo kako </w:t>
      </w:r>
      <w:r w:rsidR="0080745A">
        <w:rPr>
          <w:rFonts w:ascii="Arial" w:hAnsi="Arial" w:cs="Arial"/>
          <w:sz w:val="24"/>
          <w:szCs w:val="24"/>
          <w:shd w:val="clear" w:color="auto" w:fill="FFFFFF"/>
          <w:lang w:eastAsia="hr-HR"/>
        </w:rPr>
        <w:t>je</w:t>
      </w:r>
      <w:r w:rsidR="002E2CD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</w:t>
      </w:r>
      <w:r w:rsidR="00623383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činjenično </w:t>
      </w:r>
      <w:r w:rsidR="002E2CDB">
        <w:rPr>
          <w:rFonts w:ascii="Arial" w:hAnsi="Arial" w:cs="Arial"/>
          <w:sz w:val="24"/>
          <w:szCs w:val="24"/>
          <w:shd w:val="clear" w:color="auto" w:fill="FFFFFF"/>
          <w:lang w:eastAsia="hr-HR"/>
        </w:rPr>
        <w:t>opisan</w:t>
      </w:r>
      <w:r w:rsidR="0080745A">
        <w:rPr>
          <w:rFonts w:ascii="Arial" w:hAnsi="Arial" w:cs="Arial"/>
          <w:sz w:val="24"/>
          <w:szCs w:val="24"/>
          <w:shd w:val="clear" w:color="auto" w:fill="FFFFFF"/>
          <w:lang w:eastAsia="hr-HR"/>
        </w:rPr>
        <w:t>o</w:t>
      </w:r>
      <w:r w:rsidR="00677D11">
        <w:rPr>
          <w:rFonts w:ascii="Arial" w:hAnsi="Arial" w:cs="Arial"/>
          <w:sz w:val="24"/>
          <w:szCs w:val="24"/>
          <w:shd w:val="clear" w:color="auto" w:fill="FFFFFF"/>
          <w:lang w:eastAsia="hr-HR"/>
        </w:rPr>
        <w:t>,</w:t>
      </w:r>
      <w:r w:rsidRPr="00677D11" w:rsidR="00677D11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</w:t>
      </w:r>
      <w:r w:rsidR="004A120D">
        <w:rPr>
          <w:rFonts w:ascii="Arial" w:hAnsi="Arial" w:cs="Arial"/>
          <w:sz w:val="24"/>
          <w:szCs w:val="24"/>
          <w:shd w:val="clear" w:color="auto" w:fill="FFFFFF"/>
          <w:lang w:eastAsia="hr-HR"/>
        </w:rPr>
        <w:t>po propisu</w:t>
      </w:r>
      <w:r w:rsidR="002E2CD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ni</w:t>
      </w:r>
      <w:r w:rsidR="0080745A">
        <w:rPr>
          <w:rFonts w:ascii="Arial" w:hAnsi="Arial" w:cs="Arial"/>
          <w:sz w:val="24"/>
          <w:szCs w:val="24"/>
          <w:shd w:val="clear" w:color="auto" w:fill="FFFFFF"/>
          <w:lang w:eastAsia="hr-HR"/>
        </w:rPr>
        <w:t>je</w:t>
      </w:r>
      <w:r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prekršaj, te je prvostupanjski sud prilikom donošenja pobijane presude, suprotno navodim</w:t>
      </w:r>
      <w:r w:rsidR="00927353">
        <w:rPr>
          <w:rFonts w:ascii="Arial" w:hAnsi="Arial" w:cs="Arial"/>
          <w:sz w:val="24"/>
          <w:szCs w:val="24"/>
          <w:shd w:val="clear" w:color="auto" w:fill="FFFFFF"/>
          <w:lang w:eastAsia="hr-HR"/>
        </w:rPr>
        <w:t>a</w:t>
      </w:r>
      <w:r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tužitelja</w:t>
      </w:r>
      <w:r w:rsidR="00076D58">
        <w:rPr>
          <w:rFonts w:ascii="Arial" w:hAnsi="Arial" w:cs="Arial"/>
          <w:sz w:val="24"/>
          <w:szCs w:val="24"/>
          <w:shd w:val="clear" w:color="auto" w:fill="FFFFFF"/>
          <w:lang w:eastAsia="hr-HR"/>
        </w:rPr>
        <w:t>,</w:t>
      </w:r>
      <w:r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a </w:t>
      </w:r>
      <w:r w:rsidRPr="008953FB"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prema ocjeni ovog suda </w:t>
      </w:r>
      <w:r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>pr</w:t>
      </w:r>
      <w:r w:rsidR="003E25CD">
        <w:rPr>
          <w:rFonts w:ascii="Arial" w:hAnsi="Arial" w:cs="Arial"/>
          <w:sz w:val="24"/>
          <w:szCs w:val="24"/>
          <w:shd w:val="clear" w:color="auto" w:fill="FFFFFF"/>
          <w:lang w:eastAsia="hr-HR"/>
        </w:rPr>
        <w:t>avilno primijenio odredbu čl. 1</w:t>
      </w:r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>61</w:t>
      </w:r>
      <w:r w:rsidR="003E25CD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 </w:t>
      </w:r>
      <w:r w:rsidR="008529EC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st. 6. </w:t>
      </w:r>
      <w:r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>Prekršajnog zakona i okrivljeni</w:t>
      </w:r>
      <w:r w:rsidR="00E55649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cu </w:t>
      </w:r>
      <w:r w:rsidR="008953FB">
        <w:rPr>
          <w:rFonts w:ascii="Arial" w:hAnsi="Arial" w:cs="Arial"/>
          <w:sz w:val="24"/>
          <w:szCs w:val="24"/>
          <w:shd w:val="clear" w:color="auto" w:fill="FFFFFF"/>
          <w:lang w:eastAsia="hr-HR"/>
        </w:rPr>
        <w:t xml:space="preserve">oslobodio od optužbe.  </w:t>
      </w:r>
    </w:p>
    <w:p w:rsidRPr="004C3D9E" w:rsidR="004A2EEC" w:rsidP="008529EC" w:rsidRDefault="004A2EEC" w14:paraId="1C114F2A" w14:textId="77777777">
      <w:pPr>
        <w:tabs>
          <w:tab w:val="left" w:pos="709"/>
        </w:tabs>
        <w:jc w:val="both"/>
        <w:rPr>
          <w:rFonts w:ascii="Arial" w:hAnsi="Arial" w:cs="Arial"/>
          <w:sz w:val="24"/>
          <w:szCs w:val="24"/>
          <w:lang w:eastAsia="ar-SA"/>
        </w:rPr>
      </w:pPr>
    </w:p>
    <w:p w:rsidR="0007340D" w:rsidP="008529EC" w:rsidRDefault="004A120D" w14:paraId="109B972D" w14:textId="77777777">
      <w:pPr>
        <w:overflowPunct w:val="false"/>
        <w:autoSpaceDE w:val="false"/>
        <w:spacing w:before="60" w:after="60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1</w:t>
      </w:r>
      <w:r w:rsidR="00177A7D">
        <w:rPr>
          <w:rFonts w:ascii="Arial" w:hAnsi="Arial" w:cs="Arial"/>
          <w:sz w:val="24"/>
          <w:szCs w:val="24"/>
          <w:lang w:eastAsia="ar-SA"/>
        </w:rPr>
        <w:t>4</w:t>
      </w:r>
      <w:r w:rsidR="0007340D">
        <w:rPr>
          <w:rFonts w:ascii="Arial" w:hAnsi="Arial" w:cs="Arial"/>
          <w:sz w:val="24"/>
          <w:szCs w:val="24"/>
          <w:lang w:eastAsia="ar-SA"/>
        </w:rPr>
        <w:t>.</w:t>
      </w:r>
      <w:r w:rsidR="0007340D">
        <w:rPr>
          <w:rFonts w:ascii="Arial" w:hAnsi="Arial" w:cs="Arial"/>
          <w:sz w:val="24"/>
          <w:szCs w:val="24"/>
          <w:lang w:eastAsia="ar-SA"/>
        </w:rPr>
        <w:tab/>
      </w:r>
      <w:r w:rsidR="00390D81">
        <w:rPr>
          <w:rFonts w:ascii="Arial" w:hAnsi="Arial" w:cs="Arial"/>
          <w:sz w:val="24"/>
          <w:szCs w:val="24"/>
          <w:lang w:eastAsia="ar-SA"/>
        </w:rPr>
        <w:t>B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>udući da se u ovoj fazi postupka</w:t>
      </w:r>
      <w:r w:rsidR="00641870">
        <w:rPr>
          <w:rFonts w:ascii="Arial" w:hAnsi="Arial" w:cs="Arial"/>
          <w:sz w:val="24"/>
          <w:szCs w:val="24"/>
          <w:lang w:eastAsia="ar-SA"/>
        </w:rPr>
        <w:t xml:space="preserve"> u konkretnom predmetu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 xml:space="preserve"> više ne može mijenjati činjenični opis prekršaja, </w:t>
      </w:r>
      <w:r w:rsidR="004C3D9E">
        <w:rPr>
          <w:rFonts w:ascii="Arial" w:hAnsi="Arial"/>
          <w:sz w:val="24"/>
          <w:szCs w:val="24"/>
        </w:rPr>
        <w:t>navođenjem p</w:t>
      </w:r>
      <w:r w:rsidR="000E73E1">
        <w:rPr>
          <w:rFonts w:ascii="Arial" w:hAnsi="Arial"/>
          <w:sz w:val="24"/>
          <w:szCs w:val="24"/>
        </w:rPr>
        <w:t>otpunog činjeničnog opisa radnji prekršaja iz kojih proistječu zakonska obilježja</w:t>
      </w:r>
      <w:r w:rsidR="004C3D9E">
        <w:rPr>
          <w:rFonts w:ascii="Arial" w:hAnsi="Arial"/>
          <w:sz w:val="24"/>
          <w:szCs w:val="24"/>
        </w:rPr>
        <w:t xml:space="preserve"> prekršaja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 xml:space="preserve">, </w:t>
      </w:r>
      <w:r w:rsidRPr="003850D8" w:rsidR="004B60EC">
        <w:rPr>
          <w:rFonts w:ascii="Arial" w:hAnsi="Arial"/>
          <w:sz w:val="24"/>
          <w:szCs w:val="24"/>
          <w:lang w:eastAsia="en-US"/>
        </w:rPr>
        <w:t xml:space="preserve">poštujući načelo zabrane </w:t>
      </w:r>
      <w:proofErr w:type="spellStart"/>
      <w:r w:rsidRPr="003850D8" w:rsidR="004B60EC">
        <w:rPr>
          <w:rFonts w:ascii="Arial" w:hAnsi="Arial"/>
          <w:sz w:val="24"/>
          <w:szCs w:val="24"/>
          <w:lang w:eastAsia="en-US"/>
        </w:rPr>
        <w:t>reformatio</w:t>
      </w:r>
      <w:proofErr w:type="spellEnd"/>
      <w:r w:rsidRPr="003850D8" w:rsidR="004B60EC">
        <w:rPr>
          <w:rFonts w:ascii="Arial" w:hAnsi="Arial"/>
          <w:sz w:val="24"/>
          <w:szCs w:val="24"/>
          <w:lang w:eastAsia="en-US"/>
        </w:rPr>
        <w:t xml:space="preserve"> </w:t>
      </w:r>
      <w:proofErr w:type="spellStart"/>
      <w:r w:rsidRPr="003850D8" w:rsidR="004B60EC">
        <w:rPr>
          <w:rFonts w:ascii="Arial" w:hAnsi="Arial"/>
          <w:sz w:val="24"/>
          <w:szCs w:val="24"/>
          <w:lang w:eastAsia="en-US"/>
        </w:rPr>
        <w:t>in</w:t>
      </w:r>
      <w:proofErr w:type="spellEnd"/>
      <w:r w:rsidRPr="003850D8" w:rsidR="004B60EC">
        <w:rPr>
          <w:rFonts w:ascii="Arial" w:hAnsi="Arial"/>
          <w:sz w:val="24"/>
          <w:szCs w:val="24"/>
          <w:lang w:eastAsia="en-US"/>
        </w:rPr>
        <w:t xml:space="preserve"> </w:t>
      </w:r>
      <w:proofErr w:type="spellStart"/>
      <w:r w:rsidRPr="003850D8" w:rsidR="004B60EC">
        <w:rPr>
          <w:rFonts w:ascii="Arial" w:hAnsi="Arial"/>
          <w:sz w:val="24"/>
          <w:szCs w:val="24"/>
          <w:lang w:eastAsia="en-US"/>
        </w:rPr>
        <w:t>peius</w:t>
      </w:r>
      <w:proofErr w:type="spellEnd"/>
      <w:r w:rsidR="004B60EC">
        <w:rPr>
          <w:rFonts w:ascii="Arial" w:hAnsi="Arial"/>
          <w:sz w:val="24"/>
          <w:szCs w:val="24"/>
          <w:lang w:eastAsia="en-US"/>
        </w:rPr>
        <w:t>,</w:t>
      </w:r>
      <w:r w:rsidRPr="004C3D9E" w:rsidR="004B60EC">
        <w:rPr>
          <w:rFonts w:ascii="Arial" w:hAnsi="Arial" w:cs="Arial"/>
          <w:sz w:val="24"/>
          <w:szCs w:val="24"/>
          <w:lang w:eastAsia="ar-SA"/>
        </w:rPr>
        <w:t xml:space="preserve"> </w:t>
      </w:r>
      <w:r w:rsidR="006937F6">
        <w:rPr>
          <w:rFonts w:ascii="Arial" w:hAnsi="Arial" w:cs="Arial"/>
          <w:sz w:val="24"/>
          <w:szCs w:val="24"/>
          <w:lang w:eastAsia="ar-SA"/>
        </w:rPr>
        <w:t>trebalo je odbit</w:t>
      </w:r>
      <w:r>
        <w:rPr>
          <w:rFonts w:ascii="Arial" w:hAnsi="Arial" w:cs="Arial"/>
          <w:sz w:val="24"/>
          <w:szCs w:val="24"/>
          <w:lang w:eastAsia="ar-SA"/>
        </w:rPr>
        <w:t>i kao neosnovanu žalbu tužitelja</w:t>
      </w:r>
      <w:r w:rsidR="006937F6">
        <w:rPr>
          <w:rFonts w:ascii="Arial" w:hAnsi="Arial" w:cs="Arial"/>
          <w:sz w:val="24"/>
          <w:szCs w:val="24"/>
          <w:lang w:eastAsia="ar-SA"/>
        </w:rPr>
        <w:t xml:space="preserve"> i 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 xml:space="preserve">donijeti odluku kojom se </w:t>
      </w:r>
      <w:r w:rsidR="00B33DAF">
        <w:rPr>
          <w:rFonts w:ascii="Arial" w:hAnsi="Arial" w:cs="Arial"/>
          <w:sz w:val="24"/>
          <w:szCs w:val="24"/>
          <w:lang w:eastAsia="ar-SA"/>
        </w:rPr>
        <w:t>potvrđuje presu</w:t>
      </w:r>
      <w:r w:rsidR="000E73E1">
        <w:rPr>
          <w:rFonts w:ascii="Arial" w:hAnsi="Arial" w:cs="Arial"/>
          <w:sz w:val="24"/>
          <w:szCs w:val="24"/>
          <w:lang w:eastAsia="ar-SA"/>
        </w:rPr>
        <w:t xml:space="preserve">da prvostupanjskog suda kojom </w:t>
      </w:r>
      <w:r w:rsidR="00DE2998">
        <w:rPr>
          <w:rFonts w:ascii="Arial" w:hAnsi="Arial" w:cs="Arial"/>
          <w:sz w:val="24"/>
          <w:szCs w:val="24"/>
          <w:lang w:eastAsia="ar-SA"/>
        </w:rPr>
        <w:t>je</w:t>
      </w:r>
      <w:r w:rsidR="00B33DAF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>okrivlje</w:t>
      </w:r>
      <w:r w:rsidR="00676A28">
        <w:rPr>
          <w:rFonts w:ascii="Arial" w:hAnsi="Arial" w:cs="Arial"/>
          <w:sz w:val="24"/>
          <w:szCs w:val="24"/>
          <w:lang w:eastAsia="ar-SA"/>
        </w:rPr>
        <w:t>nica</w:t>
      </w:r>
      <w:r w:rsidR="00DE2998">
        <w:rPr>
          <w:rFonts w:ascii="Arial" w:hAnsi="Arial" w:cs="Arial"/>
          <w:sz w:val="24"/>
          <w:szCs w:val="24"/>
          <w:lang w:eastAsia="ar-SA"/>
        </w:rPr>
        <w:t xml:space="preserve"> </w:t>
      </w:r>
      <w:r w:rsidR="00B33DAF">
        <w:rPr>
          <w:rFonts w:ascii="Arial" w:hAnsi="Arial" w:cs="Arial"/>
          <w:sz w:val="24"/>
          <w:szCs w:val="24"/>
          <w:lang w:eastAsia="ar-SA"/>
        </w:rPr>
        <w:t>oslobo</w:t>
      </w:r>
      <w:r w:rsidR="001A29F4">
        <w:rPr>
          <w:rFonts w:ascii="Arial" w:hAnsi="Arial" w:cs="Arial"/>
          <w:sz w:val="24"/>
          <w:szCs w:val="24"/>
          <w:lang w:eastAsia="ar-SA"/>
        </w:rPr>
        <w:t>đen</w:t>
      </w:r>
      <w:r w:rsidR="00676A28">
        <w:rPr>
          <w:rFonts w:ascii="Arial" w:hAnsi="Arial" w:cs="Arial"/>
          <w:sz w:val="24"/>
          <w:szCs w:val="24"/>
          <w:lang w:eastAsia="ar-SA"/>
        </w:rPr>
        <w:t>a</w:t>
      </w:r>
      <w:r w:rsidR="001A29F4">
        <w:rPr>
          <w:rFonts w:ascii="Arial" w:hAnsi="Arial" w:cs="Arial"/>
          <w:sz w:val="24"/>
          <w:szCs w:val="24"/>
          <w:lang w:eastAsia="ar-SA"/>
        </w:rPr>
        <w:t xml:space="preserve"> od optužbe, za djel</w:t>
      </w:r>
      <w:r w:rsidR="00DE2998">
        <w:rPr>
          <w:rFonts w:ascii="Arial" w:hAnsi="Arial" w:cs="Arial"/>
          <w:sz w:val="24"/>
          <w:szCs w:val="24"/>
          <w:lang w:eastAsia="ar-SA"/>
        </w:rPr>
        <w:t>o</w:t>
      </w:r>
      <w:r w:rsidR="001A29F4">
        <w:rPr>
          <w:rFonts w:ascii="Arial" w:hAnsi="Arial" w:cs="Arial"/>
          <w:sz w:val="24"/>
          <w:szCs w:val="24"/>
          <w:lang w:eastAsia="ar-SA"/>
        </w:rPr>
        <w:t xml:space="preserve"> opisan</w:t>
      </w:r>
      <w:r w:rsidR="00DE2998">
        <w:rPr>
          <w:rFonts w:ascii="Arial" w:hAnsi="Arial" w:cs="Arial"/>
          <w:sz w:val="24"/>
          <w:szCs w:val="24"/>
          <w:lang w:eastAsia="ar-SA"/>
        </w:rPr>
        <w:t>o</w:t>
      </w:r>
      <w:r w:rsidR="00390D81">
        <w:rPr>
          <w:rFonts w:ascii="Arial" w:hAnsi="Arial" w:cs="Arial"/>
          <w:sz w:val="24"/>
          <w:szCs w:val="24"/>
          <w:lang w:eastAsia="ar-SA"/>
        </w:rPr>
        <w:t xml:space="preserve"> u izreci</w:t>
      </w:r>
      <w:r w:rsidR="000E73E1">
        <w:rPr>
          <w:rFonts w:ascii="Arial" w:hAnsi="Arial" w:cs="Arial"/>
          <w:sz w:val="24"/>
          <w:szCs w:val="24"/>
          <w:lang w:eastAsia="ar-SA"/>
        </w:rPr>
        <w:t xml:space="preserve">, jer </w:t>
      </w:r>
      <w:r w:rsidR="001A29F4">
        <w:rPr>
          <w:rFonts w:ascii="Arial" w:hAnsi="Arial" w:cs="Arial"/>
          <w:sz w:val="24"/>
          <w:szCs w:val="24"/>
          <w:lang w:eastAsia="ar-SA"/>
        </w:rPr>
        <w:t>djel</w:t>
      </w:r>
      <w:r w:rsidR="00DE2998">
        <w:rPr>
          <w:rFonts w:ascii="Arial" w:hAnsi="Arial" w:cs="Arial"/>
          <w:sz w:val="24"/>
          <w:szCs w:val="24"/>
          <w:lang w:eastAsia="ar-SA"/>
        </w:rPr>
        <w:t>o</w:t>
      </w:r>
      <w:r w:rsidR="001A29F4">
        <w:rPr>
          <w:rFonts w:ascii="Arial" w:hAnsi="Arial" w:cs="Arial"/>
          <w:sz w:val="24"/>
          <w:szCs w:val="24"/>
          <w:lang w:eastAsia="ar-SA"/>
        </w:rPr>
        <w:t xml:space="preserve"> za koj</w:t>
      </w:r>
      <w:r w:rsidR="00DE2998">
        <w:rPr>
          <w:rFonts w:ascii="Arial" w:hAnsi="Arial" w:cs="Arial"/>
          <w:sz w:val="24"/>
          <w:szCs w:val="24"/>
          <w:lang w:eastAsia="ar-SA"/>
        </w:rPr>
        <w:t>e</w:t>
      </w:r>
      <w:r w:rsidR="001A29F4">
        <w:rPr>
          <w:rFonts w:ascii="Arial" w:hAnsi="Arial" w:cs="Arial"/>
          <w:sz w:val="24"/>
          <w:szCs w:val="24"/>
          <w:lang w:eastAsia="ar-SA"/>
        </w:rPr>
        <w:t xml:space="preserve"> se optužuj</w:t>
      </w:r>
      <w:r w:rsidR="00DE2998">
        <w:rPr>
          <w:rFonts w:ascii="Arial" w:hAnsi="Arial" w:cs="Arial"/>
          <w:sz w:val="24"/>
          <w:szCs w:val="24"/>
          <w:lang w:eastAsia="ar-SA"/>
        </w:rPr>
        <w:t>e</w:t>
      </w:r>
      <w:r w:rsidR="001A29F4">
        <w:rPr>
          <w:rFonts w:ascii="Arial" w:hAnsi="Arial" w:cs="Arial"/>
          <w:sz w:val="24"/>
          <w:szCs w:val="24"/>
          <w:lang w:eastAsia="ar-SA"/>
        </w:rPr>
        <w:t>, kako je opisano</w:t>
      </w:r>
      <w:r w:rsidR="00B814CE">
        <w:rPr>
          <w:rFonts w:ascii="Arial" w:hAnsi="Arial" w:cs="Arial"/>
          <w:sz w:val="24"/>
          <w:szCs w:val="24"/>
          <w:lang w:eastAsia="ar-SA"/>
        </w:rPr>
        <w:t>,</w:t>
      </w:r>
      <w:r w:rsidR="001A29F4">
        <w:rPr>
          <w:rFonts w:ascii="Arial" w:hAnsi="Arial" w:cs="Arial"/>
          <w:sz w:val="24"/>
          <w:szCs w:val="24"/>
          <w:lang w:eastAsia="ar-SA"/>
        </w:rPr>
        <w:t xml:space="preserve"> po propisu n</w:t>
      </w:r>
      <w:r w:rsidR="00EA42E4">
        <w:rPr>
          <w:rFonts w:ascii="Arial" w:hAnsi="Arial" w:cs="Arial"/>
          <w:sz w:val="24"/>
          <w:szCs w:val="24"/>
          <w:lang w:eastAsia="ar-SA"/>
        </w:rPr>
        <w:t>isu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 xml:space="preserve"> prekršaj</w:t>
      </w:r>
      <w:r w:rsidR="00677D11">
        <w:rPr>
          <w:rFonts w:ascii="Arial" w:hAnsi="Arial" w:cs="Arial"/>
          <w:sz w:val="24"/>
          <w:szCs w:val="24"/>
          <w:lang w:eastAsia="ar-SA"/>
        </w:rPr>
        <w:t xml:space="preserve">. </w:t>
      </w:r>
    </w:p>
    <w:p w:rsidR="0007340D" w:rsidP="008529EC" w:rsidRDefault="0007340D" w14:paraId="675ED889" w14:textId="77777777">
      <w:pPr>
        <w:overflowPunct w:val="false"/>
        <w:autoSpaceDE w:val="false"/>
        <w:spacing w:before="60" w:after="60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:rsidR="000002FE" w:rsidP="008529EC" w:rsidRDefault="00390D81" w14:paraId="43FC138E" w14:textId="685D0507">
      <w:pPr>
        <w:overflowPunct w:val="false"/>
        <w:autoSpaceDE w:val="false"/>
        <w:spacing w:before="60" w:after="60"/>
        <w:jc w:val="both"/>
        <w:textAlignment w:val="baseline"/>
        <w:rPr>
          <w:rFonts w:ascii="Arial" w:hAnsi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ar-SA"/>
        </w:rPr>
        <w:t>1</w:t>
      </w:r>
      <w:r w:rsidR="00177A7D">
        <w:rPr>
          <w:rFonts w:ascii="Arial" w:hAnsi="Arial" w:cs="Arial"/>
          <w:sz w:val="24"/>
          <w:szCs w:val="24"/>
          <w:lang w:eastAsia="ar-SA"/>
        </w:rPr>
        <w:t>5</w:t>
      </w:r>
      <w:r w:rsidR="0007340D">
        <w:rPr>
          <w:rFonts w:ascii="Arial" w:hAnsi="Arial" w:cs="Arial"/>
          <w:sz w:val="24"/>
          <w:szCs w:val="24"/>
          <w:lang w:eastAsia="ar-SA"/>
        </w:rPr>
        <w:t>.</w:t>
      </w:r>
      <w:r w:rsidR="0007340D">
        <w:rPr>
          <w:rFonts w:ascii="Arial" w:hAnsi="Arial" w:cs="Arial"/>
          <w:sz w:val="24"/>
          <w:szCs w:val="24"/>
          <w:lang w:eastAsia="ar-SA"/>
        </w:rPr>
        <w:tab/>
      </w:r>
      <w:r w:rsidR="00B33DAF">
        <w:rPr>
          <w:rFonts w:ascii="Arial" w:hAnsi="Arial"/>
          <w:bCs/>
          <w:sz w:val="24"/>
          <w:szCs w:val="24"/>
          <w:lang w:eastAsia="en-US"/>
        </w:rPr>
        <w:t>Zbog izloženih</w:t>
      </w:r>
      <w:r w:rsidRPr="003850D8" w:rsidR="00B33DAF">
        <w:rPr>
          <w:rFonts w:ascii="Arial" w:hAnsi="Arial"/>
          <w:bCs/>
          <w:sz w:val="24"/>
          <w:szCs w:val="24"/>
          <w:lang w:eastAsia="en-US"/>
        </w:rPr>
        <w:t xml:space="preserve"> razloga</w:t>
      </w:r>
      <w:r w:rsidRPr="004C3D9E" w:rsidR="004C3D9E">
        <w:rPr>
          <w:rFonts w:ascii="Arial" w:hAnsi="Arial" w:cs="Arial"/>
          <w:sz w:val="24"/>
          <w:szCs w:val="24"/>
          <w:lang w:eastAsia="ar-SA"/>
        </w:rPr>
        <w:t xml:space="preserve">, </w:t>
      </w:r>
      <w:r w:rsidR="00B33DAF">
        <w:rPr>
          <w:rFonts w:ascii="Arial" w:hAnsi="Arial" w:cs="Arial"/>
          <w:bCs/>
          <w:sz w:val="24"/>
          <w:szCs w:val="24"/>
          <w:lang w:eastAsia="ar-SA"/>
        </w:rPr>
        <w:t>presuđeno je kao u izreci</w:t>
      </w:r>
      <w:r w:rsidR="006937F6">
        <w:rPr>
          <w:rFonts w:ascii="Arial" w:hAnsi="Arial" w:cs="Arial"/>
          <w:bCs/>
          <w:sz w:val="24"/>
          <w:szCs w:val="24"/>
          <w:lang w:eastAsia="ar-SA"/>
        </w:rPr>
        <w:t xml:space="preserve">. </w:t>
      </w:r>
    </w:p>
    <w:p w:rsidR="00177A7D" w:rsidP="008529EC" w:rsidRDefault="000002FE" w14:paraId="5C7DE5C3" w14:textId="29739530">
      <w:pPr>
        <w:rPr>
          <w:rFonts w:ascii="Arial" w:hAnsi="Arial"/>
          <w:sz w:val="24"/>
          <w:szCs w:val="24"/>
          <w:lang w:eastAsia="hr-HR"/>
        </w:rPr>
      </w:pPr>
      <w:r>
        <w:rPr>
          <w:rFonts w:ascii="Arial" w:hAnsi="Arial"/>
          <w:sz w:val="24"/>
          <w:szCs w:val="24"/>
          <w:lang w:eastAsia="hr-HR"/>
        </w:rPr>
        <w:t xml:space="preserve">                                               </w:t>
      </w:r>
    </w:p>
    <w:p w:rsidRPr="003850D8" w:rsidR="0098127A" w:rsidP="008529EC" w:rsidRDefault="00177A7D" w14:paraId="3886FE89" w14:textId="62959369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lang w:eastAsia="hr-HR"/>
        </w:rPr>
        <w:t xml:space="preserve">                                               </w:t>
      </w:r>
      <w:r w:rsidR="007A5B0A">
        <w:rPr>
          <w:rFonts w:ascii="Arial" w:hAnsi="Arial"/>
          <w:sz w:val="24"/>
          <w:szCs w:val="24"/>
        </w:rPr>
        <w:t>Zagreb,</w:t>
      </w:r>
      <w:r w:rsidRPr="003850D8" w:rsidR="001F0E33">
        <w:rPr>
          <w:rFonts w:ascii="Arial" w:hAnsi="Arial"/>
          <w:sz w:val="24"/>
          <w:szCs w:val="24"/>
        </w:rPr>
        <w:t xml:space="preserve"> </w:t>
      </w:r>
      <w:r w:rsidR="00DD42C9">
        <w:rPr>
          <w:rFonts w:ascii="Arial" w:hAnsi="Arial"/>
          <w:sz w:val="24"/>
          <w:szCs w:val="24"/>
        </w:rPr>
        <w:t>1</w:t>
      </w:r>
      <w:r w:rsidR="002361B8">
        <w:rPr>
          <w:rFonts w:ascii="Arial" w:hAnsi="Arial"/>
          <w:sz w:val="24"/>
          <w:szCs w:val="24"/>
        </w:rPr>
        <w:t>7</w:t>
      </w:r>
      <w:r w:rsidR="00DD42C9">
        <w:rPr>
          <w:rFonts w:ascii="Arial" w:hAnsi="Arial"/>
          <w:sz w:val="24"/>
          <w:szCs w:val="24"/>
        </w:rPr>
        <w:t>. veljače</w:t>
      </w:r>
      <w:r w:rsidR="007A5B0A">
        <w:rPr>
          <w:rFonts w:ascii="Arial" w:hAnsi="Arial"/>
          <w:sz w:val="24"/>
          <w:szCs w:val="24"/>
        </w:rPr>
        <w:t xml:space="preserve"> 202</w:t>
      </w:r>
      <w:r w:rsidR="00BB542D">
        <w:rPr>
          <w:rFonts w:ascii="Arial" w:hAnsi="Arial"/>
          <w:sz w:val="24"/>
          <w:szCs w:val="24"/>
        </w:rPr>
        <w:t>6</w:t>
      </w:r>
      <w:r w:rsidRPr="003850D8" w:rsidR="0098127A">
        <w:rPr>
          <w:rFonts w:ascii="Arial" w:hAnsi="Arial"/>
          <w:sz w:val="24"/>
          <w:szCs w:val="24"/>
        </w:rPr>
        <w:t>.</w:t>
      </w:r>
    </w:p>
    <w:p w:rsidR="00E60589" w:rsidP="008529EC" w:rsidRDefault="00E60589" w14:paraId="2DDFA058" w14:textId="77777777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</w:p>
    <w:p w:rsidR="004637AA" w:rsidP="008529EC" w:rsidRDefault="00862728" w14:paraId="7E1603E4" w14:textId="77777777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  <w:r>
        <w:rPr>
          <w:rFonts w:ascii="Arial" w:hAnsi="Arial"/>
          <w:sz w:val="24"/>
          <w:szCs w:val="24"/>
          <w:lang w:eastAsia="hr-HR"/>
        </w:rPr>
        <w:t xml:space="preserve">  </w:t>
      </w:r>
    </w:p>
    <w:p w:rsidRPr="00862728" w:rsidR="00862728" w:rsidP="008529EC" w:rsidRDefault="00862728" w14:paraId="771709E3" w14:textId="7FB940EE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  <w:r>
        <w:rPr>
          <w:rFonts w:ascii="Arial" w:hAnsi="Arial"/>
          <w:sz w:val="24"/>
          <w:szCs w:val="24"/>
          <w:lang w:eastAsia="hr-HR"/>
        </w:rPr>
        <w:t xml:space="preserve">Zapisničarka                            </w:t>
      </w:r>
      <w:r w:rsidRPr="00862728">
        <w:rPr>
          <w:rFonts w:ascii="Arial" w:hAnsi="Arial"/>
          <w:sz w:val="24"/>
          <w:szCs w:val="24"/>
          <w:lang w:eastAsia="hr-HR"/>
        </w:rPr>
        <w:tab/>
      </w:r>
      <w:r w:rsidR="008529EC">
        <w:rPr>
          <w:rFonts w:ascii="Arial" w:hAnsi="Arial"/>
          <w:sz w:val="24"/>
          <w:szCs w:val="24"/>
          <w:lang w:eastAsia="hr-HR"/>
        </w:rPr>
        <w:tab/>
      </w:r>
      <w:r w:rsidR="008529EC">
        <w:rPr>
          <w:rFonts w:ascii="Arial" w:hAnsi="Arial"/>
          <w:sz w:val="24"/>
          <w:szCs w:val="24"/>
          <w:lang w:eastAsia="hr-HR"/>
        </w:rPr>
        <w:tab/>
        <w:t xml:space="preserve">  </w:t>
      </w:r>
      <w:r w:rsidRPr="00862728">
        <w:rPr>
          <w:rFonts w:ascii="Arial" w:hAnsi="Arial"/>
          <w:sz w:val="24"/>
          <w:szCs w:val="24"/>
          <w:lang w:eastAsia="hr-HR"/>
        </w:rPr>
        <w:tab/>
      </w:r>
      <w:r w:rsidR="008529EC">
        <w:rPr>
          <w:rFonts w:ascii="Arial" w:hAnsi="Arial"/>
          <w:sz w:val="24"/>
          <w:szCs w:val="24"/>
          <w:lang w:eastAsia="hr-HR"/>
        </w:rPr>
        <w:t xml:space="preserve">    </w:t>
      </w:r>
      <w:r w:rsidRPr="00862728">
        <w:rPr>
          <w:rFonts w:ascii="Arial" w:hAnsi="Arial"/>
          <w:sz w:val="24"/>
          <w:szCs w:val="24"/>
          <w:lang w:eastAsia="hr-HR"/>
        </w:rPr>
        <w:t xml:space="preserve">     Predsjednica vijeća </w:t>
      </w:r>
    </w:p>
    <w:p w:rsidRPr="00862728" w:rsidR="00862728" w:rsidP="008529EC" w:rsidRDefault="00862728" w14:paraId="49E332F7" w14:textId="77777777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</w:p>
    <w:p w:rsidRPr="00862728" w:rsidR="00862728" w:rsidP="008529EC" w:rsidRDefault="008529EC" w14:paraId="2C26FDFB" w14:textId="37F21247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  <w:r>
        <w:rPr>
          <w:rFonts w:ascii="Arial" w:hAnsi="Arial"/>
          <w:sz w:val="24"/>
          <w:szCs w:val="24"/>
          <w:lang w:eastAsia="hr-HR"/>
        </w:rPr>
        <w:t>Ivana Vorel Mikša</w:t>
      </w:r>
      <w:r w:rsidRPr="00862728" w:rsidR="00862728">
        <w:rPr>
          <w:rFonts w:ascii="Arial" w:hAnsi="Arial"/>
          <w:sz w:val="24"/>
          <w:szCs w:val="24"/>
          <w:lang w:eastAsia="hr-HR"/>
        </w:rPr>
        <w:t>, v. r.</w:t>
      </w:r>
      <w:r w:rsidRPr="00862728" w:rsidR="00862728">
        <w:rPr>
          <w:rFonts w:ascii="Arial" w:hAnsi="Arial"/>
          <w:sz w:val="24"/>
          <w:szCs w:val="24"/>
          <w:lang w:eastAsia="hr-HR"/>
        </w:rPr>
        <w:tab/>
        <w:t xml:space="preserve">      </w:t>
      </w:r>
      <w:r>
        <w:rPr>
          <w:rFonts w:ascii="Arial" w:hAnsi="Arial"/>
          <w:sz w:val="24"/>
          <w:szCs w:val="24"/>
          <w:lang w:eastAsia="hr-HR"/>
        </w:rPr>
        <w:tab/>
      </w:r>
      <w:r>
        <w:rPr>
          <w:rFonts w:ascii="Arial" w:hAnsi="Arial"/>
          <w:sz w:val="24"/>
          <w:szCs w:val="24"/>
          <w:lang w:eastAsia="hr-HR"/>
        </w:rPr>
        <w:tab/>
      </w:r>
      <w:r>
        <w:rPr>
          <w:rFonts w:ascii="Arial" w:hAnsi="Arial"/>
          <w:sz w:val="24"/>
          <w:szCs w:val="24"/>
          <w:lang w:eastAsia="hr-HR"/>
        </w:rPr>
        <w:tab/>
      </w:r>
      <w:r w:rsidRPr="00862728" w:rsidR="00862728">
        <w:rPr>
          <w:rFonts w:ascii="Arial" w:hAnsi="Arial"/>
          <w:sz w:val="24"/>
          <w:szCs w:val="24"/>
          <w:lang w:eastAsia="hr-HR"/>
        </w:rPr>
        <w:t xml:space="preserve">                    Katica Lučić, v. r.</w:t>
      </w:r>
    </w:p>
    <w:p w:rsidRPr="00862728" w:rsidR="00862728" w:rsidP="008529EC" w:rsidRDefault="00862728" w14:paraId="6EEA4E43" w14:textId="77777777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</w:p>
    <w:p w:rsidRPr="003850D8" w:rsidR="009E4EB0" w:rsidP="008529EC" w:rsidRDefault="009E4EB0" w14:paraId="7B146B87" w14:textId="77777777">
      <w:pPr>
        <w:suppressAutoHyphens w:val="false"/>
        <w:jc w:val="both"/>
        <w:rPr>
          <w:rFonts w:ascii="Arial" w:hAnsi="Arial"/>
          <w:sz w:val="24"/>
          <w:szCs w:val="24"/>
          <w:lang w:eastAsia="hr-HR"/>
        </w:rPr>
      </w:pPr>
    </w:p>
    <w:p w:rsidRPr="000363CE" w:rsidR="000363CE" w:rsidP="008529EC" w:rsidRDefault="000363CE" w14:paraId="596E2509" w14:textId="0B795896">
      <w:pPr>
        <w:ind w:firstLine="720"/>
        <w:jc w:val="both"/>
        <w:rPr>
          <w:rFonts w:ascii="Arial" w:hAnsi="Arial" w:cs="Arial"/>
          <w:sz w:val="24"/>
          <w:szCs w:val="24"/>
          <w:lang w:eastAsia="hr-HR"/>
        </w:rPr>
      </w:pPr>
      <w:r w:rsidRPr="000363CE">
        <w:rPr>
          <w:rFonts w:ascii="Arial" w:hAnsi="Arial" w:cs="Arial"/>
          <w:sz w:val="24"/>
          <w:szCs w:val="24"/>
          <w:lang w:eastAsia="hr-HR"/>
        </w:rPr>
        <w:t>Presuda se dost</w:t>
      </w:r>
      <w:r w:rsidR="000E73E1">
        <w:rPr>
          <w:rFonts w:ascii="Arial" w:hAnsi="Arial" w:cs="Arial"/>
          <w:sz w:val="24"/>
          <w:szCs w:val="24"/>
          <w:lang w:eastAsia="hr-HR"/>
        </w:rPr>
        <w:t>avlja Općinskom</w:t>
      </w:r>
      <w:r w:rsidR="000002FE">
        <w:rPr>
          <w:rFonts w:ascii="Arial" w:hAnsi="Arial" w:cs="Arial"/>
          <w:sz w:val="24"/>
          <w:szCs w:val="24"/>
          <w:lang w:eastAsia="hr-HR"/>
        </w:rPr>
        <w:t xml:space="preserve"> </w:t>
      </w:r>
      <w:r w:rsidR="00F2504E">
        <w:rPr>
          <w:rFonts w:ascii="Arial" w:hAnsi="Arial" w:cs="Arial"/>
          <w:sz w:val="24"/>
          <w:szCs w:val="24"/>
          <w:lang w:eastAsia="hr-HR"/>
        </w:rPr>
        <w:t xml:space="preserve">prekršajnom </w:t>
      </w:r>
      <w:r w:rsidR="00E60589">
        <w:rPr>
          <w:rFonts w:ascii="Arial" w:hAnsi="Arial" w:cs="Arial"/>
          <w:sz w:val="24"/>
          <w:szCs w:val="24"/>
          <w:lang w:eastAsia="hr-HR"/>
        </w:rPr>
        <w:t>sudu u</w:t>
      </w:r>
      <w:r w:rsidRPr="004B60EC" w:rsidR="004B60EC">
        <w:rPr>
          <w:rFonts w:ascii="Arial" w:hAnsi="Arial" w:cs="Arial"/>
          <w:sz w:val="24"/>
          <w:szCs w:val="24"/>
        </w:rPr>
        <w:t xml:space="preserve"> </w:t>
      </w:r>
      <w:r w:rsidR="00F2504E">
        <w:rPr>
          <w:rFonts w:ascii="Arial" w:hAnsi="Arial" w:cs="Arial"/>
          <w:sz w:val="24"/>
          <w:szCs w:val="24"/>
        </w:rPr>
        <w:t>Zagreb</w:t>
      </w:r>
      <w:r w:rsidR="00BB542D">
        <w:rPr>
          <w:rFonts w:ascii="Arial" w:hAnsi="Arial" w:cs="Arial"/>
          <w:sz w:val="24"/>
          <w:szCs w:val="24"/>
        </w:rPr>
        <w:t>u</w:t>
      </w:r>
      <w:r w:rsidR="0088175F">
        <w:rPr>
          <w:rFonts w:ascii="Arial" w:hAnsi="Arial" w:cs="Arial"/>
          <w:sz w:val="24"/>
          <w:szCs w:val="24"/>
        </w:rPr>
        <w:t>,</w:t>
      </w:r>
      <w:r w:rsidRPr="00630C27" w:rsidR="004B60EC">
        <w:rPr>
          <w:rFonts w:ascii="Arial" w:hAnsi="Arial" w:cs="Arial"/>
          <w:sz w:val="24"/>
          <w:szCs w:val="24"/>
        </w:rPr>
        <w:t xml:space="preserve"> u</w:t>
      </w:r>
      <w:r w:rsidR="00F2504E">
        <w:rPr>
          <w:rFonts w:ascii="Arial" w:hAnsi="Arial" w:cs="Arial"/>
          <w:sz w:val="24"/>
          <w:szCs w:val="24"/>
        </w:rPr>
        <w:t xml:space="preserve"> 7</w:t>
      </w:r>
      <w:r w:rsidRPr="00630C27" w:rsidR="004B60EC">
        <w:rPr>
          <w:rFonts w:ascii="Arial" w:hAnsi="Arial" w:cs="Arial"/>
          <w:sz w:val="24"/>
          <w:szCs w:val="24"/>
        </w:rPr>
        <w:t xml:space="preserve"> </w:t>
      </w:r>
      <w:r w:rsidR="00DD42C9">
        <w:rPr>
          <w:rFonts w:ascii="Arial" w:hAnsi="Arial" w:cs="Arial"/>
          <w:sz w:val="24"/>
          <w:szCs w:val="24"/>
        </w:rPr>
        <w:t xml:space="preserve"> (</w:t>
      </w:r>
      <w:r w:rsidR="00F2504E">
        <w:rPr>
          <w:rFonts w:ascii="Arial" w:hAnsi="Arial" w:cs="Arial"/>
          <w:sz w:val="24"/>
          <w:szCs w:val="24"/>
        </w:rPr>
        <w:t>sedam</w:t>
      </w:r>
      <w:r w:rsidR="00DD42C9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4A120D">
        <w:rPr>
          <w:rFonts w:ascii="Arial" w:hAnsi="Arial" w:cs="Arial"/>
          <w:sz w:val="24"/>
          <w:szCs w:val="24"/>
        </w:rPr>
        <w:t>otprav</w:t>
      </w:r>
      <w:r w:rsidR="00F2504E">
        <w:rPr>
          <w:rFonts w:ascii="Arial" w:hAnsi="Arial" w:cs="Arial"/>
          <w:sz w:val="24"/>
          <w:szCs w:val="24"/>
        </w:rPr>
        <w:t>a</w:t>
      </w:r>
      <w:r w:rsidR="004A120D">
        <w:rPr>
          <w:rFonts w:ascii="Arial" w:hAnsi="Arial" w:cs="Arial"/>
          <w:sz w:val="24"/>
          <w:szCs w:val="24"/>
        </w:rPr>
        <w:t>ka</w:t>
      </w:r>
      <w:proofErr w:type="spellEnd"/>
      <w:r w:rsidR="004A120D">
        <w:rPr>
          <w:rFonts w:ascii="Arial" w:hAnsi="Arial" w:cs="Arial"/>
          <w:sz w:val="24"/>
          <w:szCs w:val="24"/>
        </w:rPr>
        <w:t>:</w:t>
      </w:r>
      <w:r w:rsidR="00547B8C">
        <w:rPr>
          <w:rFonts w:ascii="Arial" w:hAnsi="Arial" w:cs="Arial"/>
          <w:sz w:val="24"/>
          <w:szCs w:val="24"/>
        </w:rPr>
        <w:t xml:space="preserve"> za spis, okrivljeni</w:t>
      </w:r>
      <w:r w:rsidR="00F2504E">
        <w:rPr>
          <w:rFonts w:ascii="Arial" w:hAnsi="Arial" w:cs="Arial"/>
          <w:sz w:val="24"/>
          <w:szCs w:val="24"/>
        </w:rPr>
        <w:t>cu,</w:t>
      </w:r>
      <w:r w:rsidRPr="00630C27" w:rsidR="004B60EC">
        <w:rPr>
          <w:rFonts w:ascii="Arial" w:hAnsi="Arial" w:cs="Arial"/>
          <w:sz w:val="24"/>
          <w:szCs w:val="24"/>
        </w:rPr>
        <w:t xml:space="preserve"> tužitelj</w:t>
      </w:r>
      <w:r w:rsidR="00F2504E">
        <w:rPr>
          <w:rFonts w:ascii="Arial" w:hAnsi="Arial" w:cs="Arial"/>
          <w:sz w:val="24"/>
          <w:szCs w:val="24"/>
        </w:rPr>
        <w:t>e i opunom</w:t>
      </w:r>
      <w:r w:rsidR="002078FE">
        <w:rPr>
          <w:rFonts w:ascii="Arial" w:hAnsi="Arial" w:cs="Arial"/>
          <w:sz w:val="24"/>
          <w:szCs w:val="24"/>
        </w:rPr>
        <w:t>o</w:t>
      </w:r>
      <w:r w:rsidR="00F2504E">
        <w:rPr>
          <w:rFonts w:ascii="Arial" w:hAnsi="Arial" w:cs="Arial"/>
          <w:sz w:val="24"/>
          <w:szCs w:val="24"/>
        </w:rPr>
        <w:t xml:space="preserve">ćenika tužitelja </w:t>
      </w:r>
      <w:r w:rsidR="00603CCE">
        <w:rPr>
          <w:rFonts w:ascii="Arial" w:hAnsi="Arial" w:cs="Arial"/>
          <w:sz w:val="24"/>
          <w:szCs w:val="24"/>
          <w:lang w:eastAsia="hr-HR"/>
        </w:rPr>
        <w:t>.</w:t>
      </w:r>
    </w:p>
    <w:p w:rsidRPr="003850D8" w:rsidR="003850D8" w:rsidP="008529EC" w:rsidRDefault="0098127A" w14:paraId="2E471B77" w14:textId="77777777">
      <w:pPr>
        <w:jc w:val="both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sz w:val="24"/>
          <w:szCs w:val="24"/>
        </w:rPr>
        <w:t xml:space="preserve">                                                                         </w:t>
      </w:r>
    </w:p>
    <w:p w:rsidR="0098127A" w:rsidP="008529EC" w:rsidRDefault="0098127A" w14:paraId="78F57E11" w14:textId="77777777">
      <w:pPr>
        <w:jc w:val="center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sz w:val="24"/>
          <w:szCs w:val="24"/>
        </w:rPr>
        <w:t xml:space="preserve">                                      </w:t>
      </w:r>
      <w:r w:rsidR="003850D8">
        <w:rPr>
          <w:rFonts w:ascii="Arial" w:hAnsi="Arial"/>
          <w:sz w:val="24"/>
          <w:szCs w:val="24"/>
        </w:rPr>
        <w:t xml:space="preserve">                            </w:t>
      </w:r>
      <w:r w:rsidRPr="003850D8">
        <w:rPr>
          <w:rFonts w:ascii="Arial" w:hAnsi="Arial"/>
          <w:sz w:val="24"/>
          <w:szCs w:val="24"/>
        </w:rPr>
        <w:t xml:space="preserve">Za točnost </w:t>
      </w:r>
      <w:proofErr w:type="spellStart"/>
      <w:r w:rsidRPr="003850D8">
        <w:rPr>
          <w:rFonts w:ascii="Arial" w:hAnsi="Arial"/>
          <w:sz w:val="24"/>
          <w:szCs w:val="24"/>
        </w:rPr>
        <w:t>otpravka</w:t>
      </w:r>
      <w:proofErr w:type="spellEnd"/>
      <w:r w:rsidRPr="003850D8">
        <w:rPr>
          <w:rFonts w:ascii="Arial" w:hAnsi="Arial"/>
          <w:sz w:val="24"/>
          <w:szCs w:val="24"/>
        </w:rPr>
        <w:t xml:space="preserve"> </w:t>
      </w:r>
      <w:r w:rsidRPr="003850D8" w:rsidR="002C7206">
        <w:rPr>
          <w:rFonts w:ascii="Arial" w:hAnsi="Arial"/>
          <w:sz w:val="24"/>
          <w:szCs w:val="24"/>
        </w:rPr>
        <w:t>-</w:t>
      </w:r>
      <w:r w:rsidRPr="003850D8">
        <w:rPr>
          <w:rFonts w:ascii="Arial" w:hAnsi="Arial"/>
          <w:sz w:val="24"/>
          <w:szCs w:val="24"/>
        </w:rPr>
        <w:t xml:space="preserve"> ovlašteni službenik</w:t>
      </w:r>
      <w:r w:rsidR="003850D8">
        <w:rPr>
          <w:rFonts w:ascii="Arial" w:hAnsi="Arial"/>
          <w:b/>
          <w:sz w:val="24"/>
          <w:szCs w:val="24"/>
        </w:rPr>
        <w:tab/>
      </w:r>
      <w:r w:rsidR="003850D8">
        <w:rPr>
          <w:rFonts w:ascii="Arial" w:hAnsi="Arial"/>
          <w:b/>
          <w:sz w:val="24"/>
          <w:szCs w:val="24"/>
        </w:rPr>
        <w:tab/>
      </w:r>
      <w:r w:rsidR="003850D8">
        <w:rPr>
          <w:rFonts w:ascii="Arial" w:hAnsi="Arial"/>
          <w:b/>
          <w:sz w:val="24"/>
          <w:szCs w:val="24"/>
        </w:rPr>
        <w:tab/>
      </w:r>
      <w:r w:rsidR="003850D8">
        <w:rPr>
          <w:rFonts w:ascii="Arial" w:hAnsi="Arial"/>
          <w:b/>
          <w:sz w:val="24"/>
          <w:szCs w:val="24"/>
        </w:rPr>
        <w:tab/>
        <w:t xml:space="preserve">            </w:t>
      </w:r>
      <w:r w:rsidR="003850D8">
        <w:rPr>
          <w:rFonts w:ascii="Arial" w:hAnsi="Arial"/>
          <w:b/>
          <w:sz w:val="24"/>
          <w:szCs w:val="24"/>
        </w:rPr>
        <w:tab/>
        <w:t xml:space="preserve">  </w:t>
      </w:r>
      <w:r w:rsidR="008E31F8">
        <w:rPr>
          <w:rFonts w:ascii="Arial" w:hAnsi="Arial"/>
          <w:b/>
          <w:sz w:val="24"/>
          <w:szCs w:val="24"/>
        </w:rPr>
        <w:t xml:space="preserve">  </w:t>
      </w:r>
      <w:r w:rsidRPr="003850D8">
        <w:rPr>
          <w:rFonts w:ascii="Arial" w:hAnsi="Arial"/>
          <w:sz w:val="24"/>
          <w:szCs w:val="24"/>
        </w:rPr>
        <w:t>Upraviteljica</w:t>
      </w:r>
      <w:r w:rsidR="005E3F32">
        <w:rPr>
          <w:rFonts w:ascii="Arial" w:hAnsi="Arial"/>
          <w:sz w:val="24"/>
          <w:szCs w:val="24"/>
        </w:rPr>
        <w:t xml:space="preserve"> zaje</w:t>
      </w:r>
      <w:r w:rsidR="004B768C">
        <w:rPr>
          <w:rFonts w:ascii="Arial" w:hAnsi="Arial"/>
          <w:sz w:val="24"/>
          <w:szCs w:val="24"/>
        </w:rPr>
        <w:t>dničke</w:t>
      </w:r>
      <w:r w:rsidRPr="003850D8">
        <w:rPr>
          <w:rFonts w:ascii="Arial" w:hAnsi="Arial"/>
          <w:sz w:val="24"/>
          <w:szCs w:val="24"/>
        </w:rPr>
        <w:t xml:space="preserve"> sudske pisarnice</w:t>
      </w:r>
      <w:r w:rsidR="008E31F8">
        <w:rPr>
          <w:rFonts w:ascii="Arial" w:hAnsi="Arial"/>
          <w:sz w:val="24"/>
          <w:szCs w:val="24"/>
        </w:rPr>
        <w:t>:</w:t>
      </w:r>
    </w:p>
    <w:p w:rsidRPr="008E31F8" w:rsidR="0007340D" w:rsidP="008529EC" w:rsidRDefault="0007340D" w14:paraId="34EFA36B" w14:textId="77777777">
      <w:pPr>
        <w:jc w:val="center"/>
        <w:rPr>
          <w:rFonts w:ascii="Arial" w:hAnsi="Arial"/>
          <w:sz w:val="24"/>
          <w:szCs w:val="24"/>
        </w:rPr>
      </w:pPr>
    </w:p>
    <w:p w:rsidRPr="003850D8" w:rsidR="00D97699" w:rsidP="008529EC" w:rsidRDefault="0098127A" w14:paraId="7CF24A35" w14:textId="77777777">
      <w:pPr>
        <w:jc w:val="both"/>
        <w:rPr>
          <w:rFonts w:ascii="Arial" w:hAnsi="Arial"/>
          <w:sz w:val="24"/>
          <w:szCs w:val="24"/>
        </w:rPr>
      </w:pPr>
      <w:r w:rsidRPr="003850D8">
        <w:rPr>
          <w:rFonts w:ascii="Arial" w:hAnsi="Arial"/>
          <w:b/>
          <w:sz w:val="24"/>
          <w:szCs w:val="24"/>
        </w:rPr>
        <w:tab/>
      </w:r>
      <w:r w:rsidRPr="003850D8">
        <w:rPr>
          <w:rFonts w:ascii="Arial" w:hAnsi="Arial"/>
          <w:b/>
          <w:sz w:val="24"/>
          <w:szCs w:val="24"/>
        </w:rPr>
        <w:tab/>
      </w:r>
      <w:r w:rsidRPr="003850D8">
        <w:rPr>
          <w:rFonts w:ascii="Arial" w:hAnsi="Arial"/>
          <w:b/>
          <w:sz w:val="24"/>
          <w:szCs w:val="24"/>
        </w:rPr>
        <w:tab/>
      </w:r>
      <w:r w:rsidRPr="003850D8">
        <w:rPr>
          <w:rFonts w:ascii="Arial" w:hAnsi="Arial"/>
          <w:b/>
          <w:sz w:val="24"/>
          <w:szCs w:val="24"/>
        </w:rPr>
        <w:tab/>
        <w:t xml:space="preserve">            </w:t>
      </w:r>
      <w:r w:rsidRPr="003850D8">
        <w:rPr>
          <w:rFonts w:ascii="Arial" w:hAnsi="Arial"/>
          <w:b/>
          <w:sz w:val="24"/>
          <w:szCs w:val="24"/>
        </w:rPr>
        <w:tab/>
        <w:t xml:space="preserve">                             </w:t>
      </w:r>
      <w:r w:rsidR="004B768C">
        <w:rPr>
          <w:rFonts w:ascii="Arial" w:hAnsi="Arial"/>
          <w:sz w:val="24"/>
          <w:szCs w:val="24"/>
        </w:rPr>
        <w:t>Edita Vr</w:t>
      </w:r>
      <w:bookmarkStart w:name="_GoBack" w:id="1"/>
      <w:bookmarkEnd w:id="1"/>
      <w:r w:rsidR="004B768C">
        <w:rPr>
          <w:rFonts w:ascii="Arial" w:hAnsi="Arial"/>
          <w:sz w:val="24"/>
          <w:szCs w:val="24"/>
        </w:rPr>
        <w:t>kljan</w:t>
      </w:r>
      <w:r w:rsidRPr="003850D8">
        <w:rPr>
          <w:rFonts w:ascii="Arial" w:hAnsi="Arial"/>
          <w:sz w:val="24"/>
          <w:szCs w:val="24"/>
        </w:rPr>
        <w:t xml:space="preserve">                          </w:t>
      </w:r>
    </w:p>
    <w:sectPr w:rsidRPr="003850D8" w:rsidR="00D97699" w:rsidSect="0007340D">
      <w:headerReference w:type="default" r:id="rId11"/>
      <w:headerReference w:type="first" r:id="rId12"/>
      <w:pgSz w:w="11906" w:h="16838" w:code="9"/>
      <w:pgMar w:top="1418" w:right="1418" w:bottom="1418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F648C" w:rsidRDefault="001F648C" w14:paraId="16681E54" w14:textId="77777777">
      <w:r>
        <w:separator/>
      </w:r>
    </w:p>
  </w:endnote>
  <w:endnote w:type="continuationSeparator" w:id="0">
    <w:p w:rsidR="001F648C" w:rsidRDefault="001F648C" w14:paraId="0E6E314F" w14:textId="77777777">
      <w:r>
        <w:continuationSeparator/>
      </w:r>
    </w:p>
  </w:endnote>
</w:endnotes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F648C" w:rsidRDefault="001F648C" w14:paraId="25A26621" w14:textId="77777777">
      <w:r>
        <w:separator/>
      </w:r>
    </w:p>
  </w:footnote>
  <w:footnote w:type="continuationSeparator" w:id="0">
    <w:p w:rsidR="001F648C" w:rsidRDefault="001F648C" w14:paraId="1EE63F17" w14:textId="77777777"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850D8" w:rsidR="00354ACD" w:rsidRDefault="00354ACD" w14:paraId="495BE362" w14:textId="77777777">
    <w:pPr>
      <w:pStyle w:val="Zaglavlje"/>
      <w:jc w:val="center"/>
      <w:rPr>
        <w:rFonts w:ascii="Arial" w:hAnsi="Arial"/>
        <w:sz w:val="24"/>
      </w:rPr>
    </w:pPr>
    <w:r w:rsidRPr="003850D8">
      <w:rPr>
        <w:rStyle w:val="Brojstranice"/>
        <w:rFonts w:ascii="Arial" w:hAnsi="Arial"/>
        <w:sz w:val="24"/>
      </w:rPr>
      <w:t xml:space="preserve">- </w:t>
    </w:r>
    <w:r w:rsidRPr="003850D8">
      <w:rPr>
        <w:rStyle w:val="Brojstranice"/>
        <w:rFonts w:ascii="Arial" w:hAnsi="Arial"/>
        <w:sz w:val="24"/>
      </w:rPr>
      <w:fldChar w:fldCharType="begin"/>
    </w:r>
    <w:r w:rsidRPr="003850D8">
      <w:rPr>
        <w:rStyle w:val="Brojstranice"/>
        <w:rFonts w:ascii="Arial" w:hAnsi="Arial"/>
        <w:sz w:val="24"/>
      </w:rPr>
      <w:instrText xml:space="preserve"> PAGE </w:instrText>
    </w:r>
    <w:r w:rsidRPr="003850D8">
      <w:rPr>
        <w:rStyle w:val="Brojstranice"/>
        <w:rFonts w:ascii="Arial" w:hAnsi="Arial"/>
        <w:sz w:val="24"/>
      </w:rPr>
      <w:fldChar w:fldCharType="separate"/>
    </w:r>
    <w:r w:rsidR="008529EC">
      <w:rPr>
        <w:rStyle w:val="Brojstranice"/>
        <w:rFonts w:ascii="Arial" w:hAnsi="Arial"/>
        <w:noProof/>
        <w:sz w:val="24"/>
      </w:rPr>
      <w:t>3</w:t>
    </w:r>
    <w:r w:rsidRPr="003850D8">
      <w:rPr>
        <w:rStyle w:val="Brojstranice"/>
        <w:rFonts w:ascii="Arial" w:hAnsi="Arial"/>
        <w:sz w:val="24"/>
      </w:rPr>
      <w:fldChar w:fldCharType="end"/>
    </w:r>
    <w:r w:rsidRPr="003850D8">
      <w:rPr>
        <w:rStyle w:val="Brojstranice"/>
        <w:rFonts w:ascii="Arial" w:hAnsi="Arial"/>
        <w:sz w:val="24"/>
      </w:rPr>
      <w:t xml:space="preserve"> -</w:t>
    </w:r>
  </w:p>
  <w:p w:rsidR="00381A95" w:rsidP="003850D8" w:rsidRDefault="00354ACD" w14:paraId="652EFC64" w14:textId="77777777">
    <w:pPr>
      <w:pStyle w:val="Zaglavlje"/>
      <w:jc w:val="center"/>
      <w:rPr>
        <w:rStyle w:val="Brojstranice"/>
        <w:rFonts w:ascii="Arial" w:hAnsi="Arial"/>
        <w:sz w:val="24"/>
        <w:szCs w:val="22"/>
      </w:rPr>
    </w:pPr>
    <w:r w:rsidRPr="003850D8">
      <w:rPr>
        <w:rStyle w:val="Brojstranice"/>
        <w:rFonts w:ascii="Arial" w:hAnsi="Arial"/>
        <w:sz w:val="24"/>
        <w:szCs w:val="22"/>
      </w:rPr>
      <w:t xml:space="preserve">                                                             </w:t>
    </w:r>
    <w:r>
      <w:rPr>
        <w:rStyle w:val="Brojstranice"/>
        <w:rFonts w:ascii="Arial" w:hAnsi="Arial"/>
        <w:sz w:val="24"/>
        <w:szCs w:val="22"/>
      </w:rPr>
      <w:t xml:space="preserve">     </w:t>
    </w:r>
    <w:r w:rsidRPr="003850D8">
      <w:rPr>
        <w:rStyle w:val="Brojstranice"/>
        <w:rFonts w:ascii="Arial" w:hAnsi="Arial"/>
        <w:sz w:val="24"/>
        <w:szCs w:val="22"/>
      </w:rPr>
      <w:t xml:space="preserve">                              </w:t>
    </w:r>
  </w:p>
  <w:p w:rsidR="00354ACD" w:rsidP="00381A95" w:rsidRDefault="00354ACD" w14:paraId="569587B5" w14:textId="67462F6D">
    <w:pPr>
      <w:pStyle w:val="Zaglavlje"/>
      <w:jc w:val="right"/>
      <w:rPr>
        <w:rStyle w:val="Brojstranice"/>
        <w:rFonts w:ascii="Arial" w:hAnsi="Arial"/>
        <w:sz w:val="24"/>
        <w:szCs w:val="22"/>
      </w:rPr>
    </w:pPr>
    <w:r w:rsidRPr="003850D8">
      <w:rPr>
        <w:rStyle w:val="Brojstranice"/>
        <w:rFonts w:ascii="Arial" w:hAnsi="Arial"/>
        <w:sz w:val="24"/>
        <w:szCs w:val="22"/>
      </w:rPr>
      <w:t xml:space="preserve">Broj: </w:t>
    </w:r>
    <w:proofErr w:type="spellStart"/>
    <w:r w:rsidR="008D47AF">
      <w:rPr>
        <w:rStyle w:val="Brojstranice"/>
        <w:rFonts w:ascii="Arial" w:hAnsi="Arial"/>
        <w:sz w:val="24"/>
        <w:szCs w:val="22"/>
      </w:rPr>
      <w:t>Pp</w:t>
    </w:r>
    <w:r w:rsidRPr="003850D8">
      <w:rPr>
        <w:rStyle w:val="Brojstranice"/>
        <w:rFonts w:ascii="Arial" w:hAnsi="Arial"/>
        <w:sz w:val="24"/>
        <w:szCs w:val="22"/>
      </w:rPr>
      <w:t>ž</w:t>
    </w:r>
    <w:proofErr w:type="spellEnd"/>
    <w:r w:rsidRPr="003850D8">
      <w:rPr>
        <w:rStyle w:val="Brojstranice"/>
        <w:rFonts w:ascii="Arial" w:hAnsi="Arial"/>
        <w:sz w:val="24"/>
        <w:szCs w:val="22"/>
      </w:rPr>
      <w:t>-</w:t>
    </w:r>
    <w:r w:rsidR="002E5425">
      <w:rPr>
        <w:rStyle w:val="Brojstranice"/>
        <w:rFonts w:ascii="Arial" w:hAnsi="Arial"/>
        <w:sz w:val="24"/>
        <w:szCs w:val="22"/>
      </w:rPr>
      <w:t>66</w:t>
    </w:r>
    <w:r w:rsidRPr="003850D8">
      <w:rPr>
        <w:rStyle w:val="Brojstranice"/>
        <w:rFonts w:ascii="Arial" w:hAnsi="Arial"/>
        <w:sz w:val="24"/>
        <w:szCs w:val="22"/>
      </w:rPr>
      <w:t>/20</w:t>
    </w:r>
    <w:r w:rsidR="00547B8C">
      <w:rPr>
        <w:rStyle w:val="Brojstranice"/>
        <w:rFonts w:ascii="Arial" w:hAnsi="Arial"/>
        <w:sz w:val="24"/>
        <w:szCs w:val="22"/>
      </w:rPr>
      <w:t>2</w:t>
    </w:r>
    <w:r w:rsidR="001249EB">
      <w:rPr>
        <w:rStyle w:val="Brojstranice"/>
        <w:rFonts w:ascii="Arial" w:hAnsi="Arial"/>
        <w:sz w:val="24"/>
        <w:szCs w:val="22"/>
      </w:rPr>
      <w:t>3</w:t>
    </w:r>
  </w:p>
  <w:p w:rsidRPr="003850D8" w:rsidR="00354ACD" w:rsidRDefault="00354ACD" w14:paraId="4183FC80" w14:textId="77777777">
    <w:pPr>
      <w:pStyle w:val="Zaglavlje"/>
      <w:rPr>
        <w:rFonts w:ascii="Arial" w:hAnsi="Arial"/>
        <w:sz w:val="24"/>
      </w:rPr>
    </w:pPr>
  </w:p>
</w:hdr>
</file>

<file path=word/header2.xml><?xml version="1.0" encoding="utf-8"?>
<w:hd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54ACD" w:rsidRDefault="00354ACD" w14:paraId="1D93B407" w14:textId="77777777">
    <w:pPr>
      <w:pStyle w:val="Zaglavlje"/>
    </w:pPr>
  </w:p>
  <w:p w:rsidR="00354ACD" w:rsidRDefault="00354ACD" w14:paraId="466E3CBF" w14:textId="77777777">
    <w:pPr>
      <w:pStyle w:val="Zaglavlje"/>
    </w:pPr>
    <w:r>
      <w:t xml:space="preserve">  </w:t>
    </w:r>
    <w:r>
      <w:tab/>
    </w:r>
    <w:r>
      <w:tab/>
    </w:r>
    <w:r>
      <w:tab/>
    </w:r>
    <w:r>
      <w:tab/>
    </w:r>
    <w:r>
      <w:tab/>
    </w:r>
  </w:p>
  <w:p w:rsidR="00354ACD" w:rsidRDefault="00354ACD" w14:paraId="0E1D3AD0" w14:textId="77777777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722A2D"/>
    <w:multiLevelType w:val="hybridMultilevel"/>
    <w:tmpl w:val="3F529CC8"/>
    <w:lvl w:ilvl="0" w:tplc="F78A143A">
      <w:start w:val="1"/>
      <w:numFmt w:val="upperRoman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5B66857"/>
    <w:multiLevelType w:val="hybridMultilevel"/>
    <w:tmpl w:val="6082B222"/>
    <w:lvl w:ilvl="0" w:tplc="84EE30F4">
      <w:start w:val="1"/>
      <w:numFmt w:val="upperRoman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614CFF"/>
    <w:multiLevelType w:val="hybridMultilevel"/>
    <w:tmpl w:val="F9A84016"/>
    <w:lvl w:ilvl="0" w:tplc="CC661960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CAE3064"/>
    <w:multiLevelType w:val="hybridMultilevel"/>
    <w:tmpl w:val="E1564526"/>
    <w:lvl w:ilvl="0" w:tplc="54BE8D5E">
      <w:start w:val="1"/>
      <w:numFmt w:val="upperRoman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7E563AE"/>
    <w:multiLevelType w:val="hybridMultilevel"/>
    <w:tmpl w:val="F294C254"/>
    <w:lvl w:ilvl="0" w:tplc="DFE0124A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10"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41"/>
    <w:rsid w:val="000002FE"/>
    <w:rsid w:val="00012D73"/>
    <w:rsid w:val="00020883"/>
    <w:rsid w:val="00021AB1"/>
    <w:rsid w:val="000270EE"/>
    <w:rsid w:val="00030D1E"/>
    <w:rsid w:val="000363CE"/>
    <w:rsid w:val="00044FB8"/>
    <w:rsid w:val="0005129B"/>
    <w:rsid w:val="00055665"/>
    <w:rsid w:val="0007340D"/>
    <w:rsid w:val="00076D58"/>
    <w:rsid w:val="00077FDA"/>
    <w:rsid w:val="000802F3"/>
    <w:rsid w:val="0008183C"/>
    <w:rsid w:val="00082B38"/>
    <w:rsid w:val="00092092"/>
    <w:rsid w:val="000946A2"/>
    <w:rsid w:val="000A40C7"/>
    <w:rsid w:val="000A695F"/>
    <w:rsid w:val="000C29D3"/>
    <w:rsid w:val="000D5484"/>
    <w:rsid w:val="000E0F3B"/>
    <w:rsid w:val="000E3E4E"/>
    <w:rsid w:val="000E3FA5"/>
    <w:rsid w:val="000E4CE5"/>
    <w:rsid w:val="000E73E1"/>
    <w:rsid w:val="000F3952"/>
    <w:rsid w:val="000F5477"/>
    <w:rsid w:val="00100FF0"/>
    <w:rsid w:val="00105668"/>
    <w:rsid w:val="00110FA5"/>
    <w:rsid w:val="001231EB"/>
    <w:rsid w:val="001249EB"/>
    <w:rsid w:val="00133F0D"/>
    <w:rsid w:val="001348E9"/>
    <w:rsid w:val="00140A0D"/>
    <w:rsid w:val="0014128A"/>
    <w:rsid w:val="001421F2"/>
    <w:rsid w:val="00177A7D"/>
    <w:rsid w:val="00180969"/>
    <w:rsid w:val="0018669D"/>
    <w:rsid w:val="00197B15"/>
    <w:rsid w:val="001A024C"/>
    <w:rsid w:val="001A04F9"/>
    <w:rsid w:val="001A10F2"/>
    <w:rsid w:val="001A29F4"/>
    <w:rsid w:val="001A440D"/>
    <w:rsid w:val="001C2C57"/>
    <w:rsid w:val="001C55CC"/>
    <w:rsid w:val="001E6077"/>
    <w:rsid w:val="001E6378"/>
    <w:rsid w:val="001E758F"/>
    <w:rsid w:val="001F0E33"/>
    <w:rsid w:val="001F648C"/>
    <w:rsid w:val="001F6621"/>
    <w:rsid w:val="0020081D"/>
    <w:rsid w:val="00201C1E"/>
    <w:rsid w:val="002078FE"/>
    <w:rsid w:val="00212F0B"/>
    <w:rsid w:val="002165CE"/>
    <w:rsid w:val="00226428"/>
    <w:rsid w:val="002274C1"/>
    <w:rsid w:val="002321F5"/>
    <w:rsid w:val="002361B8"/>
    <w:rsid w:val="00236212"/>
    <w:rsid w:val="002407C8"/>
    <w:rsid w:val="002548BD"/>
    <w:rsid w:val="002549FB"/>
    <w:rsid w:val="002613A9"/>
    <w:rsid w:val="00265E9A"/>
    <w:rsid w:val="00266D66"/>
    <w:rsid w:val="00267DD9"/>
    <w:rsid w:val="00273E27"/>
    <w:rsid w:val="00287252"/>
    <w:rsid w:val="002B5BA1"/>
    <w:rsid w:val="002C15F8"/>
    <w:rsid w:val="002C551C"/>
    <w:rsid w:val="002C7206"/>
    <w:rsid w:val="002C7AF8"/>
    <w:rsid w:val="002D012C"/>
    <w:rsid w:val="002D213E"/>
    <w:rsid w:val="002E14C1"/>
    <w:rsid w:val="002E2CDB"/>
    <w:rsid w:val="002E4CB8"/>
    <w:rsid w:val="002E5425"/>
    <w:rsid w:val="002E653F"/>
    <w:rsid w:val="002F6787"/>
    <w:rsid w:val="00304527"/>
    <w:rsid w:val="00304587"/>
    <w:rsid w:val="00311E4C"/>
    <w:rsid w:val="0031713C"/>
    <w:rsid w:val="003226F7"/>
    <w:rsid w:val="00322B40"/>
    <w:rsid w:val="003329C7"/>
    <w:rsid w:val="003338A5"/>
    <w:rsid w:val="00342325"/>
    <w:rsid w:val="00342D56"/>
    <w:rsid w:val="003502CC"/>
    <w:rsid w:val="00354ACD"/>
    <w:rsid w:val="0035708C"/>
    <w:rsid w:val="00357A83"/>
    <w:rsid w:val="0036041E"/>
    <w:rsid w:val="00361454"/>
    <w:rsid w:val="0036517A"/>
    <w:rsid w:val="0036556E"/>
    <w:rsid w:val="00365F04"/>
    <w:rsid w:val="003710D1"/>
    <w:rsid w:val="00373339"/>
    <w:rsid w:val="00381A95"/>
    <w:rsid w:val="003850D8"/>
    <w:rsid w:val="00390D81"/>
    <w:rsid w:val="003A3A4C"/>
    <w:rsid w:val="003B32AD"/>
    <w:rsid w:val="003C01C0"/>
    <w:rsid w:val="003D3CC8"/>
    <w:rsid w:val="003E25CD"/>
    <w:rsid w:val="003F091B"/>
    <w:rsid w:val="003F40D3"/>
    <w:rsid w:val="004052E9"/>
    <w:rsid w:val="00405715"/>
    <w:rsid w:val="00416164"/>
    <w:rsid w:val="004171BF"/>
    <w:rsid w:val="00423605"/>
    <w:rsid w:val="0043161C"/>
    <w:rsid w:val="00433F5C"/>
    <w:rsid w:val="004342E5"/>
    <w:rsid w:val="0044171D"/>
    <w:rsid w:val="0044738A"/>
    <w:rsid w:val="00453ECE"/>
    <w:rsid w:val="00456C26"/>
    <w:rsid w:val="00460EEC"/>
    <w:rsid w:val="004637AA"/>
    <w:rsid w:val="004650DF"/>
    <w:rsid w:val="00471A24"/>
    <w:rsid w:val="00485123"/>
    <w:rsid w:val="0049356E"/>
    <w:rsid w:val="0049750E"/>
    <w:rsid w:val="004A120D"/>
    <w:rsid w:val="004A2EEC"/>
    <w:rsid w:val="004A5958"/>
    <w:rsid w:val="004B000F"/>
    <w:rsid w:val="004B5209"/>
    <w:rsid w:val="004B60EC"/>
    <w:rsid w:val="004B768C"/>
    <w:rsid w:val="004C3D9E"/>
    <w:rsid w:val="004D41B2"/>
    <w:rsid w:val="004D7E93"/>
    <w:rsid w:val="004E00C3"/>
    <w:rsid w:val="00503A15"/>
    <w:rsid w:val="00511F4B"/>
    <w:rsid w:val="005160B1"/>
    <w:rsid w:val="00524404"/>
    <w:rsid w:val="00533D78"/>
    <w:rsid w:val="005372C0"/>
    <w:rsid w:val="005400B5"/>
    <w:rsid w:val="00543358"/>
    <w:rsid w:val="00547A96"/>
    <w:rsid w:val="00547B8C"/>
    <w:rsid w:val="005532A5"/>
    <w:rsid w:val="00556D46"/>
    <w:rsid w:val="005620BF"/>
    <w:rsid w:val="00566F48"/>
    <w:rsid w:val="00570389"/>
    <w:rsid w:val="005712E1"/>
    <w:rsid w:val="00576BEB"/>
    <w:rsid w:val="005822A9"/>
    <w:rsid w:val="00584EE3"/>
    <w:rsid w:val="005A4348"/>
    <w:rsid w:val="005B2800"/>
    <w:rsid w:val="005C04D8"/>
    <w:rsid w:val="005D149A"/>
    <w:rsid w:val="005D14FF"/>
    <w:rsid w:val="005D1E4E"/>
    <w:rsid w:val="005D48EC"/>
    <w:rsid w:val="005D55AC"/>
    <w:rsid w:val="005E3F32"/>
    <w:rsid w:val="005E4BE1"/>
    <w:rsid w:val="005F5E03"/>
    <w:rsid w:val="005F60C1"/>
    <w:rsid w:val="00603CCE"/>
    <w:rsid w:val="00613A07"/>
    <w:rsid w:val="00613ACA"/>
    <w:rsid w:val="00615802"/>
    <w:rsid w:val="00623383"/>
    <w:rsid w:val="00633DB8"/>
    <w:rsid w:val="00641870"/>
    <w:rsid w:val="006420DF"/>
    <w:rsid w:val="00665B68"/>
    <w:rsid w:val="006731EA"/>
    <w:rsid w:val="00676A28"/>
    <w:rsid w:val="00677D11"/>
    <w:rsid w:val="0068204F"/>
    <w:rsid w:val="00691670"/>
    <w:rsid w:val="006937F6"/>
    <w:rsid w:val="00693E45"/>
    <w:rsid w:val="00695582"/>
    <w:rsid w:val="006A268B"/>
    <w:rsid w:val="006A5D4E"/>
    <w:rsid w:val="006B0A35"/>
    <w:rsid w:val="006B54AD"/>
    <w:rsid w:val="006C0455"/>
    <w:rsid w:val="006C6A57"/>
    <w:rsid w:val="006D1971"/>
    <w:rsid w:val="006D2535"/>
    <w:rsid w:val="006D426A"/>
    <w:rsid w:val="006D7C56"/>
    <w:rsid w:val="006E04C3"/>
    <w:rsid w:val="006E24DB"/>
    <w:rsid w:val="006E5FEB"/>
    <w:rsid w:val="00702FF5"/>
    <w:rsid w:val="007068FC"/>
    <w:rsid w:val="007129D7"/>
    <w:rsid w:val="00712FFF"/>
    <w:rsid w:val="007167EB"/>
    <w:rsid w:val="00723CEE"/>
    <w:rsid w:val="00744278"/>
    <w:rsid w:val="00744AD7"/>
    <w:rsid w:val="00744DB5"/>
    <w:rsid w:val="00750173"/>
    <w:rsid w:val="00753AED"/>
    <w:rsid w:val="00754715"/>
    <w:rsid w:val="007556F2"/>
    <w:rsid w:val="007558D7"/>
    <w:rsid w:val="00770B58"/>
    <w:rsid w:val="00770F67"/>
    <w:rsid w:val="00774216"/>
    <w:rsid w:val="00774C55"/>
    <w:rsid w:val="00775052"/>
    <w:rsid w:val="00776B5C"/>
    <w:rsid w:val="0077760E"/>
    <w:rsid w:val="007922CC"/>
    <w:rsid w:val="0079318D"/>
    <w:rsid w:val="00793F29"/>
    <w:rsid w:val="007951FD"/>
    <w:rsid w:val="00797486"/>
    <w:rsid w:val="007A5B0A"/>
    <w:rsid w:val="007A6454"/>
    <w:rsid w:val="007B6151"/>
    <w:rsid w:val="007C009D"/>
    <w:rsid w:val="007D0127"/>
    <w:rsid w:val="007D1A6D"/>
    <w:rsid w:val="007D1F00"/>
    <w:rsid w:val="007D6623"/>
    <w:rsid w:val="007E6359"/>
    <w:rsid w:val="007E6916"/>
    <w:rsid w:val="007E7E83"/>
    <w:rsid w:val="007F0B03"/>
    <w:rsid w:val="007F234A"/>
    <w:rsid w:val="0080745A"/>
    <w:rsid w:val="0082025C"/>
    <w:rsid w:val="00823260"/>
    <w:rsid w:val="0082453F"/>
    <w:rsid w:val="00827B23"/>
    <w:rsid w:val="00831670"/>
    <w:rsid w:val="008529EC"/>
    <w:rsid w:val="00860BC6"/>
    <w:rsid w:val="00862484"/>
    <w:rsid w:val="00862728"/>
    <w:rsid w:val="0086769B"/>
    <w:rsid w:val="00870294"/>
    <w:rsid w:val="00872846"/>
    <w:rsid w:val="00874BD5"/>
    <w:rsid w:val="00877257"/>
    <w:rsid w:val="00881097"/>
    <w:rsid w:val="0088175F"/>
    <w:rsid w:val="00882118"/>
    <w:rsid w:val="00882FBF"/>
    <w:rsid w:val="00885D64"/>
    <w:rsid w:val="008863D2"/>
    <w:rsid w:val="008953FB"/>
    <w:rsid w:val="00896FD2"/>
    <w:rsid w:val="008A0B59"/>
    <w:rsid w:val="008A25C0"/>
    <w:rsid w:val="008A6B22"/>
    <w:rsid w:val="008C0769"/>
    <w:rsid w:val="008D0E29"/>
    <w:rsid w:val="008D348B"/>
    <w:rsid w:val="008D47AF"/>
    <w:rsid w:val="008D73C2"/>
    <w:rsid w:val="008E31F8"/>
    <w:rsid w:val="008E3ED2"/>
    <w:rsid w:val="008E7D61"/>
    <w:rsid w:val="009072C1"/>
    <w:rsid w:val="00912D86"/>
    <w:rsid w:val="009147D8"/>
    <w:rsid w:val="00915497"/>
    <w:rsid w:val="00923A40"/>
    <w:rsid w:val="00923DC6"/>
    <w:rsid w:val="00924AA7"/>
    <w:rsid w:val="00927280"/>
    <w:rsid w:val="00927353"/>
    <w:rsid w:val="00931E90"/>
    <w:rsid w:val="00940F9C"/>
    <w:rsid w:val="00945E06"/>
    <w:rsid w:val="0094673B"/>
    <w:rsid w:val="00964049"/>
    <w:rsid w:val="009674E6"/>
    <w:rsid w:val="00973F41"/>
    <w:rsid w:val="00977F03"/>
    <w:rsid w:val="0098127A"/>
    <w:rsid w:val="009826D7"/>
    <w:rsid w:val="0098451E"/>
    <w:rsid w:val="0099480F"/>
    <w:rsid w:val="009959E2"/>
    <w:rsid w:val="009A5C4C"/>
    <w:rsid w:val="009B0AC7"/>
    <w:rsid w:val="009B31CA"/>
    <w:rsid w:val="009B325B"/>
    <w:rsid w:val="009B5469"/>
    <w:rsid w:val="009B572C"/>
    <w:rsid w:val="009B7E19"/>
    <w:rsid w:val="009C1722"/>
    <w:rsid w:val="009C204A"/>
    <w:rsid w:val="009C2846"/>
    <w:rsid w:val="009C680D"/>
    <w:rsid w:val="009E4EB0"/>
    <w:rsid w:val="009F7B40"/>
    <w:rsid w:val="00A00316"/>
    <w:rsid w:val="00A061A1"/>
    <w:rsid w:val="00A06722"/>
    <w:rsid w:val="00A07E1A"/>
    <w:rsid w:val="00A14DBF"/>
    <w:rsid w:val="00A24857"/>
    <w:rsid w:val="00A32D15"/>
    <w:rsid w:val="00A3426F"/>
    <w:rsid w:val="00A44964"/>
    <w:rsid w:val="00A511CB"/>
    <w:rsid w:val="00A51C68"/>
    <w:rsid w:val="00A54F1C"/>
    <w:rsid w:val="00A619B5"/>
    <w:rsid w:val="00A66C01"/>
    <w:rsid w:val="00A67670"/>
    <w:rsid w:val="00A76BDC"/>
    <w:rsid w:val="00A81A57"/>
    <w:rsid w:val="00A83F6A"/>
    <w:rsid w:val="00A87146"/>
    <w:rsid w:val="00A87F80"/>
    <w:rsid w:val="00A9294C"/>
    <w:rsid w:val="00A960B1"/>
    <w:rsid w:val="00AB0121"/>
    <w:rsid w:val="00AB18F7"/>
    <w:rsid w:val="00AB7F34"/>
    <w:rsid w:val="00AC38C1"/>
    <w:rsid w:val="00AC55B7"/>
    <w:rsid w:val="00AD1032"/>
    <w:rsid w:val="00AD7AC6"/>
    <w:rsid w:val="00AE6295"/>
    <w:rsid w:val="00B01E03"/>
    <w:rsid w:val="00B10176"/>
    <w:rsid w:val="00B13EA9"/>
    <w:rsid w:val="00B3287A"/>
    <w:rsid w:val="00B33DAF"/>
    <w:rsid w:val="00B3430E"/>
    <w:rsid w:val="00B6044E"/>
    <w:rsid w:val="00B65E68"/>
    <w:rsid w:val="00B7227D"/>
    <w:rsid w:val="00B75C75"/>
    <w:rsid w:val="00B76D50"/>
    <w:rsid w:val="00B814CE"/>
    <w:rsid w:val="00B81C64"/>
    <w:rsid w:val="00BA22BE"/>
    <w:rsid w:val="00BA4EAE"/>
    <w:rsid w:val="00BB542D"/>
    <w:rsid w:val="00BB596A"/>
    <w:rsid w:val="00BB7E8D"/>
    <w:rsid w:val="00BC526F"/>
    <w:rsid w:val="00BD2C85"/>
    <w:rsid w:val="00BE53F0"/>
    <w:rsid w:val="00BF2223"/>
    <w:rsid w:val="00C014DF"/>
    <w:rsid w:val="00C0551B"/>
    <w:rsid w:val="00C06DE2"/>
    <w:rsid w:val="00C13780"/>
    <w:rsid w:val="00C2566B"/>
    <w:rsid w:val="00C26C51"/>
    <w:rsid w:val="00C345FC"/>
    <w:rsid w:val="00C35ECE"/>
    <w:rsid w:val="00C428D8"/>
    <w:rsid w:val="00C42BDA"/>
    <w:rsid w:val="00C43C0A"/>
    <w:rsid w:val="00C5500D"/>
    <w:rsid w:val="00C63879"/>
    <w:rsid w:val="00C673BC"/>
    <w:rsid w:val="00C71FD8"/>
    <w:rsid w:val="00C75BAE"/>
    <w:rsid w:val="00C75EF5"/>
    <w:rsid w:val="00C855DA"/>
    <w:rsid w:val="00C91E69"/>
    <w:rsid w:val="00C9220C"/>
    <w:rsid w:val="00C97BC3"/>
    <w:rsid w:val="00CA01A7"/>
    <w:rsid w:val="00CA07E0"/>
    <w:rsid w:val="00CA29D0"/>
    <w:rsid w:val="00CA5460"/>
    <w:rsid w:val="00CB4A13"/>
    <w:rsid w:val="00CC02AC"/>
    <w:rsid w:val="00CC4044"/>
    <w:rsid w:val="00CD2E8A"/>
    <w:rsid w:val="00CD71D2"/>
    <w:rsid w:val="00CE1F57"/>
    <w:rsid w:val="00CF0D4E"/>
    <w:rsid w:val="00CF0E78"/>
    <w:rsid w:val="00D01232"/>
    <w:rsid w:val="00D04AED"/>
    <w:rsid w:val="00D21252"/>
    <w:rsid w:val="00D276FA"/>
    <w:rsid w:val="00D3040A"/>
    <w:rsid w:val="00D31F1F"/>
    <w:rsid w:val="00D35062"/>
    <w:rsid w:val="00D36A6D"/>
    <w:rsid w:val="00D37AA5"/>
    <w:rsid w:val="00D47F5B"/>
    <w:rsid w:val="00D50BC1"/>
    <w:rsid w:val="00D51ED5"/>
    <w:rsid w:val="00D53D69"/>
    <w:rsid w:val="00D55819"/>
    <w:rsid w:val="00D6439C"/>
    <w:rsid w:val="00D646E5"/>
    <w:rsid w:val="00D65D6B"/>
    <w:rsid w:val="00D67D0D"/>
    <w:rsid w:val="00D70358"/>
    <w:rsid w:val="00D71124"/>
    <w:rsid w:val="00D72E2F"/>
    <w:rsid w:val="00D8065F"/>
    <w:rsid w:val="00D84E56"/>
    <w:rsid w:val="00D939E4"/>
    <w:rsid w:val="00D9455C"/>
    <w:rsid w:val="00D95620"/>
    <w:rsid w:val="00D96DB3"/>
    <w:rsid w:val="00D97057"/>
    <w:rsid w:val="00D97699"/>
    <w:rsid w:val="00DA1ABC"/>
    <w:rsid w:val="00DA35FE"/>
    <w:rsid w:val="00DA4EC2"/>
    <w:rsid w:val="00DB036F"/>
    <w:rsid w:val="00DB6712"/>
    <w:rsid w:val="00DC0C5D"/>
    <w:rsid w:val="00DD42C9"/>
    <w:rsid w:val="00DE20DB"/>
    <w:rsid w:val="00DE26CB"/>
    <w:rsid w:val="00DE2998"/>
    <w:rsid w:val="00DE2E69"/>
    <w:rsid w:val="00DE76C7"/>
    <w:rsid w:val="00DF3045"/>
    <w:rsid w:val="00DF6260"/>
    <w:rsid w:val="00DF6E41"/>
    <w:rsid w:val="00E257D4"/>
    <w:rsid w:val="00E33B8F"/>
    <w:rsid w:val="00E41187"/>
    <w:rsid w:val="00E41E7A"/>
    <w:rsid w:val="00E46FA2"/>
    <w:rsid w:val="00E51616"/>
    <w:rsid w:val="00E55649"/>
    <w:rsid w:val="00E5747F"/>
    <w:rsid w:val="00E60589"/>
    <w:rsid w:val="00E62B7B"/>
    <w:rsid w:val="00E64229"/>
    <w:rsid w:val="00E6532F"/>
    <w:rsid w:val="00E70C2E"/>
    <w:rsid w:val="00E71D59"/>
    <w:rsid w:val="00E8077F"/>
    <w:rsid w:val="00E83B28"/>
    <w:rsid w:val="00E92319"/>
    <w:rsid w:val="00EA42E4"/>
    <w:rsid w:val="00EB2612"/>
    <w:rsid w:val="00EC2832"/>
    <w:rsid w:val="00EC36D5"/>
    <w:rsid w:val="00EC459F"/>
    <w:rsid w:val="00EC4641"/>
    <w:rsid w:val="00ED2A9A"/>
    <w:rsid w:val="00ED6643"/>
    <w:rsid w:val="00EE4E00"/>
    <w:rsid w:val="00EE5DEA"/>
    <w:rsid w:val="00EF01FC"/>
    <w:rsid w:val="00F13E31"/>
    <w:rsid w:val="00F2106C"/>
    <w:rsid w:val="00F21F26"/>
    <w:rsid w:val="00F2504E"/>
    <w:rsid w:val="00F3208E"/>
    <w:rsid w:val="00F34125"/>
    <w:rsid w:val="00F34EBB"/>
    <w:rsid w:val="00F56E28"/>
    <w:rsid w:val="00F61C6A"/>
    <w:rsid w:val="00F64CFE"/>
    <w:rsid w:val="00F7237D"/>
    <w:rsid w:val="00F747E5"/>
    <w:rsid w:val="00F7542A"/>
    <w:rsid w:val="00F804FA"/>
    <w:rsid w:val="00F83F34"/>
    <w:rsid w:val="00F95D9C"/>
    <w:rsid w:val="00FB3E55"/>
    <w:rsid w:val="00FB7295"/>
    <w:rsid w:val="00FB75B7"/>
    <w:rsid w:val="00FC2D22"/>
    <w:rsid w:val="00FC5543"/>
    <w:rsid w:val="00FC58DA"/>
    <w:rsid w:val="00FC6B55"/>
    <w:rsid w:val="00FC75AD"/>
    <w:rsid w:val="00FD6DCA"/>
    <w:rsid w:val="00FE44A1"/>
    <w:rsid w:val="00FE63D8"/>
    <w:rsid w:val="00FE6DE3"/>
    <w:rsid w:val="00FF36AB"/>
    <w:rsid w:val="00FF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oNotEmbedSmartTags/>
  <w:decimalSymbol w:val=","/>
  <w:listSeparator w:val=";"/>
  <w14:docId w14:val="07FF38D6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semiHidden="false" w:unhideWhenUsed="false" w:qFormat="true"/>
    <w:lsdException w:name="heading 3" w:uiPriority="9" w:semiHidden="false" w:unhideWhenUsed="false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false" w:unhideWhenUsed="false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pPr>
      <w:suppressAutoHyphens/>
    </w:pPr>
    <w:rPr>
      <w:lang w:eastAsia="zh-CN"/>
    </w:rPr>
  </w:style>
  <w:style w:type="paragraph" w:styleId="Naslov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numPr>
        <w:ilvl w:val="1"/>
        <w:numId w:val="1"/>
      </w:numPr>
      <w:ind w:left="-142"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WW8Num1z0" w:customStyle="true">
    <w:name w:val="WW8Num1z0"/>
  </w:style>
  <w:style w:type="character" w:styleId="WW8Num1z1" w:customStyle="true">
    <w:name w:val="WW8Num1z1"/>
  </w:style>
  <w:style w:type="character" w:styleId="WW8Num1z2" w:customStyle="true">
    <w:name w:val="WW8Num1z2"/>
  </w:style>
  <w:style w:type="character" w:styleId="WW8Num1z3" w:customStyle="true">
    <w:name w:val="WW8Num1z3"/>
  </w:style>
  <w:style w:type="character" w:styleId="WW8Num1z4" w:customStyle="true">
    <w:name w:val="WW8Num1z4"/>
  </w:style>
  <w:style w:type="character" w:styleId="WW8Num1z5" w:customStyle="true">
    <w:name w:val="WW8Num1z5"/>
  </w:style>
  <w:style w:type="character" w:styleId="WW8Num1z6" w:customStyle="true">
    <w:name w:val="WW8Num1z6"/>
  </w:style>
  <w:style w:type="character" w:styleId="WW8Num1z7" w:customStyle="true">
    <w:name w:val="WW8Num1z7"/>
  </w:style>
  <w:style w:type="character" w:styleId="WW8Num1z8" w:customStyle="true">
    <w:name w:val="WW8Num1z8"/>
  </w:style>
  <w:style w:type="character" w:styleId="WW8Num2z0" w:customStyle="true">
    <w:name w:val="WW8Num2z0"/>
    <w:rPr>
      <w:rFonts w:hint="default"/>
    </w:rPr>
  </w:style>
  <w:style w:type="character" w:styleId="WW8Num2z1" w:customStyle="true">
    <w:name w:val="WW8Num2z1"/>
  </w:style>
  <w:style w:type="character" w:styleId="WW8Num2z2" w:customStyle="true">
    <w:name w:val="WW8Num2z2"/>
  </w:style>
  <w:style w:type="character" w:styleId="WW8Num2z3" w:customStyle="true">
    <w:name w:val="WW8Num2z3"/>
  </w:style>
  <w:style w:type="character" w:styleId="WW8Num2z4" w:customStyle="true">
    <w:name w:val="WW8Num2z4"/>
  </w:style>
  <w:style w:type="character" w:styleId="WW8Num2z5" w:customStyle="true">
    <w:name w:val="WW8Num2z5"/>
  </w:style>
  <w:style w:type="character" w:styleId="WW8Num2z6" w:customStyle="true">
    <w:name w:val="WW8Num2z6"/>
  </w:style>
  <w:style w:type="character" w:styleId="WW8Num2z7" w:customStyle="true">
    <w:name w:val="WW8Num2z7"/>
  </w:style>
  <w:style w:type="character" w:styleId="WW8Num2z8" w:customStyle="true">
    <w:name w:val="WW8Num2z8"/>
  </w:style>
  <w:style w:type="character" w:styleId="WW8Num3z0" w:customStyle="true">
    <w:name w:val="WW8Num3z0"/>
    <w:rPr>
      <w:rFonts w:hint="default"/>
    </w:rPr>
  </w:style>
  <w:style w:type="character" w:styleId="WW8Num3z1" w:customStyle="true">
    <w:name w:val="WW8Num3z1"/>
  </w:style>
  <w:style w:type="character" w:styleId="WW8Num3z2" w:customStyle="true">
    <w:name w:val="WW8Num3z2"/>
  </w:style>
  <w:style w:type="character" w:styleId="WW8Num3z3" w:customStyle="true">
    <w:name w:val="WW8Num3z3"/>
  </w:style>
  <w:style w:type="character" w:styleId="WW8Num3z4" w:customStyle="true">
    <w:name w:val="WW8Num3z4"/>
  </w:style>
  <w:style w:type="character" w:styleId="WW8Num3z5" w:customStyle="true">
    <w:name w:val="WW8Num3z5"/>
  </w:style>
  <w:style w:type="character" w:styleId="WW8Num3z6" w:customStyle="true">
    <w:name w:val="WW8Num3z6"/>
  </w:style>
  <w:style w:type="character" w:styleId="WW8Num3z7" w:customStyle="true">
    <w:name w:val="WW8Num3z7"/>
  </w:style>
  <w:style w:type="character" w:styleId="WW8Num3z8" w:customStyle="true">
    <w:name w:val="WW8Num3z8"/>
  </w:style>
  <w:style w:type="character" w:styleId="WW8Num4z0" w:customStyle="true">
    <w:name w:val="WW8Num4z0"/>
    <w:rPr>
      <w:rFonts w:hint="default"/>
    </w:rPr>
  </w:style>
  <w:style w:type="character" w:styleId="WW8Num4z1" w:customStyle="true">
    <w:name w:val="WW8Num4z1"/>
  </w:style>
  <w:style w:type="character" w:styleId="WW8Num4z2" w:customStyle="true">
    <w:name w:val="WW8Num4z2"/>
  </w:style>
  <w:style w:type="character" w:styleId="WW8Num4z3" w:customStyle="true">
    <w:name w:val="WW8Num4z3"/>
  </w:style>
  <w:style w:type="character" w:styleId="WW8Num4z4" w:customStyle="true">
    <w:name w:val="WW8Num4z4"/>
  </w:style>
  <w:style w:type="character" w:styleId="WW8Num4z5" w:customStyle="true">
    <w:name w:val="WW8Num4z5"/>
  </w:style>
  <w:style w:type="character" w:styleId="WW8Num4z6" w:customStyle="true">
    <w:name w:val="WW8Num4z6"/>
  </w:style>
  <w:style w:type="character" w:styleId="WW8Num4z7" w:customStyle="true">
    <w:name w:val="WW8Num4z7"/>
  </w:style>
  <w:style w:type="character" w:styleId="WW8Num4z8" w:customStyle="true">
    <w:name w:val="WW8Num4z8"/>
  </w:style>
  <w:style w:type="character" w:styleId="WW8Num5z0" w:customStyle="true">
    <w:name w:val="WW8Num5z0"/>
    <w:rPr>
      <w:rFonts w:hint="default" w:ascii="Times New Roman" w:hAnsi="Times New Roman" w:cs="Times New Roman"/>
      <w:b/>
      <w:i w:val="false"/>
      <w:sz w:val="24"/>
      <w:u w:val="none"/>
    </w:rPr>
  </w:style>
  <w:style w:type="character" w:styleId="Zadanifontodlomka1" w:customStyle="true">
    <w:name w:val="Zadani font odlomka1"/>
  </w:style>
  <w:style w:type="character" w:styleId="Brojstranice">
    <w:name w:val="page number"/>
    <w:basedOn w:val="Zadanifontodlomka1"/>
  </w:style>
  <w:style w:type="paragraph" w:styleId="Stilnaslova" w:customStyle="true">
    <w:name w:val="Stil naslova"/>
    <w:basedOn w:val="Normal"/>
    <w:next w:val="Tijeloteksta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true">
    <w:name w:val="Indeks"/>
    <w:basedOn w:val="Normal"/>
    <w:pPr>
      <w:suppressLineNumbers/>
    </w:pPr>
    <w:rPr>
      <w:rFonts w:cs="Arial"/>
    </w:rPr>
  </w:style>
  <w:style w:type="paragraph" w:styleId="Zaglavljeipodnoje" w:customStyle="true">
    <w:name w:val="Zaglavlje i podnožje"/>
    <w:basedOn w:val="Normal"/>
    <w:pPr>
      <w:suppressLineNumbers/>
      <w:tabs>
        <w:tab w:val="center" w:pos="4819"/>
        <w:tab w:val="right" w:pos="9638"/>
      </w:tabs>
    </w:p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spacing w:after="120"/>
      <w:ind w:left="283"/>
    </w:pPr>
  </w:style>
  <w:style w:type="paragraph" w:styleId="StandardWeb">
    <w:name w:val="Normal (Web)"/>
    <w:basedOn w:val="Normal"/>
    <w:pPr>
      <w:spacing w:before="100" w:after="100"/>
    </w:pPr>
    <w:rPr>
      <w:sz w:val="24"/>
      <w:szCs w:val="24"/>
      <w:lang w:val="en-US"/>
    </w:rPr>
  </w:style>
  <w:style w:type="paragraph" w:styleId="Tekstbalonia">
    <w:name w:val="Balloon Text"/>
    <w:basedOn w:val="Normal"/>
    <w:rPr>
      <w:rFonts w:ascii="Tahoma" w:hAnsi="Tahoma" w:cs="Tahoma"/>
      <w:sz w:val="16"/>
      <w:szCs w:val="16"/>
    </w:rPr>
  </w:style>
  <w:style w:type="paragraph" w:styleId="t-9-8" w:customStyle="true">
    <w:name w:val="t-9-8"/>
    <w:basedOn w:val="Normal"/>
    <w:pPr>
      <w:spacing w:before="100" w:after="100"/>
    </w:pPr>
    <w:rPr>
      <w:sz w:val="24"/>
      <w:szCs w:val="24"/>
      <w:lang w:val="en-US"/>
    </w:rPr>
  </w:style>
  <w:style w:type="paragraph" w:styleId="naslovitalik" w:customStyle="true">
    <w:name w:val="naslovitalik"/>
    <w:basedOn w:val="Normal"/>
    <w:pPr>
      <w:spacing w:before="100" w:after="100"/>
      <w:jc w:val="center"/>
    </w:pPr>
    <w:rPr>
      <w:i/>
      <w:iCs/>
      <w:sz w:val="24"/>
      <w:szCs w:val="24"/>
      <w:lang w:val="en-US"/>
    </w:rPr>
  </w:style>
  <w:style w:type="paragraph" w:styleId="clanak" w:customStyle="true">
    <w:name w:val="clanak"/>
    <w:basedOn w:val="Normal"/>
    <w:pPr>
      <w:spacing w:before="100" w:after="100"/>
      <w:jc w:val="center"/>
    </w:pPr>
    <w:rPr>
      <w:sz w:val="24"/>
      <w:szCs w:val="24"/>
      <w:lang w:val="en-US"/>
    </w:rPr>
  </w:style>
  <w:style w:type="paragraph" w:styleId="dodataksadr" w:customStyle="true">
    <w:name w:val="dodataksadr"/>
    <w:basedOn w:val="Normal"/>
    <w:pPr>
      <w:spacing w:before="100" w:after="100"/>
    </w:pPr>
    <w:rPr>
      <w:sz w:val="24"/>
      <w:szCs w:val="24"/>
      <w:lang w:val="en-US"/>
    </w:rPr>
  </w:style>
  <w:style w:type="paragraph" w:styleId="Sadrajitablice" w:customStyle="true">
    <w:name w:val="Sadržaji tablice"/>
    <w:basedOn w:val="Normal"/>
    <w:pPr>
      <w:suppressLineNumbers/>
    </w:pPr>
  </w:style>
  <w:style w:type="paragraph" w:styleId="Naslovtablice" w:customStyle="true">
    <w:name w:val="Naslov tablice"/>
    <w:basedOn w:val="Sadrajitablice"/>
    <w:pPr>
      <w:jc w:val="center"/>
    </w:pPr>
    <w:rPr>
      <w:b/>
      <w:bCs/>
    </w:rPr>
  </w:style>
  <w:style w:type="paragraph" w:styleId="Odlomakpopisa">
    <w:name w:val="List Paragraph"/>
    <w:basedOn w:val="Normal"/>
    <w:uiPriority w:val="34"/>
    <w:qFormat/>
    <w:rsid w:val="002274C1"/>
    <w:pPr>
      <w:suppressAutoHyphens w:val="false"/>
      <w:ind w:left="720"/>
      <w:contextualSpacing/>
    </w:pPr>
    <w:rPr>
      <w:lang w:eastAsia="hr-HR"/>
    </w:rPr>
  </w:style>
  <w:style w:type="character" w:styleId="preformatted-text" w:customStyle="true">
    <w:name w:val="preformatted-text"/>
    <w:basedOn w:val="Zadanifontodlomka"/>
    <w:rsid w:val="00BD2C85"/>
  </w:style>
  <w:style w:type="character" w:styleId="Hiperveza">
    <w:name w:val="Hyperlink"/>
    <w:basedOn w:val="Zadanifontodlomka"/>
    <w:uiPriority w:val="99"/>
    <w:unhideWhenUsed/>
    <w:rsid w:val="00322B40"/>
    <w:rPr>
      <w:color w:val="0000FF" w:themeColor="hyperlink"/>
      <w:u w:val="singl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semiHidden="0" w:uiPriority="35" w:unhideWhenUsed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suppressAutoHyphens/>
    </w:pPr>
    <w:rPr>
      <w:lang w:eastAsia="zh-CN"/>
    </w:rPr>
  </w:style>
  <w:style w:styleId="Naslov1" w:type="paragraph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8"/>
    </w:rPr>
  </w:style>
  <w:style w:styleId="Naslov2" w:type="paragraph">
    <w:name w:val="heading 2"/>
    <w:basedOn w:val="Normal"/>
    <w:next w:val="Normal"/>
    <w:qFormat/>
    <w:pPr>
      <w:keepNext/>
      <w:numPr>
        <w:ilvl w:val="1"/>
        <w:numId w:val="1"/>
      </w:numPr>
      <w:ind w:left="-142"/>
      <w:jc w:val="center"/>
      <w:outlineLvl w:val="1"/>
    </w:pPr>
    <w:rPr>
      <w:sz w:val="24"/>
    </w:rPr>
  </w:style>
  <w:style w:styleId="Naslov3" w:type="paragraph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WW8Num1z0" w:type="character">
    <w:name w:val="WW8Num1z0"/>
  </w:style>
  <w:style w:customStyle="1" w:styleId="WW8Num1z1" w:type="character">
    <w:name w:val="WW8Num1z1"/>
  </w:style>
  <w:style w:customStyle="1" w:styleId="WW8Num1z2" w:type="character">
    <w:name w:val="WW8Num1z2"/>
  </w:style>
  <w:style w:customStyle="1" w:styleId="WW8Num1z3" w:type="character">
    <w:name w:val="WW8Num1z3"/>
  </w:style>
  <w:style w:customStyle="1" w:styleId="WW8Num1z4" w:type="character">
    <w:name w:val="WW8Num1z4"/>
  </w:style>
  <w:style w:customStyle="1" w:styleId="WW8Num1z5" w:type="character">
    <w:name w:val="WW8Num1z5"/>
  </w:style>
  <w:style w:customStyle="1" w:styleId="WW8Num1z6" w:type="character">
    <w:name w:val="WW8Num1z6"/>
  </w:style>
  <w:style w:customStyle="1" w:styleId="WW8Num1z7" w:type="character">
    <w:name w:val="WW8Num1z7"/>
  </w:style>
  <w:style w:customStyle="1" w:styleId="WW8Num1z8" w:type="character">
    <w:name w:val="WW8Num1z8"/>
  </w:style>
  <w:style w:customStyle="1" w:styleId="WW8Num2z0" w:type="character">
    <w:name w:val="WW8Num2z0"/>
    <w:rPr>
      <w:rFonts w:hint="default"/>
    </w:rPr>
  </w:style>
  <w:style w:customStyle="1" w:styleId="WW8Num2z1" w:type="character">
    <w:name w:val="WW8Num2z1"/>
  </w:style>
  <w:style w:customStyle="1" w:styleId="WW8Num2z2" w:type="character">
    <w:name w:val="WW8Num2z2"/>
  </w:style>
  <w:style w:customStyle="1" w:styleId="WW8Num2z3" w:type="character">
    <w:name w:val="WW8Num2z3"/>
  </w:style>
  <w:style w:customStyle="1" w:styleId="WW8Num2z4" w:type="character">
    <w:name w:val="WW8Num2z4"/>
  </w:style>
  <w:style w:customStyle="1" w:styleId="WW8Num2z5" w:type="character">
    <w:name w:val="WW8Num2z5"/>
  </w:style>
  <w:style w:customStyle="1" w:styleId="WW8Num2z6" w:type="character">
    <w:name w:val="WW8Num2z6"/>
  </w:style>
  <w:style w:customStyle="1" w:styleId="WW8Num2z7" w:type="character">
    <w:name w:val="WW8Num2z7"/>
  </w:style>
  <w:style w:customStyle="1" w:styleId="WW8Num2z8" w:type="character">
    <w:name w:val="WW8Num2z8"/>
  </w:style>
  <w:style w:customStyle="1" w:styleId="WW8Num3z0" w:type="character">
    <w:name w:val="WW8Num3z0"/>
    <w:rPr>
      <w:rFonts w:hint="default"/>
    </w:rPr>
  </w:style>
  <w:style w:customStyle="1" w:styleId="WW8Num3z1" w:type="character">
    <w:name w:val="WW8Num3z1"/>
  </w:style>
  <w:style w:customStyle="1" w:styleId="WW8Num3z2" w:type="character">
    <w:name w:val="WW8Num3z2"/>
  </w:style>
  <w:style w:customStyle="1" w:styleId="WW8Num3z3" w:type="character">
    <w:name w:val="WW8Num3z3"/>
  </w:style>
  <w:style w:customStyle="1" w:styleId="WW8Num3z4" w:type="character">
    <w:name w:val="WW8Num3z4"/>
  </w:style>
  <w:style w:customStyle="1" w:styleId="WW8Num3z5" w:type="character">
    <w:name w:val="WW8Num3z5"/>
  </w:style>
  <w:style w:customStyle="1" w:styleId="WW8Num3z6" w:type="character">
    <w:name w:val="WW8Num3z6"/>
  </w:style>
  <w:style w:customStyle="1" w:styleId="WW8Num3z7" w:type="character">
    <w:name w:val="WW8Num3z7"/>
  </w:style>
  <w:style w:customStyle="1" w:styleId="WW8Num3z8" w:type="character">
    <w:name w:val="WW8Num3z8"/>
  </w:style>
  <w:style w:customStyle="1" w:styleId="WW8Num4z0" w:type="character">
    <w:name w:val="WW8Num4z0"/>
    <w:rPr>
      <w:rFonts w:hint="default"/>
    </w:rPr>
  </w:style>
  <w:style w:customStyle="1" w:styleId="WW8Num4z1" w:type="character">
    <w:name w:val="WW8Num4z1"/>
  </w:style>
  <w:style w:customStyle="1" w:styleId="WW8Num4z2" w:type="character">
    <w:name w:val="WW8Num4z2"/>
  </w:style>
  <w:style w:customStyle="1" w:styleId="WW8Num4z3" w:type="character">
    <w:name w:val="WW8Num4z3"/>
  </w:style>
  <w:style w:customStyle="1" w:styleId="WW8Num4z4" w:type="character">
    <w:name w:val="WW8Num4z4"/>
  </w:style>
  <w:style w:customStyle="1" w:styleId="WW8Num4z5" w:type="character">
    <w:name w:val="WW8Num4z5"/>
  </w:style>
  <w:style w:customStyle="1" w:styleId="WW8Num4z6" w:type="character">
    <w:name w:val="WW8Num4z6"/>
  </w:style>
  <w:style w:customStyle="1" w:styleId="WW8Num4z7" w:type="character">
    <w:name w:val="WW8Num4z7"/>
  </w:style>
  <w:style w:customStyle="1" w:styleId="WW8Num4z8" w:type="character">
    <w:name w:val="WW8Num4z8"/>
  </w:style>
  <w:style w:customStyle="1" w:styleId="WW8Num5z0" w:type="character">
    <w:name w:val="WW8Num5z0"/>
    <w:rPr>
      <w:rFonts w:ascii="Times New Roman" w:cs="Times New Roman" w:hAnsi="Times New Roman" w:hint="default"/>
      <w:b/>
      <w:i w:val="0"/>
      <w:sz w:val="24"/>
      <w:u w:val="none"/>
    </w:rPr>
  </w:style>
  <w:style w:customStyle="1" w:styleId="Zadanifontodlomka1" w:type="character">
    <w:name w:val="Zadani font odlomka1"/>
  </w:style>
  <w:style w:styleId="Brojstranice" w:type="character">
    <w:name w:val="page number"/>
    <w:basedOn w:val="Zadanifontodlomka1"/>
  </w:style>
  <w:style w:customStyle="1" w:styleId="Stilnaslova" w:type="paragraph">
    <w:name w:val="Stil naslova"/>
    <w:basedOn w:val="Normal"/>
    <w:next w:val="Tijeloteksta"/>
    <w:pPr>
      <w:keepNext/>
      <w:spacing w:after="120" w:before="240"/>
    </w:pPr>
    <w:rPr>
      <w:rFonts w:ascii="Liberation Sans" w:cs="Arial" w:eastAsia="Microsoft YaHei" w:hAnsi="Liberation Sans"/>
      <w:sz w:val="28"/>
      <w:szCs w:val="28"/>
    </w:rPr>
  </w:style>
  <w:style w:styleId="Tijeloteksta" w:type="paragraph">
    <w:name w:val="Body Text"/>
    <w:basedOn w:val="Normal"/>
    <w:pPr>
      <w:jc w:val="both"/>
    </w:pPr>
    <w:rPr>
      <w:sz w:val="24"/>
    </w:rPr>
  </w:style>
  <w:style w:styleId="Popis" w:type="paragraph">
    <w:name w:val="List"/>
    <w:basedOn w:val="Tijeloteksta"/>
    <w:rPr>
      <w:rFonts w:cs="Arial"/>
    </w:rPr>
  </w:style>
  <w:style w:styleId="Opisslike" w:type="paragraph">
    <w:name w:val="caption"/>
    <w:basedOn w:val="Normal"/>
    <w:qFormat/>
    <w:pPr>
      <w:suppressLineNumbers/>
      <w:spacing w:after="120" w:before="120"/>
    </w:pPr>
    <w:rPr>
      <w:rFonts w:cs="Arial"/>
      <w:i/>
      <w:iCs/>
      <w:sz w:val="24"/>
      <w:szCs w:val="24"/>
    </w:rPr>
  </w:style>
  <w:style w:customStyle="1" w:styleId="Indeks" w:type="paragraph">
    <w:name w:val="Indeks"/>
    <w:basedOn w:val="Normal"/>
    <w:pPr>
      <w:suppressLineNumbers/>
    </w:pPr>
    <w:rPr>
      <w:rFonts w:cs="Arial"/>
    </w:rPr>
  </w:style>
  <w:style w:customStyle="1" w:styleId="Zaglavljeipodnoje" w:type="paragraph">
    <w:name w:val="Zaglavlje i podnožje"/>
    <w:basedOn w:val="Normal"/>
    <w:pPr>
      <w:suppressLineNumbers/>
      <w:tabs>
        <w:tab w:pos="4819" w:val="center"/>
        <w:tab w:pos="9638" w:val="right"/>
      </w:tabs>
    </w:pPr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pPr>
      <w:spacing w:after="120"/>
      <w:ind w:left="283"/>
    </w:pPr>
  </w:style>
  <w:style w:styleId="StandardWeb" w:type="paragraph">
    <w:name w:val="Normal (Web)"/>
    <w:basedOn w:val="Normal"/>
    <w:pPr>
      <w:spacing w:after="100" w:before="100"/>
    </w:pPr>
    <w:rPr>
      <w:sz w:val="24"/>
      <w:szCs w:val="24"/>
      <w:lang w:val="en-US"/>
    </w:rPr>
  </w:style>
  <w:style w:styleId="Tekstbalonia" w:type="paragraph">
    <w:name w:val="Balloon Text"/>
    <w:basedOn w:val="Normal"/>
    <w:rPr>
      <w:rFonts w:ascii="Tahoma" w:cs="Tahoma" w:hAnsi="Tahoma"/>
      <w:sz w:val="16"/>
      <w:szCs w:val="16"/>
    </w:rPr>
  </w:style>
  <w:style w:customStyle="1" w:styleId="t-9-8" w:type="paragraph">
    <w:name w:val="t-9-8"/>
    <w:basedOn w:val="Normal"/>
    <w:pPr>
      <w:spacing w:after="100" w:before="100"/>
    </w:pPr>
    <w:rPr>
      <w:sz w:val="24"/>
      <w:szCs w:val="24"/>
      <w:lang w:val="en-US"/>
    </w:rPr>
  </w:style>
  <w:style w:customStyle="1" w:styleId="naslovitalik" w:type="paragraph">
    <w:name w:val="naslovitalik"/>
    <w:basedOn w:val="Normal"/>
    <w:pPr>
      <w:spacing w:after="100" w:before="100"/>
      <w:jc w:val="center"/>
    </w:pPr>
    <w:rPr>
      <w:i/>
      <w:iCs/>
      <w:sz w:val="24"/>
      <w:szCs w:val="24"/>
      <w:lang w:val="en-US"/>
    </w:rPr>
  </w:style>
  <w:style w:customStyle="1" w:styleId="clanak" w:type="paragraph">
    <w:name w:val="clanak"/>
    <w:basedOn w:val="Normal"/>
    <w:pPr>
      <w:spacing w:after="100" w:before="100"/>
      <w:jc w:val="center"/>
    </w:pPr>
    <w:rPr>
      <w:sz w:val="24"/>
      <w:szCs w:val="24"/>
      <w:lang w:val="en-US"/>
    </w:rPr>
  </w:style>
  <w:style w:customStyle="1" w:styleId="dodataksadr" w:type="paragraph">
    <w:name w:val="dodataksadr"/>
    <w:basedOn w:val="Normal"/>
    <w:pPr>
      <w:spacing w:after="100" w:before="100"/>
    </w:pPr>
    <w:rPr>
      <w:sz w:val="24"/>
      <w:szCs w:val="24"/>
      <w:lang w:val="en-US"/>
    </w:rPr>
  </w:style>
  <w:style w:customStyle="1" w:styleId="Sadrajitablice" w:type="paragraph">
    <w:name w:val="Sadržaji tablice"/>
    <w:basedOn w:val="Normal"/>
    <w:pPr>
      <w:suppressLineNumbers/>
    </w:pPr>
  </w:style>
  <w:style w:customStyle="1" w:styleId="Naslovtablice" w:type="paragraph">
    <w:name w:val="Naslov tablice"/>
    <w:basedOn w:val="Sadrajitablice"/>
    <w:pPr>
      <w:jc w:val="center"/>
    </w:pPr>
    <w:rPr>
      <w:b/>
      <w:bCs/>
    </w:rPr>
  </w:style>
  <w:style w:styleId="Odlomakpopisa" w:type="paragraph">
    <w:name w:val="List Paragraph"/>
    <w:basedOn w:val="Normal"/>
    <w:uiPriority w:val="34"/>
    <w:qFormat/>
    <w:rsid w:val="002274C1"/>
    <w:pPr>
      <w:suppressAutoHyphens w:val="0"/>
      <w:ind w:left="720"/>
      <w:contextualSpacing/>
    </w:pPr>
    <w:rPr>
      <w:lang w:eastAsia="hr-HR"/>
    </w:rPr>
  </w:style>
  <w:style w:customStyle="1" w:styleId="preformatted-text" w:type="character">
    <w:name w:val="preformatted-text"/>
    <w:basedOn w:val="Zadanifontodlomka"/>
    <w:rsid w:val="00BD2C85"/>
  </w:style>
  <w:style w:styleId="Hiperveza" w:type="character">
    <w:name w:val="Hyperlink"/>
    <w:basedOn w:val="Zadanifontodlomka"/>
    <w:uiPriority w:val="99"/>
    <w:unhideWhenUsed/>
    <w:rsid w:val="00322B40"/>
    <w:rPr>
      <w:color w:themeColor="hyperlink" w:val="0000FF"/>
      <w:u w:val="single"/>
    </w:r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634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1007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11959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75091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52779076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5102767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9344375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58670286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2013296692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140614828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1650792878">
                      <w:marLeft w:val="-225"/>
                      <w:marRight w:val="-225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75251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44119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193089134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</w:div>
                                <w:div w:id="136120115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87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header2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theme/theme1.xml" Type="http://schemas.openxmlformats.org/officeDocument/2006/relationships/theme" Id="rId14"/><Relationship Target="../customXml/item1c.xml" Type="http://schemas.openxmlformats.org/officeDocument/2006/relationships/customXml" Id="rId15"/></Relationship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090CB39-7B84-41A4-A7D4-622B9C78EAEC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MPRH</properties:Company>
  <properties:Pages>3</properties:Pages>
  <properties:Words>1246</properties:Words>
  <properties:Characters>7108</properties:Characters>
  <properties:Lines>59</properties:Lines>
  <properties:Paragraphs>16</properties:Paragraphs>
  <properties:TotalTime>108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8338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2026-02-18T13:34:00Z</dcterms:created>
  <dc:creator>553Y6A3</dc:creator>
  <cp:lastModifiedBy>Jasenka Šantorić</cp:lastModifiedBy>
  <cp:lastPrinted>2026-02-19T09:51:00Z</cp:lastPrinted>
  <dcterms:modified xmlns:xsi="http://www.w3.org/2001/XMLSchema-instance" xsi:type="dcterms:W3CDTF">2026-03-17T08:28:00Z</dcterms:modified>
  <cp:revision>41</cp:revision>
</cp:coreProperties>
</file>