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5ce70d" w14:paraId="65ce70d" w:rsidRDefault="00ED0898" w:rsidP="00753E18" w:rsidR="00753E18">
      <w:pPr>
        <w:pStyle w:val="Naslov1"/>
        <w:jc w:val="both"/>
        <w15:collapsed w:val="false"/>
      </w:pPr>
      <w:bookmarkStart w:name="_GoBack" w:id="0"/>
      <w:bookmarkEnd w:id="0"/>
      <w:r>
        <w:tab/>
      </w:r>
      <w:r w:rsidR="00CE6F44">
        <w:tab/>
      </w:r>
      <w:r w:rsidR="00C22FCB">
        <w:tab/>
      </w:r>
      <w:r w:rsidR="00C22FCB">
        <w:tab/>
      </w:r>
      <w:r w:rsidR="00C22FCB">
        <w:tab/>
      </w:r>
      <w:r w:rsidR="00C22FCB">
        <w:tab/>
      </w:r>
      <w:r w:rsidR="00C22FCB">
        <w:tab/>
      </w:r>
      <w:r w:rsidR="00C22FCB">
        <w:tab/>
      </w:r>
      <w:r w:rsidR="00C22FCB">
        <w:tab/>
      </w:r>
      <w:r w:rsidR="00C22FCB">
        <w:tab/>
        <w:t>1.</w:t>
      </w:r>
      <w:r w:rsidR="00753E18">
        <w:t>St-</w:t>
      </w:r>
      <w:r w:rsidR="0037794F">
        <w:t>2</w:t>
      </w:r>
      <w:r w:rsidR="006846C1">
        <w:t>9</w:t>
      </w:r>
      <w:r w:rsidR="00D24593">
        <w:t>4</w:t>
      </w:r>
      <w:r w:rsidR="00B12127">
        <w:t>/201</w:t>
      </w:r>
      <w:r w:rsidR="001E0306">
        <w:t>6</w:t>
      </w:r>
    </w:p>
    <w:p w:rsidRDefault="00753E18" w:rsidP="00753E18" w:rsidR="0037794F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753E18" w:rsidP="00753E18" w:rsidR="00753E18">
      <w:pPr>
        <w:pStyle w:val="Naslov1"/>
        <w:jc w:val="both"/>
      </w:pPr>
      <w:r>
        <w:t>REPUBLIKA HRVATSKA</w:t>
      </w:r>
    </w:p>
    <w:p w:rsidRDefault="00753E18" w:rsidP="00753E18" w:rsidR="00753E18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753E18" w:rsidP="00753E18" w:rsidR="00753E18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04446D" w:rsidP="00753E18" w:rsidR="0004446D">
      <w:pPr>
        <w:rPr>
          <w:lang w:val="hr-HR"/>
        </w:rPr>
      </w:pPr>
    </w:p>
    <w:p w:rsidRDefault="00753E18" w:rsidP="00753E18" w:rsidR="00753E18">
      <w:pPr>
        <w:pStyle w:val="Naslov1"/>
      </w:pPr>
      <w:r>
        <w:t>U   I M E   R E P U B L I K E   H R V A T S K E</w:t>
      </w:r>
    </w:p>
    <w:p w:rsidRDefault="00753E18" w:rsidP="00753E18" w:rsidR="00753E18">
      <w:pPr>
        <w:rPr>
          <w:lang w:eastAsia="hr-HR" w:val="hr-HR"/>
        </w:rPr>
      </w:pPr>
    </w:p>
    <w:p w:rsidRDefault="00753E18" w:rsidP="00753E18" w:rsidR="00753E18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753E18" w:rsidP="00753E18" w:rsidR="00753E18">
      <w:pPr>
        <w:rPr>
          <w:lang w:val="hr-HR"/>
        </w:rPr>
      </w:pPr>
    </w:p>
    <w:p w:rsidRDefault="00753E18" w:rsidP="00C63AB0" w:rsidR="0037794F">
      <w:pPr>
        <w:pStyle w:val="Bezproreda"/>
        <w:rPr>
          <w:lang w:val="hr-HR"/>
        </w:rPr>
      </w:pPr>
      <w:r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</w:t>
      </w:r>
      <w:r w:rsidR="007F09AD">
        <w:rPr>
          <w:lang w:val="hr-HR"/>
        </w:rPr>
        <w:t xml:space="preserve"> </w:t>
      </w:r>
      <w:r>
        <w:rPr>
          <w:lang w:val="hr-HR"/>
        </w:rPr>
        <w:t>nad</w:t>
      </w:r>
      <w:r w:rsidR="00D861DC">
        <w:rPr>
          <w:lang w:val="hr-HR"/>
        </w:rPr>
        <w:t xml:space="preserve">  </w:t>
      </w:r>
      <w:r w:rsidR="00926A19">
        <w:rPr>
          <w:lang w:val="hr-HR"/>
        </w:rPr>
        <w:t>dužnikom</w:t>
      </w:r>
      <w:r w:rsidR="00D24593">
        <w:rPr>
          <w:lang w:val="hr-HR"/>
        </w:rPr>
        <w:t xml:space="preserve"> Udruga  </w:t>
      </w:r>
      <w:r w:rsidR="00D24593" w:rsidRPr="00D24593">
        <w:rPr>
          <w:lang w:val="hr-HR"/>
        </w:rPr>
        <w:t>"MALI ZELENI &amp; BIŠEVO"</w:t>
      </w:r>
      <w:r w:rsidR="00D24593">
        <w:rPr>
          <w:lang w:val="hr-HR"/>
        </w:rPr>
        <w:t xml:space="preserve">, OIB: </w:t>
      </w:r>
      <w:r w:rsidR="00D24593" w:rsidRPr="00D24593">
        <w:rPr>
          <w:lang w:val="hr-HR"/>
        </w:rPr>
        <w:t>33499405690</w:t>
      </w:r>
      <w:r w:rsidR="00D24593">
        <w:rPr>
          <w:lang w:val="hr-HR"/>
        </w:rPr>
        <w:t xml:space="preserve"> </w:t>
      </w:r>
      <w:r w:rsidR="006846C1">
        <w:rPr>
          <w:lang w:val="hr-HR"/>
        </w:rPr>
        <w:t>,</w:t>
      </w:r>
      <w:r w:rsidR="00D24593">
        <w:rPr>
          <w:lang w:val="hr-HR"/>
        </w:rPr>
        <w:t xml:space="preserve"> Salbunora bb, Biševo, Komiža, </w:t>
      </w:r>
      <w:r w:rsidR="006846C1">
        <w:rPr>
          <w:lang w:val="hr-HR"/>
        </w:rPr>
        <w:t xml:space="preserve"> </w:t>
      </w:r>
      <w:r>
        <w:rPr>
          <w:lang w:val="hr-HR"/>
        </w:rPr>
        <w:t>dana</w:t>
      </w:r>
      <w:r w:rsidR="00112A2B">
        <w:rPr>
          <w:lang w:val="hr-HR"/>
        </w:rPr>
        <w:t xml:space="preserve"> </w:t>
      </w:r>
      <w:r w:rsidR="001A5761">
        <w:rPr>
          <w:lang w:val="hr-HR"/>
        </w:rPr>
        <w:t>0</w:t>
      </w:r>
      <w:r w:rsidR="006846C1">
        <w:rPr>
          <w:lang w:val="hr-HR"/>
        </w:rPr>
        <w:t>6</w:t>
      </w:r>
      <w:r w:rsidR="001A5761">
        <w:rPr>
          <w:lang w:val="hr-HR"/>
        </w:rPr>
        <w:t xml:space="preserve">.travnja </w:t>
      </w:r>
      <w:r w:rsidR="00ED0898">
        <w:rPr>
          <w:lang w:val="hr-HR"/>
        </w:rPr>
        <w:t xml:space="preserve"> </w:t>
      </w:r>
      <w:r>
        <w:rPr>
          <w:lang w:val="hr-HR"/>
        </w:rPr>
        <w:t>201</w:t>
      </w:r>
      <w:r w:rsidR="00ED0898">
        <w:rPr>
          <w:lang w:val="hr-HR"/>
        </w:rPr>
        <w:t>7</w:t>
      </w:r>
      <w:r>
        <w:rPr>
          <w:lang w:val="hr-HR"/>
        </w:rPr>
        <w:t>. godine</w:t>
      </w:r>
      <w:r w:rsidR="00FE6BCE">
        <w:rPr>
          <w:lang w:val="hr-HR"/>
        </w:rPr>
        <w:t>,</w:t>
      </w:r>
    </w:p>
    <w:p w:rsidRDefault="00D24593" w:rsidP="00C63AB0" w:rsidR="00D24593">
      <w:pPr>
        <w:pStyle w:val="Bezproreda"/>
        <w:rPr>
          <w:lang w:val="hr-HR"/>
        </w:rPr>
      </w:pPr>
    </w:p>
    <w:p w:rsidRDefault="00753E18" w:rsidP="00753E18" w:rsidR="00317494">
      <w:pPr>
        <w:jc w:val="center"/>
        <w:rPr>
          <w:lang w:val="hr-HR"/>
        </w:rPr>
      </w:pPr>
      <w:r>
        <w:rPr>
          <w:lang w:val="hr-HR"/>
        </w:rPr>
        <w:t xml:space="preserve">r i j e š i o   j e </w:t>
      </w:r>
      <w:r w:rsidR="006846C1">
        <w:rPr>
          <w:lang w:val="hr-HR"/>
        </w:rPr>
        <w:t>:</w:t>
      </w:r>
      <w:r>
        <w:rPr>
          <w:lang w:val="hr-HR"/>
        </w:rPr>
        <w:t xml:space="preserve">   </w:t>
      </w:r>
    </w:p>
    <w:p w:rsidRDefault="00753E18" w:rsidP="00753E18" w:rsidR="00753E18">
      <w:pPr>
        <w:jc w:val="center"/>
        <w:rPr>
          <w:lang w:val="hr-HR"/>
        </w:rPr>
      </w:pPr>
      <w:r>
        <w:rPr>
          <w:lang w:val="hr-HR"/>
        </w:rPr>
        <w:t xml:space="preserve">                                           </w:t>
      </w:r>
    </w:p>
    <w:p w:rsidRDefault="00753E18" w:rsidP="00E95E20" w:rsidR="00753E18">
      <w:pPr>
        <w:pStyle w:val="Bezproreda"/>
        <w:rPr>
          <w:lang w:val="hr-HR"/>
        </w:rPr>
      </w:pPr>
      <w:r>
        <w:rPr>
          <w:lang w:val="hr-HR"/>
        </w:rPr>
        <w:t xml:space="preserve">I. </w:t>
      </w:r>
      <w:r w:rsidR="009812C9">
        <w:rPr>
          <w:lang w:val="hr-HR"/>
        </w:rPr>
        <w:tab/>
      </w:r>
      <w:r>
        <w:rPr>
          <w:lang w:val="hr-HR"/>
        </w:rPr>
        <w:t>Otvara</w:t>
      </w:r>
      <w:r w:rsidR="007F09AD">
        <w:rPr>
          <w:lang w:val="hr-HR"/>
        </w:rPr>
        <w:t xml:space="preserve"> </w:t>
      </w:r>
      <w:r>
        <w:rPr>
          <w:lang w:val="hr-HR"/>
        </w:rPr>
        <w:t>se skraćeni stečajni postupak</w:t>
      </w:r>
      <w:r w:rsidR="00DC5E7D">
        <w:rPr>
          <w:lang w:val="hr-HR"/>
        </w:rPr>
        <w:t xml:space="preserve"> nad</w:t>
      </w:r>
      <w:r w:rsidR="007F4C05">
        <w:rPr>
          <w:lang w:val="hr-HR"/>
        </w:rPr>
        <w:t xml:space="preserve"> dužnikom</w:t>
      </w:r>
      <w:r w:rsidR="00D24593" w:rsidRPr="00D24593">
        <w:rPr>
          <w:lang w:val="hr-HR"/>
        </w:rPr>
        <w:t xml:space="preserve"> </w:t>
      </w:r>
      <w:r w:rsidR="00D24593">
        <w:rPr>
          <w:lang w:val="hr-HR"/>
        </w:rPr>
        <w:t xml:space="preserve">Udruga  </w:t>
      </w:r>
      <w:r w:rsidR="00D24593" w:rsidRPr="00D24593">
        <w:rPr>
          <w:lang w:val="hr-HR"/>
        </w:rPr>
        <w:t>"MALI ZELENI &amp; BIŠEVO"</w:t>
      </w:r>
      <w:r w:rsidR="00D24593">
        <w:rPr>
          <w:lang w:val="hr-HR"/>
        </w:rPr>
        <w:t xml:space="preserve">, OIB: </w:t>
      </w:r>
      <w:r w:rsidR="00D24593" w:rsidRPr="00D24593">
        <w:rPr>
          <w:lang w:val="hr-HR"/>
        </w:rPr>
        <w:t>33499405690</w:t>
      </w:r>
      <w:r w:rsidR="00D24593">
        <w:rPr>
          <w:lang w:val="hr-HR"/>
        </w:rPr>
        <w:t xml:space="preserve"> , Salbunora bb, Biševo, Komiža </w:t>
      </w:r>
      <w:r w:rsidR="0037794F">
        <w:rPr>
          <w:lang w:val="hr-HR"/>
        </w:rPr>
        <w:t>.</w:t>
      </w:r>
      <w:r w:rsidR="001E0306">
        <w:rPr>
          <w:lang w:val="hr-HR"/>
        </w:rPr>
        <w:t xml:space="preserve"> </w:t>
      </w:r>
      <w:r>
        <w:rPr>
          <w:lang w:val="hr-HR"/>
        </w:rPr>
        <w:t>Skraćeni stečajni postupak je otvoren dana</w:t>
      </w:r>
      <w:r w:rsidR="00E95E20">
        <w:rPr>
          <w:lang w:val="hr-HR"/>
        </w:rPr>
        <w:t xml:space="preserve"> </w:t>
      </w:r>
      <w:r w:rsidR="006846C1">
        <w:rPr>
          <w:lang w:val="hr-HR"/>
        </w:rPr>
        <w:t>6</w:t>
      </w:r>
      <w:r w:rsidR="001A5761">
        <w:rPr>
          <w:lang w:val="hr-HR"/>
        </w:rPr>
        <w:t>.travnja</w:t>
      </w:r>
      <w:r w:rsidR="00ED0898">
        <w:rPr>
          <w:lang w:val="hr-HR"/>
        </w:rPr>
        <w:t xml:space="preserve"> 2017.</w:t>
      </w:r>
      <w:r>
        <w:rPr>
          <w:lang w:val="hr-HR"/>
        </w:rPr>
        <w:t xml:space="preserve"> godine u </w:t>
      </w:r>
      <w:r w:rsidR="00D24593">
        <w:rPr>
          <w:lang w:val="hr-HR"/>
        </w:rPr>
        <w:t>9,50</w:t>
      </w:r>
      <w:r w:rsidR="00A5771E">
        <w:rPr>
          <w:lang w:val="hr-HR"/>
        </w:rPr>
        <w:t xml:space="preserve"> </w:t>
      </w:r>
      <w:r>
        <w:rPr>
          <w:lang w:val="hr-HR"/>
        </w:rPr>
        <w:t>sati, kada je ovo rješenje objavljeno na mrežnoj stranici e</w:t>
      </w:r>
      <w:r w:rsidR="002014DC">
        <w:rPr>
          <w:lang w:val="hr-HR"/>
        </w:rPr>
        <w:t xml:space="preserve"> </w:t>
      </w:r>
      <w:r>
        <w:rPr>
          <w:lang w:val="hr-HR"/>
        </w:rPr>
        <w:t>-</w:t>
      </w:r>
      <w:r w:rsidR="002014DC">
        <w:rPr>
          <w:lang w:val="hr-HR"/>
        </w:rPr>
        <w:t xml:space="preserve"> </w:t>
      </w:r>
      <w:r>
        <w:rPr>
          <w:lang w:val="hr-HR"/>
        </w:rPr>
        <w:t>Oglasna ploča sudova.</w:t>
      </w:r>
    </w:p>
    <w:p w:rsidRDefault="00753E18" w:rsidP="00753E18" w:rsidR="00753E18">
      <w:pPr>
        <w:ind w:left="708"/>
        <w:jc w:val="both"/>
        <w:rPr>
          <w:lang w:val="hr-HR"/>
        </w:rPr>
      </w:pPr>
    </w:p>
    <w:p w:rsidRDefault="00753E18" w:rsidP="006846C1" w:rsidR="00D861DC" w:rsidRPr="001A5761">
      <w:pPr>
        <w:autoSpaceDE w:val="false"/>
        <w:autoSpaceDN w:val="false"/>
        <w:adjustRightInd w:val="false"/>
      </w:pPr>
      <w:r>
        <w:rPr>
          <w:lang w:val="hr-HR"/>
        </w:rPr>
        <w:t xml:space="preserve">II. </w:t>
      </w:r>
      <w:r w:rsidR="009812C9">
        <w:rPr>
          <w:lang w:val="hr-HR"/>
        </w:rPr>
        <w:tab/>
      </w:r>
      <w:r>
        <w:rPr>
          <w:lang w:val="hr-HR"/>
        </w:rPr>
        <w:t xml:space="preserve">Za stečajnog upravitelja imenuje </w:t>
      </w:r>
      <w:r w:rsidR="00A64824">
        <w:rPr>
          <w:lang w:val="hr-HR"/>
        </w:rPr>
        <w:t xml:space="preserve"> </w:t>
      </w:r>
      <w:r w:rsidR="006846C1">
        <w:rPr>
          <w:lang w:val="hr-HR"/>
        </w:rPr>
        <w:t xml:space="preserve">se </w:t>
      </w:r>
      <w:proofErr w:type="spellStart"/>
      <w:r w:rsidR="00D24593">
        <w:t>Raguž</w:t>
      </w:r>
      <w:proofErr w:type="spellEnd"/>
      <w:r w:rsidR="00D24593">
        <w:t xml:space="preserve"> </w:t>
      </w:r>
      <w:proofErr w:type="spellStart"/>
      <w:r w:rsidR="00D24593">
        <w:t>Maroje</w:t>
      </w:r>
      <w:proofErr w:type="spellEnd"/>
      <w:r w:rsidR="00D24593">
        <w:t xml:space="preserve">, OIB: </w:t>
      </w:r>
      <w:r w:rsidR="00D24593" w:rsidRPr="008C602D">
        <w:t xml:space="preserve">15457175002 </w:t>
      </w:r>
      <w:r w:rsidR="00D24593">
        <w:t>,</w:t>
      </w:r>
      <w:proofErr w:type="spellStart"/>
      <w:r w:rsidR="00D24593">
        <w:t>Badalićeva</w:t>
      </w:r>
      <w:proofErr w:type="spellEnd"/>
      <w:r w:rsidR="00D24593">
        <w:t xml:space="preserve"> 21, Zagreb.</w:t>
      </w:r>
    </w:p>
    <w:p w:rsidRDefault="004D791B" w:rsidP="006C59C2" w:rsidR="004D791B" w:rsidRPr="004D791B">
      <w:pPr>
        <w:rPr>
          <w:lang w:val="hr-HR"/>
        </w:rPr>
      </w:pPr>
    </w:p>
    <w:p w:rsidRDefault="00753E18" w:rsidP="009812C9" w:rsidR="0012115C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9812C9">
        <w:rPr>
          <w:lang w:val="hr-HR"/>
        </w:rPr>
        <w:tab/>
      </w:r>
      <w:r>
        <w:rPr>
          <w:lang w:val="hr-HR"/>
        </w:rPr>
        <w:t>Zaključuje</w:t>
      </w:r>
      <w:r w:rsidR="007F09AD">
        <w:rPr>
          <w:lang w:val="hr-HR"/>
        </w:rPr>
        <w:t xml:space="preserve"> </w:t>
      </w:r>
      <w:r>
        <w:rPr>
          <w:lang w:val="hr-HR"/>
        </w:rPr>
        <w:t>se skraćeni stečajni postupak nad</w:t>
      </w:r>
      <w:r w:rsidR="00977268">
        <w:rPr>
          <w:lang w:val="hr-HR"/>
        </w:rPr>
        <w:t xml:space="preserve"> </w:t>
      </w:r>
      <w:r w:rsidR="00A64824">
        <w:rPr>
          <w:lang w:val="hr-HR"/>
        </w:rPr>
        <w:t>dužnikom</w:t>
      </w:r>
      <w:r w:rsidR="00D24593">
        <w:rPr>
          <w:lang w:val="hr-HR"/>
        </w:rPr>
        <w:t xml:space="preserve"> Udruga  </w:t>
      </w:r>
      <w:r w:rsidR="00D24593" w:rsidRPr="00D24593">
        <w:rPr>
          <w:lang w:val="hr-HR"/>
        </w:rPr>
        <w:t>"MALI ZELENI &amp; BIŠEVO"</w:t>
      </w:r>
      <w:r w:rsidR="00D24593">
        <w:rPr>
          <w:lang w:val="hr-HR"/>
        </w:rPr>
        <w:t xml:space="preserve">, OIB: </w:t>
      </w:r>
      <w:r w:rsidR="00D24593" w:rsidRPr="00D24593">
        <w:rPr>
          <w:lang w:val="hr-HR"/>
        </w:rPr>
        <w:t>33499405690</w:t>
      </w:r>
      <w:r w:rsidR="00D24593">
        <w:rPr>
          <w:lang w:val="hr-HR"/>
        </w:rPr>
        <w:t xml:space="preserve"> , Salbunora bb, Biševo, Komiža</w:t>
      </w:r>
      <w:r w:rsidR="0037794F">
        <w:rPr>
          <w:lang w:val="hr-HR"/>
        </w:rPr>
        <w:t>.</w:t>
      </w:r>
    </w:p>
    <w:p w:rsidRDefault="009812C9" w:rsidP="00753E18" w:rsidR="009812C9">
      <w:pPr>
        <w:ind w:left="708"/>
        <w:jc w:val="both"/>
        <w:rPr>
          <w:lang w:val="hr-HR"/>
        </w:rPr>
      </w:pPr>
    </w:p>
    <w:p w:rsidRDefault="00753E18" w:rsidP="009812C9" w:rsidR="00753E18">
      <w:pPr>
        <w:jc w:val="both"/>
        <w:rPr>
          <w:lang w:val="hr-HR"/>
        </w:rPr>
      </w:pPr>
      <w:r>
        <w:rPr>
          <w:lang w:val="hr-HR"/>
        </w:rPr>
        <w:t>IV.</w:t>
      </w:r>
      <w:r w:rsidR="009812C9">
        <w:rPr>
          <w:lang w:val="hr-HR"/>
        </w:rPr>
        <w:tab/>
      </w:r>
      <w:r w:rsidR="00D47116" w:rsidRPr="00D47116">
        <w:rPr>
          <w:lang w:val="hr-HR"/>
        </w:rPr>
        <w:t>Ovo rješenje objavit</w:t>
      </w:r>
      <w:r w:rsidR="002014DC">
        <w:rPr>
          <w:lang w:val="hr-HR"/>
        </w:rPr>
        <w:t xml:space="preserve">i će se na mrežnoj stranici e-Oglasna ploča </w:t>
      </w:r>
      <w:r w:rsidR="00D47116" w:rsidRPr="00D47116">
        <w:rPr>
          <w:lang w:val="hr-HR"/>
        </w:rPr>
        <w:t>suda.</w:t>
      </w:r>
      <w:r w:rsidR="00D47116">
        <w:rPr>
          <w:lang w:val="hr-HR"/>
        </w:rPr>
        <w:t xml:space="preserve"> </w:t>
      </w:r>
      <w:r>
        <w:rPr>
          <w:lang w:val="hr-HR"/>
        </w:rPr>
        <w:t xml:space="preserve">Nakon pravomoćnosti ovog rješenja, dužnik će se brisati iz registra </w:t>
      </w:r>
      <w:r w:rsidR="00D47116">
        <w:rPr>
          <w:lang w:val="hr-HR"/>
        </w:rPr>
        <w:t>.</w:t>
      </w:r>
    </w:p>
    <w:p w:rsidRDefault="00753E18" w:rsidP="00753E18" w:rsidR="00753E18">
      <w:pPr>
        <w:rPr>
          <w:sz w:val="16"/>
          <w:szCs w:val="16"/>
          <w:lang w:val="hr-HR"/>
        </w:rPr>
      </w:pPr>
    </w:p>
    <w:p w:rsidRDefault="00753E18" w:rsidP="00753E18" w:rsidR="00753E18">
      <w:pPr>
        <w:rPr>
          <w:sz w:val="16"/>
          <w:szCs w:val="16"/>
          <w:lang w:val="hr-HR"/>
        </w:rPr>
      </w:pPr>
    </w:p>
    <w:p w:rsidRDefault="00753E18" w:rsidP="00753E18" w:rsidR="00753E18">
      <w:pPr>
        <w:jc w:val="center"/>
        <w:rPr>
          <w:lang w:val="hr-HR"/>
        </w:rPr>
      </w:pPr>
      <w:r>
        <w:rPr>
          <w:lang w:val="hr-HR"/>
        </w:rPr>
        <w:t>Obrazloženje</w:t>
      </w:r>
      <w:r w:rsidR="00EB6FD2">
        <w:rPr>
          <w:lang w:val="hr-HR"/>
        </w:rPr>
        <w:t xml:space="preserve"> :</w:t>
      </w:r>
    </w:p>
    <w:p w:rsidRDefault="00753E18" w:rsidP="00753E18" w:rsidR="00753E18">
      <w:pPr>
        <w:rPr>
          <w:lang w:val="hr-HR"/>
        </w:rPr>
      </w:pPr>
    </w:p>
    <w:p w:rsidRDefault="00753E18" w:rsidP="00172868" w:rsidR="002C37DB">
      <w:pPr>
        <w:ind w:firstLine="708"/>
        <w:jc w:val="both"/>
        <w:rPr>
          <w:lang w:val="hr-HR"/>
        </w:rPr>
      </w:pPr>
      <w:r>
        <w:rPr>
          <w:lang w:val="hr-HR"/>
        </w:rPr>
        <w:t xml:space="preserve">Financijska agencija, Regionalni centar Split podnijela je ovom sudu </w:t>
      </w:r>
      <w:r w:rsidR="00BC02F8">
        <w:rPr>
          <w:lang w:val="hr-HR"/>
        </w:rPr>
        <w:t xml:space="preserve">dana </w:t>
      </w:r>
      <w:r w:rsidR="001A5761">
        <w:rPr>
          <w:lang w:val="hr-HR"/>
        </w:rPr>
        <w:t>2</w:t>
      </w:r>
      <w:r w:rsidR="006846C1">
        <w:rPr>
          <w:lang w:val="hr-HR"/>
        </w:rPr>
        <w:t>7</w:t>
      </w:r>
      <w:r w:rsidR="001A5761">
        <w:rPr>
          <w:lang w:val="hr-HR"/>
        </w:rPr>
        <w:t>.01</w:t>
      </w:r>
      <w:r w:rsidR="00DC7A0F">
        <w:rPr>
          <w:lang w:val="hr-HR"/>
        </w:rPr>
        <w:t>.</w:t>
      </w:r>
      <w:r w:rsidR="001E0306">
        <w:rPr>
          <w:lang w:val="hr-HR"/>
        </w:rPr>
        <w:t>2016</w:t>
      </w:r>
      <w:r w:rsidR="00BC02F8">
        <w:rPr>
          <w:lang w:val="hr-HR"/>
        </w:rPr>
        <w:t>.</w:t>
      </w:r>
      <w:r w:rsidR="004D791B">
        <w:rPr>
          <w:lang w:val="hr-HR"/>
        </w:rPr>
        <w:t xml:space="preserve"> </w:t>
      </w:r>
      <w:r w:rsidR="00EB6FD2">
        <w:rPr>
          <w:lang w:val="hr-HR"/>
        </w:rPr>
        <w:t xml:space="preserve">  godine </w:t>
      </w:r>
      <w:r>
        <w:rPr>
          <w:lang w:val="hr-HR"/>
        </w:rPr>
        <w:t xml:space="preserve">zahtjev za provedbu skraćenog stečajnog postupka nad </w:t>
      </w:r>
      <w:r w:rsidR="00A951F2">
        <w:rPr>
          <w:lang w:val="hr-HR"/>
        </w:rPr>
        <w:t xml:space="preserve">dužnikom </w:t>
      </w:r>
      <w:r w:rsidR="00D24593">
        <w:rPr>
          <w:lang w:val="hr-HR"/>
        </w:rPr>
        <w:t xml:space="preserve">Udruga  </w:t>
      </w:r>
      <w:r w:rsidR="00D24593" w:rsidRPr="00D24593">
        <w:rPr>
          <w:lang w:val="hr-HR"/>
        </w:rPr>
        <w:t>"MALI ZELENI &amp; BIŠEVO"</w:t>
      </w:r>
      <w:r w:rsidR="00D24593">
        <w:rPr>
          <w:lang w:val="hr-HR"/>
        </w:rPr>
        <w:t xml:space="preserve">, OIB: </w:t>
      </w:r>
      <w:r w:rsidR="00D24593" w:rsidRPr="00D24593">
        <w:rPr>
          <w:lang w:val="hr-HR"/>
        </w:rPr>
        <w:t>33499405690</w:t>
      </w:r>
      <w:r w:rsidR="00D24593">
        <w:rPr>
          <w:lang w:val="hr-HR"/>
        </w:rPr>
        <w:t xml:space="preserve"> , Salbunora bb, Biševo, Komiža.</w:t>
      </w:r>
    </w:p>
    <w:p w:rsidRDefault="00A64824" w:rsidP="002C37DB" w:rsidR="00A64824">
      <w:pPr>
        <w:jc w:val="both"/>
        <w:rPr>
          <w:lang w:val="hr-HR"/>
        </w:rPr>
      </w:pPr>
    </w:p>
    <w:p w:rsidRDefault="00753E18" w:rsidP="00307A5F" w:rsidR="00C22FCB">
      <w:pPr>
        <w:ind w:firstLine="708"/>
        <w:jc w:val="both"/>
        <w:rPr>
          <w:lang w:val="hr-HR"/>
        </w:rPr>
      </w:pPr>
      <w:r>
        <w:rPr>
          <w:lang w:val="hr-HR"/>
        </w:rPr>
        <w:t xml:space="preserve">U podnesenom zahtjevu navedeno je da dužnik na dan </w:t>
      </w:r>
      <w:r w:rsidR="003F7789">
        <w:rPr>
          <w:lang w:val="hr-HR"/>
        </w:rPr>
        <w:t>01.09</w:t>
      </w:r>
      <w:r w:rsidR="00FE6BCE">
        <w:rPr>
          <w:lang w:val="hr-HR"/>
        </w:rPr>
        <w:t>.</w:t>
      </w:r>
      <w:r>
        <w:rPr>
          <w:lang w:val="hr-HR"/>
        </w:rPr>
        <w:t xml:space="preserve">2015. godine, u Očevidniku redoslijeda osnova za plaćanje, ima evidentirane neizvršene osnove za plaćanje u neprekinutom razdoblju od </w:t>
      </w:r>
      <w:r w:rsidR="00D24593">
        <w:rPr>
          <w:lang w:val="hr-HR"/>
        </w:rPr>
        <w:t>306</w:t>
      </w:r>
      <w:r w:rsidR="009C67D3">
        <w:rPr>
          <w:lang w:val="hr-HR"/>
        </w:rPr>
        <w:t xml:space="preserve"> </w:t>
      </w:r>
      <w:r>
        <w:rPr>
          <w:lang w:val="hr-HR"/>
        </w:rPr>
        <w:t>dana, u ukupnom iznosu od</w:t>
      </w:r>
      <w:r w:rsidR="006A015D">
        <w:rPr>
          <w:lang w:val="hr-HR"/>
        </w:rPr>
        <w:t xml:space="preserve"> </w:t>
      </w:r>
      <w:r w:rsidR="00D24593">
        <w:rPr>
          <w:lang w:val="hr-HR"/>
        </w:rPr>
        <w:t xml:space="preserve">1.250,06 </w:t>
      </w:r>
      <w:r>
        <w:rPr>
          <w:lang w:val="hr-HR"/>
        </w:rPr>
        <w:t>kn,</w:t>
      </w:r>
      <w:r w:rsidR="00112A2B">
        <w:rPr>
          <w:lang w:val="hr-HR"/>
        </w:rPr>
        <w:t xml:space="preserve"> u koji iznos je uračunata kamata i naknade Financijske agencije za provedbu ovrhe na novčanim sredstvima </w:t>
      </w:r>
    </w:p>
    <w:p w:rsidRDefault="00C22FCB" w:rsidP="00C22FCB" w:rsidR="00064BCD">
      <w:pPr>
        <w:jc w:val="both"/>
        <w:rPr>
          <w:lang w:val="hr-HR"/>
        </w:rPr>
      </w:pPr>
      <w:r>
        <w:rPr>
          <w:lang w:val="hr-HR"/>
        </w:rPr>
        <w:t>te da  prema podacima koji su dostavljeni od Hrvatskog zavoda za mirovinsko osiguranje,</w:t>
      </w:r>
      <w:r w:rsidR="00E95E20">
        <w:rPr>
          <w:lang w:val="hr-HR"/>
        </w:rPr>
        <w:t xml:space="preserve"> </w:t>
      </w:r>
      <w:r w:rsidR="00112A2B">
        <w:rPr>
          <w:lang w:val="hr-HR"/>
        </w:rPr>
        <w:t>dužnik nema zaposlenih.</w:t>
      </w:r>
    </w:p>
    <w:p w:rsidRDefault="00E11425" w:rsidP="00C22FCB" w:rsidR="00E11425">
      <w:pPr>
        <w:jc w:val="both"/>
        <w:rPr>
          <w:lang w:val="hr-HR"/>
        </w:rPr>
      </w:pPr>
    </w:p>
    <w:p w:rsidRDefault="00753E18" w:rsidP="003D222A" w:rsidR="00A45AB9">
      <w:pPr>
        <w:ind w:firstLine="708"/>
        <w:jc w:val="both"/>
        <w:rPr>
          <w:lang w:val="hr-HR"/>
        </w:rPr>
      </w:pPr>
      <w:r>
        <w:rPr>
          <w:lang w:val="hr-HR"/>
        </w:rPr>
        <w:t xml:space="preserve">Budući da su prema podacima  iz podnesenog zahtjeva bile ispunjene pretpostavke iz </w:t>
      </w:r>
    </w:p>
    <w:p w:rsidRDefault="0037794F" w:rsidP="003D222A" w:rsidR="0037794F">
      <w:pPr>
        <w:ind w:firstLine="708"/>
        <w:jc w:val="both"/>
        <w:rPr>
          <w:lang w:val="hr-HR"/>
        </w:rPr>
      </w:pPr>
    </w:p>
    <w:p w:rsidRDefault="00607BA2" w:rsidP="0037794F" w:rsidR="00607BA2">
      <w:pPr>
        <w:jc w:val="both"/>
        <w:rPr>
          <w:lang w:val="hr-HR"/>
        </w:rPr>
      </w:pPr>
    </w:p>
    <w:p w:rsidRDefault="0037794F" w:rsidP="0037794F" w:rsidR="0037794F">
      <w:pPr>
        <w:jc w:val="both"/>
        <w:rPr>
          <w:lang w:val="hr-HR"/>
        </w:rPr>
      </w:pPr>
    </w:p>
    <w:p w:rsidRDefault="00B74E67" w:rsidP="00EB7DEF" w:rsidR="00D24593">
      <w:pPr>
        <w:jc w:val="both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Default="00B74E67" w:rsidP="00D24593" w:rsidR="00B74E67">
      <w:pPr>
        <w:ind w:firstLine="708" w:left="3540"/>
        <w:jc w:val="both"/>
        <w:rPr>
          <w:b/>
          <w:lang w:val="hr-HR"/>
        </w:rPr>
      </w:pPr>
      <w:r>
        <w:rPr>
          <w:lang w:val="hr-HR"/>
        </w:rPr>
        <w:lastRenderedPageBreak/>
        <w:t>2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 w:rsidRPr="00B74E67">
        <w:rPr>
          <w:b/>
          <w:lang w:val="hr-HR"/>
        </w:rPr>
        <w:t>1.St-</w:t>
      </w:r>
      <w:r w:rsidR="001A5761">
        <w:rPr>
          <w:b/>
          <w:lang w:val="hr-HR"/>
        </w:rPr>
        <w:t>2</w:t>
      </w:r>
      <w:r w:rsidR="006846C1">
        <w:rPr>
          <w:b/>
          <w:lang w:val="hr-HR"/>
        </w:rPr>
        <w:t>9</w:t>
      </w:r>
      <w:r w:rsidR="00D24593">
        <w:rPr>
          <w:b/>
          <w:lang w:val="hr-HR"/>
        </w:rPr>
        <w:t>4</w:t>
      </w:r>
      <w:r w:rsidR="002E1420">
        <w:rPr>
          <w:b/>
          <w:lang w:val="hr-HR"/>
        </w:rPr>
        <w:t>/201</w:t>
      </w:r>
      <w:r w:rsidR="001E0306">
        <w:rPr>
          <w:b/>
          <w:lang w:val="hr-HR"/>
        </w:rPr>
        <w:t>6</w:t>
      </w:r>
    </w:p>
    <w:p w:rsidRDefault="002E1420" w:rsidP="00EB7DEF" w:rsidR="002E1420">
      <w:pPr>
        <w:jc w:val="both"/>
        <w:rPr>
          <w:lang w:val="hr-HR"/>
        </w:rPr>
      </w:pPr>
    </w:p>
    <w:p w:rsidRDefault="009812C9" w:rsidP="00EB7DEF" w:rsidR="00753E18">
      <w:pPr>
        <w:jc w:val="both"/>
        <w:rPr>
          <w:lang w:val="hr-HR"/>
        </w:rPr>
      </w:pPr>
      <w:r>
        <w:rPr>
          <w:lang w:val="hr-HR"/>
        </w:rPr>
        <w:t xml:space="preserve">čl. 428. Stečajnog zakona (Narodne novine broj 71/15, dalje SZ) ovaj sud je </w:t>
      </w:r>
      <w:r w:rsidR="006846C1">
        <w:rPr>
          <w:lang w:val="hr-HR"/>
        </w:rPr>
        <w:t>24.10</w:t>
      </w:r>
      <w:r w:rsidR="00DC7A0F">
        <w:rPr>
          <w:lang w:val="hr-HR"/>
        </w:rPr>
        <w:t>.</w:t>
      </w:r>
      <w:r w:rsidR="00317494">
        <w:rPr>
          <w:lang w:val="hr-HR"/>
        </w:rPr>
        <w:t>201</w:t>
      </w:r>
      <w:r w:rsidR="00172868">
        <w:rPr>
          <w:lang w:val="hr-HR"/>
        </w:rPr>
        <w:t>6</w:t>
      </w:r>
      <w:r w:rsidR="00317494">
        <w:rPr>
          <w:lang w:val="hr-HR"/>
        </w:rPr>
        <w:t>. godine na mrežnoj stranici e-Oglasna ploča s</w:t>
      </w:r>
      <w:r w:rsidR="00B74E67">
        <w:rPr>
          <w:lang w:val="hr-HR"/>
        </w:rPr>
        <w:t>udova objavio oglas s podacima o</w:t>
      </w:r>
      <w:r w:rsidR="003E4F7E">
        <w:rPr>
          <w:lang w:val="hr-HR"/>
        </w:rPr>
        <w:tab/>
      </w:r>
      <w:r w:rsidR="00753E18">
        <w:rPr>
          <w:lang w:val="hr-HR"/>
        </w:rPr>
        <w:t xml:space="preserve">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753E18" w:rsidP="00753E18" w:rsidR="00753E18">
      <w:pPr>
        <w:ind w:firstLine="708"/>
        <w:jc w:val="both"/>
        <w:rPr>
          <w:lang w:val="hr-HR"/>
        </w:rPr>
      </w:pPr>
    </w:p>
    <w:p w:rsidRDefault="00753E18" w:rsidP="00753E18" w:rsidR="00753E18">
      <w:pPr>
        <w:ind w:firstLine="708"/>
        <w:jc w:val="both"/>
        <w:rPr>
          <w:lang w:val="hr-HR"/>
        </w:rPr>
      </w:pPr>
      <w:r>
        <w:rPr>
          <w:lang w:val="hr-HR"/>
        </w:rP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</w:p>
    <w:p w:rsidRDefault="0012115C" w:rsidP="00753E18" w:rsidR="0012115C">
      <w:pPr>
        <w:ind w:firstLine="708"/>
        <w:jc w:val="both"/>
        <w:rPr>
          <w:lang w:val="hr-HR"/>
        </w:rPr>
      </w:pPr>
    </w:p>
    <w:p w:rsidRDefault="00753E18" w:rsidP="00CE6F44" w:rsidR="00753E18">
      <w:pPr>
        <w:ind w:firstLine="708"/>
        <w:jc w:val="both"/>
        <w:rPr>
          <w:lang w:val="hr-HR"/>
        </w:rPr>
      </w:pPr>
      <w:r>
        <w:rPr>
          <w:lang w:val="hr-HR"/>
        </w:rPr>
        <w:t>Odredbom čl. 431. st. 2. SZ-a propisano je da će u slučaju iz stavka 1. ovog članka sud po službenoj dužnosti donijeti rješenje o otvaranju i zaključenju skraćenog stečajnog postupka, a odredbe članaka 132. i 133. te članaka 286. – 292. SZ-a će se primijeniti na odgovarajući način.</w:t>
      </w:r>
    </w:p>
    <w:p w:rsidRDefault="00753E18" w:rsidP="00753E18" w:rsidR="00753E18">
      <w:pPr>
        <w:jc w:val="both"/>
        <w:rPr>
          <w:lang w:val="hr-HR"/>
        </w:rPr>
      </w:pPr>
    </w:p>
    <w:p w:rsidRDefault="00753E18" w:rsidP="00753E18" w:rsidR="00753E18">
      <w:pPr>
        <w:jc w:val="both"/>
        <w:rPr>
          <w:lang w:val="hr-HR"/>
        </w:rPr>
      </w:pPr>
      <w:r>
        <w:rPr>
          <w:lang w:val="hr-HR"/>
        </w:rPr>
        <w:tab/>
        <w:t xml:space="preserve">Pored uredno iskazanog poziva ovog suda, putem objavljenog oglasa na mrežnoj stranici e-Oglasna ploča sudova, osobe ovlaštene za zastupanje dužnika nisu u propisanom roku od 15 dana podnijele sudu popis imovine i obveza dužnika, a isto tako niti jedan vjerovnik u roku od 45 dana od objave naprijed navedenog oglasa nije podnio ovom sudu prijedlog za otvaranje stečajnog postupka nad dužnikom. Samim time, u konkretnom slučaju su se ispunile pretpostavke iz čl. 431. SZ-a za donošenje rješenja o otvaranju i zaključenju skraćenog stečajnog postupka nad dužnikom. </w:t>
      </w:r>
    </w:p>
    <w:p w:rsidRDefault="00753E18" w:rsidP="00753E18" w:rsidR="00753E18">
      <w:pPr>
        <w:jc w:val="both"/>
        <w:rPr>
          <w:lang w:val="hr-HR"/>
        </w:rPr>
      </w:pPr>
    </w:p>
    <w:p w:rsidRDefault="00753E18" w:rsidP="00753E18" w:rsidR="00753E18">
      <w:pPr>
        <w:jc w:val="both"/>
        <w:rPr>
          <w:lang w:val="hr-HR"/>
        </w:rPr>
      </w:pPr>
      <w:r>
        <w:rPr>
          <w:lang w:val="hr-HR"/>
        </w:rPr>
        <w:tab/>
        <w:t xml:space="preserve">Izbor stečajnog upravitelja u ovom skraćenom stečajnom postupku obavljen je metodom slučajnog odabira u skladu s čl. 432. SZ-a. </w:t>
      </w:r>
    </w:p>
    <w:p w:rsidRDefault="00753E18" w:rsidP="00753E18" w:rsidR="00753E18">
      <w:pPr>
        <w:jc w:val="both"/>
        <w:rPr>
          <w:lang w:val="hr-HR"/>
        </w:rPr>
      </w:pPr>
    </w:p>
    <w:p w:rsidRDefault="00753E18" w:rsidP="00E11425" w:rsidR="00753E18">
      <w:pPr>
        <w:jc w:val="both"/>
        <w:rPr>
          <w:lang w:val="hr-HR"/>
        </w:rPr>
      </w:pPr>
      <w:r>
        <w:rPr>
          <w:lang w:val="hr-HR"/>
        </w:rPr>
        <w:tab/>
        <w:t xml:space="preserve">Slijedom svega naprijed navedenog, a temeljem odredbi čl. 431. i čl. 432. SZ-a, odlučeno je kao u izreci ovog rješenja. </w:t>
      </w:r>
    </w:p>
    <w:p w:rsidRDefault="003F7789" w:rsidP="00E11425" w:rsidR="003F7789" w:rsidRPr="00E11425">
      <w:pPr>
        <w:jc w:val="both"/>
        <w:rPr>
          <w:lang w:val="hr-HR"/>
        </w:rPr>
      </w:pPr>
    </w:p>
    <w:p w:rsidRDefault="00753E18" w:rsidP="004D791B" w:rsidR="00753E18">
      <w:pPr>
        <w:ind w:firstLine="708" w:left="2124"/>
        <w:rPr>
          <w:lang w:val="hr-HR"/>
        </w:rPr>
      </w:pPr>
      <w:r>
        <w:rPr>
          <w:lang w:val="hr-HR"/>
        </w:rPr>
        <w:t xml:space="preserve">U Splitu, </w:t>
      </w:r>
      <w:r w:rsidR="006846C1">
        <w:rPr>
          <w:lang w:val="hr-HR"/>
        </w:rPr>
        <w:t>6</w:t>
      </w:r>
      <w:r w:rsidR="001A5761">
        <w:rPr>
          <w:lang w:val="hr-HR"/>
        </w:rPr>
        <w:t xml:space="preserve">.travnja </w:t>
      </w:r>
      <w:r w:rsidR="00ED0898">
        <w:rPr>
          <w:lang w:val="hr-HR"/>
        </w:rPr>
        <w:t>2017</w:t>
      </w:r>
      <w:r>
        <w:rPr>
          <w:lang w:val="hr-HR"/>
        </w:rPr>
        <w:t>. godine.</w:t>
      </w:r>
    </w:p>
    <w:p w:rsidRDefault="00753E18" w:rsidP="00753E18" w:rsidR="009812C9">
      <w:pPr>
        <w:pStyle w:val="Bezproreda"/>
        <w:rPr>
          <w:lang w:val="hr-HR"/>
        </w:rPr>
      </w:pPr>
      <w:r>
        <w:rPr>
          <w:lang w:val="hr-HR"/>
        </w:rPr>
        <w:t xml:space="preserve">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S  U  D  A  C </w:t>
      </w:r>
    </w:p>
    <w:p w:rsidRDefault="00E95E20" w:rsidP="00753E18" w:rsidR="00E95E20">
      <w:pPr>
        <w:pStyle w:val="Bezproreda"/>
        <w:rPr>
          <w:lang w:val="hr-HR"/>
        </w:rPr>
      </w:pPr>
    </w:p>
    <w:p w:rsidRDefault="001E0306" w:rsidP="00E93C7D" w:rsidR="001E0B1F" w:rsidRPr="008E756C">
      <w:pPr>
        <w:pStyle w:val="Bezproreda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 w:rsidR="00753E18">
        <w:rPr>
          <w:lang w:val="hr-HR"/>
        </w:rPr>
        <w:tab/>
      </w:r>
      <w:r w:rsidR="00753E18">
        <w:rPr>
          <w:lang w:val="hr-HR"/>
        </w:rPr>
        <w:tab/>
      </w:r>
      <w:r w:rsidR="00753E18">
        <w:rPr>
          <w:lang w:val="hr-HR"/>
        </w:rPr>
        <w:tab/>
      </w:r>
      <w:r w:rsidR="00753E18">
        <w:rPr>
          <w:lang w:val="hr-HR"/>
        </w:rPr>
        <w:tab/>
      </w:r>
      <w:r w:rsidR="00753E18">
        <w:rPr>
          <w:lang w:val="hr-HR"/>
        </w:rPr>
        <w:tab/>
      </w:r>
      <w:r w:rsidR="00753E18">
        <w:rPr>
          <w:lang w:val="hr-HR"/>
        </w:rPr>
        <w:tab/>
      </w:r>
      <w:r w:rsidR="00753E18">
        <w:rPr>
          <w:lang w:val="hr-HR"/>
        </w:rPr>
        <w:tab/>
        <w:t>Velimir Vuković</w:t>
      </w:r>
      <w:r w:rsidR="001E0B1F">
        <w:rPr>
          <w:lang w:val="hr-HR"/>
        </w:rPr>
        <w:t xml:space="preserve"> </w:t>
      </w:r>
      <w:r w:rsidR="00FF77BF">
        <w:rPr>
          <w:lang w:val="hr-HR"/>
        </w:rPr>
        <w:t xml:space="preserve"> </w:t>
      </w:r>
    </w:p>
    <w:p w:rsidRDefault="00753E18" w:rsidP="00753E18" w:rsidR="00753E18" w:rsidRPr="00753E18">
      <w:pPr>
        <w:jc w:val="both"/>
        <w:rPr>
          <w:b/>
          <w:lang w:val="hr-HR"/>
        </w:rPr>
      </w:pPr>
      <w:r w:rsidRPr="00753E18">
        <w:rPr>
          <w:b/>
          <w:lang w:val="hr-HR"/>
        </w:rPr>
        <w:t xml:space="preserve">POUKA O PRAVNOM LIJEKU: </w:t>
      </w:r>
    </w:p>
    <w:p w:rsidRDefault="00753E18" w:rsidP="00753E18" w:rsidR="003F7789">
      <w:pPr>
        <w:jc w:val="both"/>
        <w:rPr>
          <w:lang w:val="hr-HR"/>
        </w:rPr>
      </w:pPr>
      <w:r>
        <w:rPr>
          <w:lang w:val="hr-HR"/>
        </w:rPr>
        <w:t>Protiv ovog rješenja dopuštena je žalba Visokom trgovačkom sudu Republike Hrvatske u Zagrebu. Žalba se podnosi putem ovog suda, pismeno u tri primjerka, u roku od 8 dana</w:t>
      </w:r>
      <w:r w:rsidR="002014DC">
        <w:rPr>
          <w:lang w:val="hr-HR"/>
        </w:rPr>
        <w:t xml:space="preserve"> od dostave rješenja. Dostava se smatra obavljenom istekom osmog dana od dana objave pismena na mrežnoj</w:t>
      </w:r>
      <w:r w:rsidR="009812C9">
        <w:rPr>
          <w:lang w:val="hr-HR"/>
        </w:rPr>
        <w:t xml:space="preserve"> stranici e- Oglasne ploče suda.</w:t>
      </w:r>
    </w:p>
    <w:p w:rsidRDefault="006D1139" w:rsidP="006D1139" w:rsidR="006D1139">
      <w:pPr>
        <w:jc w:val="both"/>
        <w:rPr>
          <w:lang w:val="hr-HR"/>
        </w:rPr>
      </w:pPr>
      <w:r>
        <w:rPr>
          <w:lang w:val="hr-HR"/>
        </w:rPr>
        <w:t>D N A :</w:t>
      </w:r>
    </w:p>
    <w:p w:rsidRDefault="006D1139" w:rsidP="006D1139" w:rsidR="006D1139">
      <w:pPr>
        <w:jc w:val="both"/>
        <w:rPr>
          <w:lang w:val="hr-HR"/>
        </w:rPr>
      </w:pPr>
      <w:r>
        <w:rPr>
          <w:lang w:val="hr-HR"/>
        </w:rPr>
        <w:t xml:space="preserve">-FINA-Regionalni centar Split </w:t>
      </w:r>
    </w:p>
    <w:p w:rsidRDefault="006D1139" w:rsidP="006D1139" w:rsidR="006D1139">
      <w:pPr>
        <w:jc w:val="both"/>
        <w:rPr>
          <w:lang w:val="hr-HR"/>
        </w:rPr>
      </w:pPr>
      <w:r>
        <w:rPr>
          <w:lang w:val="hr-HR"/>
        </w:rPr>
        <w:t xml:space="preserve">-Dužniku </w:t>
      </w:r>
    </w:p>
    <w:p w:rsidRDefault="006D1139" w:rsidP="006D1139" w:rsidR="006D1139">
      <w:pPr>
        <w:jc w:val="both"/>
        <w:rPr>
          <w:lang w:val="hr-HR"/>
        </w:rPr>
      </w:pPr>
      <w:r>
        <w:rPr>
          <w:lang w:val="hr-HR"/>
        </w:rPr>
        <w:t xml:space="preserve">-Stečajnom upravitelju </w:t>
      </w:r>
    </w:p>
    <w:p w:rsidRDefault="006D1139" w:rsidP="006D1139" w:rsidR="006D1139">
      <w:pPr>
        <w:jc w:val="both"/>
        <w:rPr>
          <w:lang w:val="hr-HR"/>
        </w:rPr>
      </w:pPr>
      <w:r>
        <w:rPr>
          <w:lang w:val="hr-HR"/>
        </w:rPr>
        <w:t>- ŽDO Split</w:t>
      </w:r>
    </w:p>
    <w:p w:rsidRDefault="006D1139" w:rsidP="006D1139" w:rsidR="006D1139">
      <w:pPr>
        <w:jc w:val="both"/>
        <w:rPr>
          <w:lang w:val="hr-HR"/>
        </w:rPr>
      </w:pPr>
      <w:r>
        <w:rPr>
          <w:lang w:val="hr-HR"/>
        </w:rPr>
        <w:t xml:space="preserve">-Porezna uprava </w:t>
      </w:r>
    </w:p>
    <w:p w:rsidRDefault="006D1139" w:rsidP="006D1139" w:rsidR="006D1139">
      <w:pPr>
        <w:jc w:val="both"/>
        <w:rPr>
          <w:lang w:val="hr-HR"/>
        </w:rPr>
      </w:pPr>
      <w:r>
        <w:rPr>
          <w:lang w:val="hr-HR"/>
        </w:rPr>
        <w:t xml:space="preserve"> - e-oglasna ploča suda – 8 dana </w:t>
      </w:r>
    </w:p>
    <w:p w:rsidRDefault="006D1139" w:rsidP="006D1139" w:rsidR="006D1139">
      <w:r>
        <w:t>-</w:t>
      </w:r>
      <w:r w:rsidR="00D24593">
        <w:t xml:space="preserve"> </w:t>
      </w:r>
      <w:proofErr w:type="spellStart"/>
      <w:r w:rsidR="00D24593">
        <w:t>Ured</w:t>
      </w:r>
      <w:proofErr w:type="spellEnd"/>
      <w:r w:rsidR="00D24593">
        <w:t xml:space="preserve"> </w:t>
      </w:r>
      <w:proofErr w:type="spellStart"/>
      <w:r w:rsidR="00D24593">
        <w:t>državne</w:t>
      </w:r>
      <w:proofErr w:type="spellEnd"/>
      <w:r w:rsidR="00D24593">
        <w:t xml:space="preserve"> </w:t>
      </w:r>
      <w:proofErr w:type="spellStart"/>
      <w:proofErr w:type="gramStart"/>
      <w:r w:rsidR="00D24593">
        <w:t>uprave</w:t>
      </w:r>
      <w:proofErr w:type="spellEnd"/>
      <w:r w:rsidR="00D24593">
        <w:t xml:space="preserve"> ,</w:t>
      </w:r>
      <w:proofErr w:type="spellStart"/>
      <w:r>
        <w:t>Registar</w:t>
      </w:r>
      <w:proofErr w:type="spellEnd"/>
      <w:proofErr w:type="gramEnd"/>
      <w:r w:rsidR="00D24593">
        <w:t xml:space="preserve"> </w:t>
      </w:r>
      <w:proofErr w:type="spellStart"/>
      <w:r w:rsidR="00D24593">
        <w:t>udruga</w:t>
      </w:r>
      <w:proofErr w:type="spellEnd"/>
      <w:r w:rsidR="00D24593">
        <w:t xml:space="preserve"> ,</w:t>
      </w:r>
      <w:r>
        <w:t xml:space="preserve"> </w:t>
      </w:r>
      <w:r w:rsidR="00952975">
        <w:t xml:space="preserve"> </w:t>
      </w:r>
      <w:r>
        <w:t xml:space="preserve"> </w:t>
      </w:r>
      <w:proofErr w:type="spellStart"/>
      <w:r>
        <w:t>nakon</w:t>
      </w:r>
      <w:proofErr w:type="spellEnd"/>
      <w:r>
        <w:t xml:space="preserve">  </w:t>
      </w:r>
      <w:proofErr w:type="spellStart"/>
      <w:r>
        <w:t>pravomoćnosti</w:t>
      </w:r>
      <w:proofErr w:type="spellEnd"/>
      <w:r>
        <w:t xml:space="preserve"> </w:t>
      </w:r>
    </w:p>
    <w:p w:rsidRDefault="00356556" w:rsidR="00356556"/>
    <w:sectPr w:rsidSect="00CB5DD1" w:rsidR="00356556">
      <w:pgSz w:h="16838" w:w="11906"/>
      <w:pgMar w:gutter="0" w:footer="708" w:header="708" w:left="1417" w:bottom="426" w:right="1417" w:top="113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53E18"/>
    <w:rsid w:val="000015BA"/>
    <w:rsid w:val="0004446D"/>
    <w:rsid w:val="0005765D"/>
    <w:rsid w:val="00064BCD"/>
    <w:rsid w:val="0007234F"/>
    <w:rsid w:val="00083EF3"/>
    <w:rsid w:val="00112A2B"/>
    <w:rsid w:val="0012115C"/>
    <w:rsid w:val="00172868"/>
    <w:rsid w:val="00192B83"/>
    <w:rsid w:val="001A5761"/>
    <w:rsid w:val="001E0306"/>
    <w:rsid w:val="001E0B1F"/>
    <w:rsid w:val="001F78DC"/>
    <w:rsid w:val="002014DC"/>
    <w:rsid w:val="00212D6D"/>
    <w:rsid w:val="00240944"/>
    <w:rsid w:val="002C37DB"/>
    <w:rsid w:val="002E1420"/>
    <w:rsid w:val="00307A5F"/>
    <w:rsid w:val="00317494"/>
    <w:rsid w:val="00356556"/>
    <w:rsid w:val="0037794F"/>
    <w:rsid w:val="003A4819"/>
    <w:rsid w:val="003D222A"/>
    <w:rsid w:val="003E4F7E"/>
    <w:rsid w:val="003E4FF9"/>
    <w:rsid w:val="003F7789"/>
    <w:rsid w:val="00454D6B"/>
    <w:rsid w:val="00474E4F"/>
    <w:rsid w:val="00484591"/>
    <w:rsid w:val="004A1FF6"/>
    <w:rsid w:val="004B7455"/>
    <w:rsid w:val="004D791B"/>
    <w:rsid w:val="004E3773"/>
    <w:rsid w:val="00543C6E"/>
    <w:rsid w:val="0055047E"/>
    <w:rsid w:val="00577B92"/>
    <w:rsid w:val="0059647E"/>
    <w:rsid w:val="005F20F8"/>
    <w:rsid w:val="00607BA2"/>
    <w:rsid w:val="00663273"/>
    <w:rsid w:val="006846C1"/>
    <w:rsid w:val="00692B48"/>
    <w:rsid w:val="006A015D"/>
    <w:rsid w:val="006B468E"/>
    <w:rsid w:val="006C59C2"/>
    <w:rsid w:val="006D1139"/>
    <w:rsid w:val="00753E18"/>
    <w:rsid w:val="0077341A"/>
    <w:rsid w:val="007E3F8B"/>
    <w:rsid w:val="007E41CB"/>
    <w:rsid w:val="007F09AD"/>
    <w:rsid w:val="007F0CA1"/>
    <w:rsid w:val="007F4C05"/>
    <w:rsid w:val="0085080C"/>
    <w:rsid w:val="00886C13"/>
    <w:rsid w:val="008B4AA8"/>
    <w:rsid w:val="008E756C"/>
    <w:rsid w:val="00926A19"/>
    <w:rsid w:val="00931BFF"/>
    <w:rsid w:val="00952975"/>
    <w:rsid w:val="00962EC9"/>
    <w:rsid w:val="00977268"/>
    <w:rsid w:val="009812C9"/>
    <w:rsid w:val="00993649"/>
    <w:rsid w:val="009C67D3"/>
    <w:rsid w:val="009D58F4"/>
    <w:rsid w:val="00A45AB9"/>
    <w:rsid w:val="00A5771E"/>
    <w:rsid w:val="00A64824"/>
    <w:rsid w:val="00A80C0F"/>
    <w:rsid w:val="00A951F2"/>
    <w:rsid w:val="00AB6E49"/>
    <w:rsid w:val="00AC09D9"/>
    <w:rsid w:val="00AC2B56"/>
    <w:rsid w:val="00AF7E80"/>
    <w:rsid w:val="00B01348"/>
    <w:rsid w:val="00B12127"/>
    <w:rsid w:val="00B256B1"/>
    <w:rsid w:val="00B74E67"/>
    <w:rsid w:val="00B86B0B"/>
    <w:rsid w:val="00B874FD"/>
    <w:rsid w:val="00BC02F8"/>
    <w:rsid w:val="00BC1B8A"/>
    <w:rsid w:val="00BD35F6"/>
    <w:rsid w:val="00BE1120"/>
    <w:rsid w:val="00BE4D80"/>
    <w:rsid w:val="00C10ADB"/>
    <w:rsid w:val="00C22FCB"/>
    <w:rsid w:val="00C63AB0"/>
    <w:rsid w:val="00C95AB1"/>
    <w:rsid w:val="00CA3327"/>
    <w:rsid w:val="00CB5DD1"/>
    <w:rsid w:val="00CE24A2"/>
    <w:rsid w:val="00CE6F44"/>
    <w:rsid w:val="00D24593"/>
    <w:rsid w:val="00D47116"/>
    <w:rsid w:val="00D63A31"/>
    <w:rsid w:val="00D670AA"/>
    <w:rsid w:val="00D861DC"/>
    <w:rsid w:val="00D86758"/>
    <w:rsid w:val="00DC5E7D"/>
    <w:rsid w:val="00DC7A0F"/>
    <w:rsid w:val="00E025CD"/>
    <w:rsid w:val="00E11425"/>
    <w:rsid w:val="00E61F0D"/>
    <w:rsid w:val="00E63B84"/>
    <w:rsid w:val="00E72187"/>
    <w:rsid w:val="00E904E8"/>
    <w:rsid w:val="00E93C7D"/>
    <w:rsid w:val="00E95E20"/>
    <w:rsid w:val="00EB6FD2"/>
    <w:rsid w:val="00EB7DEF"/>
    <w:rsid w:val="00ED0898"/>
    <w:rsid w:val="00EF5686"/>
    <w:rsid w:val="00F0111A"/>
    <w:rsid w:val="00F0704E"/>
    <w:rsid w:val="00F133B6"/>
    <w:rsid w:val="00FA3D10"/>
    <w:rsid w:val="00FC4586"/>
    <w:rsid w:val="00FE6BCE"/>
    <w:rsid w:val="00FF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53E18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753E18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753E18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753E18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753E18"/>
    <w:rPr>
      <w:rFonts w:cs="Times New Roman" w:eastAsia="Arial Unicode MS"/>
      <w:b/>
      <w:bCs/>
      <w:szCs w:val="24"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753E18"/>
    <w:rPr>
      <w:rFonts w:cs="Times New Roman" w:eastAsia="Arial Unicode MS"/>
      <w:szCs w:val="20"/>
    </w:rPr>
  </w:style>
  <w:style w:customStyle="true" w:styleId="Naslov3Char" w:type="character">
    <w:name w:val="Naslov 3 Char"/>
    <w:basedOn w:val="Zadanifontodlomka"/>
    <w:link w:val="Naslov3"/>
    <w:semiHidden/>
    <w:rsid w:val="00753E18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753E18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753E18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753E18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53E1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753E18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753E18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07234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7234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7234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7234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7234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53E18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753E18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753E18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753E18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753E18"/>
    <w:rPr>
      <w:rFonts w:cs="Times New Roman" w:eastAsia="Arial Unicode MS"/>
      <w:b/>
      <w:bCs/>
      <w:szCs w:val="24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753E18"/>
    <w:rPr>
      <w:rFonts w:cs="Times New Roman" w:eastAsia="Arial Unicode MS"/>
      <w:szCs w:val="20"/>
    </w:rPr>
  </w:style>
  <w:style w:customStyle="1" w:styleId="Naslov3Char" w:type="character">
    <w:name w:val="Naslov 3 Char"/>
    <w:basedOn w:val="Zadanifontodlomka"/>
    <w:link w:val="Naslov3"/>
    <w:semiHidden/>
    <w:rsid w:val="00753E18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753E18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753E18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753E18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53E1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53E18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753E18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07234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7234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7234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7234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7234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8196021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8154276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6. travnja 2017.</izvorni_sadrzaj>
    <derivirana_varijabla naziv="DomainObject.DatumDonosenjaOdluke_1">6.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294</izvorni_sadrzaj>
    <derivirana_varijabla naziv="DomainObject.Predmet.Broj_1">294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siječnja 2016.</izvorni_sadrzaj>
    <derivirana_varijabla naziv="DomainObject.Predmet.DatumOsnivanja_1">27.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St-294/2016</izvorni_sadrzaj>
    <derivirana_varijabla naziv="DomainObject.Predmet.OznakaBroj_1">St-294/2016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otustrankaFormated>
    <izvorni_sadrzaj>  "MALI ZELENI &amp; BIŠEVO"</izvorni_sadrzaj>
    <derivirana_varijabla naziv="DomainObject.Predmet.ProtustrankaFormated_1">  "MALI ZELENI &amp; BIŠEVO"</derivirana_varijabla>
  </DomainObject.Predmet.ProtustrankaFormated>
  <DomainObject.Predmet.ProtustrankaFormatedOIB>
    <izvorni_sadrzaj>  "MALI ZELENI &amp; BIŠEVO", OIB 33499405690</izvorni_sadrzaj>
    <derivirana_varijabla naziv="DomainObject.Predmet.ProtustrankaFormatedOIB_1">  "MALI ZELENI &amp; BIŠEVO", OIB 33499405690</derivirana_varijabla>
  </DomainObject.Predmet.ProtustrankaFormatedOIB>
  <DomainObject.Predmet.ProtustrankaFormatedWithAdress>
    <izvorni_sadrzaj> "MALI ZELENI &amp; BIŠEVO", donja salbunora 0bb, 21485 Biševo</izvorni_sadrzaj>
    <derivirana_varijabla naziv="DomainObject.Predmet.ProtustrankaFormatedWithAdress_1"> "MALI ZELENI &amp; BIŠEVO", donja salbunora 0bb, 21485 Biševo</derivirana_varijabla>
  </DomainObject.Predmet.ProtustrankaFormatedWithAdress>
  <DomainObject.Predmet.ProtustrankaFormatedWithAdressOIB>
    <izvorni_sadrzaj> "MALI ZELENI &amp; BIŠEVO", OIB 33499405690, donja salbunora 0bb, 21485 Biševo</izvorni_sadrzaj>
    <derivirana_varijabla naziv="DomainObject.Predmet.ProtustrankaFormatedWithAdressOIB_1"> "MALI ZELENI &amp; BIŠEVO", OIB 33499405690, donja salbunora 0bb, 21485 Biševo</derivirana_varijabla>
  </DomainObject.Predmet.ProtustrankaFormatedWithAdressOIB>
  <DomainObject.Predmet.ProtustrankaWithAdress>
    <izvorni_sadrzaj>"MALI ZELENI &amp; BIŠEVO" donja salbunora 0bb, 21485 Biševo</izvorni_sadrzaj>
    <derivirana_varijabla naziv="DomainObject.Predmet.ProtustrankaWithAdress_1">"MALI ZELENI &amp; BIŠEVO" donja salbunora 0bb, 21485 Biševo</derivirana_varijabla>
  </DomainObject.Predmet.ProtustrankaWithAdress>
  <DomainObject.Predmet.ProtustrankaWithAdressOIB>
    <izvorni_sadrzaj>"MALI ZELENI &amp; BIŠEVO", OIB 33499405690, donja salbunora 0bb, 21485 Biševo</izvorni_sadrzaj>
    <derivirana_varijabla naziv="DomainObject.Predmet.ProtustrankaWithAdressOIB_1">"MALI ZELENI &amp; BIŠEVO", OIB 33499405690, donja salbunora 0bb, 21485 Biševo</derivirana_varijabla>
  </DomainObject.Predmet.ProtustrankaWithAdressOIB>
  <DomainObject.Predmet.ProtustrankaNazivFormated>
    <izvorni_sadrzaj>"MALI ZELENI &amp; BIŠEVO"</izvorni_sadrzaj>
    <derivirana_varijabla naziv="DomainObject.Predmet.ProtustrankaNazivFormated_1">"MALI ZELENI &amp; BIŠEVO"</derivirana_varijabla>
  </DomainObject.Predmet.ProtustrankaNazivFormated>
  <DomainObject.Predmet.ProtustrankaNazivFormatedOIB>
    <izvorni_sadrzaj>"MALI ZELENI &amp; BIŠEVO", OIB 33499405690</izvorni_sadrzaj>
    <derivirana_varijabla naziv="DomainObject.Predmet.ProtustrankaNazivFormatedOIB_1">"MALI ZELENI &amp; BIŠEVO", OIB 33499405690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1250.06</izvorni_sadrzaj>
    <derivirana_varijabla naziv="DomainObject.Predmet.TrenutnaVrijednost_1">1250.06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"MALI ZELENI &amp; BIŠEVO"</item>
    </izvorni_sadrzaj>
    <derivirana_varijabla naziv="DomainObject.Predmet.ProtuStrankaListFormated_1">
      <item>"MALI ZELENI &amp; BIŠEVO"</item>
    </derivirana_varijabla>
  </DomainObject.Predmet.ProtuStrankaListFormated>
  <DomainObject.Predmet.ProtuStrankaListFormatedOIB>
    <izvorni_sadrzaj>
      <item>"MALI ZELENI &amp; BIŠEVO", OIB 33499405690</item>
    </izvorni_sadrzaj>
    <derivirana_varijabla naziv="DomainObject.Predmet.ProtuStrankaListFormatedOIB_1">
      <item>"MALI ZELENI &amp; BIŠEVO", OIB 33499405690</item>
    </derivirana_varijabla>
  </DomainObject.Predmet.ProtuStrankaListFormatedOIB>
  <DomainObject.Predmet.ProtuStrankaListFormatedWithAdress>
    <izvorni_sadrzaj>
      <item>"MALI ZELENI &amp; BIŠEVO", donja salbunora 0bb, 21485 Biševo</item>
    </izvorni_sadrzaj>
    <derivirana_varijabla naziv="DomainObject.Predmet.ProtuStrankaListFormatedWithAdress_1">
      <item>"MALI ZELENI &amp; BIŠEVO", donja salbunora 0bb, 21485 Biševo</item>
    </derivirana_varijabla>
  </DomainObject.Predmet.ProtuStrankaListFormatedWithAdress>
  <DomainObject.Predmet.ProtuStrankaListFormatedWithAdressOIB>
    <izvorni_sadrzaj>
      <item>"MALI ZELENI &amp; BIŠEVO", OIB 33499405690, donja salbunora 0bb, 21485 Biševo</item>
    </izvorni_sadrzaj>
    <derivirana_varijabla naziv="DomainObject.Predmet.ProtuStrankaListFormatedWithAdressOIB_1">
      <item>"MALI ZELENI &amp; BIŠEVO", OIB 33499405690, donja salbunora 0bb, 21485 Biševo</item>
    </derivirana_varijabla>
  </DomainObject.Predmet.ProtuStrankaListFormatedWithAdressOIB>
  <DomainObject.Predmet.ProtuStrankaListNazivFormated>
    <izvorni_sadrzaj>
      <item>"MALI ZELENI &amp; BIŠEVO"</item>
    </izvorni_sadrzaj>
    <derivirana_varijabla naziv="DomainObject.Predmet.ProtuStrankaListNazivFormated_1">
      <item>"MALI ZELENI &amp; BIŠEVO"</item>
    </derivirana_varijabla>
  </DomainObject.Predmet.ProtuStrankaListNazivFormated>
  <DomainObject.Predmet.ProtuStrankaListNazivFormatedOIB>
    <izvorni_sadrzaj>
      <item>"MALI ZELENI &amp; BIŠEVO", OIB 33499405690</item>
    </izvorni_sadrzaj>
    <derivirana_varijabla naziv="DomainObject.Predmet.ProtuStrankaListNazivFormatedOIB_1">
      <item>"MALI ZELENI &amp; BIŠEVO", OIB 33499405690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travnja 2017.</izvorni_sadrzaj>
    <derivirana_varijabla naziv="DomainObject.Datum_1">6.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"MALI ZELENI &amp; BIŠEVO"</izvorni_sadrzaj>
    <derivirana_varijabla naziv="DomainObject.Predmet.ProtustrankaIDrugi_1">"MALI ZELENI &amp; BIŠEVO"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"MALI ZELENI &amp; BIŠEVO", OIB 33499405690, donja salbunora 0bb, 21485 Biševo</izvorni_sadrzaj>
    <derivirana_varijabla naziv="DomainObject.Predmet.ProtustrankaIDrugiAdressOIB_1">"MALI ZELENI &amp; BIŠEVO", OIB 33499405690, donja salbunora 0bb, 21485 Biševo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"MALI ZELENI &amp; BIŠEVO"</item>
      <item>FINANCIJSKA AGENCIJA, RC SPLIT</item>
    </izvorni_sadrzaj>
    <derivirana_varijabla naziv="DomainObject.Predmet.SudioniciListNaziv_1">
      <item>"MALI ZELENI &amp; BIŠEVO"</item>
      <item>FINANCIJSKA AGENCIJA, RC SPLIT</item>
    </derivirana_varijabla>
  </DomainObject.Predmet.SudioniciListNaziv>
  <DomainObject.Predmet.SudioniciListAdressOIB>
    <izvorni_sadrzaj>
      <item>"MALI ZELENI &amp; BIŠEVO", OIB 33499405690, donja salbunora 0bb,21485 Biševo</item>
      <item>FINANCIJSKA AGENCIJA, RC SPLIT, OIB 85821130368, Mažuranićevo šetalište 24 b,21000 Split</item>
    </izvorni_sadrzaj>
    <derivirana_varijabla naziv="DomainObject.Predmet.SudioniciListAdressOIB_1">
      <item>"MALI ZELENI &amp; BIŠEVO", OIB 33499405690, donja salbunora 0bb,21485 Biševo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33499405690</item>
      <item>, OIB 85821130368</item>
    </izvorni_sadrzaj>
    <derivirana_varijabla naziv="DomainObject.Predmet.SudioniciListNazivOIB_1">
      <item>, OIB 33499405690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Maroje Raguž, OIB 15457175002, Badalićeva 21 Zagreb</item>
    </izvorni_sadrzaj>
    <derivirana_varijabla naziv="DomainObject.Predmet.StecajniUpraviteljiListAddressOIB_1">
      <item>Maroje Raguž, OIB 15457175002, Badalićeva 21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FF8AEDC-4901-4E9A-AD01-208655D3611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774</properties:Words>
  <properties:Characters>4119</properties:Characters>
  <properties:Lines>105</properties:Lines>
  <properties:Paragraphs>37</properties:Paragraphs>
  <properties:TotalTime>728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properties:HeadingPairs>
  <properties:TitlesOfParts>
    <vt:vector size="6" baseType="lpstr">
      <vt:lpstr/>
      <vt:lpstr>1.St-294/2016</vt:lpstr>
      <vt:lpstr>/</vt:lpstr>
      <vt:lpstr>REPUBLIKA HRVATSKA</vt:lpstr>
      <vt:lpstr>U   I M E   R E P U B L I K E   H R V A T S K E</vt:lpstr>
      <vt:lpstr>    R J E Š E NJ E</vt:lpstr>
    </vt:vector>
  </properties:TitlesOfParts>
  <properties:LinksUpToDate>false</properties:LinksUpToDate>
  <properties:CharactersWithSpaces>5016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2016-04-11T10:24:00Z</dcterms:created>
  <dc:creator>Marija Elez</dc:creator>
  <cp:lastModifiedBy>Marija Elez</cp:lastModifiedBy>
  <cp:lastPrinted>2017-04-06T07:37:00Z</cp:lastPrinted>
  <dcterms:modified xmlns:xsi="http://www.w3.org/2001/XMLSchema-instance" xsi:type="dcterms:W3CDTF">2017-04-06T07:38:00Z</dcterms:modified>
  <cp:revision>93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