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40D" w:rsidRPr="00466D63" w:rsidRDefault="00AB540D" w:rsidP="00AB540D">
      <w:pPr>
        <w:pStyle w:val="Naslov1"/>
        <w:rPr>
          <w:rFonts w:ascii="Arial" w:hAnsi="Arial" w:cs="Arial"/>
          <w:szCs w:val="22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1804035</wp:posOffset>
            </wp:positionH>
            <wp:positionV relativeFrom="page">
              <wp:posOffset>600710</wp:posOffset>
            </wp:positionV>
            <wp:extent cx="720090" cy="961390"/>
            <wp:effectExtent l="0" t="0" r="3810" b="0"/>
            <wp:wrapNone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96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6D63">
        <w:rPr>
          <w:rFonts w:ascii="Arial" w:hAnsi="Arial" w:cs="Arial"/>
        </w:rPr>
        <w:t xml:space="preserve">              </w:t>
      </w:r>
    </w:p>
    <w:p w:rsidR="00AB540D" w:rsidRPr="00466D63" w:rsidRDefault="00AB540D" w:rsidP="00AB540D">
      <w:pPr>
        <w:jc w:val="right"/>
        <w:rPr>
          <w:rFonts w:ascii="Arial" w:hAnsi="Arial" w:cs="Arial"/>
          <w:i/>
          <w:sz w:val="22"/>
          <w:szCs w:val="22"/>
        </w:rPr>
      </w:pPr>
    </w:p>
    <w:p w:rsidR="00AB540D" w:rsidRPr="00466D63" w:rsidRDefault="00AB540D" w:rsidP="00AB540D">
      <w:pPr>
        <w:jc w:val="right"/>
        <w:rPr>
          <w:rFonts w:ascii="Arial" w:hAnsi="Arial" w:cs="Arial"/>
          <w:i/>
          <w:sz w:val="22"/>
          <w:szCs w:val="22"/>
        </w:rPr>
      </w:pPr>
    </w:p>
    <w:p w:rsidR="00AB540D" w:rsidRPr="00466D63" w:rsidRDefault="00AB540D" w:rsidP="00AB540D">
      <w:pPr>
        <w:jc w:val="right"/>
        <w:rPr>
          <w:rFonts w:ascii="Arial" w:hAnsi="Arial" w:cs="Arial"/>
          <w:sz w:val="22"/>
          <w:szCs w:val="22"/>
        </w:rPr>
      </w:pPr>
    </w:p>
    <w:p w:rsidR="00AB540D" w:rsidRPr="00466D63" w:rsidRDefault="00AB540D" w:rsidP="00AB540D">
      <w:pPr>
        <w:ind w:left="-360"/>
        <w:rPr>
          <w:rFonts w:ascii="Arial" w:hAnsi="Arial" w:cs="Arial"/>
          <w:bCs/>
          <w:sz w:val="22"/>
          <w:szCs w:val="22"/>
        </w:rPr>
      </w:pPr>
      <w:r w:rsidRPr="00466D63">
        <w:rPr>
          <w:rFonts w:ascii="Arial" w:hAnsi="Arial" w:cs="Arial"/>
          <w:bCs/>
          <w:sz w:val="22"/>
          <w:szCs w:val="22"/>
        </w:rPr>
        <w:t xml:space="preserve">                   REPUBLIKA HRVATSKA</w:t>
      </w:r>
    </w:p>
    <w:p w:rsidR="00AB540D" w:rsidRPr="00466D63" w:rsidRDefault="00AB540D" w:rsidP="00AB540D">
      <w:pPr>
        <w:pStyle w:val="Naslov1"/>
        <w:rPr>
          <w:rFonts w:ascii="Arial" w:hAnsi="Arial" w:cs="Arial"/>
          <w:b w:val="0"/>
          <w:szCs w:val="22"/>
        </w:rPr>
      </w:pPr>
      <w:r w:rsidRPr="00466D63">
        <w:rPr>
          <w:rFonts w:ascii="Arial" w:hAnsi="Arial" w:cs="Arial"/>
          <w:b w:val="0"/>
          <w:szCs w:val="22"/>
        </w:rPr>
        <w:t xml:space="preserve">           OPĆINSKI SUD U ZLATARU</w:t>
      </w:r>
    </w:p>
    <w:p w:rsidR="00AB540D" w:rsidRPr="00466D63" w:rsidRDefault="00AB540D" w:rsidP="00AB540D">
      <w:pPr>
        <w:pStyle w:val="Naslov1"/>
        <w:rPr>
          <w:rFonts w:ascii="Arial" w:hAnsi="Arial" w:cs="Arial"/>
          <w:b w:val="0"/>
          <w:szCs w:val="22"/>
        </w:rPr>
      </w:pPr>
      <w:r w:rsidRPr="00466D63">
        <w:rPr>
          <w:rFonts w:ascii="Arial" w:hAnsi="Arial" w:cs="Arial"/>
          <w:b w:val="0"/>
          <w:szCs w:val="22"/>
        </w:rPr>
        <w:t xml:space="preserve">          STALNA SLUŽBA U </w:t>
      </w:r>
      <w:r w:rsidR="002E63D6">
        <w:rPr>
          <w:rFonts w:ascii="Arial" w:hAnsi="Arial" w:cs="Arial"/>
          <w:b w:val="0"/>
          <w:szCs w:val="22"/>
        </w:rPr>
        <w:t>PREGRADI</w:t>
      </w:r>
    </w:p>
    <w:p w:rsidR="00254A8D" w:rsidRDefault="00AB540D" w:rsidP="002E63D6">
      <w:r w:rsidRPr="00466D63">
        <w:rPr>
          <w:rFonts w:ascii="Arial" w:hAnsi="Arial" w:cs="Arial"/>
          <w:sz w:val="16"/>
          <w:szCs w:val="16"/>
        </w:rPr>
        <w:t xml:space="preserve">             </w:t>
      </w:r>
      <w:r w:rsidR="002E63D6">
        <w:rPr>
          <w:rFonts w:ascii="Arial" w:hAnsi="Arial" w:cs="Arial"/>
          <w:sz w:val="16"/>
          <w:szCs w:val="16"/>
        </w:rPr>
        <w:t xml:space="preserve">           </w:t>
      </w:r>
      <w:r w:rsidRPr="00466D63">
        <w:rPr>
          <w:rFonts w:ascii="Arial" w:hAnsi="Arial" w:cs="Arial"/>
          <w:sz w:val="16"/>
          <w:szCs w:val="16"/>
        </w:rPr>
        <w:t xml:space="preserve"> </w:t>
      </w:r>
      <w:r w:rsidR="002E63D6">
        <w:rPr>
          <w:rFonts w:ascii="Arial" w:hAnsi="Arial" w:cs="Arial"/>
          <w:sz w:val="16"/>
          <w:szCs w:val="16"/>
        </w:rPr>
        <w:t>Pregrada, Stjepana Radića 6</w:t>
      </w:r>
      <w:r w:rsidRPr="00466D63">
        <w:rPr>
          <w:rFonts w:ascii="Arial" w:hAnsi="Arial" w:cs="Arial"/>
          <w:sz w:val="16"/>
          <w:szCs w:val="16"/>
        </w:rPr>
        <w:tab/>
      </w:r>
      <w:r w:rsidRPr="00466D63">
        <w:rPr>
          <w:rFonts w:ascii="Arial" w:hAnsi="Arial" w:cs="Arial"/>
          <w:sz w:val="16"/>
          <w:szCs w:val="16"/>
        </w:rPr>
        <w:tab/>
      </w:r>
    </w:p>
    <w:p w:rsidR="00E0033C" w:rsidRDefault="002E63D6" w:rsidP="00403713">
      <w:r>
        <w:tab/>
      </w:r>
      <w:r>
        <w:tab/>
      </w:r>
      <w:r w:rsidR="00955506">
        <w:tab/>
      </w:r>
      <w:r w:rsidR="00955506">
        <w:tab/>
      </w:r>
      <w:r w:rsidR="00955506">
        <w:tab/>
      </w:r>
      <w:r w:rsidR="00955506">
        <w:tab/>
      </w:r>
      <w:r w:rsidR="00955506">
        <w:tab/>
      </w:r>
      <w:r w:rsidRPr="002E63D6">
        <w:rPr>
          <w:rFonts w:ascii="Arial" w:hAnsi="Arial" w:cs="Arial"/>
        </w:rPr>
        <w:t>Poslovni broj: P-Z-</w:t>
      </w:r>
      <w:r w:rsidR="00D12A8A">
        <w:rPr>
          <w:rFonts w:ascii="Arial" w:hAnsi="Arial" w:cs="Arial"/>
        </w:rPr>
        <w:t>8122/2026-3</w:t>
      </w:r>
    </w:p>
    <w:p w:rsidR="0035549A" w:rsidRDefault="0035549A" w:rsidP="00AB540D"/>
    <w:p w:rsidR="00254A8D" w:rsidRPr="002E63D6" w:rsidRDefault="002E63D6" w:rsidP="002E63D6">
      <w:pPr>
        <w:jc w:val="center"/>
        <w:rPr>
          <w:rFonts w:ascii="Arial" w:hAnsi="Arial" w:cs="Arial"/>
        </w:rPr>
      </w:pPr>
      <w:r w:rsidRPr="002E63D6">
        <w:rPr>
          <w:rFonts w:ascii="Arial" w:hAnsi="Arial" w:cs="Arial"/>
        </w:rPr>
        <w:t>O G L A S</w:t>
      </w:r>
    </w:p>
    <w:p w:rsidR="00275E52" w:rsidRDefault="00275E52" w:rsidP="00AB540D"/>
    <w:p w:rsidR="00F16470" w:rsidRDefault="00F16470" w:rsidP="00AB540D"/>
    <w:p w:rsidR="00F16470" w:rsidRDefault="00F16470" w:rsidP="00AB540D"/>
    <w:p w:rsidR="00955506" w:rsidRDefault="00955506" w:rsidP="00955506">
      <w:pPr>
        <w:autoSpaceDE w:val="0"/>
        <w:autoSpaceDN w:val="0"/>
        <w:adjustRightInd w:val="0"/>
        <w:ind w:left="360"/>
        <w:jc w:val="both"/>
        <w:rPr>
          <w:rFonts w:ascii="Arial" w:eastAsiaTheme="minorHAnsi" w:hAnsi="Arial" w:cs="Arial"/>
          <w:color w:val="000000"/>
          <w:lang w:eastAsia="en-US"/>
        </w:rPr>
      </w:pPr>
      <w:r>
        <w:rPr>
          <w:rFonts w:ascii="Arial" w:eastAsiaTheme="minorHAnsi" w:hAnsi="Arial" w:cs="Arial"/>
          <w:color w:val="000000"/>
          <w:lang w:eastAsia="en-US"/>
        </w:rPr>
        <w:t>Općinski sud u Zlataru, Stalna služba u Pregradi, objavljuje da je glede:</w:t>
      </w:r>
    </w:p>
    <w:p w:rsidR="00275E52" w:rsidRDefault="00275E52" w:rsidP="00DE3CFC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</w:p>
    <w:p w:rsidR="00F16470" w:rsidRDefault="00F16470" w:rsidP="00DE3CFC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</w:p>
    <w:p w:rsidR="00D12A8A" w:rsidRDefault="00D12A8A" w:rsidP="00D12A8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  <w:proofErr w:type="spellStart"/>
      <w:r>
        <w:rPr>
          <w:rFonts w:ascii="Arial" w:eastAsiaTheme="minorHAnsi" w:hAnsi="Arial" w:cs="Arial"/>
          <w:b/>
          <w:color w:val="000000"/>
          <w:lang w:eastAsia="en-US"/>
        </w:rPr>
        <w:t>z.k.ul</w:t>
      </w:r>
      <w:proofErr w:type="spellEnd"/>
      <w:r>
        <w:rPr>
          <w:rFonts w:ascii="Arial" w:eastAsiaTheme="minorHAnsi" w:hAnsi="Arial" w:cs="Arial"/>
          <w:b/>
          <w:color w:val="000000"/>
          <w:lang w:eastAsia="en-US"/>
        </w:rPr>
        <w:t xml:space="preserve">. 4091 k.o. </w:t>
      </w:r>
      <w:proofErr w:type="spellStart"/>
      <w:r>
        <w:rPr>
          <w:rFonts w:ascii="Arial" w:eastAsiaTheme="minorHAnsi" w:hAnsi="Arial" w:cs="Arial"/>
          <w:b/>
          <w:color w:val="000000"/>
          <w:lang w:eastAsia="en-US"/>
        </w:rPr>
        <w:t>Vinagora</w:t>
      </w:r>
      <w:proofErr w:type="spellEnd"/>
      <w:r>
        <w:rPr>
          <w:rFonts w:ascii="Arial" w:eastAsiaTheme="minorHAnsi" w:hAnsi="Arial" w:cs="Arial"/>
          <w:b/>
          <w:color w:val="000000"/>
          <w:lang w:eastAsia="en-US"/>
        </w:rPr>
        <w:t xml:space="preserve"> </w:t>
      </w:r>
      <w:r>
        <w:rPr>
          <w:rFonts w:ascii="Arial" w:eastAsiaTheme="minorHAnsi" w:hAnsi="Arial" w:cs="Arial"/>
          <w:color w:val="000000"/>
          <w:lang w:eastAsia="en-US"/>
        </w:rPr>
        <w:t xml:space="preserve"> u kojem je u korist Bolarić Josipa u 864/6480 dijela, Vuk Mije,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Vinagorski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Vrhi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55 u 240/6480 dijela, Ljubić Mirka,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Vinagorski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Vrhi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53 u 180/6480 dijela,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Šlogar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Josipa,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Vinagorski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Vrhi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39 u 360/6480 dijela,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Bosnar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Tereze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rođ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.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Cikron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Vinagora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22 u 108/6480 dijela,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Bosnar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Martina,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Vinagora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22 u 108/6480 dijela, Vuk Dragutina,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Vrhi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Vinagorski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53 u 240/6480 dijela, Vuk Mije,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Hrastovica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u 120/6480 dijela,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Špiljak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Josipa (Josip),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Gabrovec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36 u 70/6480 dijela, Bolarić Stanka,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Vinagorski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Vrhi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61/5/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Vinagorski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Vrhi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4 u 1296/6480 dijela, Mlinar Matilde, Mala Gora 3 u 54/6480 dijela,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Milajn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Ankice-Ane, Krapina, Ul. Hercega Brke BB/Krapina, A. Hercega Brke 15 u 270/6480 dijela, Ljubić Ivana,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Vinagorski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Vrhi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10 u 45/6480 dijela,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Mikolaci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Zrinke, Lisičina 56, Zagreb u 225/6480 dijela,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Špiljak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Milana,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Druškovec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Gora 50,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Druškovec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Gora, Hum na Sutli u 40/6480 dijela, Ivić Dragice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rođ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. Bolarić, Zagreb,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Petrovaradinska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20 u 810/6480 dijela, Posavec Ljerka 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rođ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. Bolarić,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Pavlovec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Pregradski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54 u 810/6480 dijela,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Vnučec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Roka,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Vinagora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15 u 27/6480 dijela,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Vnučec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Josipa, Zagreb, Franje Gotovca 12 u 27/6480 dijela,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Vnučec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Stanka,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Vinagora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15 u 27/6480 dijela,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Vnučec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Ankice,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Vinagora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15 u 27/6480 dijela,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Vnučec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Barice,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Vinagora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15 u 27/6480 dijela, Ljubić Slavka,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Vinagorski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Vrhi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10 u 15/6480 dijela, Ljubić Štih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nikoline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Vrhi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Vinagorski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10, Pregrada u 15/6480 dijela,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Finzir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Josipe,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Vinagorski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Vrhi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10 u 15/6480 dijela,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Bosnar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Ignaca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Vrhi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Vinagorski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70,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Vrhi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Vinagorski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, Pregrada u 10/6480 dijela, Ljubić Željka, R. Slovenija,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Prebold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, Na Zelenici 18 u 180/6480 dijela i Ljubić Štefanije,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Vrhi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Vinagorski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7 u 270/6480 dijela, upisana 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kčbr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. 2683 pašnjak u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Vrhi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, površine 898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čhv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>,</w:t>
      </w:r>
    </w:p>
    <w:p w:rsidR="00D12A8A" w:rsidRDefault="00D12A8A" w:rsidP="00D12A8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</w:p>
    <w:p w:rsidR="00D12A8A" w:rsidRDefault="00D12A8A" w:rsidP="00D12A8A">
      <w:pPr>
        <w:pStyle w:val="Default"/>
        <w:jc w:val="both"/>
      </w:pPr>
      <w:r>
        <w:rPr>
          <w:b/>
        </w:rPr>
        <w:t>otvoren pojedinačni ispravni postupak</w:t>
      </w:r>
      <w:r>
        <w:t xml:space="preserve"> u skladu s Geodetskim elaboratom  koji je izradio </w:t>
      </w:r>
      <w:proofErr w:type="spellStart"/>
      <w:r>
        <w:t>Mapik</w:t>
      </w:r>
      <w:proofErr w:type="spellEnd"/>
      <w:r>
        <w:t xml:space="preserve"> geodezija d.o.o., koji je  potvrđen po Državnoj geodetskoj upravi, Područni ured za katastar Krapina, Ispostava za katastar nekretnina Pregrada, KLASA: 932-06/2025-02/161, URBROJ: 541-13-02-01/1-25-3, dana 16.12.2025., broj elaborata 61/2025 na način da se u skladu s istim formira u k.o. </w:t>
      </w:r>
      <w:proofErr w:type="spellStart"/>
      <w:r>
        <w:t>Vinagora</w:t>
      </w:r>
      <w:proofErr w:type="spellEnd"/>
      <w:r>
        <w:t xml:space="preserve">: </w:t>
      </w:r>
    </w:p>
    <w:p w:rsidR="00D12A8A" w:rsidRDefault="00D12A8A" w:rsidP="00D12A8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</w:p>
    <w:p w:rsidR="00D12A8A" w:rsidRDefault="00D12A8A" w:rsidP="00D12A8A">
      <w:pPr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spellStart"/>
      <w:r>
        <w:rPr>
          <w:rFonts w:ascii="Arial" w:eastAsiaTheme="minorHAnsi" w:hAnsi="Arial" w:cs="Arial"/>
          <w:b/>
          <w:bCs/>
          <w:color w:val="000000"/>
          <w:lang w:eastAsia="en-US"/>
        </w:rPr>
        <w:t>kčbr</w:t>
      </w:r>
      <w:proofErr w:type="spellEnd"/>
      <w:r>
        <w:rPr>
          <w:rFonts w:ascii="Arial" w:eastAsiaTheme="minorHAnsi" w:hAnsi="Arial" w:cs="Arial"/>
          <w:b/>
          <w:bCs/>
          <w:color w:val="000000"/>
          <w:lang w:eastAsia="en-US"/>
        </w:rPr>
        <w:t xml:space="preserve">. 2683/1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Vrhi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Vinagorski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Vrhi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Vinagorski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, kuća,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Vrhi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Vinagorski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Vrhi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vVnagorski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10, površine 89 m2, spremište površine 9 m2, gospodarska zgrada površine 85 m2 i dvorište površine 1709 m2, ukupno površine 1892 m2, koja je novoformirana čestica nastala od dijela čestice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kčbr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. 2683 površine 1892 m2, </w:t>
      </w:r>
      <w:r>
        <w:rPr>
          <w:rFonts w:ascii="Arial" w:hAnsi="Arial" w:cs="Arial"/>
        </w:rPr>
        <w:t xml:space="preserve">za korist Nikoline Ljubić Štih, OIB 51145041385, </w:t>
      </w:r>
      <w:proofErr w:type="spellStart"/>
      <w:r>
        <w:rPr>
          <w:rFonts w:ascii="Arial" w:hAnsi="Arial" w:cs="Arial"/>
        </w:rPr>
        <w:t>Vrhi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Vinagorski</w:t>
      </w:r>
      <w:proofErr w:type="spellEnd"/>
      <w:r>
        <w:rPr>
          <w:rFonts w:ascii="Arial" w:hAnsi="Arial" w:cs="Arial"/>
        </w:rPr>
        <w:t xml:space="preserve"> 10, </w:t>
      </w:r>
      <w:proofErr w:type="spellStart"/>
      <w:r>
        <w:rPr>
          <w:rFonts w:ascii="Arial" w:hAnsi="Arial" w:cs="Arial"/>
        </w:rPr>
        <w:t>Vrhi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Vinagorski</w:t>
      </w:r>
      <w:proofErr w:type="spellEnd"/>
      <w:r>
        <w:rPr>
          <w:rFonts w:ascii="Arial" w:hAnsi="Arial" w:cs="Arial"/>
        </w:rPr>
        <w:t>, Pregrada u 1/1 dijela uz brisanje tereta.</w:t>
      </w:r>
    </w:p>
    <w:p w:rsidR="00DE7DC9" w:rsidRDefault="00DE7DC9" w:rsidP="00F16470">
      <w:pPr>
        <w:autoSpaceDE w:val="0"/>
        <w:autoSpaceDN w:val="0"/>
        <w:adjustRightInd w:val="0"/>
        <w:ind w:firstLine="708"/>
        <w:jc w:val="both"/>
        <w:rPr>
          <w:rFonts w:ascii="Arial" w:eastAsiaTheme="minorHAnsi" w:hAnsi="Arial" w:cs="Arial"/>
          <w:color w:val="000000"/>
          <w:lang w:eastAsia="en-US"/>
        </w:rPr>
      </w:pPr>
    </w:p>
    <w:p w:rsidR="00955506" w:rsidRDefault="00955506" w:rsidP="00F16470">
      <w:pPr>
        <w:autoSpaceDE w:val="0"/>
        <w:autoSpaceDN w:val="0"/>
        <w:adjustRightInd w:val="0"/>
        <w:ind w:firstLine="708"/>
        <w:jc w:val="both"/>
        <w:rPr>
          <w:rFonts w:ascii="Arial" w:eastAsiaTheme="minorHAnsi" w:hAnsi="Arial" w:cs="Arial"/>
          <w:color w:val="000000"/>
          <w:lang w:eastAsia="en-US"/>
        </w:rPr>
      </w:pPr>
      <w:r w:rsidRPr="00AA3D3A">
        <w:rPr>
          <w:rFonts w:ascii="Arial" w:eastAsiaTheme="minorHAnsi" w:hAnsi="Arial" w:cs="Arial"/>
          <w:color w:val="000000"/>
          <w:lang w:eastAsia="en-US"/>
        </w:rPr>
        <w:lastRenderedPageBreak/>
        <w:t>Pozivaju se sve osobe koje se protive da se zemljišnoknjižni uložak na predloženi način ispravi, koje smatraju da bi u ze</w:t>
      </w:r>
      <w:r>
        <w:rPr>
          <w:rFonts w:ascii="Arial" w:eastAsiaTheme="minorHAnsi" w:hAnsi="Arial" w:cs="Arial"/>
          <w:color w:val="000000"/>
          <w:lang w:eastAsia="en-US"/>
        </w:rPr>
        <w:t>m</w:t>
      </w:r>
      <w:r w:rsidRPr="00AA3D3A">
        <w:rPr>
          <w:rFonts w:ascii="Arial" w:eastAsiaTheme="minorHAnsi" w:hAnsi="Arial" w:cs="Arial"/>
          <w:color w:val="000000"/>
          <w:lang w:eastAsia="en-US"/>
        </w:rPr>
        <w:t xml:space="preserve">ljišnoknjižnim ulošcima trebalo upisati nešto što nije predloženo ili da bi trebalo izmijeniti ili ispraviti neki upis, da stave zemljišnoknjižnom sudu svoje prijave prijedloga za upis odnosno svoje prigovore u roku za ispravak koji iznosi 30 dana, a počinje teći danom objave </w:t>
      </w:r>
      <w:r>
        <w:rPr>
          <w:rFonts w:ascii="Arial" w:eastAsiaTheme="minorHAnsi" w:hAnsi="Arial" w:cs="Arial"/>
          <w:color w:val="000000"/>
          <w:lang w:eastAsia="en-US"/>
        </w:rPr>
        <w:t>oglasa na e-oglasnoj ploči suda</w:t>
      </w:r>
      <w:r w:rsidRPr="00AA3D3A">
        <w:rPr>
          <w:rFonts w:ascii="Arial" w:eastAsiaTheme="minorHAnsi" w:hAnsi="Arial" w:cs="Arial"/>
          <w:color w:val="000000"/>
          <w:lang w:eastAsia="en-US"/>
        </w:rPr>
        <w:t>.</w:t>
      </w:r>
    </w:p>
    <w:p w:rsidR="002E63D6" w:rsidRDefault="002E63D6" w:rsidP="00AB540D"/>
    <w:p w:rsidR="002E63D6" w:rsidRDefault="002E63D6" w:rsidP="00AB540D">
      <w:pPr>
        <w:rPr>
          <w:rFonts w:ascii="Arial" w:hAnsi="Arial" w:cs="Arial"/>
        </w:rPr>
      </w:pPr>
      <w:r>
        <w:tab/>
      </w:r>
      <w:r>
        <w:tab/>
      </w:r>
      <w:r>
        <w:tab/>
      </w:r>
      <w:r>
        <w:tab/>
      </w:r>
      <w:r w:rsidR="005477C9">
        <w:rPr>
          <w:rFonts w:ascii="Arial" w:hAnsi="Arial" w:cs="Arial"/>
        </w:rPr>
        <w:t xml:space="preserve">U Pregradi </w:t>
      </w:r>
      <w:r w:rsidR="00991AC9">
        <w:rPr>
          <w:rFonts w:ascii="Arial" w:hAnsi="Arial" w:cs="Arial"/>
        </w:rPr>
        <w:t>14</w:t>
      </w:r>
      <w:r w:rsidR="00F16470">
        <w:rPr>
          <w:rFonts w:ascii="Arial" w:hAnsi="Arial" w:cs="Arial"/>
        </w:rPr>
        <w:t xml:space="preserve">. srpnja </w:t>
      </w:r>
      <w:r w:rsidR="006E16D4">
        <w:rPr>
          <w:rFonts w:ascii="Arial" w:hAnsi="Arial" w:cs="Arial"/>
        </w:rPr>
        <w:t xml:space="preserve"> </w:t>
      </w:r>
      <w:r w:rsidRPr="002E63D6">
        <w:rPr>
          <w:rFonts w:ascii="Arial" w:hAnsi="Arial" w:cs="Arial"/>
        </w:rPr>
        <w:t>2026.</w:t>
      </w:r>
    </w:p>
    <w:p w:rsidR="002E63D6" w:rsidRDefault="002E63D6" w:rsidP="00AB540D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E16D4">
        <w:rPr>
          <w:rFonts w:ascii="Arial" w:hAnsi="Arial" w:cs="Arial"/>
        </w:rPr>
        <w:tab/>
      </w:r>
      <w:r w:rsidR="006E16D4">
        <w:rPr>
          <w:rFonts w:ascii="Arial" w:hAnsi="Arial" w:cs="Arial"/>
        </w:rPr>
        <w:tab/>
      </w:r>
      <w:r w:rsidR="006E16D4">
        <w:rPr>
          <w:rFonts w:ascii="Arial" w:hAnsi="Arial" w:cs="Arial"/>
        </w:rPr>
        <w:tab/>
      </w:r>
      <w:r w:rsidR="006E16D4">
        <w:rPr>
          <w:rFonts w:ascii="Arial" w:hAnsi="Arial" w:cs="Arial"/>
        </w:rPr>
        <w:tab/>
      </w:r>
      <w:r w:rsidR="006E16D4">
        <w:rPr>
          <w:rFonts w:ascii="Arial" w:hAnsi="Arial" w:cs="Arial"/>
        </w:rPr>
        <w:tab/>
      </w:r>
      <w:r w:rsidR="006E16D4">
        <w:rPr>
          <w:rFonts w:ascii="Arial" w:hAnsi="Arial" w:cs="Arial"/>
        </w:rPr>
        <w:tab/>
      </w:r>
      <w:r w:rsidR="006E16D4">
        <w:rPr>
          <w:rFonts w:ascii="Arial" w:hAnsi="Arial" w:cs="Arial"/>
        </w:rPr>
        <w:tab/>
      </w:r>
      <w:r w:rsidR="006E16D4">
        <w:rPr>
          <w:rFonts w:ascii="Arial" w:hAnsi="Arial" w:cs="Arial"/>
        </w:rPr>
        <w:tab/>
      </w:r>
      <w:r>
        <w:rPr>
          <w:rFonts w:ascii="Arial" w:hAnsi="Arial" w:cs="Arial"/>
        </w:rPr>
        <w:t>S U T K I NJ A:</w:t>
      </w:r>
    </w:p>
    <w:p w:rsidR="002E63D6" w:rsidRDefault="002E63D6" w:rsidP="00AB540D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Nataša Večković </w:t>
      </w:r>
      <w:proofErr w:type="spellStart"/>
      <w:r>
        <w:rPr>
          <w:rFonts w:ascii="Arial" w:hAnsi="Arial" w:cs="Arial"/>
        </w:rPr>
        <w:t>Jurman</w:t>
      </w:r>
      <w:r w:rsidR="006E16D4">
        <w:rPr>
          <w:rFonts w:ascii="Arial" w:hAnsi="Arial" w:cs="Arial"/>
        </w:rPr>
        <w:t>,v.r</w:t>
      </w:r>
      <w:proofErr w:type="spellEnd"/>
      <w:r w:rsidR="006E16D4">
        <w:rPr>
          <w:rFonts w:ascii="Arial" w:hAnsi="Arial" w:cs="Arial"/>
        </w:rPr>
        <w:t>.</w:t>
      </w:r>
    </w:p>
    <w:p w:rsidR="003C3104" w:rsidRDefault="003C3104" w:rsidP="00AB540D">
      <w:pPr>
        <w:rPr>
          <w:rFonts w:ascii="Arial" w:hAnsi="Arial" w:cs="Arial"/>
        </w:rPr>
      </w:pPr>
    </w:p>
    <w:p w:rsidR="002E63D6" w:rsidRDefault="002E63D6" w:rsidP="00AB540D">
      <w:pPr>
        <w:rPr>
          <w:rFonts w:ascii="Arial" w:hAnsi="Arial" w:cs="Arial"/>
        </w:rPr>
      </w:pPr>
      <w:r>
        <w:rPr>
          <w:rFonts w:ascii="Arial" w:hAnsi="Arial" w:cs="Arial"/>
        </w:rPr>
        <w:t>DOSTAVITI:</w:t>
      </w:r>
    </w:p>
    <w:p w:rsidR="00254A8D" w:rsidRDefault="006E16D4" w:rsidP="00AB540D">
      <w:pPr>
        <w:pStyle w:val="Odlomakpopisa"/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>e-oglasna ploča suda</w:t>
      </w:r>
    </w:p>
    <w:p w:rsidR="006E16D4" w:rsidRDefault="006E16D4" w:rsidP="006E16D4">
      <w:pPr>
        <w:rPr>
          <w:rFonts w:ascii="Arial" w:hAnsi="Arial" w:cs="Arial"/>
        </w:rPr>
      </w:pPr>
    </w:p>
    <w:p w:rsidR="006E16D4" w:rsidRDefault="006E16D4" w:rsidP="006E16D4">
      <w:pPr>
        <w:ind w:left="3540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Za točnost </w:t>
      </w:r>
      <w:proofErr w:type="spellStart"/>
      <w:r>
        <w:rPr>
          <w:rFonts w:ascii="Arial" w:hAnsi="Arial" w:cs="Arial"/>
        </w:rPr>
        <w:t>otpravka</w:t>
      </w:r>
      <w:proofErr w:type="spellEnd"/>
      <w:r>
        <w:rPr>
          <w:rFonts w:ascii="Arial" w:hAnsi="Arial" w:cs="Arial"/>
        </w:rPr>
        <w:t>-ovlašteni službenik:</w:t>
      </w:r>
    </w:p>
    <w:p w:rsidR="006E16D4" w:rsidRPr="006E16D4" w:rsidRDefault="006E16D4" w:rsidP="006E16D4">
      <w:pPr>
        <w:ind w:left="4956"/>
        <w:rPr>
          <w:rFonts w:ascii="Arial" w:hAnsi="Arial" w:cs="Arial"/>
        </w:rPr>
      </w:pPr>
      <w:r>
        <w:rPr>
          <w:rFonts w:ascii="Arial" w:hAnsi="Arial" w:cs="Arial"/>
        </w:rPr>
        <w:tab/>
        <w:t>Vesna Galović</w:t>
      </w:r>
      <w:bookmarkStart w:id="0" w:name="_GoBack"/>
      <w:bookmarkEnd w:id="0"/>
    </w:p>
    <w:sectPr w:rsidR="006E16D4" w:rsidRPr="006E16D4" w:rsidSect="0066452F">
      <w:head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0295" w:rsidRDefault="00FA0295">
      <w:r>
        <w:separator/>
      </w:r>
    </w:p>
  </w:endnote>
  <w:endnote w:type="continuationSeparator" w:id="0">
    <w:p w:rsidR="00FA0295" w:rsidRDefault="00FA0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0295" w:rsidRDefault="00FA0295">
      <w:r>
        <w:separator/>
      </w:r>
    </w:p>
  </w:footnote>
  <w:footnote w:type="continuationSeparator" w:id="0">
    <w:p w:rsidR="00FA0295" w:rsidRDefault="00FA02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52F" w:rsidRDefault="00FA0295" w:rsidP="001D68E6">
    <w:pPr>
      <w:pStyle w:val="Zaglavlje"/>
      <w:ind w:firstLine="4248"/>
      <w:jc w:val="center"/>
    </w:pPr>
    <w:sdt>
      <w:sdtPr>
        <w:id w:val="1652713673"/>
        <w:docPartObj>
          <w:docPartGallery w:val="Page Numbers (Top of Page)"/>
          <w:docPartUnique/>
        </w:docPartObj>
      </w:sdtPr>
      <w:sdtEndPr/>
      <w:sdtContent>
        <w:r w:rsidR="00FF4826">
          <w:fldChar w:fldCharType="begin"/>
        </w:r>
        <w:r w:rsidR="00FF4826">
          <w:instrText>PAGE   \* MERGEFORMAT</w:instrText>
        </w:r>
        <w:r w:rsidR="00FF4826">
          <w:fldChar w:fldCharType="separate"/>
        </w:r>
        <w:r w:rsidR="00D12A8A">
          <w:rPr>
            <w:noProof/>
          </w:rPr>
          <w:t>2</w:t>
        </w:r>
        <w:r w:rsidR="00FF4826">
          <w:fldChar w:fldCharType="end"/>
        </w:r>
        <w:r w:rsidR="00FF4826">
          <w:tab/>
        </w:r>
        <w:r w:rsidR="00FF4826">
          <w:tab/>
        </w:r>
        <w:r w:rsidR="00FF4826" w:rsidRPr="00743A73">
          <w:rPr>
            <w:rFonts w:ascii="Arial" w:hAnsi="Arial" w:cs="Arial"/>
          </w:rPr>
          <w:t xml:space="preserve">Poslovni broj </w:t>
        </w:r>
      </w:sdtContent>
    </w:sdt>
    <w:r w:rsidR="006D052C">
      <w:rPr>
        <w:rFonts w:ascii="Arial" w:hAnsi="Arial" w:cs="Arial"/>
      </w:rPr>
      <w:t>P-Z-</w:t>
    </w:r>
    <w:r w:rsidR="00D12A8A">
      <w:rPr>
        <w:rFonts w:ascii="Arial" w:hAnsi="Arial" w:cs="Arial"/>
      </w:rPr>
      <w:t>8122</w:t>
    </w:r>
    <w:r w:rsidR="002E0102">
      <w:rPr>
        <w:rFonts w:ascii="Arial" w:hAnsi="Arial" w:cs="Arial"/>
      </w:rPr>
      <w:t>/2026</w:t>
    </w:r>
    <w:r w:rsidR="00D12A8A">
      <w:rPr>
        <w:rFonts w:ascii="Arial" w:hAnsi="Arial" w:cs="Arial"/>
      </w:rPr>
      <w:t>-3</w:t>
    </w:r>
  </w:p>
  <w:p w:rsidR="006D052C" w:rsidRDefault="006D052C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D62F4"/>
    <w:multiLevelType w:val="hybridMultilevel"/>
    <w:tmpl w:val="E4F8A3AE"/>
    <w:lvl w:ilvl="0" w:tplc="A34AF738">
      <w:start w:val="2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A28BF"/>
    <w:multiLevelType w:val="hybridMultilevel"/>
    <w:tmpl w:val="74CAE4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F6B24"/>
    <w:multiLevelType w:val="hybridMultilevel"/>
    <w:tmpl w:val="62BEAB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97C31"/>
    <w:multiLevelType w:val="hybridMultilevel"/>
    <w:tmpl w:val="8EACCC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F28F1"/>
    <w:multiLevelType w:val="hybridMultilevel"/>
    <w:tmpl w:val="18DE4642"/>
    <w:lvl w:ilvl="0" w:tplc="B3F20206">
      <w:start w:val="26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9F21056"/>
    <w:multiLevelType w:val="hybridMultilevel"/>
    <w:tmpl w:val="91FA91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F7030E"/>
    <w:multiLevelType w:val="hybridMultilevel"/>
    <w:tmpl w:val="A118ABA4"/>
    <w:lvl w:ilvl="0" w:tplc="6C9C1A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342AD0"/>
    <w:multiLevelType w:val="hybridMultilevel"/>
    <w:tmpl w:val="2844469A"/>
    <w:lvl w:ilvl="0" w:tplc="CE1227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C9723CA"/>
    <w:multiLevelType w:val="hybridMultilevel"/>
    <w:tmpl w:val="D1D61C6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43D17296"/>
    <w:multiLevelType w:val="hybridMultilevel"/>
    <w:tmpl w:val="1048EE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80504A"/>
    <w:multiLevelType w:val="hybridMultilevel"/>
    <w:tmpl w:val="5EDC86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7E7526"/>
    <w:multiLevelType w:val="hybridMultilevel"/>
    <w:tmpl w:val="C0EE1F0C"/>
    <w:lvl w:ilvl="0" w:tplc="76EA4CA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642E856C"/>
    <w:multiLevelType w:val="hybridMultilevel"/>
    <w:tmpl w:val="947C4CD6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67211F0A"/>
    <w:multiLevelType w:val="hybridMultilevel"/>
    <w:tmpl w:val="F0E295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CC3C00"/>
    <w:multiLevelType w:val="hybridMultilevel"/>
    <w:tmpl w:val="ABC6363A"/>
    <w:lvl w:ilvl="0" w:tplc="E6585B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5312E01"/>
    <w:multiLevelType w:val="hybridMultilevel"/>
    <w:tmpl w:val="BBEA77C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802052"/>
    <w:multiLevelType w:val="hybridMultilevel"/>
    <w:tmpl w:val="1AE07622"/>
    <w:lvl w:ilvl="0" w:tplc="36FE39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9"/>
  </w:num>
  <w:num w:numId="2">
    <w:abstractNumId w:val="1"/>
  </w:num>
  <w:num w:numId="3">
    <w:abstractNumId w:val="6"/>
  </w:num>
  <w:num w:numId="4">
    <w:abstractNumId w:val="13"/>
  </w:num>
  <w:num w:numId="5">
    <w:abstractNumId w:val="5"/>
  </w:num>
  <w:num w:numId="6">
    <w:abstractNumId w:val="14"/>
  </w:num>
  <w:num w:numId="7">
    <w:abstractNumId w:val="2"/>
  </w:num>
  <w:num w:numId="8">
    <w:abstractNumId w:val="11"/>
  </w:num>
  <w:num w:numId="9">
    <w:abstractNumId w:val="10"/>
  </w:num>
  <w:num w:numId="10">
    <w:abstractNumId w:val="7"/>
  </w:num>
  <w:num w:numId="11">
    <w:abstractNumId w:val="16"/>
  </w:num>
  <w:num w:numId="12">
    <w:abstractNumId w:val="3"/>
  </w:num>
  <w:num w:numId="13">
    <w:abstractNumId w:val="0"/>
  </w:num>
  <w:num w:numId="14">
    <w:abstractNumId w:val="8"/>
  </w:num>
  <w:num w:numId="15">
    <w:abstractNumId w:val="15"/>
  </w:num>
  <w:num w:numId="16">
    <w:abstractNumId w:val="4"/>
  </w:num>
  <w:num w:numId="17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883"/>
    <w:rsid w:val="00002CFC"/>
    <w:rsid w:val="00013DA3"/>
    <w:rsid w:val="00025ABF"/>
    <w:rsid w:val="00056ED5"/>
    <w:rsid w:val="00092FD7"/>
    <w:rsid w:val="00093250"/>
    <w:rsid w:val="000A1DA3"/>
    <w:rsid w:val="000A2EC4"/>
    <w:rsid w:val="000F4260"/>
    <w:rsid w:val="00117FB4"/>
    <w:rsid w:val="00136F5F"/>
    <w:rsid w:val="001575C5"/>
    <w:rsid w:val="00164823"/>
    <w:rsid w:val="001763CB"/>
    <w:rsid w:val="00177A4E"/>
    <w:rsid w:val="001964BA"/>
    <w:rsid w:val="001B2974"/>
    <w:rsid w:val="001D68E6"/>
    <w:rsid w:val="001E3E15"/>
    <w:rsid w:val="001E5883"/>
    <w:rsid w:val="001E5974"/>
    <w:rsid w:val="001F3332"/>
    <w:rsid w:val="00207364"/>
    <w:rsid w:val="0021086D"/>
    <w:rsid w:val="0021497E"/>
    <w:rsid w:val="002206D9"/>
    <w:rsid w:val="00227DDA"/>
    <w:rsid w:val="002404BB"/>
    <w:rsid w:val="00254A8D"/>
    <w:rsid w:val="00275E52"/>
    <w:rsid w:val="00282634"/>
    <w:rsid w:val="00294A12"/>
    <w:rsid w:val="002E0102"/>
    <w:rsid w:val="002E570C"/>
    <w:rsid w:val="002E63D6"/>
    <w:rsid w:val="00306B6A"/>
    <w:rsid w:val="00316B0F"/>
    <w:rsid w:val="00323E93"/>
    <w:rsid w:val="003242D6"/>
    <w:rsid w:val="003542C1"/>
    <w:rsid w:val="0035549A"/>
    <w:rsid w:val="0038622B"/>
    <w:rsid w:val="003B52B9"/>
    <w:rsid w:val="003B6CFE"/>
    <w:rsid w:val="003C3104"/>
    <w:rsid w:val="003D72D9"/>
    <w:rsid w:val="003E7884"/>
    <w:rsid w:val="00403713"/>
    <w:rsid w:val="00404D66"/>
    <w:rsid w:val="00411099"/>
    <w:rsid w:val="00433537"/>
    <w:rsid w:val="00434150"/>
    <w:rsid w:val="0044622F"/>
    <w:rsid w:val="0046666A"/>
    <w:rsid w:val="00483711"/>
    <w:rsid w:val="004A663E"/>
    <w:rsid w:val="004B0A84"/>
    <w:rsid w:val="004B4571"/>
    <w:rsid w:val="004B6BEF"/>
    <w:rsid w:val="004D0C93"/>
    <w:rsid w:val="004E1A41"/>
    <w:rsid w:val="004E39DF"/>
    <w:rsid w:val="00503315"/>
    <w:rsid w:val="00537985"/>
    <w:rsid w:val="005477C9"/>
    <w:rsid w:val="005520F0"/>
    <w:rsid w:val="0056602F"/>
    <w:rsid w:val="00574EA8"/>
    <w:rsid w:val="005A73B7"/>
    <w:rsid w:val="005B368E"/>
    <w:rsid w:val="005E3528"/>
    <w:rsid w:val="006110CA"/>
    <w:rsid w:val="006127D8"/>
    <w:rsid w:val="006148AB"/>
    <w:rsid w:val="00624F32"/>
    <w:rsid w:val="00644410"/>
    <w:rsid w:val="00672676"/>
    <w:rsid w:val="006754C5"/>
    <w:rsid w:val="00675C27"/>
    <w:rsid w:val="00680279"/>
    <w:rsid w:val="00696623"/>
    <w:rsid w:val="006A05E5"/>
    <w:rsid w:val="006D052C"/>
    <w:rsid w:val="006D363B"/>
    <w:rsid w:val="006E16D4"/>
    <w:rsid w:val="006E2222"/>
    <w:rsid w:val="006F3324"/>
    <w:rsid w:val="00700494"/>
    <w:rsid w:val="00704B8C"/>
    <w:rsid w:val="00725EFA"/>
    <w:rsid w:val="00743A73"/>
    <w:rsid w:val="00754078"/>
    <w:rsid w:val="0077032C"/>
    <w:rsid w:val="00775F93"/>
    <w:rsid w:val="007768CC"/>
    <w:rsid w:val="007A0931"/>
    <w:rsid w:val="007C11B3"/>
    <w:rsid w:val="007C5E23"/>
    <w:rsid w:val="007D036C"/>
    <w:rsid w:val="007F5FF6"/>
    <w:rsid w:val="008578D3"/>
    <w:rsid w:val="00860610"/>
    <w:rsid w:val="008A3BA1"/>
    <w:rsid w:val="008A7F8E"/>
    <w:rsid w:val="009125A4"/>
    <w:rsid w:val="009434B5"/>
    <w:rsid w:val="00955506"/>
    <w:rsid w:val="00961F8B"/>
    <w:rsid w:val="00986B21"/>
    <w:rsid w:val="00991AC9"/>
    <w:rsid w:val="009C02C9"/>
    <w:rsid w:val="00A65C21"/>
    <w:rsid w:val="00A67686"/>
    <w:rsid w:val="00A84720"/>
    <w:rsid w:val="00AA12C1"/>
    <w:rsid w:val="00AB1AB1"/>
    <w:rsid w:val="00AB1FBD"/>
    <w:rsid w:val="00AB540D"/>
    <w:rsid w:val="00B341B4"/>
    <w:rsid w:val="00B72939"/>
    <w:rsid w:val="00BC3054"/>
    <w:rsid w:val="00BF01BD"/>
    <w:rsid w:val="00C45A50"/>
    <w:rsid w:val="00C51051"/>
    <w:rsid w:val="00C726FE"/>
    <w:rsid w:val="00C8165A"/>
    <w:rsid w:val="00C82AC5"/>
    <w:rsid w:val="00C872AC"/>
    <w:rsid w:val="00CA7C1A"/>
    <w:rsid w:val="00D12A8A"/>
    <w:rsid w:val="00D21A02"/>
    <w:rsid w:val="00D37E00"/>
    <w:rsid w:val="00D42C30"/>
    <w:rsid w:val="00D46107"/>
    <w:rsid w:val="00D910EF"/>
    <w:rsid w:val="00D95D0F"/>
    <w:rsid w:val="00DD7650"/>
    <w:rsid w:val="00DE3CFC"/>
    <w:rsid w:val="00DE7DC9"/>
    <w:rsid w:val="00E0033C"/>
    <w:rsid w:val="00E43615"/>
    <w:rsid w:val="00E672C5"/>
    <w:rsid w:val="00E81B5E"/>
    <w:rsid w:val="00E9095E"/>
    <w:rsid w:val="00EC5F39"/>
    <w:rsid w:val="00EC62DF"/>
    <w:rsid w:val="00ED2919"/>
    <w:rsid w:val="00EE406B"/>
    <w:rsid w:val="00EF5753"/>
    <w:rsid w:val="00F16470"/>
    <w:rsid w:val="00F22AF1"/>
    <w:rsid w:val="00F304C3"/>
    <w:rsid w:val="00F35CBA"/>
    <w:rsid w:val="00F926EA"/>
    <w:rsid w:val="00FA0295"/>
    <w:rsid w:val="00FB5EF9"/>
    <w:rsid w:val="00FD56D1"/>
    <w:rsid w:val="00FE52E1"/>
    <w:rsid w:val="00FF4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F5D21C"/>
  <w15:docId w15:val="{DBF2918F-22FC-41DA-B08D-CBC94CAD5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FF4826"/>
    <w:pPr>
      <w:keepNext/>
      <w:outlineLvl w:val="0"/>
    </w:pPr>
    <w:rPr>
      <w:b/>
      <w:bCs/>
    </w:rPr>
  </w:style>
  <w:style w:type="paragraph" w:styleId="Naslov2">
    <w:name w:val="heading 2"/>
    <w:basedOn w:val="Normal"/>
    <w:next w:val="Normal"/>
    <w:link w:val="Naslov2Char"/>
    <w:qFormat/>
    <w:rsid w:val="00FF4826"/>
    <w:pPr>
      <w:keepNext/>
      <w:jc w:val="center"/>
      <w:outlineLvl w:val="1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FF4826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customStyle="1" w:styleId="Naslov2Char">
    <w:name w:val="Naslov 2 Char"/>
    <w:basedOn w:val="Zadanifontodlomka"/>
    <w:link w:val="Naslov2"/>
    <w:rsid w:val="00FF4826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Tijeloteksta">
    <w:name w:val="Body Text"/>
    <w:basedOn w:val="Normal"/>
    <w:link w:val="TijelotekstaChar"/>
    <w:rsid w:val="00FF4826"/>
    <w:pPr>
      <w:jc w:val="both"/>
    </w:pPr>
  </w:style>
  <w:style w:type="character" w:customStyle="1" w:styleId="TijelotekstaChar">
    <w:name w:val="Tijelo teksta Char"/>
    <w:basedOn w:val="Zadanifontodlomka"/>
    <w:link w:val="Tijeloteksta"/>
    <w:rsid w:val="00FF4826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rsid w:val="00FF482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FF4826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FF4826"/>
    <w:pPr>
      <w:ind w:left="720"/>
      <w:contextualSpacing/>
    </w:pPr>
  </w:style>
  <w:style w:type="paragraph" w:styleId="Podnoje">
    <w:name w:val="footer"/>
    <w:basedOn w:val="Normal"/>
    <w:link w:val="PodnojeChar"/>
    <w:uiPriority w:val="99"/>
    <w:unhideWhenUsed/>
    <w:rsid w:val="00743A7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43A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Default">
    <w:name w:val="Default"/>
    <w:rsid w:val="004B6BE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0A2EC4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0A2EC4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0A2EC4"/>
    <w:rPr>
      <w:vertAlign w:val="superscript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964BA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964BA"/>
    <w:rPr>
      <w:rFonts w:ascii="Tahoma" w:eastAsia="Times New Roman" w:hAnsi="Tahoma" w:cs="Tahoma"/>
      <w:sz w:val="16"/>
      <w:szCs w:val="16"/>
      <w:lang w:eastAsia="hr-HR"/>
    </w:rPr>
  </w:style>
  <w:style w:type="paragraph" w:styleId="Bezproreda">
    <w:name w:val="No Spacing"/>
    <w:uiPriority w:val="1"/>
    <w:qFormat/>
    <w:rsid w:val="0035549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473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4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9ED68A-8827-4C00-BD53-95533E8D7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Vesna Galović</dc:creator>
  <cp:lastModifiedBy>Vesna Galović</cp:lastModifiedBy>
  <cp:revision>56</cp:revision>
  <cp:lastPrinted>2026-07-14T10:41:00Z</cp:lastPrinted>
  <dcterms:created xsi:type="dcterms:W3CDTF">2026-01-08T10:52:00Z</dcterms:created>
  <dcterms:modified xsi:type="dcterms:W3CDTF">2026-07-14T10:41:00Z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aved">
    <vt:bool>true</vt:bool>
  </property>
  <property fmtid="{D5CDD505-2E9C-101B-9397-08002B2CF9AE}" pid="3" name="BrojStranica">
    <vt:i4>2</vt:i4>
  </property>
</Properties>
</file>