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6727E6D8" w14:textId="5C5258DD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505FFA">
        <w:rPr>
          <w:rFonts w:ascii="Arial" w:hAnsi="Arial" w:cs="Arial"/>
        </w:rPr>
        <w:t>671</w:t>
      </w:r>
      <w:r w:rsidR="00770297">
        <w:rPr>
          <w:rFonts w:ascii="Arial" w:hAnsi="Arial" w:cs="Arial"/>
        </w:rPr>
        <w:t>/202</w:t>
      </w:r>
      <w:r w:rsidR="00505FFA">
        <w:rPr>
          <w:rFonts w:ascii="Arial" w:hAnsi="Arial" w:cs="Arial"/>
        </w:rPr>
        <w:t>4</w:t>
      </w:r>
    </w:p>
    <w:p w:rsidR="001B4B58" w:rsidP="001B4B58" w:rsidRDefault="001B4B58" w14:paraId="00CFE243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4227C622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0AE8DD20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2277BA3E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6630970A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711F5583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5A207E98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2BA57EBD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06FBD342" w14:textId="52FBF1BE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505FFA">
        <w:rPr>
          <w:rFonts w:ascii="Arial" w:hAnsi="Arial" w:cs="Arial"/>
        </w:rPr>
        <w:t>Marka Jakelića</w:t>
      </w:r>
      <w:r>
        <w:rPr>
          <w:rFonts w:ascii="Arial" w:hAnsi="Arial" w:cs="Arial"/>
        </w:rPr>
        <w:t xml:space="preserve">, u predmetu izvršenja prekršajnopravnih sankcija izrečenih osuđenom </w:t>
      </w:r>
      <w:r w:rsidR="00505FFA">
        <w:rPr>
          <w:rFonts w:ascii="Arial" w:hAnsi="Arial" w:cs="Arial"/>
        </w:rPr>
        <w:t>Albinu Turčiću</w:t>
      </w:r>
      <w:r>
        <w:rPr>
          <w:rFonts w:ascii="Arial" w:hAnsi="Arial" w:cs="Arial"/>
        </w:rPr>
        <w:t>, zbog prekršaja iz članka </w:t>
      </w:r>
      <w:r w:rsidR="00505FFA">
        <w:rPr>
          <w:rFonts w:ascii="Arial" w:hAnsi="Arial" w:cs="Arial"/>
        </w:rPr>
        <w:t>199</w:t>
      </w:r>
      <w:r w:rsidR="00770297">
        <w:rPr>
          <w:rFonts w:ascii="Arial" w:hAnsi="Arial" w:cs="Arial"/>
        </w:rPr>
        <w:t xml:space="preserve">. stavak </w:t>
      </w:r>
      <w:r w:rsidR="00505FFA">
        <w:rPr>
          <w:rFonts w:ascii="Arial" w:hAnsi="Arial" w:cs="Arial"/>
        </w:rPr>
        <w:t>8</w:t>
      </w:r>
      <w:r w:rsidR="007702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Zakona o sigurnosti prometa na cestama, </w:t>
      </w:r>
      <w:r w:rsidR="00505FFA">
        <w:rPr>
          <w:rFonts w:ascii="Arial" w:hAnsi="Arial" w:cs="Arial"/>
        </w:rPr>
        <w:t>21. rujna 2026</w:t>
      </w:r>
      <w:r>
        <w:rPr>
          <w:rFonts w:ascii="Arial" w:hAnsi="Arial" w:cs="Arial"/>
        </w:rPr>
        <w:t>.</w:t>
      </w:r>
    </w:p>
    <w:p w:rsidR="001B4B58" w:rsidP="001B4B58" w:rsidRDefault="001B4B58" w14:paraId="05E4401B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207BF6F8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4EBE538C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7697F853" w14:textId="07CA73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505FFA">
        <w:rPr>
          <w:rFonts w:ascii="Arial" w:hAnsi="Arial" w:cs="Arial"/>
        </w:rPr>
        <w:t>Albin Turčić</w:t>
      </w:r>
      <w:r>
        <w:rPr>
          <w:rFonts w:ascii="Arial" w:hAnsi="Arial" w:cs="Arial"/>
        </w:rPr>
        <w:t xml:space="preserve">, rođen </w:t>
      </w:r>
      <w:r w:rsidR="00505FFA">
        <w:rPr>
          <w:rFonts w:ascii="Arial" w:hAnsi="Arial" w:cs="Arial"/>
        </w:rPr>
        <w:t>30. siječnja 1962</w:t>
      </w:r>
      <w:r>
        <w:rPr>
          <w:rFonts w:ascii="Arial" w:hAnsi="Arial" w:cs="Arial"/>
        </w:rPr>
        <w:t xml:space="preserve">., OIB </w:t>
      </w:r>
      <w:r w:rsidR="00505FFA">
        <w:rPr>
          <w:rFonts w:ascii="Arial" w:hAnsi="Arial" w:cs="Arial"/>
        </w:rPr>
        <w:t>70188302303</w:t>
      </w:r>
      <w:r w:rsidR="00770297">
        <w:rPr>
          <w:rFonts w:ascii="Arial" w:hAnsi="Arial" w:cs="Arial"/>
        </w:rPr>
        <w:t xml:space="preserve">, s prebivalištem u </w:t>
      </w:r>
      <w:r w:rsidR="00505FFA">
        <w:rPr>
          <w:rFonts w:ascii="Arial" w:hAnsi="Arial" w:cs="Arial"/>
        </w:rPr>
        <w:t>Zagrebu, IV. Trokut 1A</w:t>
      </w:r>
    </w:p>
    <w:p w:rsidR="001B4B58" w:rsidP="001B4B58" w:rsidRDefault="001B4B58" w14:paraId="3F1E7985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0F28B66A" w14:textId="441EF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505FFA">
        <w:rPr>
          <w:rFonts w:ascii="Arial" w:hAnsi="Arial" w:cs="Arial"/>
        </w:rPr>
        <w:t>34</w:t>
      </w:r>
      <w:r>
        <w:rPr>
          <w:rFonts w:ascii="Arial" w:hAnsi="Arial" w:cs="Arial"/>
        </w:rPr>
        <w:t xml:space="preserve"> (</w:t>
      </w:r>
      <w:r w:rsidR="00505FFA">
        <w:rPr>
          <w:rFonts w:ascii="Arial" w:hAnsi="Arial" w:cs="Arial"/>
        </w:rPr>
        <w:t>trideset četiri</w:t>
      </w:r>
      <w:r>
        <w:rPr>
          <w:rFonts w:ascii="Arial" w:hAnsi="Arial" w:cs="Arial"/>
        </w:rPr>
        <w:t>) dana, određenog pravomoćnim rješenjem Općinskog suda u Novom Zagrebu broj Pp Ikp-</w:t>
      </w:r>
      <w:r w:rsidR="00505FFA">
        <w:rPr>
          <w:rFonts w:ascii="Arial" w:hAnsi="Arial" w:cs="Arial"/>
        </w:rPr>
        <w:t>671</w:t>
      </w:r>
      <w:r w:rsidR="00770297">
        <w:rPr>
          <w:rFonts w:ascii="Arial" w:hAnsi="Arial" w:cs="Arial"/>
        </w:rPr>
        <w:t>/202</w:t>
      </w:r>
      <w:r w:rsidR="00505FF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od </w:t>
      </w:r>
      <w:r w:rsidR="00505FFA">
        <w:rPr>
          <w:rFonts w:ascii="Arial" w:hAnsi="Arial" w:cs="Arial"/>
        </w:rPr>
        <w:t>11. svibnja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27EAC4D8" w14:textId="77777777">
      <w:pPr>
        <w:jc w:val="both"/>
        <w:rPr>
          <w:rFonts w:ascii="Arial" w:hAnsi="Arial" w:cs="Arial"/>
        </w:rPr>
      </w:pPr>
    </w:p>
    <w:p w:rsidR="001B4B58" w:rsidP="001B4B58" w:rsidRDefault="001B4B58" w14:paraId="748E5F1E" w14:textId="494697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505FFA">
        <w:rPr>
          <w:rFonts w:ascii="Arial" w:hAnsi="Arial" w:cs="Arial"/>
        </w:rPr>
        <w:t>15. listopada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14E3FB23" w14:textId="77777777">
      <w:pPr>
        <w:jc w:val="both"/>
        <w:rPr>
          <w:rFonts w:ascii="Arial" w:hAnsi="Arial" w:cs="Arial"/>
        </w:rPr>
      </w:pPr>
    </w:p>
    <w:p w:rsidR="001B4B58" w:rsidP="001B4B58" w:rsidRDefault="001B4B58" w14:paraId="09261D4C" w14:textId="60FE8B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505FFA">
        <w:rPr>
          <w:rFonts w:ascii="Arial" w:hAnsi="Arial" w:cs="Arial"/>
        </w:rPr>
        <w:t>21. rujna 2026</w:t>
      </w:r>
      <w:r>
        <w:rPr>
          <w:rFonts w:ascii="Arial" w:hAnsi="Arial" w:cs="Arial"/>
        </w:rPr>
        <w:t>.</w:t>
      </w:r>
    </w:p>
    <w:p w:rsidR="001B4B58" w:rsidP="001B4B58" w:rsidRDefault="001B4B58" w14:paraId="163EAD33" w14:textId="77777777">
      <w:pPr>
        <w:rPr>
          <w:rFonts w:ascii="Arial" w:hAnsi="Arial" w:cs="Arial"/>
        </w:rPr>
      </w:pPr>
    </w:p>
    <w:p w:rsidR="001B4B58" w:rsidP="001B4B58" w:rsidRDefault="001B4B58" w14:paraId="7D874707" w14:textId="77777777">
      <w:pPr>
        <w:rPr>
          <w:rFonts w:ascii="Arial" w:hAnsi="Arial" w:cs="Arial"/>
        </w:rPr>
      </w:pPr>
    </w:p>
    <w:p w:rsidR="001B4B58" w:rsidP="001B4B58" w:rsidRDefault="001B4B58" w14:paraId="49BCDF03" w14:textId="77777777">
      <w:pPr>
        <w:rPr>
          <w:rFonts w:ascii="Arial" w:hAnsi="Arial" w:cs="Arial"/>
        </w:rPr>
      </w:pPr>
    </w:p>
    <w:p w:rsidR="001B4B58" w:rsidP="001B4B58" w:rsidRDefault="00AD2984" w14:paraId="6DC45F83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505FFA" w14:paraId="2191143C" w14:textId="4D2A6D93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 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55C20E26" w14:textId="77777777"/>
    <w:p w:rsidR="002B4529" w:rsidP="009A02C5" w:rsidRDefault="002B4529" w14:paraId="10A5A52B" w14:textId="77777777"/>
    <w:p w:rsidR="00EF3F1A" w:rsidP="00505FFA" w:rsidRDefault="00505FFA" w14:paraId="123E33C0" w14:textId="461F57D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505FFA" w:rsidR="00505FFA" w:rsidP="00505FFA" w:rsidRDefault="00505FFA" w14:paraId="5BD9DDC0" w14:textId="71C5476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505FFA" w:rsidR="00505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D4476"/>
    <w:rsid w:val="00505FFA"/>
    <w:rsid w:val="00581EFA"/>
    <w:rsid w:val="00583B20"/>
    <w:rsid w:val="0059721D"/>
    <w:rsid w:val="005C39C2"/>
    <w:rsid w:val="005C4FE2"/>
    <w:rsid w:val="005E1A74"/>
    <w:rsid w:val="005E60C2"/>
    <w:rsid w:val="005E738A"/>
    <w:rsid w:val="006924F2"/>
    <w:rsid w:val="00695D46"/>
    <w:rsid w:val="00745C3D"/>
    <w:rsid w:val="00770297"/>
    <w:rsid w:val="007A2222"/>
    <w:rsid w:val="007A34FD"/>
    <w:rsid w:val="007C7A87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72CA476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671</izvorni_sadrzaj>
    <derivirana_varijabla naziv="DomainObject.Predmet.Broj_1">671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travnja 2024.</izvorni_sadrzaj>
    <derivirana_varijabla naziv="DomainObject.Predmet.DatumOsnivanja_1">15.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Ikp-671/2024</izvorni_sadrzaj>
    <derivirana_varijabla naziv="DomainObject.Predmet.OznakaBroj_1">Pp Ikp-671/2024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Albin Turčić</izvorni_sadrzaj>
    <derivirana_varijabla naziv="DomainObject.Predmet.ProtustrankaFormated_1">  Albin Turčić</derivirana_varijabla>
  </DomainObject.Predmet.ProtustrankaFormated>
  <DomainObject.Predmet.ProtustrankaFormatedOIB>
    <izvorni_sadrzaj>  Albin Turčić, OIB 70188302303</izvorni_sadrzaj>
    <derivirana_varijabla naziv="DomainObject.Predmet.ProtustrankaFormatedOIB_1">  Albin Turčić, OIB 70188302303</derivirana_varijabla>
  </DomainObject.Predmet.ProtustrankaFormatedOIB>
  <DomainObject.Predmet.ProtustrankaFormatedWithAdress>
    <izvorni_sadrzaj> Albin Turčić, IV. Trokut 1 A, 10000 Zagreb</izvorni_sadrzaj>
    <derivirana_varijabla naziv="DomainObject.Predmet.ProtustrankaFormatedWithAdress_1"> Albin Turčić, IV. Trokut 1 A, 10000 Zagreb</derivirana_varijabla>
  </DomainObject.Predmet.ProtustrankaFormatedWithAdress>
  <DomainObject.Predmet.ProtustrankaFormatedWithAdressOIB>
    <izvorni_sadrzaj> Albin Turčić, OIB 70188302303, IV. Trokut 1 A, 10000 Zagreb</izvorni_sadrzaj>
    <derivirana_varijabla naziv="DomainObject.Predmet.ProtustrankaFormatedWithAdressOIB_1"> Albin Turčić, OIB 70188302303, IV. Trokut 1 A, 10000 Zagreb</derivirana_varijabla>
  </DomainObject.Predmet.ProtustrankaFormatedWithAdressOIB>
  <DomainObject.Predmet.ProtustrankaWithAdress>
    <izvorni_sadrzaj>Albin Turčić IV. Trokut 1 A, 10000 Zagreb</izvorni_sadrzaj>
    <derivirana_varijabla naziv="DomainObject.Predmet.ProtustrankaWithAdress_1">Albin Turčić IV. Trokut 1 A, 10000 Zagreb</derivirana_varijabla>
  </DomainObject.Predmet.ProtustrankaWithAdress>
  <DomainObject.Predmet.ProtustrankaWithAdressOIB>
    <izvorni_sadrzaj>Albin Turčić, OIB 70188302303, IV. Trokut 1 A, 10000 Zagreb</izvorni_sadrzaj>
    <derivirana_varijabla naziv="DomainObject.Predmet.ProtustrankaWithAdressOIB_1">Albin Turčić, OIB 70188302303, IV. Trokut 1 A, 10000 Zagreb</derivirana_varijabla>
  </DomainObject.Predmet.ProtustrankaWithAdressOIB>
  <DomainObject.Predmet.ProtustrankaNazivFormated>
    <izvorni_sadrzaj>Albin Turčić</izvorni_sadrzaj>
    <derivirana_varijabla naziv="DomainObject.Predmet.ProtustrankaNazivFormated_1">Albin Turčić</derivirana_varijabla>
  </DomainObject.Predmet.ProtustrankaNazivFormated>
  <DomainObject.Predmet.ProtustrankaNazivFormatedOIB>
    <izvorni_sadrzaj>Albin Turčić, OIB 70188302303</izvorni_sadrzaj>
    <derivirana_varijabla naziv="DomainObject.Predmet.ProtustrankaNazivFormatedOIB_1">Albin Turčić, OIB 70188302303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Albin Turčić</item>
    </izvorni_sadrzaj>
    <derivirana_varijabla naziv="DomainObject.Predmet.ProtuStrankaListFormated_1">
      <item>Albin Turčić</item>
    </derivirana_varijabla>
  </DomainObject.Predmet.ProtuStrankaListFormated>
  <DomainObject.Predmet.ProtuStrankaListFormatedOIB>
    <izvorni_sadrzaj>
      <item>Albin Turčić, OIB 70188302303</item>
    </izvorni_sadrzaj>
    <derivirana_varijabla naziv="DomainObject.Predmet.ProtuStrankaListFormatedOIB_1">
      <item>Albin Turčić, OIB 70188302303</item>
    </derivirana_varijabla>
  </DomainObject.Predmet.ProtuStrankaListFormatedOIB>
  <DomainObject.Predmet.ProtuStrankaListFormatedWithAdress>
    <izvorni_sadrzaj>
      <item>Albin Turčić, IV. Trokut 1 A, 10000 Zagreb</item>
    </izvorni_sadrzaj>
    <derivirana_varijabla naziv="DomainObject.Predmet.ProtuStrankaListFormatedWithAdress_1">
      <item>Albin Turčić, IV. Trokut 1 A, 10000 Zagreb</item>
    </derivirana_varijabla>
  </DomainObject.Predmet.ProtuStrankaListFormatedWithAdress>
  <DomainObject.Predmet.ProtuStrankaListFormatedWithAdressOIB>
    <izvorni_sadrzaj>
      <item>Albin Turčić, OIB 70188302303, IV. Trokut 1 A, 10000 Zagreb</item>
    </izvorni_sadrzaj>
    <derivirana_varijabla naziv="DomainObject.Predmet.ProtuStrankaListFormatedWithAdressOIB_1">
      <item>Albin Turčić, OIB 70188302303, IV. Trokut 1 A, 10000 Zagreb</item>
    </derivirana_varijabla>
  </DomainObject.Predmet.ProtuStrankaListFormatedWithAdressOIB>
  <DomainObject.Predmet.ProtuStrankaListNazivFormated>
    <izvorni_sadrzaj>
      <item>Albin Turčić</item>
    </izvorni_sadrzaj>
    <derivirana_varijabla naziv="DomainObject.Predmet.ProtuStrankaListNazivFormated_1">
      <item>Albin Turčić</item>
    </derivirana_varijabla>
  </DomainObject.Predmet.ProtuStrankaListNazivFormated>
  <DomainObject.Predmet.ProtuStrankaListNazivFormatedOIB>
    <izvorni_sadrzaj>
      <item>Albin Turčić, OIB 70188302303</item>
    </izvorni_sadrzaj>
    <derivirana_varijabla naziv="DomainObject.Predmet.ProtuStrankaListNazivFormatedOIB_1">
      <item>Albin Turčić, OIB 70188302303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28, 10000 Zagreb</item>
    </izvorni_sadrzaj>
    <derivirana_varijabla naziv="DomainObject.Predmet.OstaliListFormatedWithAdress_1"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28, 10000 Zagreb</item>
    </izvorni_sadrzaj>
    <derivirana_varijabla naziv="DomainObject.Predmet.OstaliListFormatedWithAdressOIB_1"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Albin Turčić</izvorni_sadrzaj>
    <derivirana_varijabla naziv="DomainObject.Predmet.ProtustrankaIDrugi_1">Albin Turčić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Albin Turčić, OIB 70188302303, IV. Trokut 1 A, 10000 Zagreb</izvorni_sadrzaj>
    <derivirana_varijabla naziv="DomainObject.Predmet.ProtustrankaIDrugiAdressOIB_1">Albin Turčić, OIB 70188302303, IV. Trokut 1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Albin Turčić</item>
      <item>Ministarstvo financija, Porezna uprava, Područni ured Zagreb, Ispostava Novi Zagreb</item>
    </izvorni_sadrzaj>
    <derivirana_varijabla naziv="DomainObject.Predmet.SudioniciListNaziv_1">
      <item>Albin Turčić</item>
      <item>Ministarstvo financija, Porezna uprava, Područni ured Zagreb, Ispostava Novi Zagreb</item>
    </derivirana_varijabla>
  </DomainObject.Predmet.SudioniciListNaziv>
  <DomainObject.Predmet.SudioniciListAdressOIB>
    <izvorni_sadrzaj>
      <item>Albin Turčić, OIB 70188302303, IV. Trokut 1 A,10000 Zagreb</item>
      <item>Ministarstvo financija, Porezna uprava, Područni ured Zagreb, Ispostava Novi Zagreb, Avenija Dubrovnik 28,10000 Zagreb</item>
    </izvorni_sadrzaj>
    <derivirana_varijabla naziv="DomainObject.Predmet.SudioniciListAdressOIB_1">
      <item>Albin Turčić, OIB 70188302303, IV. Trokut 1 A,10000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1.320,00 EUR, trošak u iznosu od 60,62 EUR, u ukupnom iznosu od 1.380,62 EUR</izvorni_sadrzaj>
    <derivirana_varijabla naziv="DomainObject.Predmet.Pristojbe_1">troškove za novčana kazna u iznosu od 1.320,00 EUR, trošak u iznosu od 60,62 EUR, u ukupnom iznosu od 1.380,62 EUR</derivirana_varijabla>
  </DomainObject.Predmet.Pristojbe>
  <DomainObject.Predmet.PristojbeSudionikNazivOIB>
    <izvorni_sadrzaj>Albin Turčić, OIB 70188302303</izvorni_sadrzaj>
    <derivirana_varijabla naziv="DomainObject.Predmet.PristojbeSudionikNazivOIB_1">Albin Turčić, OIB 70188302303</derivirana_varijabla>
  </DomainObject.Predmet.PristojbeSudionikNazivOIB>
  <DomainObject.Predmet.PristojbePNB>
    <izvorni_sadrzaj>HR63 6050-48769-1065933835</izvorni_sadrzaj>
    <derivirana_varijabla naziv="DomainObject.Predmet.PristojbePNB_1">HR63 6050-48769-1065933835</derivirana_varijabla>
  </DomainObject.Predmet.PristojbePNB>
  <DomainObject.Predmet.PristojbeIznos>
    <izvorni_sadrzaj>1.380,62 EUR</izvorni_sadrzaj>
    <derivirana_varijabla naziv="DomainObject.Predmet.PristojbeIznos_1">1.380,62 EUR</derivirana_varijabla>
  </DomainObject.Predmet.PristojbeIznos>
  <DomainObject.Predmet.PristojbeOpisPlacanja>
    <izvorni_sadrzaj>Troškovi iz predmeta Pp Ikp-671/2024, OS NZG</izvorni_sadrzaj>
    <derivirana_varijabla naziv="DomainObject.Predmet.PristojbeOpisPlacanja_1">Troškovi iz predmeta Pp Ikp-671/2024,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70188302303</item>
      <item>, OIB null</item>
    </izvorni_sadrzaj>
    <derivirana_varijabla naziv="DomainObject.Predmet.SudioniciListNazivOIB_1">
      <item>, OIB 70188302303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Ikp-671/2024, OS NZG</izvorni_sadrzaj>
    <derivirana_varijabla naziv="DomainObject.Predmet.PristojbeNazivVrste_1">Troškovi iz predmeta Pp Ikp-671/2024,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srpnja 2026.</izvorni_sadrzaj>
    <derivirana_varijabla naziv="DomainObject.PredzadnjaOdlukaIzPredmeta.DatumDonosenjaOdluke_1">10. srpnja 2026.</derivirana_varijabla>
  </DomainObject.PredzadnjaOdlukaIzPredmeta.DatumDonosenjaOdluke>
  <DomainObject.PredzadnjaOdlukaIzPredmeta.Oznaka>
    <izvorni_sadrzaj>Pp Ikp-671/2024-9</izvorni_sadrzaj>
    <derivirana_varijabla naziv="DomainObject.PredzadnjaOdlukaIzPredmeta.Oznaka_1">Pp Ikp-671/2024-9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kolovoza 2023.</izvorni_sadrzaj>
    <derivirana_varijabla naziv="DomainObject.Predmet.DatumPocetkaProcesa_1">16.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Albin Turčić, IV. Trokut 1 A, 10000 Zagreb</izvorni_sadrzaj>
    <derivirana_varijabla naziv="DomainObject.Predmet.OsudenikImePrezimeAdresa_1">Albin Turčić, IV. Trokut 1 A, 10000 Zagreb</derivirana_varijabla>
  </DomainObject.Predmet.OsudenikImePrezimeAdresa>
  <DomainObject.Predmet.OsudenikImePrezimeOIBDatRodenja>
    <izvorni_sadrzaj>Albin Turčić, OIB 70188302303, rođen-a 30.01.1962.</izvorni_sadrzaj>
    <derivirana_varijabla naziv="DomainObject.Predmet.OsudenikImePrezimeOIBDatRodenja_1">Albin Turčić, OIB 70188302303, rođen-a 30.01.1962.</derivirana_varijabla>
  </DomainObject.Predmet.OsudenikImePrezimeOIBDatRodenja>
  <DomainObject.IkpPredmet.OdlukaRjesenjeIshodisni>
    <izvorni_sadrzaj>Pp-2963/2023-8 donesena 14.12.2023.</izvorni_sadrzaj>
    <derivirana_varijabla naziv="DomainObject.IkpPredmet.OdlukaRjesenjeIshodisni_1">Pp-2963/2023-8 donesena 14.12.2023.</derivirana_varijabla>
  </DomainObject.IkpPredmet.OdlukaRjesenjeIshodisni>
  <DomainObject.IkpPredmet.NovcanaObaveza.PreostaliIznos>
    <izvorni_sadrzaj>1.320,00 EUR</izvorni_sadrzaj>
    <derivirana_varijabla naziv="DomainObject.IkpPredmet.NovcanaObaveza.PreostaliIznos_1">1.320,00 EUR</derivirana_varijabla>
  </DomainObject.IkpPredmet.NovcanaObaveza.PreostaliIznos>
  <DomainObject.IkpPredmet.NovcanaObaveza.PNB>
    <izvorni_sadrzaj>HR63 6050-48769-1065933835</izvorni_sadrzaj>
    <derivirana_varijabla naziv="DomainObject.IkpPredmet.NovcanaObaveza.PNB_1">HR63 6050-48769-1065933835</derivirana_varijabla>
  </DomainObject.IkpPredmet.NovcanaObaveza.PNB>
  <DomainObject.IkpPredmet.Trosak.PreostaliIznos>
    <izvorni_sadrzaj>60,62 EUR</izvorni_sadrzaj>
    <derivirana_varijabla naziv="DomainObject.IkpPredmet.Trosak.PreostaliIznos_1">60,62 EUR</derivirana_varijabla>
  </DomainObject.IkpPredmet.Trosak.PreostaliIznos>
  <DomainObject.IkpPredmet.Trosak.PNB>
    <izvorni_sadrzaj>HR63 6068-48769-1065933878</izvorni_sadrzaj>
    <derivirana_varijabla naziv="DomainObject.IkpPredmet.Trosak.PNB_1">HR63 6068-48769-1065933878</derivirana_varijabla>
  </DomainObject.IkpPredmet.Trosak.PNB>
  <DomainObject.IkpPredmet.IshodisnaOdlukaDatumPravomocnosti>
    <izvorni_sadrzaj>06.02.2024.</izvorni_sadrzaj>
    <derivirana_varijabla naziv="DomainObject.IkpPredmet.IshodisnaOdlukaDatumPravomocnosti_1">06.02.2024.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07.04.2024.</izvorni_sadrzaj>
    <derivirana_varijabla naziv="DomainObject.IkpPredmet.IshodisnaOdlukaDatumIzvrsnosti_1">07.04.2024.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204</properties:Words>
  <properties:Characters>1087</properties:Characters>
  <properties:Lines>38</properties:Lines>
  <properties:Paragraphs>18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Marko Jakelić</cp:lastModifiedBy>
  <cp:lastPrinted>2026-09-21T05:20:00Z</cp:lastPrinted>
  <dcterms:modified xmlns:xsi="http://www.w3.org/2001/XMLSchema-instance" xsi:type="dcterms:W3CDTF">2026-09-21T05:20:00Z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