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E6296" w:rsidR="00F67A82" w:rsidP="00F57430" w:rsidRDefault="00F67A82" w14:paraId="712743BE" w14:textId="0C189F23">
      <w:pPr>
        <w15:collapsed w:val="false"/>
        <w:rPr>
          <w:rFonts w:ascii="Arial" w:hAnsi="Arial" w:cs="Arial"/>
        </w:rPr>
      </w:pPr>
      <w:bookmarkStart w:name="_GoBack" w:id="0"/>
      <w:bookmarkEnd w:id="0"/>
      <w:r w:rsidRPr="000E6296">
        <w:rPr>
          <w:rFonts w:ascii="Arial" w:hAnsi="Arial" w:cs="Arial"/>
          <w:bCs/>
          <w:spacing w:val="22"/>
        </w:rPr>
        <w:t>REPUBLIKA HRVATSKA</w:t>
      </w:r>
      <w:r w:rsidRPr="000E6296">
        <w:rPr>
          <w:rFonts w:ascii="Arial" w:hAnsi="Arial" w:cs="Arial"/>
          <w:spacing w:val="22"/>
        </w:rPr>
        <w:t xml:space="preserve"> </w:t>
      </w:r>
      <w:r w:rsidRPr="000E6296">
        <w:rPr>
          <w:rFonts w:ascii="Arial" w:hAnsi="Arial" w:cs="Arial"/>
        </w:rPr>
        <w:t xml:space="preserve">                           </w:t>
      </w:r>
      <w:r w:rsidRPr="000E6296" w:rsidR="004D2EAF">
        <w:rPr>
          <w:rFonts w:ascii="Arial" w:hAnsi="Arial" w:cs="Arial"/>
        </w:rPr>
        <w:t xml:space="preserve"> </w:t>
      </w:r>
      <w:r w:rsidRPr="000E6296" w:rsidR="00F57430">
        <w:rPr>
          <w:rFonts w:ascii="Arial" w:hAnsi="Arial" w:cs="Arial"/>
        </w:rPr>
        <w:t xml:space="preserve">   </w:t>
      </w:r>
      <w:r w:rsidR="006E0E5E">
        <w:rPr>
          <w:rFonts w:ascii="Arial" w:hAnsi="Arial" w:cs="Arial"/>
        </w:rPr>
        <w:t xml:space="preserve">   </w:t>
      </w:r>
      <w:r w:rsidR="005B5FD5">
        <w:rPr>
          <w:rFonts w:ascii="Arial" w:hAnsi="Arial" w:cs="Arial"/>
        </w:rPr>
        <w:t xml:space="preserve">Poslovni broj: </w:t>
      </w:r>
      <w:r w:rsidRPr="000E6296" w:rsidR="00F82568">
        <w:rPr>
          <w:rFonts w:ascii="Arial" w:hAnsi="Arial" w:cs="Arial"/>
        </w:rPr>
        <w:t>P</w:t>
      </w:r>
      <w:r w:rsidR="006E0E5E">
        <w:rPr>
          <w:rFonts w:ascii="Arial" w:hAnsi="Arial" w:cs="Arial"/>
        </w:rPr>
        <w:t>ovrv</w:t>
      </w:r>
      <w:r w:rsidRPr="000E6296" w:rsidR="00F82568">
        <w:rPr>
          <w:rFonts w:ascii="Arial" w:hAnsi="Arial" w:cs="Arial"/>
        </w:rPr>
        <w:t>-</w:t>
      </w:r>
      <w:r w:rsidR="00F92F33">
        <w:rPr>
          <w:rFonts w:ascii="Arial" w:hAnsi="Arial" w:cs="Arial"/>
        </w:rPr>
        <w:t>6</w:t>
      </w:r>
      <w:r w:rsidR="00822A06">
        <w:rPr>
          <w:rFonts w:ascii="Arial" w:hAnsi="Arial" w:cs="Arial"/>
        </w:rPr>
        <w:t>/202</w:t>
      </w:r>
      <w:r w:rsidR="009A01DF">
        <w:rPr>
          <w:rFonts w:ascii="Arial" w:hAnsi="Arial" w:cs="Arial"/>
        </w:rPr>
        <w:t>6</w:t>
      </w:r>
      <w:r w:rsidR="0019323C">
        <w:rPr>
          <w:rFonts w:ascii="Arial" w:hAnsi="Arial" w:cs="Arial"/>
        </w:rPr>
        <w:t>-</w:t>
      </w:r>
      <w:r w:rsidR="00B82588">
        <w:rPr>
          <w:rFonts w:ascii="Arial" w:hAnsi="Arial" w:cs="Arial"/>
        </w:rPr>
        <w:t>10</w:t>
      </w:r>
    </w:p>
    <w:p w:rsidRPr="000E6296" w:rsidR="00DC0768" w:rsidP="00F67A82" w:rsidRDefault="00F67A82" w14:paraId="0A5EB8ED" w14:textId="77777777">
      <w:pPr>
        <w:rPr>
          <w:rFonts w:ascii="Arial" w:hAnsi="Arial" w:cs="Arial"/>
          <w:bCs/>
        </w:rPr>
      </w:pPr>
      <w:r w:rsidRPr="000E6296">
        <w:rPr>
          <w:rFonts w:ascii="Arial" w:hAnsi="Arial" w:cs="Arial"/>
          <w:bCs/>
        </w:rPr>
        <w:t>TRGOVAČKI SUD U SPLITU</w:t>
      </w:r>
      <w:r w:rsidRPr="000E6296">
        <w:rPr>
          <w:rFonts w:ascii="Arial" w:hAnsi="Arial" w:cs="Arial"/>
          <w:bCs/>
        </w:rPr>
        <w:tab/>
      </w:r>
    </w:p>
    <w:p w:rsidR="00C86929" w:rsidP="009922CA" w:rsidRDefault="00F67A82" w14:paraId="6EE91AF6" w14:textId="77777777">
      <w:pPr>
        <w:rPr>
          <w:rFonts w:ascii="Arial" w:hAnsi="Arial" w:cs="Arial"/>
          <w:bCs/>
          <w:w w:val="200"/>
        </w:rPr>
      </w:pPr>
      <w:r w:rsidRPr="000E6296">
        <w:rPr>
          <w:rFonts w:ascii="Arial" w:hAnsi="Arial" w:cs="Arial"/>
        </w:rPr>
        <w:tab/>
      </w:r>
      <w:r w:rsidRPr="000E6296">
        <w:rPr>
          <w:rFonts w:ascii="Arial" w:hAnsi="Arial" w:cs="Arial"/>
        </w:rPr>
        <w:tab/>
      </w:r>
      <w:r w:rsidRPr="000E6296">
        <w:rPr>
          <w:rFonts w:ascii="Arial" w:hAnsi="Arial" w:cs="Arial"/>
        </w:rPr>
        <w:tab/>
      </w:r>
      <w:r w:rsidRPr="000E6296">
        <w:rPr>
          <w:rFonts w:ascii="Arial" w:hAnsi="Arial" w:cs="Arial"/>
        </w:rPr>
        <w:tab/>
      </w:r>
      <w:r w:rsidRPr="000E6296">
        <w:rPr>
          <w:rFonts w:ascii="Arial" w:hAnsi="Arial" w:cs="Arial"/>
        </w:rPr>
        <w:tab/>
      </w:r>
    </w:p>
    <w:p w:rsidR="00AC270C" w:rsidP="0025528F" w:rsidRDefault="00F67A82" w14:paraId="72CD2DD2" w14:textId="4E7285FF">
      <w:pPr>
        <w:jc w:val="center"/>
        <w:rPr>
          <w:rFonts w:ascii="Arial" w:hAnsi="Arial" w:cs="Arial"/>
          <w:bCs/>
          <w:w w:val="200"/>
        </w:rPr>
      </w:pPr>
      <w:r w:rsidRPr="000E6296">
        <w:rPr>
          <w:rFonts w:ascii="Arial" w:hAnsi="Arial" w:cs="Arial"/>
          <w:bCs/>
          <w:w w:val="200"/>
        </w:rPr>
        <w:t>Z A P I S N I K</w:t>
      </w:r>
    </w:p>
    <w:p w:rsidRPr="000E6296" w:rsidR="001539FF" w:rsidP="0025528F" w:rsidRDefault="001539FF" w14:paraId="73C7CD38" w14:textId="77777777">
      <w:pPr>
        <w:jc w:val="center"/>
        <w:rPr>
          <w:rFonts w:ascii="Arial" w:hAnsi="Arial" w:cs="Arial"/>
          <w:bCs/>
          <w:w w:val="200"/>
        </w:rPr>
      </w:pPr>
    </w:p>
    <w:p w:rsidRPr="000E6296" w:rsidR="00F67A82" w:rsidP="00054E1C" w:rsidRDefault="00F82568" w14:paraId="4463C01C" w14:textId="7A2350C7">
      <w:pPr>
        <w:jc w:val="center"/>
        <w:rPr>
          <w:rFonts w:ascii="Arial" w:hAnsi="Arial" w:cs="Arial"/>
        </w:rPr>
      </w:pPr>
      <w:r w:rsidRPr="000E6296">
        <w:rPr>
          <w:rFonts w:ascii="Arial" w:hAnsi="Arial" w:cs="Arial"/>
        </w:rPr>
        <w:t xml:space="preserve">od </w:t>
      </w:r>
      <w:r w:rsidR="001539FF">
        <w:rPr>
          <w:rFonts w:ascii="Arial" w:hAnsi="Arial" w:cs="Arial"/>
        </w:rPr>
        <w:t>2</w:t>
      </w:r>
      <w:r w:rsidR="00B82588">
        <w:rPr>
          <w:rFonts w:ascii="Arial" w:hAnsi="Arial" w:cs="Arial"/>
        </w:rPr>
        <w:t>9</w:t>
      </w:r>
      <w:r w:rsidR="005E5876">
        <w:rPr>
          <w:rFonts w:ascii="Arial" w:hAnsi="Arial" w:cs="Arial"/>
        </w:rPr>
        <w:t xml:space="preserve">. </w:t>
      </w:r>
      <w:r w:rsidR="00B82588">
        <w:rPr>
          <w:rFonts w:ascii="Arial" w:hAnsi="Arial" w:cs="Arial"/>
        </w:rPr>
        <w:t>rujna</w:t>
      </w:r>
      <w:r w:rsidR="00C41A4D">
        <w:rPr>
          <w:rFonts w:ascii="Arial" w:hAnsi="Arial" w:cs="Arial"/>
        </w:rPr>
        <w:t xml:space="preserve"> </w:t>
      </w:r>
      <w:r w:rsidR="007652D2">
        <w:rPr>
          <w:rFonts w:ascii="Arial" w:hAnsi="Arial" w:cs="Arial"/>
        </w:rPr>
        <w:t>202</w:t>
      </w:r>
      <w:r w:rsidR="00FA1EB7">
        <w:rPr>
          <w:rFonts w:ascii="Arial" w:hAnsi="Arial" w:cs="Arial"/>
        </w:rPr>
        <w:t>6</w:t>
      </w:r>
      <w:r w:rsidR="005B5FD5">
        <w:rPr>
          <w:rFonts w:ascii="Arial" w:hAnsi="Arial" w:cs="Arial"/>
        </w:rPr>
        <w:t>.</w:t>
      </w:r>
    </w:p>
    <w:p w:rsidRPr="000E6296" w:rsidR="00F67A82" w:rsidP="00F67A82" w:rsidRDefault="00F67A82" w14:paraId="41CDBE86" w14:textId="77777777">
      <w:pPr>
        <w:rPr>
          <w:rFonts w:ascii="Arial" w:hAnsi="Arial" w:cs="Arial"/>
          <w:bCs/>
        </w:rPr>
      </w:pPr>
    </w:p>
    <w:p w:rsidRPr="000E6296" w:rsidR="00F67A82" w:rsidP="00F67A82" w:rsidRDefault="00F67A82" w14:paraId="0D12F80B" w14:textId="77777777">
      <w:pPr>
        <w:ind w:left="708"/>
        <w:rPr>
          <w:rFonts w:ascii="Arial" w:hAnsi="Arial" w:cs="Arial"/>
        </w:rPr>
      </w:pPr>
      <w:r w:rsidRPr="000E6296">
        <w:rPr>
          <w:rFonts w:ascii="Arial" w:hAnsi="Arial" w:cs="Arial"/>
          <w:bCs/>
        </w:rPr>
        <w:t xml:space="preserve">      Prisutni od suda:</w:t>
      </w:r>
      <w:r w:rsidRPr="000E6296">
        <w:rPr>
          <w:rFonts w:ascii="Arial" w:hAnsi="Arial" w:cs="Arial"/>
          <w:bCs/>
        </w:rPr>
        <w:tab/>
      </w:r>
      <w:r w:rsidRPr="000E6296">
        <w:rPr>
          <w:rFonts w:ascii="Arial" w:hAnsi="Arial" w:cs="Arial"/>
        </w:rPr>
        <w:tab/>
        <w:t xml:space="preserve">                       </w:t>
      </w:r>
      <w:r w:rsidRPr="000E6296">
        <w:rPr>
          <w:rFonts w:ascii="Arial" w:hAnsi="Arial" w:cs="Arial"/>
          <w:bCs/>
        </w:rPr>
        <w:t>Pravna stvar:</w:t>
      </w:r>
      <w:r w:rsidRPr="000E6296">
        <w:rPr>
          <w:rFonts w:ascii="Arial" w:hAnsi="Arial" w:cs="Arial"/>
        </w:rPr>
        <w:t xml:space="preserve">       </w:t>
      </w:r>
    </w:p>
    <w:p w:rsidRPr="000E6296" w:rsidR="00F67A82" w:rsidP="00F67A82" w:rsidRDefault="00F67A82" w14:paraId="2BC27DE9" w14:textId="77777777">
      <w:pPr>
        <w:rPr>
          <w:rFonts w:ascii="Arial" w:hAnsi="Arial" w:cs="Arial"/>
        </w:rPr>
      </w:pPr>
    </w:p>
    <w:tbl>
      <w:tblPr>
        <w:tblW w:w="0" w:type="auto"/>
        <w:tblLook w:firstRow="1" w:lastRow="0" w:firstColumn="1" w:lastColumn="0" w:noHBand="0" w:noVBand="1" w:val="04A0"/>
      </w:tblPr>
      <w:tblGrid>
        <w:gridCol w:w="3773"/>
        <w:gridCol w:w="1124"/>
        <w:gridCol w:w="4175"/>
      </w:tblGrid>
      <w:tr w:rsidRPr="000E6296" w:rsidR="00F67A82" w:rsidTr="00FA1EB7" w14:paraId="25A648BD" w14:textId="77777777">
        <w:trPr>
          <w:trHeight w:val="397"/>
        </w:trPr>
        <w:tc>
          <w:tcPr>
            <w:tcW w:w="3773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  <w:hideMark/>
          </w:tcPr>
          <w:p w:rsidRPr="000E6296" w:rsidR="00F67A82" w:rsidRDefault="001560DE" w14:paraId="5F652B29" w14:textId="77777777">
            <w:pPr>
              <w:jc w:val="center"/>
              <w:rPr>
                <w:rFonts w:ascii="Arial" w:hAnsi="Arial" w:cs="Arial"/>
              </w:rPr>
            </w:pPr>
            <w:r w:rsidRPr="000E6296">
              <w:rPr>
                <w:rFonts w:ascii="Arial" w:hAnsi="Arial" w:cs="Arial"/>
              </w:rPr>
              <w:t>Ana Misir Šarić</w:t>
            </w:r>
          </w:p>
        </w:tc>
        <w:tc>
          <w:tcPr>
            <w:tcW w:w="1124" w:type="dxa"/>
            <w:vAlign w:val="bottom"/>
            <w:hideMark/>
          </w:tcPr>
          <w:p w:rsidRPr="000E6296" w:rsidR="00F67A82" w:rsidP="00DA1CA9" w:rsidRDefault="00F67A82" w14:paraId="4735A3BA" w14:textId="374C7E3B">
            <w:pPr>
              <w:rPr>
                <w:rFonts w:ascii="Arial" w:hAnsi="Arial" w:cs="Arial"/>
              </w:rPr>
            </w:pPr>
            <w:r w:rsidRPr="000E6296">
              <w:rPr>
                <w:rFonts w:ascii="Arial" w:hAnsi="Arial" w:cs="Arial"/>
              </w:rPr>
              <w:t>Tužitelj:</w:t>
            </w:r>
          </w:p>
        </w:tc>
        <w:tc>
          <w:tcPr>
            <w:tcW w:w="4175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  <w:hideMark/>
          </w:tcPr>
          <w:p w:rsidRPr="000E6296" w:rsidR="00F67A82" w:rsidP="006E0E5E" w:rsidRDefault="00F92F33" w14:paraId="6FD6FC9F" w14:textId="2E4EBAE8">
            <w:pPr>
              <w:rPr>
                <w:rFonts w:ascii="Arial" w:hAnsi="Arial" w:cs="Arial"/>
              </w:rPr>
            </w:pPr>
            <w:r w:rsidRPr="00F92F33">
              <w:rPr>
                <w:rFonts w:ascii="Arial" w:hAnsi="Arial" w:cs="Arial"/>
              </w:rPr>
              <w:t>GMG GRADNJA d.o.o.</w:t>
            </w:r>
            <w:r>
              <w:rPr>
                <w:rFonts w:ascii="Arial" w:hAnsi="Arial" w:cs="Arial"/>
              </w:rPr>
              <w:t xml:space="preserve">, </w:t>
            </w:r>
            <w:r w:rsidRPr="00F92F33">
              <w:rPr>
                <w:rFonts w:ascii="Arial" w:hAnsi="Arial" w:cs="Arial"/>
              </w:rPr>
              <w:t>Bjelovar</w:t>
            </w:r>
          </w:p>
        </w:tc>
      </w:tr>
      <w:tr w:rsidRPr="000E6296" w:rsidR="00F67A82" w:rsidTr="00FA1EB7" w14:paraId="6CAC8C29" w14:textId="77777777">
        <w:tc>
          <w:tcPr>
            <w:tcW w:w="3773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  <w:hideMark/>
          </w:tcPr>
          <w:p w:rsidRPr="000E6296" w:rsidR="00F67A82" w:rsidRDefault="00F67A82" w14:paraId="77414091" w14:textId="77777777">
            <w:pPr>
              <w:jc w:val="center"/>
              <w:rPr>
                <w:rFonts w:ascii="Arial" w:hAnsi="Arial" w:cs="Arial"/>
              </w:rPr>
            </w:pPr>
            <w:r w:rsidRPr="000E6296">
              <w:rPr>
                <w:rFonts w:ascii="Arial" w:hAnsi="Arial" w:cs="Arial"/>
              </w:rPr>
              <w:t>(sudac)</w:t>
            </w:r>
          </w:p>
        </w:tc>
        <w:tc>
          <w:tcPr>
            <w:tcW w:w="1124" w:type="dxa"/>
            <w:vAlign w:val="bottom"/>
          </w:tcPr>
          <w:p w:rsidRPr="000E6296" w:rsidR="00F67A82" w:rsidRDefault="00F67A82" w14:paraId="1D56E693" w14:textId="77777777">
            <w:pPr>
              <w:rPr>
                <w:rFonts w:ascii="Arial" w:hAnsi="Arial" w:cs="Arial"/>
              </w:rPr>
            </w:pPr>
          </w:p>
        </w:tc>
        <w:tc>
          <w:tcPr>
            <w:tcW w:w="4175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</w:tcPr>
          <w:p w:rsidRPr="000E6296" w:rsidR="00F67A82" w:rsidRDefault="00F67A82" w14:paraId="29D85E76" w14:textId="77777777">
            <w:pPr>
              <w:rPr>
                <w:rFonts w:ascii="Arial" w:hAnsi="Arial" w:cs="Arial"/>
              </w:rPr>
            </w:pPr>
          </w:p>
        </w:tc>
      </w:tr>
      <w:tr w:rsidRPr="000E6296" w:rsidR="00F67A82" w:rsidTr="00FA1EB7" w14:paraId="7B5C583F" w14:textId="77777777">
        <w:trPr>
          <w:trHeight w:val="397"/>
        </w:trPr>
        <w:tc>
          <w:tcPr>
            <w:tcW w:w="3773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</w:tcPr>
          <w:p w:rsidRPr="000E6296" w:rsidR="00F67A82" w:rsidRDefault="00F67A82" w14:paraId="328A030C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24" w:type="dxa"/>
            <w:vAlign w:val="bottom"/>
            <w:hideMark/>
          </w:tcPr>
          <w:p w:rsidRPr="000E6296" w:rsidR="00F67A82" w:rsidP="00DA1CA9" w:rsidRDefault="00F67A82" w14:paraId="73A3AA77" w14:textId="412286C7">
            <w:pPr>
              <w:rPr>
                <w:rFonts w:ascii="Arial" w:hAnsi="Arial" w:cs="Arial"/>
              </w:rPr>
            </w:pPr>
            <w:r w:rsidRPr="000E6296">
              <w:rPr>
                <w:rFonts w:ascii="Arial" w:hAnsi="Arial" w:cs="Arial"/>
              </w:rPr>
              <w:t>Tuženik:</w:t>
            </w:r>
          </w:p>
        </w:tc>
        <w:tc>
          <w:tcPr>
            <w:tcW w:w="4175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  <w:hideMark/>
          </w:tcPr>
          <w:p w:rsidRPr="000E6296" w:rsidR="005570F7" w:rsidP="006E0E5E" w:rsidRDefault="00F92F33" w14:paraId="68CF7F87" w14:textId="4C1B4032">
            <w:pPr>
              <w:jc w:val="both"/>
              <w:rPr>
                <w:rFonts w:ascii="Arial" w:hAnsi="Arial" w:cs="Arial"/>
              </w:rPr>
            </w:pPr>
            <w:r w:rsidRPr="00F92F33">
              <w:rPr>
                <w:rFonts w:ascii="Arial" w:hAnsi="Arial" w:cs="Arial"/>
              </w:rPr>
              <w:t>ALDI PROJEKT d.o.o.</w:t>
            </w:r>
            <w:r>
              <w:rPr>
                <w:rFonts w:ascii="Arial" w:hAnsi="Arial" w:cs="Arial"/>
              </w:rPr>
              <w:t xml:space="preserve">, </w:t>
            </w:r>
            <w:r w:rsidRPr="00F92F33">
              <w:rPr>
                <w:rFonts w:ascii="Arial" w:hAnsi="Arial" w:cs="Arial"/>
              </w:rPr>
              <w:t>Solin</w:t>
            </w:r>
          </w:p>
        </w:tc>
      </w:tr>
      <w:tr w:rsidRPr="000E6296" w:rsidR="00F67A82" w:rsidTr="00FA1EB7" w14:paraId="1A521F8C" w14:textId="77777777">
        <w:trPr>
          <w:trHeight w:val="70"/>
        </w:trPr>
        <w:tc>
          <w:tcPr>
            <w:tcW w:w="3773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</w:tcPr>
          <w:p w:rsidRPr="000E6296" w:rsidR="00F67A82" w:rsidRDefault="00F67A82" w14:paraId="20B272E8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24" w:type="dxa"/>
            <w:vAlign w:val="bottom"/>
          </w:tcPr>
          <w:p w:rsidRPr="000E6296" w:rsidR="00F67A82" w:rsidRDefault="00F67A82" w14:paraId="78EEF83B" w14:textId="77777777">
            <w:pPr>
              <w:rPr>
                <w:rFonts w:ascii="Arial" w:hAnsi="Arial" w:cs="Arial"/>
              </w:rPr>
            </w:pPr>
          </w:p>
        </w:tc>
        <w:tc>
          <w:tcPr>
            <w:tcW w:w="4175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</w:tcPr>
          <w:p w:rsidRPr="000E6296" w:rsidR="00F67A82" w:rsidRDefault="00F67A82" w14:paraId="02B5FA5B" w14:textId="77777777">
            <w:pPr>
              <w:rPr>
                <w:rFonts w:ascii="Arial" w:hAnsi="Arial" w:cs="Arial"/>
              </w:rPr>
            </w:pPr>
          </w:p>
        </w:tc>
      </w:tr>
      <w:tr w:rsidRPr="000E6296" w:rsidR="00F67A82" w:rsidTr="00FA1EB7" w14:paraId="7C628DB2" w14:textId="77777777">
        <w:trPr>
          <w:trHeight w:val="397"/>
        </w:trPr>
        <w:tc>
          <w:tcPr>
            <w:tcW w:w="3773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</w:tcPr>
          <w:p w:rsidRPr="000E6296" w:rsidR="00F67A82" w:rsidRDefault="00FA1EB7" w14:paraId="5B90F0F6" w14:textId="777777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Jelena Perkov</w:t>
            </w:r>
          </w:p>
        </w:tc>
        <w:tc>
          <w:tcPr>
            <w:tcW w:w="1124" w:type="dxa"/>
            <w:vAlign w:val="bottom"/>
            <w:hideMark/>
          </w:tcPr>
          <w:p w:rsidRPr="000E6296" w:rsidR="00F67A82" w:rsidRDefault="00F67A82" w14:paraId="6278F990" w14:textId="77777777">
            <w:pPr>
              <w:rPr>
                <w:rFonts w:ascii="Arial" w:hAnsi="Arial" w:cs="Arial"/>
              </w:rPr>
            </w:pPr>
            <w:r w:rsidRPr="000E6296">
              <w:rPr>
                <w:rFonts w:ascii="Arial" w:hAnsi="Arial" w:cs="Arial"/>
              </w:rPr>
              <w:t>Radi:</w:t>
            </w:r>
          </w:p>
        </w:tc>
        <w:tc>
          <w:tcPr>
            <w:tcW w:w="4175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  <w:hideMark/>
          </w:tcPr>
          <w:p w:rsidRPr="000E6296" w:rsidR="00692A06" w:rsidP="002F427E" w:rsidRDefault="00822A06" w14:paraId="560AEE3D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isplate</w:t>
            </w:r>
          </w:p>
        </w:tc>
      </w:tr>
      <w:tr w:rsidRPr="000E6296" w:rsidR="00F67A82" w:rsidTr="00FA1EB7" w14:paraId="192ADC1A" w14:textId="77777777">
        <w:tc>
          <w:tcPr>
            <w:tcW w:w="3773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  <w:hideMark/>
          </w:tcPr>
          <w:p w:rsidRPr="000E6296" w:rsidR="00F67A82" w:rsidRDefault="00F67A82" w14:paraId="6BE2E950" w14:textId="77777777">
            <w:pPr>
              <w:jc w:val="center"/>
              <w:rPr>
                <w:rFonts w:ascii="Arial" w:hAnsi="Arial" w:cs="Arial"/>
              </w:rPr>
            </w:pPr>
            <w:r w:rsidRPr="000E6296">
              <w:rPr>
                <w:rFonts w:ascii="Arial" w:hAnsi="Arial" w:cs="Arial"/>
              </w:rPr>
              <w:t>(zapisničar)</w:t>
            </w:r>
          </w:p>
        </w:tc>
        <w:tc>
          <w:tcPr>
            <w:tcW w:w="1124" w:type="dxa"/>
            <w:vAlign w:val="bottom"/>
          </w:tcPr>
          <w:p w:rsidRPr="000E6296" w:rsidR="00F67A82" w:rsidRDefault="00F67A82" w14:paraId="7B1D8171" w14:textId="77777777">
            <w:pPr>
              <w:rPr>
                <w:rFonts w:ascii="Arial" w:hAnsi="Arial" w:cs="Arial"/>
              </w:rPr>
            </w:pPr>
          </w:p>
        </w:tc>
        <w:tc>
          <w:tcPr>
            <w:tcW w:w="4175" w:type="dxa"/>
            <w:vAlign w:val="bottom"/>
          </w:tcPr>
          <w:p w:rsidRPr="000E6296" w:rsidR="00F67A82" w:rsidRDefault="00F67A82" w14:paraId="35FBD518" w14:textId="77777777">
            <w:pPr>
              <w:rPr>
                <w:rFonts w:ascii="Arial" w:hAnsi="Arial" w:cs="Arial"/>
              </w:rPr>
            </w:pPr>
          </w:p>
        </w:tc>
      </w:tr>
    </w:tbl>
    <w:p w:rsidR="000274CB" w:rsidP="000274CB" w:rsidRDefault="000274CB" w14:paraId="1C4A97E1" w14:textId="77777777">
      <w:pPr>
        <w:rPr>
          <w:rFonts w:ascii="Arial" w:hAnsi="Arial" w:cs="Arial"/>
        </w:rPr>
      </w:pPr>
    </w:p>
    <w:p w:rsidRPr="000274CB" w:rsidR="000274CB" w:rsidP="000274CB" w:rsidRDefault="000274CB" w14:paraId="74B162AF" w14:textId="77777777">
      <w:pPr>
        <w:rPr>
          <w:rFonts w:ascii="Arial" w:hAnsi="Arial" w:cs="Arial"/>
          <w:sz w:val="16"/>
          <w:szCs w:val="16"/>
        </w:rPr>
      </w:pPr>
    </w:p>
    <w:p w:rsidRPr="000E6296" w:rsidR="00E3328E" w:rsidP="00E3328E" w:rsidRDefault="00542862" w14:paraId="5423CC82" w14:textId="245BD6F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Pripremno ročište</w:t>
      </w:r>
      <w:r w:rsidRPr="000E6296" w:rsidR="00CF49DF">
        <w:rPr>
          <w:rFonts w:ascii="Arial" w:hAnsi="Arial" w:cs="Arial"/>
        </w:rPr>
        <w:t xml:space="preserve"> </w:t>
      </w:r>
      <w:r w:rsidRPr="000E6296" w:rsidR="00C351F3">
        <w:rPr>
          <w:rFonts w:ascii="Arial" w:hAnsi="Arial" w:cs="Arial"/>
        </w:rPr>
        <w:t xml:space="preserve">s </w:t>
      </w:r>
      <w:r w:rsidRPr="000E6296" w:rsidR="004B5550">
        <w:rPr>
          <w:rFonts w:ascii="Arial" w:hAnsi="Arial" w:cs="Arial"/>
        </w:rPr>
        <w:t>početkom</w:t>
      </w:r>
      <w:r w:rsidR="00822A06">
        <w:rPr>
          <w:rFonts w:ascii="Arial" w:hAnsi="Arial" w:cs="Arial"/>
        </w:rPr>
        <w:t xml:space="preserve"> u </w:t>
      </w:r>
      <w:r w:rsidR="001539FF">
        <w:rPr>
          <w:rFonts w:ascii="Arial" w:hAnsi="Arial" w:cs="Arial"/>
        </w:rPr>
        <w:t>13,00</w:t>
      </w:r>
      <w:r w:rsidR="006C18AE">
        <w:rPr>
          <w:rFonts w:ascii="Arial" w:hAnsi="Arial" w:cs="Arial"/>
        </w:rPr>
        <w:t xml:space="preserve"> </w:t>
      </w:r>
      <w:r w:rsidR="007652D2">
        <w:rPr>
          <w:rFonts w:ascii="Arial" w:hAnsi="Arial" w:cs="Arial"/>
        </w:rPr>
        <w:t>sati.</w:t>
      </w:r>
    </w:p>
    <w:p w:rsidRPr="000E6296" w:rsidR="00F67A82" w:rsidP="00E3328E" w:rsidRDefault="00F67A82" w14:paraId="7C6977A8" w14:textId="77777777">
      <w:pPr>
        <w:jc w:val="center"/>
        <w:rPr>
          <w:rFonts w:ascii="Arial" w:hAnsi="Arial" w:cs="Arial"/>
        </w:rPr>
      </w:pPr>
      <w:r w:rsidRPr="000E6296">
        <w:rPr>
          <w:rFonts w:ascii="Arial" w:hAnsi="Arial" w:cs="Arial"/>
        </w:rPr>
        <w:t xml:space="preserve"> </w:t>
      </w:r>
    </w:p>
    <w:p w:rsidRPr="000E6296" w:rsidR="006E0E5E" w:rsidP="0018076F" w:rsidRDefault="0018076F" w14:paraId="75205F77" w14:textId="77777777">
      <w:pPr>
        <w:jc w:val="both"/>
        <w:rPr>
          <w:rFonts w:ascii="Arial" w:hAnsi="Arial" w:cs="Arial"/>
        </w:rPr>
      </w:pPr>
      <w:r w:rsidRPr="000E6296">
        <w:rPr>
          <w:rFonts w:ascii="Arial" w:hAnsi="Arial" w:cs="Arial"/>
        </w:rPr>
        <w:t>Rasprava je javna.</w:t>
      </w:r>
    </w:p>
    <w:p w:rsidRPr="000E6296" w:rsidR="00B428AE" w:rsidP="00CD4570" w:rsidRDefault="00F67A82" w14:paraId="75FB46BF" w14:textId="29B38017">
      <w:pPr>
        <w:jc w:val="both"/>
        <w:rPr>
          <w:rFonts w:ascii="Arial" w:hAnsi="Arial" w:cs="Arial"/>
        </w:rPr>
      </w:pPr>
      <w:r w:rsidRPr="000E6296">
        <w:rPr>
          <w:rFonts w:ascii="Arial" w:hAnsi="Arial" w:cs="Arial"/>
        </w:rPr>
        <w:t>Za tužitelja</w:t>
      </w:r>
      <w:r w:rsidRPr="000E6296" w:rsidR="000E1794">
        <w:rPr>
          <w:rFonts w:ascii="Arial" w:hAnsi="Arial" w:cs="Arial"/>
        </w:rPr>
        <w:t>:</w:t>
      </w:r>
      <w:r w:rsidR="00DF0B7D">
        <w:rPr>
          <w:rFonts w:ascii="Arial" w:hAnsi="Arial" w:cs="Arial"/>
        </w:rPr>
        <w:t xml:space="preserve"> </w:t>
      </w:r>
      <w:r w:rsidR="000C25F4">
        <w:rPr>
          <w:rFonts w:ascii="Arial" w:hAnsi="Arial" w:cs="Arial"/>
        </w:rPr>
        <w:t>nitko, uredno pozvan</w:t>
      </w:r>
    </w:p>
    <w:p w:rsidR="005570F7" w:rsidP="00616329" w:rsidRDefault="00F67A82" w14:paraId="43D60A98" w14:textId="1CBC0084">
      <w:pPr>
        <w:jc w:val="both"/>
        <w:rPr>
          <w:rFonts w:ascii="Arial" w:hAnsi="Arial" w:cs="Arial"/>
        </w:rPr>
      </w:pPr>
      <w:r w:rsidRPr="000E6296">
        <w:rPr>
          <w:rFonts w:ascii="Arial" w:hAnsi="Arial" w:cs="Arial"/>
        </w:rPr>
        <w:t>Za tuženika</w:t>
      </w:r>
      <w:r w:rsidR="00043466">
        <w:rPr>
          <w:rFonts w:ascii="Arial" w:hAnsi="Arial" w:cs="Arial"/>
        </w:rPr>
        <w:t>:</w:t>
      </w:r>
      <w:r w:rsidR="00F90F19">
        <w:rPr>
          <w:rFonts w:ascii="Arial" w:hAnsi="Arial" w:cs="Arial"/>
        </w:rPr>
        <w:t xml:space="preserve"> </w:t>
      </w:r>
      <w:r w:rsidR="003A4D8E">
        <w:rPr>
          <w:rFonts w:ascii="Arial" w:hAnsi="Arial" w:cs="Arial"/>
        </w:rPr>
        <w:t xml:space="preserve">zamjenica punomoćnika </w:t>
      </w:r>
      <w:r w:rsidR="00DF0B7D">
        <w:rPr>
          <w:rFonts w:ascii="Arial" w:hAnsi="Arial" w:cs="Arial"/>
        </w:rPr>
        <w:t xml:space="preserve">tuženika </w:t>
      </w:r>
      <w:r w:rsidR="002552E3">
        <w:rPr>
          <w:rFonts w:ascii="Arial" w:hAnsi="Arial" w:cs="Arial"/>
        </w:rPr>
        <w:t xml:space="preserve">Ana Bolotin, </w:t>
      </w:r>
      <w:r w:rsidR="003A4D8E">
        <w:rPr>
          <w:rFonts w:ascii="Arial" w:hAnsi="Arial" w:cs="Arial"/>
        </w:rPr>
        <w:t>odvjetnica u Splitu, zamjenička punomoć u spisu</w:t>
      </w:r>
    </w:p>
    <w:p w:rsidR="00DF0B7D" w:rsidP="003F1612" w:rsidRDefault="00DF0B7D" w14:paraId="1D6B5854" w14:textId="28996D35">
      <w:pPr>
        <w:jc w:val="both"/>
        <w:rPr>
          <w:rFonts w:ascii="Arial" w:hAnsi="Arial" w:cs="Arial"/>
        </w:rPr>
      </w:pPr>
    </w:p>
    <w:p w:rsidR="000C25F4" w:rsidP="000C25F4" w:rsidRDefault="000C25F4" w14:paraId="677655B1" w14:textId="2E59858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Zamjenica punomoćnika tuženika izjavljuje da se neće upuštati u raspravljanje, pa da sud sukladno čl. 295. st. 2. ZPP-a donese rješenje kojim se smatra da je tužitelj povukao tužbu, ujedno predlaže i da sud obveže tužitelja da mu naknadi troškove postupka prema troškovniku kojeg predaje.</w:t>
      </w:r>
    </w:p>
    <w:p w:rsidRPr="00542862" w:rsidR="0096243F" w:rsidP="00542862" w:rsidRDefault="0096243F" w14:paraId="11DCD519" w14:textId="77777777">
      <w:pPr>
        <w:jc w:val="both"/>
        <w:rPr>
          <w:rFonts w:ascii="Arial" w:hAnsi="Arial" w:cs="Arial"/>
        </w:rPr>
      </w:pPr>
    </w:p>
    <w:p w:rsidR="000274CB" w:rsidP="000C25F4" w:rsidRDefault="00542862" w14:paraId="5C35E069" w14:textId="3CC26C68">
      <w:pPr>
        <w:jc w:val="both"/>
        <w:rPr>
          <w:rFonts w:ascii="Arial" w:hAnsi="Arial" w:cs="Arial"/>
        </w:rPr>
      </w:pPr>
      <w:r w:rsidRPr="00542862">
        <w:rPr>
          <w:rFonts w:ascii="Arial" w:hAnsi="Arial" w:cs="Arial"/>
        </w:rPr>
        <w:t>Sud donosi</w:t>
      </w:r>
    </w:p>
    <w:p w:rsidRPr="00542862" w:rsidR="00542862" w:rsidP="00542862" w:rsidRDefault="00542862" w14:paraId="19EF15E8" w14:textId="77777777">
      <w:pPr>
        <w:jc w:val="center"/>
        <w:rPr>
          <w:rFonts w:ascii="Arial" w:hAnsi="Arial" w:cs="Arial"/>
        </w:rPr>
      </w:pPr>
      <w:r w:rsidRPr="00542862">
        <w:rPr>
          <w:rFonts w:ascii="Arial" w:hAnsi="Arial" w:cs="Arial"/>
        </w:rPr>
        <w:t>r j e š e nj e</w:t>
      </w:r>
    </w:p>
    <w:p w:rsidR="0025528F" w:rsidP="00DA1CA9" w:rsidRDefault="0025528F" w14:paraId="084FDF9B" w14:textId="5D1635C8">
      <w:pPr>
        <w:jc w:val="both"/>
        <w:rPr>
          <w:rFonts w:ascii="Arial" w:hAnsi="Arial" w:cs="Arial"/>
          <w:szCs w:val="20"/>
        </w:rPr>
      </w:pPr>
    </w:p>
    <w:p w:rsidR="007652D2" w:rsidP="000C25F4" w:rsidRDefault="000C25F4" w14:paraId="70127DC8" w14:textId="605240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Tužba se smatra povučenom, pa se platni nalog sadržan u rješenju o ovrsi na temelju vjerodostojne isprave poslovnog broja Ovrv-19927/2025 kojeg je 8. srpnja 2025. donijela Irena Šimunović, javni bilježnik u Splitu, ukida u cijelosti.</w:t>
      </w:r>
    </w:p>
    <w:p w:rsidR="000C25F4" w:rsidP="007652D2" w:rsidRDefault="000C25F4" w14:paraId="6933FEB6" w14:textId="7CDA0F00">
      <w:pPr>
        <w:rPr>
          <w:rFonts w:ascii="Arial" w:hAnsi="Arial" w:cs="Arial"/>
        </w:rPr>
      </w:pPr>
    </w:p>
    <w:p w:rsidR="000C25F4" w:rsidP="000C25F4" w:rsidRDefault="000C25F4" w14:paraId="547E7D18" w14:textId="223A7BE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Strankama će se dostaviti pisani otpravak odluke.</w:t>
      </w:r>
    </w:p>
    <w:p w:rsidR="000C25F4" w:rsidP="007652D2" w:rsidRDefault="000C25F4" w14:paraId="38AF6CA3" w14:textId="77777777">
      <w:pPr>
        <w:rPr>
          <w:rFonts w:ascii="Arial" w:hAnsi="Arial" w:cs="Arial"/>
        </w:rPr>
      </w:pPr>
    </w:p>
    <w:p w:rsidR="009138ED" w:rsidP="001C5634" w:rsidRDefault="006961FF" w14:paraId="10705353" w14:textId="7B3F5454">
      <w:pPr>
        <w:rPr>
          <w:rFonts w:ascii="Arial" w:hAnsi="Arial" w:cs="Arial"/>
        </w:rPr>
      </w:pPr>
      <w:r w:rsidRPr="000E6296">
        <w:rPr>
          <w:rFonts w:ascii="Arial" w:hAnsi="Arial" w:cs="Arial"/>
        </w:rPr>
        <w:t>Dovršeno u</w:t>
      </w:r>
      <w:r w:rsidRPr="000E6296" w:rsidR="00B45598">
        <w:rPr>
          <w:rFonts w:ascii="Arial" w:hAnsi="Arial" w:cs="Arial"/>
        </w:rPr>
        <w:t xml:space="preserve"> </w:t>
      </w:r>
      <w:r w:rsidR="00CC4298">
        <w:rPr>
          <w:rFonts w:ascii="Arial" w:hAnsi="Arial" w:cs="Arial"/>
        </w:rPr>
        <w:t>13,</w:t>
      </w:r>
      <w:r w:rsidR="000C25F4">
        <w:rPr>
          <w:rFonts w:ascii="Arial" w:hAnsi="Arial" w:cs="Arial"/>
        </w:rPr>
        <w:t>08</w:t>
      </w:r>
      <w:r w:rsidRPr="000E6296" w:rsidR="007B074F">
        <w:rPr>
          <w:rFonts w:ascii="Arial" w:hAnsi="Arial" w:cs="Arial"/>
        </w:rPr>
        <w:t xml:space="preserve"> </w:t>
      </w:r>
      <w:r w:rsidRPr="000E6296">
        <w:rPr>
          <w:rFonts w:ascii="Arial" w:hAnsi="Arial" w:cs="Arial"/>
        </w:rPr>
        <w:t>sati</w:t>
      </w:r>
      <w:r w:rsidR="00914FF1">
        <w:rPr>
          <w:rFonts w:ascii="Arial" w:hAnsi="Arial" w:cs="Arial"/>
        </w:rPr>
        <w:t>.</w:t>
      </w:r>
    </w:p>
    <w:p w:rsidR="00943043" w:rsidP="001C5634" w:rsidRDefault="00943043" w14:paraId="40395FC2" w14:textId="77777777">
      <w:pPr>
        <w:rPr>
          <w:rFonts w:ascii="Arial" w:hAnsi="Arial" w:cs="Arial"/>
        </w:rPr>
      </w:pPr>
    </w:p>
    <w:p w:rsidR="000274CB" w:rsidP="002B1256" w:rsidRDefault="000274CB" w14:paraId="741B6FB0" w14:textId="77777777">
      <w:pPr>
        <w:ind w:left="3115" w:firstLine="425"/>
        <w:rPr>
          <w:rFonts w:ascii="Arial" w:hAnsi="Arial" w:cs="Arial"/>
        </w:rPr>
      </w:pPr>
    </w:p>
    <w:p w:rsidR="00011229" w:rsidP="002B1256" w:rsidRDefault="00F67A82" w14:paraId="5B98A773" w14:textId="3CE0F917">
      <w:pPr>
        <w:ind w:left="3115" w:firstLine="425"/>
        <w:rPr>
          <w:rFonts w:ascii="Arial" w:hAnsi="Arial" w:cs="Arial"/>
        </w:rPr>
      </w:pPr>
      <w:r w:rsidRPr="000E6296">
        <w:rPr>
          <w:rFonts w:ascii="Arial" w:hAnsi="Arial" w:cs="Arial"/>
        </w:rPr>
        <w:t>S</w:t>
      </w:r>
      <w:r w:rsidR="006B1B5E">
        <w:rPr>
          <w:rFonts w:ascii="Arial" w:hAnsi="Arial" w:cs="Arial"/>
        </w:rPr>
        <w:t>udac</w:t>
      </w:r>
      <w:r w:rsidR="006B1B5E">
        <w:rPr>
          <w:rFonts w:ascii="Arial" w:hAnsi="Arial" w:cs="Arial"/>
        </w:rPr>
        <w:tab/>
      </w:r>
      <w:r w:rsidR="006B1B5E">
        <w:rPr>
          <w:rFonts w:ascii="Arial" w:hAnsi="Arial" w:cs="Arial"/>
        </w:rPr>
        <w:tab/>
      </w:r>
      <w:r w:rsidR="006B1B5E">
        <w:rPr>
          <w:rFonts w:ascii="Arial" w:hAnsi="Arial" w:cs="Arial"/>
        </w:rPr>
        <w:tab/>
      </w:r>
      <w:r w:rsidR="006B1B5E">
        <w:rPr>
          <w:rFonts w:ascii="Arial" w:hAnsi="Arial" w:cs="Arial"/>
        </w:rPr>
        <w:tab/>
      </w:r>
      <w:r w:rsidR="006B1B5E">
        <w:rPr>
          <w:rFonts w:ascii="Arial" w:hAnsi="Arial" w:cs="Arial"/>
        </w:rPr>
        <w:tab/>
      </w:r>
      <w:r w:rsidR="000274CB">
        <w:rPr>
          <w:rFonts w:ascii="Arial" w:hAnsi="Arial" w:cs="Arial"/>
        </w:rPr>
        <w:t xml:space="preserve">    </w:t>
      </w:r>
      <w:r w:rsidRPr="000E6296" w:rsidR="00700993">
        <w:rPr>
          <w:rFonts w:ascii="Arial" w:hAnsi="Arial" w:cs="Arial"/>
        </w:rPr>
        <w:t>Strank</w:t>
      </w:r>
      <w:r w:rsidR="000C25F4">
        <w:rPr>
          <w:rFonts w:ascii="Arial" w:hAnsi="Arial" w:cs="Arial"/>
        </w:rPr>
        <w:t>a</w:t>
      </w:r>
      <w:r w:rsidRPr="000E6296" w:rsidR="006961FF">
        <w:rPr>
          <w:rFonts w:ascii="Arial" w:hAnsi="Arial" w:cs="Arial"/>
        </w:rPr>
        <w:t xml:space="preserve">   </w:t>
      </w:r>
    </w:p>
    <w:p w:rsidR="00011229" w:rsidP="00011229" w:rsidRDefault="00011229" w14:paraId="0A5CD201" w14:textId="77777777">
      <w:pPr>
        <w:ind w:left="1843" w:firstLine="425"/>
        <w:rPr>
          <w:rFonts w:ascii="Arial" w:hAnsi="Arial" w:cs="Arial"/>
        </w:rPr>
      </w:pPr>
    </w:p>
    <w:p w:rsidR="00C311CE" w:rsidP="001C5634" w:rsidRDefault="00C311CE" w14:paraId="25F12112" w14:textId="77777777">
      <w:pPr>
        <w:rPr>
          <w:rFonts w:ascii="Arial" w:hAnsi="Arial" w:cs="Arial"/>
        </w:rPr>
      </w:pPr>
    </w:p>
    <w:p w:rsidR="000274CB" w:rsidP="001C5634" w:rsidRDefault="000274CB" w14:paraId="2E8E6590" w14:textId="77777777">
      <w:pPr>
        <w:rPr>
          <w:rFonts w:ascii="Arial" w:hAnsi="Arial" w:cs="Arial"/>
        </w:rPr>
      </w:pPr>
    </w:p>
    <w:p w:rsidR="0019323C" w:rsidP="001C5634" w:rsidRDefault="00C311CE" w14:paraId="27DB1DBB" w14:textId="77777777">
      <w:pPr>
        <w:ind w:left="3115" w:firstLine="425"/>
        <w:rPr>
          <w:rFonts w:ascii="Arial" w:hAnsi="Arial" w:cs="Arial"/>
        </w:rPr>
      </w:pPr>
      <w:r>
        <w:rPr>
          <w:rFonts w:ascii="Arial" w:hAnsi="Arial" w:cs="Arial"/>
        </w:rPr>
        <w:t>Zapisničar</w:t>
      </w:r>
    </w:p>
    <w:p w:rsidR="00242BAD" w:rsidP="001C5634" w:rsidRDefault="00242BAD" w14:paraId="1C104F4D" w14:textId="74B0E6EF">
      <w:pPr>
        <w:ind w:left="3115" w:firstLine="425"/>
        <w:rPr>
          <w:rFonts w:ascii="Arial" w:hAnsi="Arial" w:cs="Arial"/>
        </w:rPr>
      </w:pPr>
    </w:p>
    <w:p w:rsidR="00907CC2" w:rsidP="001C5634" w:rsidRDefault="00907CC2" w14:paraId="41984CF8" w14:textId="0ACDA089">
      <w:pPr>
        <w:ind w:left="3115" w:firstLine="425"/>
        <w:rPr>
          <w:rFonts w:ascii="Arial" w:hAnsi="Arial" w:cs="Arial"/>
        </w:rPr>
      </w:pPr>
    </w:p>
    <w:p w:rsidR="00907CC2" w:rsidP="001C5634" w:rsidRDefault="00907CC2" w14:paraId="0D946477" w14:textId="10DEE1A8">
      <w:pPr>
        <w:ind w:left="3115" w:firstLine="425"/>
        <w:rPr>
          <w:rFonts w:ascii="Arial" w:hAnsi="Arial" w:cs="Arial"/>
        </w:rPr>
      </w:pPr>
    </w:p>
    <w:sectPr w:rsidR="00907CC2" w:rsidSect="0025528F">
      <w:headerReference w:type="default" r:id="rId9"/>
      <w:pgSz w:w="11906" w:h="16838"/>
      <w:pgMar w:top="1418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B087B" w:rsidP="00A54BEF" w:rsidRDefault="001B087B" w14:paraId="78F4EEC6" w14:textId="77777777">
      <w:r>
        <w:separator/>
      </w:r>
    </w:p>
  </w:endnote>
  <w:endnote w:type="continuationSeparator" w:id="0">
    <w:p w:rsidR="001B087B" w:rsidP="00A54BEF" w:rsidRDefault="001B087B" w14:paraId="2BE3125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B087B" w:rsidP="00A54BEF" w:rsidRDefault="001B087B" w14:paraId="0746F439" w14:textId="77777777">
      <w:r>
        <w:separator/>
      </w:r>
    </w:p>
  </w:footnote>
  <w:footnote w:type="continuationSeparator" w:id="0">
    <w:p w:rsidR="001B087B" w:rsidP="00A54BEF" w:rsidRDefault="001B087B" w14:paraId="408517F7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E6296" w:rsidR="00A54BEF" w:rsidP="000E6296" w:rsidRDefault="00700993" w14:paraId="3486F506" w14:textId="1F71AE49">
    <w:pPr>
      <w:pStyle w:val="Zaglavlje"/>
      <w:rPr>
        <w:rFonts w:ascii="Arial" w:hAnsi="Arial" w:cs="Arial"/>
      </w:rPr>
    </w:pPr>
    <w:r w:rsidRPr="000E6296">
      <w:rPr>
        <w:rFonts w:ascii="Arial" w:hAnsi="Arial" w:cs="Arial"/>
      </w:rPr>
      <w:tab/>
    </w:r>
    <w:sdt>
      <w:sdtPr>
        <w:rPr>
          <w:rFonts w:ascii="Arial" w:hAnsi="Arial" w:cs="Arial"/>
        </w:rPr>
        <w:id w:val="-285505775"/>
        <w:docPartObj>
          <w:docPartGallery w:val="Page Numbers (Top of Page)"/>
          <w:docPartUnique/>
        </w:docPartObj>
      </w:sdtPr>
      <w:sdtEndPr/>
      <w:sdtContent>
        <w:r w:rsidRPr="000E6296">
          <w:rPr>
            <w:rFonts w:ascii="Arial" w:hAnsi="Arial" w:cs="Arial"/>
          </w:rPr>
          <w:fldChar w:fldCharType="begin"/>
        </w:r>
        <w:r w:rsidRPr="000E6296">
          <w:rPr>
            <w:rFonts w:ascii="Arial" w:hAnsi="Arial" w:cs="Arial"/>
          </w:rPr>
          <w:instrText>PAGE   \* MERGEFORMAT</w:instrText>
        </w:r>
        <w:r w:rsidRPr="000E6296">
          <w:rPr>
            <w:rFonts w:ascii="Arial" w:hAnsi="Arial" w:cs="Arial"/>
          </w:rPr>
          <w:fldChar w:fldCharType="separate"/>
        </w:r>
        <w:r w:rsidR="000C25F4">
          <w:rPr>
            <w:rFonts w:ascii="Arial" w:hAnsi="Arial" w:cs="Arial"/>
            <w:noProof/>
          </w:rPr>
          <w:t>2</w:t>
        </w:r>
        <w:r w:rsidRPr="000E6296">
          <w:rPr>
            <w:rFonts w:ascii="Arial" w:hAnsi="Arial" w:cs="Arial"/>
          </w:rPr>
          <w:fldChar w:fldCharType="end"/>
        </w:r>
      </w:sdtContent>
    </w:sdt>
    <w:r w:rsidR="005B5FD5">
      <w:rPr>
        <w:rFonts w:ascii="Arial" w:hAnsi="Arial" w:cs="Arial"/>
      </w:rPr>
      <w:tab/>
    </w:r>
    <w:r w:rsidR="006E0E5E">
      <w:rPr>
        <w:rFonts w:ascii="Arial" w:hAnsi="Arial" w:cs="Arial"/>
      </w:rPr>
      <w:t xml:space="preserve">Poslovni broj: </w:t>
    </w:r>
    <w:r w:rsidRPr="00B82588" w:rsidR="00B82588">
      <w:rPr>
        <w:rFonts w:ascii="Arial" w:hAnsi="Arial" w:cs="Arial"/>
      </w:rPr>
      <w:t>Povrv-6/2026-10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6BCF36DD"/>
    <w:multiLevelType w:val="hybridMultilevel"/>
    <w:tmpl w:val="239ED2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C475F9"/>
    <w:multiLevelType w:val="hybridMultilevel"/>
    <w:tmpl w:val="88B4FE88"/>
    <w:lvl w:ilvl="0" w:tplc="2D080A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embedSystemFonts/>
  <w:attachedTemplate r:id="rId1"/>
  <w:stylePaneFormatFilter w:val="3F01"/>
  <w:defaultTabStop w:val="708"/>
  <w:hyphenationZone w:val="425"/>
  <w:characterSpacingControl w:val="doNotCompress"/>
  <w:savePreviewPicture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659"/>
    <w:rsid w:val="0000050F"/>
    <w:rsid w:val="00003564"/>
    <w:rsid w:val="00011229"/>
    <w:rsid w:val="00014EA2"/>
    <w:rsid w:val="00016922"/>
    <w:rsid w:val="000274CB"/>
    <w:rsid w:val="00031E40"/>
    <w:rsid w:val="000426A5"/>
    <w:rsid w:val="0004290C"/>
    <w:rsid w:val="00043466"/>
    <w:rsid w:val="00046D74"/>
    <w:rsid w:val="00050514"/>
    <w:rsid w:val="00051CB3"/>
    <w:rsid w:val="00054E1C"/>
    <w:rsid w:val="00060C1D"/>
    <w:rsid w:val="00063138"/>
    <w:rsid w:val="00073BCD"/>
    <w:rsid w:val="000832D1"/>
    <w:rsid w:val="000870F0"/>
    <w:rsid w:val="00087542"/>
    <w:rsid w:val="0009415D"/>
    <w:rsid w:val="0009430D"/>
    <w:rsid w:val="00095592"/>
    <w:rsid w:val="000B0104"/>
    <w:rsid w:val="000C25F4"/>
    <w:rsid w:val="000C2E20"/>
    <w:rsid w:val="000C5679"/>
    <w:rsid w:val="000C70E3"/>
    <w:rsid w:val="000D3843"/>
    <w:rsid w:val="000D3ED1"/>
    <w:rsid w:val="000D69BC"/>
    <w:rsid w:val="000E03D7"/>
    <w:rsid w:val="000E0EB5"/>
    <w:rsid w:val="000E1794"/>
    <w:rsid w:val="000E6296"/>
    <w:rsid w:val="000F40EE"/>
    <w:rsid w:val="00101A0E"/>
    <w:rsid w:val="001064C4"/>
    <w:rsid w:val="0011116B"/>
    <w:rsid w:val="001132CA"/>
    <w:rsid w:val="00125232"/>
    <w:rsid w:val="00152CEF"/>
    <w:rsid w:val="001539FF"/>
    <w:rsid w:val="00155EA9"/>
    <w:rsid w:val="0015607C"/>
    <w:rsid w:val="001560DE"/>
    <w:rsid w:val="001615E1"/>
    <w:rsid w:val="00164582"/>
    <w:rsid w:val="0017086D"/>
    <w:rsid w:val="00171720"/>
    <w:rsid w:val="0018076F"/>
    <w:rsid w:val="00183589"/>
    <w:rsid w:val="0019024E"/>
    <w:rsid w:val="0019323C"/>
    <w:rsid w:val="001A1558"/>
    <w:rsid w:val="001A18BB"/>
    <w:rsid w:val="001A1AC6"/>
    <w:rsid w:val="001B087B"/>
    <w:rsid w:val="001C064A"/>
    <w:rsid w:val="001C1C73"/>
    <w:rsid w:val="001C5634"/>
    <w:rsid w:val="001D041A"/>
    <w:rsid w:val="001E684B"/>
    <w:rsid w:val="001E7DCE"/>
    <w:rsid w:val="00204C57"/>
    <w:rsid w:val="00205DA9"/>
    <w:rsid w:val="002103C7"/>
    <w:rsid w:val="002130C9"/>
    <w:rsid w:val="0021346C"/>
    <w:rsid w:val="00213C9C"/>
    <w:rsid w:val="002202FF"/>
    <w:rsid w:val="00224A16"/>
    <w:rsid w:val="002278F2"/>
    <w:rsid w:val="002310DA"/>
    <w:rsid w:val="00241D62"/>
    <w:rsid w:val="00242BAD"/>
    <w:rsid w:val="0024384C"/>
    <w:rsid w:val="00244FAA"/>
    <w:rsid w:val="002462D7"/>
    <w:rsid w:val="0025528F"/>
    <w:rsid w:val="002552E3"/>
    <w:rsid w:val="002656B0"/>
    <w:rsid w:val="00276DA4"/>
    <w:rsid w:val="0029028F"/>
    <w:rsid w:val="00297666"/>
    <w:rsid w:val="002A5D95"/>
    <w:rsid w:val="002A608F"/>
    <w:rsid w:val="002B1256"/>
    <w:rsid w:val="002B32AB"/>
    <w:rsid w:val="002B7591"/>
    <w:rsid w:val="002C40EE"/>
    <w:rsid w:val="002D48E0"/>
    <w:rsid w:val="002D6F0A"/>
    <w:rsid w:val="002E40CD"/>
    <w:rsid w:val="002E5E2E"/>
    <w:rsid w:val="002E6519"/>
    <w:rsid w:val="002F427E"/>
    <w:rsid w:val="002F52C6"/>
    <w:rsid w:val="00301668"/>
    <w:rsid w:val="003114AE"/>
    <w:rsid w:val="00320F1F"/>
    <w:rsid w:val="00337564"/>
    <w:rsid w:val="00353F1E"/>
    <w:rsid w:val="00357F8C"/>
    <w:rsid w:val="003663C7"/>
    <w:rsid w:val="00366AEB"/>
    <w:rsid w:val="003825A8"/>
    <w:rsid w:val="00393786"/>
    <w:rsid w:val="003964C9"/>
    <w:rsid w:val="003A4D8E"/>
    <w:rsid w:val="003C0DF4"/>
    <w:rsid w:val="003C3459"/>
    <w:rsid w:val="003D1440"/>
    <w:rsid w:val="003D4FC6"/>
    <w:rsid w:val="003D5CB7"/>
    <w:rsid w:val="003E46C0"/>
    <w:rsid w:val="003E66D1"/>
    <w:rsid w:val="003F04C1"/>
    <w:rsid w:val="003F1612"/>
    <w:rsid w:val="003F5366"/>
    <w:rsid w:val="00426E02"/>
    <w:rsid w:val="0044314A"/>
    <w:rsid w:val="00455526"/>
    <w:rsid w:val="00456113"/>
    <w:rsid w:val="00483994"/>
    <w:rsid w:val="00484125"/>
    <w:rsid w:val="00494F41"/>
    <w:rsid w:val="004A2AAB"/>
    <w:rsid w:val="004B068E"/>
    <w:rsid w:val="004B09B9"/>
    <w:rsid w:val="004B1404"/>
    <w:rsid w:val="004B2C5F"/>
    <w:rsid w:val="004B4023"/>
    <w:rsid w:val="004B5550"/>
    <w:rsid w:val="004B6846"/>
    <w:rsid w:val="004B7FFC"/>
    <w:rsid w:val="004C0B6C"/>
    <w:rsid w:val="004C21BA"/>
    <w:rsid w:val="004C5D2F"/>
    <w:rsid w:val="004D2EAF"/>
    <w:rsid w:val="004E085D"/>
    <w:rsid w:val="004E0DC5"/>
    <w:rsid w:val="004E6CC2"/>
    <w:rsid w:val="004F0C2B"/>
    <w:rsid w:val="00502F44"/>
    <w:rsid w:val="00505D31"/>
    <w:rsid w:val="00513194"/>
    <w:rsid w:val="005157EF"/>
    <w:rsid w:val="005220E9"/>
    <w:rsid w:val="0052250C"/>
    <w:rsid w:val="005249AD"/>
    <w:rsid w:val="0053049B"/>
    <w:rsid w:val="005406E8"/>
    <w:rsid w:val="00542862"/>
    <w:rsid w:val="005515B2"/>
    <w:rsid w:val="005518DA"/>
    <w:rsid w:val="005570F7"/>
    <w:rsid w:val="005579DB"/>
    <w:rsid w:val="00562DC3"/>
    <w:rsid w:val="00563F24"/>
    <w:rsid w:val="005734BB"/>
    <w:rsid w:val="0057762E"/>
    <w:rsid w:val="005829F4"/>
    <w:rsid w:val="00584303"/>
    <w:rsid w:val="0058470B"/>
    <w:rsid w:val="0058626B"/>
    <w:rsid w:val="0059135E"/>
    <w:rsid w:val="005A373E"/>
    <w:rsid w:val="005A3E0C"/>
    <w:rsid w:val="005B0468"/>
    <w:rsid w:val="005B16FC"/>
    <w:rsid w:val="005B5FD5"/>
    <w:rsid w:val="005C2706"/>
    <w:rsid w:val="005C7BB8"/>
    <w:rsid w:val="005E2D68"/>
    <w:rsid w:val="005E5876"/>
    <w:rsid w:val="005E5F05"/>
    <w:rsid w:val="005F3A5C"/>
    <w:rsid w:val="00616329"/>
    <w:rsid w:val="006167C2"/>
    <w:rsid w:val="0062577B"/>
    <w:rsid w:val="00632D2E"/>
    <w:rsid w:val="0063478A"/>
    <w:rsid w:val="00642FE4"/>
    <w:rsid w:val="00644568"/>
    <w:rsid w:val="006507C9"/>
    <w:rsid w:val="006622E1"/>
    <w:rsid w:val="0066316F"/>
    <w:rsid w:val="006661E9"/>
    <w:rsid w:val="00670230"/>
    <w:rsid w:val="0068473F"/>
    <w:rsid w:val="00692A06"/>
    <w:rsid w:val="006961FF"/>
    <w:rsid w:val="006973E0"/>
    <w:rsid w:val="006A20BD"/>
    <w:rsid w:val="006A7FCA"/>
    <w:rsid w:val="006B1B5E"/>
    <w:rsid w:val="006C18AE"/>
    <w:rsid w:val="006E0E5E"/>
    <w:rsid w:val="00700993"/>
    <w:rsid w:val="007026B2"/>
    <w:rsid w:val="00705E01"/>
    <w:rsid w:val="00711651"/>
    <w:rsid w:val="00713370"/>
    <w:rsid w:val="0072180A"/>
    <w:rsid w:val="00726824"/>
    <w:rsid w:val="007309E6"/>
    <w:rsid w:val="00732B96"/>
    <w:rsid w:val="00744A7A"/>
    <w:rsid w:val="00746553"/>
    <w:rsid w:val="00754B67"/>
    <w:rsid w:val="007652D2"/>
    <w:rsid w:val="00765F6B"/>
    <w:rsid w:val="0078401E"/>
    <w:rsid w:val="00793608"/>
    <w:rsid w:val="007A23CA"/>
    <w:rsid w:val="007A314D"/>
    <w:rsid w:val="007B074F"/>
    <w:rsid w:val="007B0CB9"/>
    <w:rsid w:val="007B0E88"/>
    <w:rsid w:val="007B2E7F"/>
    <w:rsid w:val="007B397F"/>
    <w:rsid w:val="007C0AC5"/>
    <w:rsid w:val="007C503B"/>
    <w:rsid w:val="007C531C"/>
    <w:rsid w:val="007D380E"/>
    <w:rsid w:val="007D6A63"/>
    <w:rsid w:val="007E21E9"/>
    <w:rsid w:val="00800FF1"/>
    <w:rsid w:val="00801EAD"/>
    <w:rsid w:val="008135CB"/>
    <w:rsid w:val="00813B91"/>
    <w:rsid w:val="00822A06"/>
    <w:rsid w:val="00826696"/>
    <w:rsid w:val="00840634"/>
    <w:rsid w:val="00844B27"/>
    <w:rsid w:val="00845AAE"/>
    <w:rsid w:val="008542F3"/>
    <w:rsid w:val="00862351"/>
    <w:rsid w:val="00874C9F"/>
    <w:rsid w:val="00890BB3"/>
    <w:rsid w:val="00891599"/>
    <w:rsid w:val="0089465E"/>
    <w:rsid w:val="00894A6D"/>
    <w:rsid w:val="008A18B5"/>
    <w:rsid w:val="008B4CF9"/>
    <w:rsid w:val="008C43CD"/>
    <w:rsid w:val="008C6370"/>
    <w:rsid w:val="008D030A"/>
    <w:rsid w:val="008D1D89"/>
    <w:rsid w:val="008E049D"/>
    <w:rsid w:val="008E46A7"/>
    <w:rsid w:val="008E5A0C"/>
    <w:rsid w:val="008F07B2"/>
    <w:rsid w:val="008F4748"/>
    <w:rsid w:val="008F6FA8"/>
    <w:rsid w:val="0090112C"/>
    <w:rsid w:val="00907CC2"/>
    <w:rsid w:val="00913580"/>
    <w:rsid w:val="009138ED"/>
    <w:rsid w:val="00914FF1"/>
    <w:rsid w:val="00917E2B"/>
    <w:rsid w:val="00922318"/>
    <w:rsid w:val="0092471E"/>
    <w:rsid w:val="00925244"/>
    <w:rsid w:val="0092770A"/>
    <w:rsid w:val="00943043"/>
    <w:rsid w:val="00952D08"/>
    <w:rsid w:val="00953A14"/>
    <w:rsid w:val="00955026"/>
    <w:rsid w:val="0096243F"/>
    <w:rsid w:val="00962F0C"/>
    <w:rsid w:val="009639AF"/>
    <w:rsid w:val="0096461A"/>
    <w:rsid w:val="00972000"/>
    <w:rsid w:val="0097547B"/>
    <w:rsid w:val="00990221"/>
    <w:rsid w:val="00990BFF"/>
    <w:rsid w:val="009922CA"/>
    <w:rsid w:val="00994D5F"/>
    <w:rsid w:val="00995593"/>
    <w:rsid w:val="009973D5"/>
    <w:rsid w:val="009A01DF"/>
    <w:rsid w:val="009C0949"/>
    <w:rsid w:val="009C241F"/>
    <w:rsid w:val="009D0B46"/>
    <w:rsid w:val="009E00C5"/>
    <w:rsid w:val="009E1A07"/>
    <w:rsid w:val="009E3345"/>
    <w:rsid w:val="009E6750"/>
    <w:rsid w:val="009E7379"/>
    <w:rsid w:val="009F299E"/>
    <w:rsid w:val="00A0016F"/>
    <w:rsid w:val="00A03B23"/>
    <w:rsid w:val="00A073E9"/>
    <w:rsid w:val="00A11E4D"/>
    <w:rsid w:val="00A14BB3"/>
    <w:rsid w:val="00A15719"/>
    <w:rsid w:val="00A24758"/>
    <w:rsid w:val="00A30EC8"/>
    <w:rsid w:val="00A34A1E"/>
    <w:rsid w:val="00A54BEF"/>
    <w:rsid w:val="00A60821"/>
    <w:rsid w:val="00A61B95"/>
    <w:rsid w:val="00A6668D"/>
    <w:rsid w:val="00A7550B"/>
    <w:rsid w:val="00A833B6"/>
    <w:rsid w:val="00AB65EA"/>
    <w:rsid w:val="00AC270C"/>
    <w:rsid w:val="00AF7FCC"/>
    <w:rsid w:val="00B051D5"/>
    <w:rsid w:val="00B05BF0"/>
    <w:rsid w:val="00B27EF9"/>
    <w:rsid w:val="00B40345"/>
    <w:rsid w:val="00B428AE"/>
    <w:rsid w:val="00B43D21"/>
    <w:rsid w:val="00B45598"/>
    <w:rsid w:val="00B46C2A"/>
    <w:rsid w:val="00B53542"/>
    <w:rsid w:val="00B60135"/>
    <w:rsid w:val="00B6426F"/>
    <w:rsid w:val="00B66A3D"/>
    <w:rsid w:val="00B775BD"/>
    <w:rsid w:val="00B82588"/>
    <w:rsid w:val="00B86A35"/>
    <w:rsid w:val="00B87195"/>
    <w:rsid w:val="00B879F7"/>
    <w:rsid w:val="00B95FE0"/>
    <w:rsid w:val="00BA0460"/>
    <w:rsid w:val="00BA1AD0"/>
    <w:rsid w:val="00BA23D9"/>
    <w:rsid w:val="00BA4AB1"/>
    <w:rsid w:val="00BA4F18"/>
    <w:rsid w:val="00BA7D7A"/>
    <w:rsid w:val="00BB3E63"/>
    <w:rsid w:val="00BB5A6F"/>
    <w:rsid w:val="00BB5FB0"/>
    <w:rsid w:val="00BC5BE3"/>
    <w:rsid w:val="00BD2CE6"/>
    <w:rsid w:val="00BD3941"/>
    <w:rsid w:val="00BE6D16"/>
    <w:rsid w:val="00BE771B"/>
    <w:rsid w:val="00BF2A5E"/>
    <w:rsid w:val="00BF5988"/>
    <w:rsid w:val="00BF62A7"/>
    <w:rsid w:val="00C050D3"/>
    <w:rsid w:val="00C104EE"/>
    <w:rsid w:val="00C15368"/>
    <w:rsid w:val="00C203A6"/>
    <w:rsid w:val="00C311CE"/>
    <w:rsid w:val="00C33703"/>
    <w:rsid w:val="00C3370A"/>
    <w:rsid w:val="00C351F3"/>
    <w:rsid w:val="00C35BC9"/>
    <w:rsid w:val="00C40F25"/>
    <w:rsid w:val="00C41A4D"/>
    <w:rsid w:val="00C51BC4"/>
    <w:rsid w:val="00C532F3"/>
    <w:rsid w:val="00C626A1"/>
    <w:rsid w:val="00C65CD7"/>
    <w:rsid w:val="00C76E8D"/>
    <w:rsid w:val="00C86929"/>
    <w:rsid w:val="00C87B05"/>
    <w:rsid w:val="00C95023"/>
    <w:rsid w:val="00CA60BB"/>
    <w:rsid w:val="00CB67C0"/>
    <w:rsid w:val="00CC0642"/>
    <w:rsid w:val="00CC2F39"/>
    <w:rsid w:val="00CC4298"/>
    <w:rsid w:val="00CD4570"/>
    <w:rsid w:val="00CE0BCC"/>
    <w:rsid w:val="00CE0FBC"/>
    <w:rsid w:val="00CE2999"/>
    <w:rsid w:val="00CE3659"/>
    <w:rsid w:val="00CE7CCD"/>
    <w:rsid w:val="00CF35A2"/>
    <w:rsid w:val="00CF49DF"/>
    <w:rsid w:val="00D0193B"/>
    <w:rsid w:val="00D024F9"/>
    <w:rsid w:val="00D110B5"/>
    <w:rsid w:val="00D17DE4"/>
    <w:rsid w:val="00D21D15"/>
    <w:rsid w:val="00D30412"/>
    <w:rsid w:val="00D322B3"/>
    <w:rsid w:val="00D332A4"/>
    <w:rsid w:val="00D41673"/>
    <w:rsid w:val="00D45006"/>
    <w:rsid w:val="00D70379"/>
    <w:rsid w:val="00D8251C"/>
    <w:rsid w:val="00D82861"/>
    <w:rsid w:val="00D851D7"/>
    <w:rsid w:val="00DA1CA9"/>
    <w:rsid w:val="00DC0768"/>
    <w:rsid w:val="00DC35BF"/>
    <w:rsid w:val="00DF0B7D"/>
    <w:rsid w:val="00DF0CC1"/>
    <w:rsid w:val="00DF3073"/>
    <w:rsid w:val="00E0757C"/>
    <w:rsid w:val="00E11139"/>
    <w:rsid w:val="00E26A53"/>
    <w:rsid w:val="00E316F6"/>
    <w:rsid w:val="00E3328E"/>
    <w:rsid w:val="00E34EFB"/>
    <w:rsid w:val="00E36E9E"/>
    <w:rsid w:val="00E525F9"/>
    <w:rsid w:val="00E63B1C"/>
    <w:rsid w:val="00E6615F"/>
    <w:rsid w:val="00E665E7"/>
    <w:rsid w:val="00E73B49"/>
    <w:rsid w:val="00E91515"/>
    <w:rsid w:val="00EA543C"/>
    <w:rsid w:val="00EB16D7"/>
    <w:rsid w:val="00EB19A2"/>
    <w:rsid w:val="00EB1A19"/>
    <w:rsid w:val="00EC6692"/>
    <w:rsid w:val="00EC7253"/>
    <w:rsid w:val="00ED3CC2"/>
    <w:rsid w:val="00EE1EEC"/>
    <w:rsid w:val="00EF6E4C"/>
    <w:rsid w:val="00F11DEC"/>
    <w:rsid w:val="00F224FC"/>
    <w:rsid w:val="00F23456"/>
    <w:rsid w:val="00F26631"/>
    <w:rsid w:val="00F3207F"/>
    <w:rsid w:val="00F342F1"/>
    <w:rsid w:val="00F37FE6"/>
    <w:rsid w:val="00F57430"/>
    <w:rsid w:val="00F61B3C"/>
    <w:rsid w:val="00F67A82"/>
    <w:rsid w:val="00F72B1B"/>
    <w:rsid w:val="00F75580"/>
    <w:rsid w:val="00F82568"/>
    <w:rsid w:val="00F851E5"/>
    <w:rsid w:val="00F90F19"/>
    <w:rsid w:val="00F92F33"/>
    <w:rsid w:val="00F95303"/>
    <w:rsid w:val="00FA1EB7"/>
    <w:rsid w:val="00FA6D58"/>
    <w:rsid w:val="00FB3B2D"/>
    <w:rsid w:val="00FC62E0"/>
    <w:rsid w:val="00FD0DE8"/>
    <w:rsid w:val="00FD2343"/>
    <w:rsid w:val="00FE66BC"/>
    <w:rsid w:val="00FF2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002BAA4E"/>
  <w15:docId w15:val="{101074BE-E518-4931-B8AE-3745A4CB42E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99" w:semiHidden="true" w:unhideWhenUsed="true"/>
    <w:lsdException w:name="footer" w:uiPriority="99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B66A3D"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A54BEF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A54BEF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A54BEF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A54BEF"/>
    <w:rPr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FA6D5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FA6D58"/>
    <w:rPr>
      <w:rFonts w:ascii="Times New Roman" w:hAnsi="Times New Roman" w:cs="Times New Roman"/>
      <w:b/>
      <w:bCs/>
      <w:spacing w:val="22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FA6D58"/>
    <w:rPr>
      <w:b/>
      <w:bCs/>
      <w:spacing w:val="22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FA6D58"/>
    <w:rPr>
      <w:rFonts w:ascii="Times New Roman" w:hAnsi="Times New Roman" w:cs="Times New Roman"/>
      <w:b w:val="false"/>
      <w:bCs w:val="false"/>
      <w:spacing w:val="22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FA6D58"/>
    <w:rPr>
      <w:rFonts w:ascii="Times New Roman" w:hAnsi="Times New Roman" w:cs="Times New Roman"/>
      <w:b w:val="false"/>
      <w:bCs w:val="false"/>
      <w:spacing w:val="22"/>
      <w:sz w:val="24"/>
      <w:bdr w:val="none" w:color="auto" w:sz="0" w:space="0"/>
      <w:shd w:val="clear" w:color="auto" w:fill="CCFFCC"/>
      <w:lang w:val="hr-HR"/>
    </w:rPr>
  </w:style>
  <w:style w:type="paragraph" w:styleId="Odlomakpopisa">
    <w:name w:val="List Paragraph"/>
    <w:basedOn w:val="Normal"/>
    <w:uiPriority w:val="34"/>
    <w:qFormat/>
    <w:rsid w:val="00700993"/>
    <w:pPr>
      <w:spacing w:after="200" w:line="276" w:lineRule="auto"/>
      <w:ind w:left="720"/>
      <w:contextualSpacing/>
    </w:pPr>
    <w:rPr>
      <w:rFonts w:ascii="Calibri" w:hAnsi="Calibri" w:eastAsia="Calibri"/>
      <w:noProof/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rsid w:val="0070099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rsid w:val="00700993"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7403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13170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8741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94008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56408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00466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708181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767831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971722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035256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961190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284912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019575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784600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36300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272651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30888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578142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58549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160903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59308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880426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039579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117071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85237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191669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266414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453328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83889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06944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023655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345214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520942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638400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90530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953350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207045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952128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966697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005981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650844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985812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398030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409215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78625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250202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81913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95662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80410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theme/theme1.xml" Type="http://schemas.openxmlformats.org/officeDocument/2006/relationships/theme" Id="rId11"/><Relationship Target="settings.xml" Type="http://schemas.openxmlformats.org/officeDocument/2006/relationships/setting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Kabinet</izvorni_sadrzaj>
    <derivirana_varijabla naziv="DomainObject.Prostorija.Naziv_1">Kabinet</derivirana_varijabla>
  </DomainObject.Prostorija.Naziv>
  <DomainObject.Prostorija.Oznaka>
    <izvorni_sadrzaj>201</izvorni_sadrzaj>
    <derivirana_varijabla naziv="DomainObject.Prostorija.Oznaka_1">201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29. rujna 2026.</izvorni_sadrzaj>
    <derivirana_varijabla naziv="DomainObject.PlaniraniZavrsetakDatum_1">29. rujna 2026.</derivirana_varijabla>
  </DomainObject.PlaniraniZavrsetakDatum>
  <DomainObject.PlaniraniPocetakDatum>
    <izvorni_sadrzaj>29. rujna 2026.</izvorni_sadrzaj>
    <derivirana_varijabla naziv="DomainObject.PlaniraniPocetakDatum_1">29. rujna 2026.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13:00</izvorni_sadrzaj>
    <derivirana_varijabla naziv="DomainObject.PlaniraniPocetakVrijeme_1">13:00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29. rujna 2026.</izvorni_sadrzaj>
    <derivirana_varijabla naziv="DomainObject.Zapisnik.DatumKreiranja_1">29.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Povrv-6/2026-10</izvorni_sadrzaj>
    <derivirana_varijabla naziv="DomainObject.Zapisnik.Oznaka_1">Povrv-6/2026-10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</izvorni_sadrzaj>
    <derivirana_varijabla naziv="DomainObject.Predmet.Broj_1">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siječnja 2026.</izvorni_sadrzaj>
    <derivirana_varijabla naziv="DomainObject.Predmet.DatumOsnivanja_1">2.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7018</izvorni_sadrzaj>
    <derivirana_varijabla naziv="DomainObject.Predmet.InicijalnaVrijednost_1">7018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Ustup nenadležnog suda</izvorni_sadrzaj>
    <derivirana_varijabla naziv="DomainObject.Predmet.Opis_1">Ustup nenadležnog suda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Povrv-6/2026</izvorni_sadrzaj>
    <derivirana_varijabla naziv="DomainObject.Predmet.OznakaBroj_1">Povrv-6/2026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ALDI PROJEKT d.o.o. za građenje i trgovinu zastupanog po punomoćniku Jozo Luburić; Željka Marčić</izvorni_sadrzaj>
    <derivirana_varijabla naziv="DomainObject.Predmet.ProtustrankaFormated_1">  ALDI PROJEKT d.o.o. za građenje i trgovinu zastupanog po punomoćniku Jozo Luburić; Željka Marčić</derivirana_varijabla>
  </DomainObject.Predmet.ProtustrankaFormated>
  <DomainObject.Predmet.ProtustrankaFormatedOIB>
    <izvorni_sadrzaj>  ALDI PROJEKT d.o.o. za građenje i trgovinu, OIB 21867659417 zastupanog po punomoćniku Jozo Luburić; Željka Marčić</izvorni_sadrzaj>
    <derivirana_varijabla naziv="DomainObject.Predmet.ProtustrankaFormatedOIB_1">  ALDI PROJEKT d.o.o. za građenje i trgovinu, OIB 21867659417 zastupanog po punomoćniku Jozo Luburić; Željka Marčić</derivirana_varijabla>
  </DomainObject.Predmet.ProtustrankaFormatedOIB>
  <DomainObject.Predmet.ProtustrankaFormatedWithAdress>
    <izvorni_sadrzaj> ALDI PROJEKT d.o.o. za građenje i trgovinu, Šubićeva ulica 1, 21210 Solin zastupanog po punomoćniku Jozo Luburić; Željka Marčić</izvorni_sadrzaj>
    <derivirana_varijabla naziv="DomainObject.Predmet.ProtustrankaFormatedWithAdress_1"> ALDI PROJEKT d.o.o. za građenje i trgovinu, Šubićeva ulica 1, 21210 Solin zastupanog po punomoćniku Jozo Luburić; Željka Marčić</derivirana_varijabla>
  </DomainObject.Predmet.ProtustrankaFormatedWithAdress>
  <DomainObject.Predmet.ProtustrankaFormatedWithAdressOIB>
    <izvorni_sadrzaj> ALDI PROJEKT d.o.o. za građenje i trgovinu, OIB 21867659417, Šubićeva ulica 1, 21210 Solin zastupanog po punomoćniku Jozo Luburić; Željka Marčić</izvorni_sadrzaj>
    <derivirana_varijabla naziv="DomainObject.Predmet.ProtustrankaFormatedWithAdressOIB_1"> ALDI PROJEKT d.o.o. za građenje i trgovinu, OIB 21867659417, Šubićeva ulica 1, 21210 Solin zastupanog po punomoćniku Jozo Luburić; Željka Marčić</derivirana_varijabla>
  </DomainObject.Predmet.ProtustrankaFormatedWithAdressOIB>
  <DomainObject.Predmet.ProtustrankaWithAdress>
    <izvorni_sadrzaj>ALDI PROJEKT d.o.o. za građenje i trgovinu Šubićeva ulica 1, 21210 Solin</izvorni_sadrzaj>
    <derivirana_varijabla naziv="DomainObject.Predmet.ProtustrankaWithAdress_1">ALDI PROJEKT d.o.o. za građenje i trgovinu Šubićeva ulica 1, 21210 Solin</derivirana_varijabla>
  </DomainObject.Predmet.ProtustrankaWithAdress>
  <DomainObject.Predmet.ProtustrankaWithAdressOIB>
    <izvorni_sadrzaj>ALDI PROJEKT d.o.o. za građenje i trgovinu, OIB 21867659417, Šubićeva ulica 1, 21210 Solin</izvorni_sadrzaj>
    <derivirana_varijabla naziv="DomainObject.Predmet.ProtustrankaWithAdressOIB_1">ALDI PROJEKT d.o.o. za građenje i trgovinu, OIB 21867659417, Šubićeva ulica 1, 21210 Solin</derivirana_varijabla>
  </DomainObject.Predmet.ProtustrankaWithAdressOIB>
  <DomainObject.Predmet.ProtustrankaNazivFormated>
    <izvorni_sadrzaj>ALDI PROJEKT d.o.o. za građenje i trgovinu</izvorni_sadrzaj>
    <derivirana_varijabla naziv="DomainObject.Predmet.ProtustrankaNazivFormated_1">ALDI PROJEKT d.o.o. za građenje i trgovinu</derivirana_varijabla>
  </DomainObject.Predmet.ProtustrankaNazivFormated>
  <DomainObject.Predmet.ProtustrankaNazivFormatedOIB>
    <izvorni_sadrzaj>ALDI PROJEKT d.o.o. za građenje i trgovinu, OIB 21867659417</izvorni_sadrzaj>
    <derivirana_varijabla naziv="DomainObject.Predmet.ProtustrankaNazivFormatedOIB_1">ALDI PROJEKT d.o.o. za građenje i trgovinu, OIB 21867659417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3</izvorni_sadrzaj>
    <derivirana_varijabla naziv="DomainObject.Predmet.Referada.Naziv_1">Referada 3</derivirana_varijabla>
  </DomainObject.Predmet.Referada.Naziv>
  <DomainObject.Predmet.Referada.Oznaka>
    <izvorni_sadrzaj>Ref. 3</izvorni_sadrzaj>
    <derivirana_varijabla naziv="DomainObject.Predmet.Referada.Oznaka_1">Ref. 3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201</izvorni_sadrzaj>
    <derivirana_varijabla naziv="DomainObject.Predmet.Referada.Prostorija.Oznaka_1">201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Misir Šarić</izvorni_sadrzaj>
    <derivirana_varijabla naziv="DomainObject.Predmet.Referada.Sudac_1">Ana Misir Šarić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GMG GRADNJA društvo s ograničenom odgovornošću za visokogradnju i niskogradnju zastupanog po punomoćniku Ana Varivoda; Nediljko Varivoda</izvorni_sadrzaj>
    <derivirana_varijabla naziv="DomainObject.Predmet.StrankaFormated_1">  GMG GRADNJA društvo s ograničenom odgovornošću za visokogradnju i niskogradnju zastupanog po punomoćniku Ana Varivoda; Nediljko Varivoda</derivirana_varijabla>
  </DomainObject.Predmet.StrankaFormated>
  <DomainObject.Predmet.StrankaFormatedOIB>
    <izvorni_sadrzaj>  GMG GRADNJA društvo s ograničenom odgovornošću za visokogradnju i niskogradnju, OIB 53778658809 zastupanog po punomoćniku Ana Varivoda; Nediljko Varivoda</izvorni_sadrzaj>
    <derivirana_varijabla naziv="DomainObject.Predmet.StrankaFormatedOIB_1">  GMG GRADNJA društvo s ograničenom odgovornošću za visokogradnju i niskogradnju, OIB 53778658809 zastupanog po punomoćniku Ana Varivoda; Nediljko Varivoda</derivirana_varijabla>
  </DomainObject.Predmet.StrankaFormatedOIB>
  <DomainObject.Predmet.StrankaFormatedWithAdress>
    <izvorni_sadrzaj> GMG GRADNJA društvo s ograničenom odgovornošću za visokogradnju i niskogradnju, Bedem ljubavi 1991 12, 43000 Bjelovar zastupanog po punomoćniku Ana Varivoda; Nediljko Varivoda</izvorni_sadrzaj>
    <derivirana_varijabla naziv="DomainObject.Predmet.StrankaFormatedWithAdress_1"> GMG GRADNJA društvo s ograničenom odgovornošću za visokogradnju i niskogradnju, Bedem ljubavi 1991 12, 43000 Bjelovar zastupanog po punomoćniku Ana Varivoda; Nediljko Varivoda</derivirana_varijabla>
  </DomainObject.Predmet.StrankaFormatedWithAdress>
  <DomainObject.Predmet.StrankaFormatedWithAdressOIB>
    <izvorni_sadrzaj> GMG GRADNJA društvo s ograničenom odgovornošću za visokogradnju i niskogradnju, OIB 53778658809, Bedem ljubavi 1991 12, 43000 Bjelovar zastupanog po punomoćniku Ana Varivoda; Nediljko Varivoda</izvorni_sadrzaj>
    <derivirana_varijabla naziv="DomainObject.Predmet.StrankaFormatedWithAdressOIB_1"> GMG GRADNJA društvo s ograničenom odgovornošću za visokogradnju i niskogradnju, OIB 53778658809, Bedem ljubavi 1991 12, 43000 Bjelovar zastupanog po punomoćniku Ana Varivoda; Nediljko Varivoda</derivirana_varijabla>
  </DomainObject.Predmet.StrankaFormatedWithAdressOIB>
  <DomainObject.Predmet.StrankaWithAdress>
    <izvorni_sadrzaj>GMG GRADNJA društvo s ograničenom odgovornošću za visokogradnju i niskogradnju Bedem ljubavi 1991 12,43000 Bjelovar</izvorni_sadrzaj>
    <derivirana_varijabla naziv="DomainObject.Predmet.StrankaWithAdress_1">GMG GRADNJA društvo s ograničenom odgovornošću za visokogradnju i niskogradnju Bedem ljubavi 1991 12,43000 Bjelovar</derivirana_varijabla>
  </DomainObject.Predmet.StrankaWithAdress>
  <DomainObject.Predmet.StrankaWithAdressOIB>
    <izvorni_sadrzaj>GMG GRADNJA društvo s ograničenom odgovornošću za visokogradnju i niskogradnju, OIB 53778658809, Bedem ljubavi 1991 12,43000 Bjelovar</izvorni_sadrzaj>
    <derivirana_varijabla naziv="DomainObject.Predmet.StrankaWithAdressOIB_1">GMG GRADNJA društvo s ograničenom odgovornošću za visokogradnju i niskogradnju, OIB 53778658809, Bedem ljubavi 1991 12,43000 Bjelovar</derivirana_varijabla>
  </DomainObject.Predmet.StrankaWithAdressOIB>
  <DomainObject.Predmet.StrankaNazivFormated>
    <izvorni_sadrzaj>GMG GRADNJA društvo s ograničenom odgovornošću za visokogradnju i niskogradnju</izvorni_sadrzaj>
    <derivirana_varijabla naziv="DomainObject.Predmet.StrankaNazivFormated_1">GMG GRADNJA društvo s ograničenom odgovornošću za visokogradnju i niskogradnju</derivirana_varijabla>
  </DomainObject.Predmet.StrankaNazivFormated>
  <DomainObject.Predmet.StrankaNazivFormatedOIB>
    <izvorni_sadrzaj>GMG GRADNJA društvo s ograničenom odgovornošću za visokogradnju i niskogradnju, OIB 53778658809</izvorni_sadrzaj>
    <derivirana_varijabla naziv="DomainObject.Predmet.StrankaNazivFormatedOIB_1">GMG GRADNJA društvo s ograničenom odgovornošću za visokogradnju i niskogradnju, OIB 53778658809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3</izvorni_sadrzaj>
    <derivirana_varijabla naziv="DomainObject.Predmet.TrenutnaLokacijaSpisa.Naziv_1">Referada 3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Parnična pisarnica</izvorni_sadrzaj>
    <derivirana_varijabla naziv="DomainObject.Predmet.UstrojstvenaJedinicaVodi.Naziv_1">Parnična pisarnica</derivirana_varijabla>
  </DomainObject.Predmet.UstrojstvenaJedinicaVodi.Naziv>
  <DomainObject.Predmet.UstrojstvenaJedinicaVodi.Oznaka>
    <izvorni_sadrzaj>P pisarnica</izvorni_sadrzaj>
    <derivirana_varijabla naziv="DomainObject.Predmet.UstrojstvenaJedinicaVodi.Oznaka_1">P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Isplata</izvorni_sadrzaj>
    <derivirana_varijabla naziv="DomainObject.Predmet.VrstaSpora.Naziv_1">Isplata</derivirana_varijabla>
  </DomainObject.Predmet.VrstaSpora.Naziv>
  <DomainObject.Predmet.Zapisnicar>
    <izvorni_sadrzaj>Jelena Perkov</izvorni_sadrzaj>
    <derivirana_varijabla naziv="DomainObject.Predmet.Zapisnicar_1">Jelena Perkov</derivirana_varijabla>
  </DomainObject.Predmet.Zapisnicar>
  <DomainObject.Predmet.StrankaListFormated>
    <izvorni_sadrzaj>
      <item>GMG GRADNJA društvo s ograničenom odgovornošću za visokogradnju i niskogradnju zastupanog po punomoćniku Ana Varivoda; Nediljko Varivoda</item>
    </izvorni_sadrzaj>
    <derivirana_varijabla naziv="DomainObject.Predmet.StrankaListFormated_1">
      <item>GMG GRADNJA društvo s ograničenom odgovornošću za visokogradnju i niskogradnju zastupanog po punomoćniku Ana Varivoda; Nediljko Varivoda</item>
    </derivirana_varijabla>
  </DomainObject.Predmet.StrankaListFormated>
  <DomainObject.Predmet.StrankaListFormatedOIB>
    <izvorni_sadrzaj>
      <item>GMG GRADNJA društvo s ograničenom odgovornošću za visokogradnju i niskogradnju, OIB 53778658809 zastupanog po punomoćniku Ana Varivoda; Nediljko Varivoda</item>
    </izvorni_sadrzaj>
    <derivirana_varijabla naziv="DomainObject.Predmet.StrankaListFormatedOIB_1">
      <item>GMG GRADNJA društvo s ograničenom odgovornošću za visokogradnju i niskogradnju, OIB 53778658809 zastupanog po punomoćniku Ana Varivoda; Nediljko Varivoda</item>
    </derivirana_varijabla>
  </DomainObject.Predmet.StrankaListFormatedOIB>
  <DomainObject.Predmet.StrankaListFormatedWithAdress>
    <izvorni_sadrzaj>
      <item>GMG GRADNJA društvo s ograničenom odgovornošću za visokogradnju i niskogradnju, Bedem ljubavi 1991 12, 43000 Bjelovar zastupanog po punomoćniku Ana Varivoda; Nediljko Varivoda</item>
    </izvorni_sadrzaj>
    <derivirana_varijabla naziv="DomainObject.Predmet.StrankaListFormatedWithAdress_1">
      <item>GMG GRADNJA društvo s ograničenom odgovornošću za visokogradnju i niskogradnju, Bedem ljubavi 1991 12, 43000 Bjelovar zastupanog po punomoćniku Ana Varivoda; Nediljko Varivoda</item>
    </derivirana_varijabla>
  </DomainObject.Predmet.StrankaListFormatedWithAdress>
  <DomainObject.Predmet.StrankaListFormatedWithAdressOIB>
    <izvorni_sadrzaj>
      <item>GMG GRADNJA društvo s ograničenom odgovornošću za visokogradnju i niskogradnju, OIB 53778658809, Bedem ljubavi 1991 12, 43000 Bjelovar zastupanog po punomoćniku Ana Varivoda; Nediljko Varivoda</item>
    </izvorni_sadrzaj>
    <derivirana_varijabla naziv="DomainObject.Predmet.StrankaListFormatedWithAdressOIB_1">
      <item>GMG GRADNJA društvo s ograničenom odgovornošću za visokogradnju i niskogradnju, OIB 53778658809, Bedem ljubavi 1991 12, 43000 Bjelovar zastupanog po punomoćniku Ana Varivoda; Nediljko Varivoda</item>
    </derivirana_varijabla>
  </DomainObject.Predmet.StrankaListFormatedWithAdressOIB>
  <DomainObject.Predmet.StrankaListNazivFormated>
    <izvorni_sadrzaj>
      <item>GMG GRADNJA društvo s ograničenom odgovornošću za visokogradnju i niskogradnju</item>
    </izvorni_sadrzaj>
    <derivirana_varijabla naziv="DomainObject.Predmet.StrankaListNazivFormated_1">
      <item>GMG GRADNJA društvo s ograničenom odgovornošću za visokogradnju i niskogradnju</item>
    </derivirana_varijabla>
  </DomainObject.Predmet.StrankaListNazivFormated>
  <DomainObject.Predmet.StrankaListNazivFormatedOIB>
    <izvorni_sadrzaj>
      <item>GMG GRADNJA društvo s ograničenom odgovornošću za visokogradnju i niskogradnju, OIB 53778658809</item>
    </izvorni_sadrzaj>
    <derivirana_varijabla naziv="DomainObject.Predmet.StrankaListNazivFormatedOIB_1">
      <item>GMG GRADNJA društvo s ograničenom odgovornošću za visokogradnju i niskogradnju, OIB 53778658809</item>
    </derivirana_varijabla>
  </DomainObject.Predmet.StrankaListNazivFormatedOIB>
  <DomainObject.Predmet.ProtuStrankaListFormated>
    <izvorni_sadrzaj>
      <item>ALDI PROJEKT d.o.o. za građenje i trgovinu zastupanog po punomoćniku Jozo Luburić; Željka Marčić</item>
    </izvorni_sadrzaj>
    <derivirana_varijabla naziv="DomainObject.Predmet.ProtuStrankaListFormated_1">
      <item>ALDI PROJEKT d.o.o. za građenje i trgovinu zastupanog po punomoćniku Jozo Luburić; Željka Marčić</item>
    </derivirana_varijabla>
  </DomainObject.Predmet.ProtuStrankaListFormated>
  <DomainObject.Predmet.ProtuStrankaListFormatedOIB>
    <izvorni_sadrzaj>
      <item>ALDI PROJEKT d.o.o. za građenje i trgovinu, OIB 21867659417 zastupanog po punomoćniku Jozo Luburić; Željka Marčić</item>
    </izvorni_sadrzaj>
    <derivirana_varijabla naziv="DomainObject.Predmet.ProtuStrankaListFormatedOIB_1">
      <item>ALDI PROJEKT d.o.o. za građenje i trgovinu, OIB 21867659417 zastupanog po punomoćniku Jozo Luburić; Željka Marčić</item>
    </derivirana_varijabla>
  </DomainObject.Predmet.ProtuStrankaListFormatedOIB>
  <DomainObject.Predmet.ProtuStrankaListFormatedWithAdress>
    <izvorni_sadrzaj>
      <item>ALDI PROJEKT d.o.o. za građenje i trgovinu, Šubićeva ulica 1, 21210 Solin zastupanog po punomoćniku Jozo Luburić; Željka Marčić</item>
    </izvorni_sadrzaj>
    <derivirana_varijabla naziv="DomainObject.Predmet.ProtuStrankaListFormatedWithAdress_1">
      <item>ALDI PROJEKT d.o.o. za građenje i trgovinu, Šubićeva ulica 1, 21210 Solin zastupanog po punomoćniku Jozo Luburić; Željka Marčić</item>
    </derivirana_varijabla>
  </DomainObject.Predmet.ProtuStrankaListFormatedWithAdress>
  <DomainObject.Predmet.ProtuStrankaListFormatedWithAdressOIB>
    <izvorni_sadrzaj>
      <item>ALDI PROJEKT d.o.o. za građenje i trgovinu, OIB 21867659417, Šubićeva ulica 1, 21210 Solin zastupanog po punomoćniku Jozo Luburić; Željka Marčić</item>
    </izvorni_sadrzaj>
    <derivirana_varijabla naziv="DomainObject.Predmet.ProtuStrankaListFormatedWithAdressOIB_1">
      <item>ALDI PROJEKT d.o.o. za građenje i trgovinu, OIB 21867659417, Šubićeva ulica 1, 21210 Solin zastupanog po punomoćniku Jozo Luburić; Željka Marčić</item>
    </derivirana_varijabla>
  </DomainObject.Predmet.ProtuStrankaListFormatedWithAdressOIB>
  <DomainObject.Predmet.ProtuStrankaListNazivFormated>
    <izvorni_sadrzaj>
      <item>ALDI PROJEKT d.o.o. za građenje i trgovinu</item>
    </izvorni_sadrzaj>
    <derivirana_varijabla naziv="DomainObject.Predmet.ProtuStrankaListNazivFormated_1">
      <item>ALDI PROJEKT d.o.o. za građenje i trgovinu</item>
    </derivirana_varijabla>
  </DomainObject.Predmet.ProtuStrankaListNazivFormated>
  <DomainObject.Predmet.ProtuStrankaListNazivFormatedOIB>
    <izvorni_sadrzaj>
      <item>ALDI PROJEKT d.o.o. za građenje i trgovinu, OIB 21867659417</item>
    </izvorni_sadrzaj>
    <derivirana_varijabla naziv="DomainObject.Predmet.ProtuStrankaListNazivFormatedOIB_1">
      <item>ALDI PROJEKT d.o.o. za građenje i trgovinu, OIB 21867659417</item>
    </derivirana_varijabla>
  </DomainObject.Predmet.ProtuStrankaListNazivFormatedOIB>
  <DomainObject.Predmet.OstaliListFormated>
    <izvorni_sadrzaj>
      <item>Jozo Luburić punomoćnik sudionika u postupku ALDI PROJEKT d.o.o. za građenje i trgovinu</item>
      <item>Željka Marčić punomoćnik sudionika u postupku ALDI PROJEKT d.o.o. za građenje i trgovinu</item>
      <item>Ana Varivoda punomoćnik sudionika u postupku GMG GRADNJA društvo s ograničenom odgovornošću za visokogradnju i niskogradnju</item>
      <item>Nediljko Varivoda punomoćnik sudionika u postupku GMG GRADNJA društvo s ograničenom odgovornošću za visokogradnju i niskogradnju</item>
      <item>Ljubo Đula</item>
    </izvorni_sadrzaj>
    <derivirana_varijabla naziv="DomainObject.Predmet.OstaliListFormated_1">
      <item>Jozo Luburić punomoćnik sudionika u postupku ALDI PROJEKT d.o.o. za građenje i trgovinu</item>
      <item>Željka Marčić punomoćnik sudionika u postupku ALDI PROJEKT d.o.o. za građenje i trgovinu</item>
      <item>Ana Varivoda punomoćnik sudionika u postupku GMG GRADNJA društvo s ograničenom odgovornošću za visokogradnju i niskogradnju</item>
      <item>Nediljko Varivoda punomoćnik sudionika u postupku GMG GRADNJA društvo s ograničenom odgovornošću za visokogradnju i niskogradnju</item>
      <item>Ljubo Đula</item>
    </derivirana_varijabla>
  </DomainObject.Predmet.OstaliListFormated>
  <DomainObject.Predmet.OstaliListFormatedOIB>
    <izvorni_sadrzaj>
      <item>Jozo Luburić, OIB 13072119497 punomoćnik sudionika u postupku ALDI PROJEKT d.o.o. za građenje i trgovinu</item>
      <item>Željka Marčić, OIB 44957594821 punomoćnik sudionika u postupku ALDI PROJEKT d.o.o. za građenje i trgovinu</item>
      <item>Ana Varivoda, OIB 93791279306 punomoćnik sudionika u postupku GMG GRADNJA društvo s ograničenom odgovornošću za visokogradnju i niskogradnju</item>
      <item>Nediljko Varivoda, OIB 63335117847 punomoćnik sudionika u postupku GMG GRADNJA društvo s ograničenom odgovornošću za visokogradnju i niskogradnju</item>
      <item>Ljubo Đula</item>
    </izvorni_sadrzaj>
    <derivirana_varijabla naziv="DomainObject.Predmet.OstaliListFormatedOIB_1">
      <item>Jozo Luburić, OIB 13072119497 punomoćnik sudionika u postupku ALDI PROJEKT d.o.o. za građenje i trgovinu</item>
      <item>Željka Marčić, OIB 44957594821 punomoćnik sudionika u postupku ALDI PROJEKT d.o.o. za građenje i trgovinu</item>
      <item>Ana Varivoda, OIB 93791279306 punomoćnik sudionika u postupku GMG GRADNJA društvo s ograničenom odgovornošću za visokogradnju i niskogradnju</item>
      <item>Nediljko Varivoda, OIB 63335117847 punomoćnik sudionika u postupku GMG GRADNJA društvo s ograničenom odgovornošću za visokogradnju i niskogradnju</item>
      <item>Ljubo Đula</item>
    </derivirana_varijabla>
  </DomainObject.Predmet.OstaliListFormatedOIB>
  <DomainObject.Predmet.OstaliListFormatedWithAdress>
    <izvorni_sadrzaj>
      <item>Jozo Luburić, Zwiegenstrasse 10, 8952 Schlieren, punomoćnik sudionika u postupku ALDI PROJEKT d.o.o. za građenje i trgovinu</item>
      <item>Željka Marčić, Đorđićeva 3 b, 10000 Zagreb punomoćnik sudionika u postupku ALDI PROJEKT d.o.o. za građenje i trgovinu</item>
      <item>Ana Varivoda, Bedem ljubavi 1991. br. 12, 43000 Bjelovar punomoćnik sudionika u postupku GMG GRADNJA društvo s ograničenom odgovornošću za visokogradnju i niskogradnju</item>
      <item>Nediljko Varivoda, Bedem Ljubavi 1991. 12, 43000 Bjelovar punomoćnik sudionika u postupku GMG GRADNJA društvo s ograničenom odgovornošću za visokogradnju i niskogradnju</item>
      <item>Ljubo Đula</item>
    </izvorni_sadrzaj>
    <derivirana_varijabla naziv="DomainObject.Predmet.OstaliListFormatedWithAdress_1">
      <item>Jozo Luburić, Zwiegenstrasse 10, 8952 Schlieren, punomoćnik sudionika u postupku ALDI PROJEKT d.o.o. za građenje i trgovinu</item>
      <item>Željka Marčić, Đorđićeva 3 b, 10000 Zagreb punomoćnik sudionika u postupku ALDI PROJEKT d.o.o. za građenje i trgovinu</item>
      <item>Ana Varivoda, Bedem ljubavi 1991. br. 12, 43000 Bjelovar punomoćnik sudionika u postupku GMG GRADNJA društvo s ograničenom odgovornošću za visokogradnju i niskogradnju</item>
      <item>Nediljko Varivoda, Bedem Ljubavi 1991. 12, 43000 Bjelovar punomoćnik sudionika u postupku GMG GRADNJA društvo s ograničenom odgovornošću za visokogradnju i niskogradnju</item>
      <item>Ljubo Đula</item>
    </derivirana_varijabla>
  </DomainObject.Predmet.OstaliListFormatedWithAdress>
  <DomainObject.Predmet.OstaliListFormatedWithAdressOIB>
    <izvorni_sadrzaj>
      <item>Jozo Luburić, OIB 13072119497, Zwiegenstrasse 10, 8952 Schlieren, punomoćnik sudionika u postupku ALDI PROJEKT d.o.o. za građenje i trgovinu</item>
      <item>Željka Marčić, OIB 44957594821, Đorđićeva 3 b, 10000 Zagreb punomoćnik sudionika u postupku ALDI PROJEKT d.o.o. za građenje i trgovinu</item>
      <item>Ana Varivoda, OIB 93791279306, Bedem ljubavi 1991. br. 12, 43000 Bjelovar punomoćnik sudionika u postupku GMG GRADNJA društvo s ograničenom odgovornošću za visokogradnju i niskogradnju</item>
      <item>Nediljko Varivoda, OIB 63335117847, Bedem Ljubavi 1991. 12, 43000 Bjelovar punomoćnik sudionika u postupku GMG GRADNJA društvo s ograničenom odgovornošću za visokogradnju i niskogradnju</item>
      <item>Ljubo Đula</item>
    </izvorni_sadrzaj>
    <derivirana_varijabla naziv="DomainObject.Predmet.OstaliListFormatedWithAdressOIB_1">
      <item>Jozo Luburić, OIB 13072119497, Zwiegenstrasse 10, 8952 Schlieren, punomoćnik sudionika u postupku ALDI PROJEKT d.o.o. za građenje i trgovinu</item>
      <item>Željka Marčić, OIB 44957594821, Đorđićeva 3 b, 10000 Zagreb punomoćnik sudionika u postupku ALDI PROJEKT d.o.o. za građenje i trgovinu</item>
      <item>Ana Varivoda, OIB 93791279306, Bedem ljubavi 1991. br. 12, 43000 Bjelovar punomoćnik sudionika u postupku GMG GRADNJA društvo s ograničenom odgovornošću za visokogradnju i niskogradnju</item>
      <item>Nediljko Varivoda, OIB 63335117847, Bedem Ljubavi 1991. 12, 43000 Bjelovar punomoćnik sudionika u postupku GMG GRADNJA društvo s ograničenom odgovornošću za visokogradnju i niskogradnju</item>
      <item>Ljubo Đula</item>
    </derivirana_varijabla>
  </DomainObject.Predmet.OstaliListFormatedWithAdressOIB>
  <DomainObject.Predmet.OstaliListNazivFormated>
    <izvorni_sadrzaj>
      <item>Jozo Luburić</item>
      <item>Željka Marčić</item>
      <item>Ana Varivoda</item>
      <item>Nediljko Varivoda</item>
      <item>Ljubo Đula</item>
    </izvorni_sadrzaj>
    <derivirana_varijabla naziv="DomainObject.Predmet.OstaliListNazivFormated_1">
      <item>Jozo Luburić</item>
      <item>Željka Marčić</item>
      <item>Ana Varivoda</item>
      <item>Nediljko Varivoda</item>
      <item>Ljubo Đula</item>
    </derivirana_varijabla>
  </DomainObject.Predmet.OstaliListNazivFormated>
  <DomainObject.Predmet.OstaliListNazivFormatedOIB>
    <izvorni_sadrzaj>
      <item>Jozo Luburić, OIB 13072119497</item>
      <item>Željka Marčić, OIB 44957594821</item>
      <item>Ana Varivoda, OIB 93791279306</item>
      <item>Nediljko Varivoda, OIB 63335117847</item>
      <item>Ljubo Đula</item>
    </izvorni_sadrzaj>
    <derivirana_varijabla naziv="DomainObject.Predmet.OstaliListNazivFormatedOIB_1">
      <item>Jozo Luburić, OIB 13072119497</item>
      <item>Željka Marčić, OIB 44957594821</item>
      <item>Ana Varivoda, OIB 93791279306</item>
      <item>Nediljko Varivoda, OIB 63335117847</item>
      <item>Ljubo Đula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rujna 2026.</izvorni_sadrzaj>
    <derivirana_varijabla naziv="DomainObject.Datum_1">29. rujna 2026.</derivirana_varijabla>
  </DomainObject.Datum>
  <DomainObject.PoslovniBrojDokumenta>
    <izvorni_sadrzaj>Povrv-6/2026-10</izvorni_sadrzaj>
    <derivirana_varijabla naziv="DomainObject.PoslovniBrojDokumenta_1">Povrv-6/2026-10</derivirana_varijabla>
  </DomainObject.PoslovniBrojDokumenta>
  <DomainObject.Predmet.StrankaIDrugi>
    <izvorni_sadrzaj>GMG GRADNJA društvo s ograničenom odgovornošću za visokogradnju i niskogradnju</izvorni_sadrzaj>
    <derivirana_varijabla naziv="DomainObject.Predmet.StrankaIDrugi_1">GMG GRADNJA društvo s ograničenom odgovornošću za visokogradnju i niskogradnju</derivirana_varijabla>
  </DomainObject.Predmet.StrankaIDrugi>
  <DomainObject.Predmet.ProtustrankaIDrugi>
    <izvorni_sadrzaj>ALDI PROJEKT d.o.o. za građenje i trgovinu</izvorni_sadrzaj>
    <derivirana_varijabla naziv="DomainObject.Predmet.ProtustrankaIDrugi_1">ALDI PROJEKT d.o.o. za građenje i trgovinu</derivirana_varijabla>
  </DomainObject.Predmet.ProtustrankaIDrugi>
  <DomainObject.Predmet.StrankaIDrugiAdressOIB>
    <izvorni_sadrzaj>GMG GRADNJA društvo s ograničenom odgovornošću za visokogradnju i niskogradnju, OIB 53778658809, Bedem ljubavi 1991 12, 43000 Bjelovar</izvorni_sadrzaj>
    <derivirana_varijabla naziv="DomainObject.Predmet.StrankaIDrugiAdressOIB_1">GMG GRADNJA društvo s ograničenom odgovornošću za visokogradnju i niskogradnju, OIB 53778658809, Bedem ljubavi 1991 12, 43000 Bjelovar</derivirana_varijabla>
  </DomainObject.Predmet.StrankaIDrugiAdressOIB>
  <DomainObject.Predmet.ProtustrankaIDrugiAdressOIB>
    <izvorni_sadrzaj>ALDI PROJEKT d.o.o. za građenje i trgovinu, OIB 21867659417, Šubićeva ulica 1, 21210 Solin</izvorni_sadrzaj>
    <derivirana_varijabla naziv="DomainObject.Predmet.ProtustrankaIDrugiAdressOIB_1">ALDI PROJEKT d.o.o. za građenje i trgovinu, OIB 21867659417, Šubićeva ulica 1, 21210 Solin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ALDI PROJEKT d.o.o. za građenje i trgovinu</item>
      <item>GMG GRADNJA društvo s ograničenom odgovornošću za visokogradnju i niskogradnju</item>
      <item>Jozo Luburić</item>
      <item>Željka Marčić</item>
      <item>Ana Varivoda</item>
      <item>Nediljko Varivoda</item>
      <item>Ljubo Đula</item>
    </izvorni_sadrzaj>
    <derivirana_varijabla naziv="DomainObject.Predmet.SudioniciListNaziv_1">
      <item>ALDI PROJEKT d.o.o. za građenje i trgovinu</item>
      <item>GMG GRADNJA društvo s ograničenom odgovornošću za visokogradnju i niskogradnju</item>
      <item>Jozo Luburić</item>
      <item>Željka Marčić</item>
      <item>Ana Varivoda</item>
      <item>Nediljko Varivoda</item>
      <item>Ljubo Đula</item>
    </derivirana_varijabla>
  </DomainObject.Predmet.SudioniciListNaziv>
  <DomainObject.Predmet.SudioniciListAdressOIB>
    <izvorni_sadrzaj>
      <item>ALDI PROJEKT d.o.o. za građenje i trgovinu, OIB 21867659417, Šubićeva ulica 1,21210 Solin</item>
      <item>GMG GRADNJA društvo s ograničenom odgovornošću za visokogradnju i niskogradnju, OIB 53778658809, Bedem ljubavi 1991 12,43000 Bjelovar</item>
      <item>Jozo Luburić, OIB 13072119497, Zwiegenstrasse 10,8952 Schlieren,</item>
      <item>Željka Marčić, OIB 44957594821, Đorđićeva 3 b,10000 Zagreb</item>
      <item>Ana Varivoda, OIB 93791279306, Bedem ljubavi 1991. br. 12,43000 Bjelovar</item>
      <item>Nediljko Varivoda, OIB 63335117847, Bedem Ljubavi 1991. 12,43000 Bjelovar</item>
      <item>Ljubo Đula</item>
    </izvorni_sadrzaj>
    <derivirana_varijabla naziv="DomainObject.Predmet.SudioniciListAdressOIB_1">
      <item>ALDI PROJEKT d.o.o. za građenje i trgovinu, OIB 21867659417, Šubićeva ulica 1,21210 Solin</item>
      <item>GMG GRADNJA društvo s ograničenom odgovornošću za visokogradnju i niskogradnju, OIB 53778658809, Bedem ljubavi 1991 12,43000 Bjelovar</item>
      <item>Jozo Luburić, OIB 13072119497, Zwiegenstrasse 10,8952 Schlieren,</item>
      <item>Željka Marčić, OIB 44957594821, Đorđićeva 3 b,10000 Zagreb</item>
      <item>Ana Varivoda, OIB 93791279306, Bedem ljubavi 1991. br. 12,43000 Bjelovar</item>
      <item>Nediljko Varivoda, OIB 63335117847, Bedem Ljubavi 1991. 12,43000 Bjelovar</item>
      <item>Ljubo Đula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21867659417</item>
      <item>, OIB 53778658809</item>
      <item>, OIB 13072119497</item>
      <item>, OIB 44957594821</item>
      <item>, OIB 93791279306</item>
      <item>, OIB 63335117847</item>
      <item>, OIB null</item>
    </izvorni_sadrzaj>
    <derivirana_varijabla naziv="DomainObject.Predmet.SudioniciListNazivOIB_1">
      <item>, OIB 21867659417</item>
      <item>, OIB 53778658809</item>
      <item>, OIB 13072119497</item>
      <item>, OIB 44957594821</item>
      <item>, OIB 93791279306</item>
      <item>, OIB 63335117847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CD1410D-955A-4E93-A5FF-5EBF8D1DA284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177</properties:Words>
  <properties:Characters>952</properties:Characters>
  <properties:Lines>60</properties:Lines>
  <properties:Paragraphs>27</properties:Paragraphs>
  <properties:TotalTime>414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1191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2024-10-07T06:47:00Z</dcterms:created>
  <dc:creator>Ana Misir Šarić</dc:creator>
  <cp:lastModifiedBy>Ana Misir Šarić</cp:lastModifiedBy>
  <cp:lastPrinted>2026-06-23T11:32:00Z</cp:lastPrinted>
  <dcterms:modified xmlns:xsi="http://www.w3.org/2001/XMLSchema-instance" xsi:type="dcterms:W3CDTF">2026-09-29T11:09:00Z</dcterms:modified>
  <cp:revision>63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Povrv-6/2026-10 / Zapisnik - Ročište za glavnu raspravu (29.9.2026.  u 13,00 Povrv-6-2026 - glavna rasprava.docx)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