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21460" w:rsidR="007637D6" w:rsidP="009575C0" w:rsidRDefault="007637D6" w14:paraId="1873D25C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721460">
        <w:rPr>
          <w:rFonts w:ascii="Arial" w:hAnsi="Arial" w:cs="Arial"/>
        </w:rPr>
        <w:t>       </w:t>
      </w:r>
      <w:r w:rsidRPr="00721460" w:rsidR="006075A3">
        <w:rPr>
          <w:rFonts w:ascii="Arial" w:hAnsi="Arial" w:cs="Arial"/>
        </w:rPr>
        <w:t xml:space="preserve">    </w:t>
      </w:r>
      <w:r w:rsidRPr="00721460">
        <w:rPr>
          <w:rFonts w:ascii="Arial" w:hAnsi="Arial" w:cs="Arial"/>
        </w:rPr>
        <w:t xml:space="preserve">  </w:t>
      </w:r>
      <w:r w:rsidRPr="00721460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21460" w:rsidR="007637D6" w:rsidP="009575C0" w:rsidRDefault="007637D6" w14:paraId="2E59DD61" w14:textId="77777777">
      <w:pPr>
        <w:spacing w:line="240" w:lineRule="auto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721460" w:rsidR="007637D6" w:rsidP="009575C0" w:rsidRDefault="008034C8" w14:paraId="488E906E" w14:textId="77777777">
      <w:pPr>
        <w:spacing w:line="240" w:lineRule="auto"/>
        <w:rPr>
          <w:rFonts w:ascii="Arial" w:hAnsi="Arial" w:cs="Arial"/>
        </w:rPr>
      </w:pPr>
      <w:r w:rsidRPr="00721460">
        <w:rPr>
          <w:rFonts w:ascii="Arial" w:hAnsi="Arial" w:cs="Arial"/>
        </w:rPr>
        <w:t>OPĆINSKI SUD U NOVOM ZA</w:t>
      </w:r>
      <w:r w:rsidRPr="00721460" w:rsidR="007637D6">
        <w:rPr>
          <w:rFonts w:ascii="Arial" w:hAnsi="Arial" w:cs="Arial"/>
        </w:rPr>
        <w:t>GREBU</w:t>
      </w:r>
    </w:p>
    <w:p w:rsidRPr="00721460" w:rsidR="007637D6" w:rsidP="009575C0" w:rsidRDefault="007637D6" w14:paraId="20479CA9" w14:textId="77777777">
      <w:pPr>
        <w:spacing w:line="240" w:lineRule="auto"/>
        <w:rPr>
          <w:rFonts w:ascii="Arial" w:hAnsi="Arial" w:cs="Arial"/>
        </w:rPr>
      </w:pPr>
      <w:r w:rsidRPr="00721460">
        <w:rPr>
          <w:rFonts w:ascii="Arial" w:hAnsi="Arial" w:cs="Arial"/>
        </w:rPr>
        <w:t>             ZAGREB, Turinina 3</w:t>
      </w:r>
    </w:p>
    <w:p w:rsidRPr="00721460" w:rsidR="000C69BC" w:rsidP="000C69BC" w:rsidRDefault="000C69BC" w14:paraId="7651CAEB" w14:textId="77777777">
      <w:pPr>
        <w:pStyle w:val="Bezproreda"/>
        <w:rPr>
          <w:rFonts w:ascii="Arial" w:hAnsi="Arial" w:cs="Arial"/>
          <w:sz w:val="24"/>
          <w:szCs w:val="24"/>
        </w:rPr>
      </w:pPr>
      <w:r w:rsidRPr="00721460">
        <w:rPr>
          <w:rFonts w:ascii="Arial" w:hAnsi="Arial" w:cs="Arial"/>
        </w:rPr>
        <w:t xml:space="preserve">  </w:t>
      </w:r>
      <w:r w:rsidRPr="00721460">
        <w:rPr>
          <w:rFonts w:ascii="Arial" w:hAnsi="Arial" w:cs="Arial"/>
          <w:sz w:val="24"/>
          <w:szCs w:val="24"/>
        </w:rPr>
        <w:t>Posebna sudska pisarnica za izvršenje</w:t>
      </w:r>
    </w:p>
    <w:p w:rsidRPr="00721460" w:rsidR="000C69BC" w:rsidP="000C69BC" w:rsidRDefault="000C69BC" w14:paraId="3AE29D2C" w14:textId="77777777">
      <w:pPr>
        <w:pStyle w:val="Bezproreda"/>
        <w:rPr>
          <w:rFonts w:ascii="Arial" w:hAnsi="Arial" w:cs="Arial"/>
          <w:sz w:val="24"/>
          <w:szCs w:val="24"/>
        </w:rPr>
      </w:pPr>
      <w:r w:rsidRPr="00721460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721460" w:rsidR="007637D6" w:rsidP="00882E6A" w:rsidRDefault="007637D6" w14:paraId="22B467F2" w14:textId="77777777">
      <w:pPr>
        <w:spacing w:line="240" w:lineRule="auto"/>
        <w:rPr>
          <w:rFonts w:ascii="Arial" w:hAnsi="Arial" w:cs="Arial"/>
        </w:rPr>
      </w:pPr>
    </w:p>
    <w:p w:rsidRPr="00721460" w:rsidR="007637D6" w:rsidP="009575C0" w:rsidRDefault="007637D6" w14:paraId="7E0462E9" w14:textId="77777777">
      <w:pPr>
        <w:spacing w:line="240" w:lineRule="auto"/>
        <w:jc w:val="center"/>
        <w:rPr>
          <w:rFonts w:ascii="Arial" w:hAnsi="Arial" w:cs="Arial"/>
        </w:rPr>
      </w:pPr>
      <w:r w:rsidRPr="00721460">
        <w:rPr>
          <w:rFonts w:ascii="Arial" w:hAnsi="Arial" w:cs="Arial"/>
        </w:rPr>
        <w:t>R E P U B L I K A  H R V A T S K A</w:t>
      </w:r>
    </w:p>
    <w:p w:rsidRPr="00721460" w:rsidR="007637D6" w:rsidP="009575C0" w:rsidRDefault="007637D6" w14:paraId="09538719" w14:textId="77777777">
      <w:pPr>
        <w:spacing w:line="240" w:lineRule="auto"/>
        <w:jc w:val="center"/>
        <w:rPr>
          <w:rFonts w:ascii="Arial" w:hAnsi="Arial" w:cs="Arial"/>
        </w:rPr>
      </w:pPr>
      <w:r w:rsidRPr="00721460">
        <w:rPr>
          <w:rFonts w:ascii="Arial" w:hAnsi="Arial" w:cs="Arial"/>
        </w:rPr>
        <w:t>R J E Š E N J E</w:t>
      </w:r>
    </w:p>
    <w:p w:rsidRPr="00721460" w:rsidR="007637D6" w:rsidP="009575C0" w:rsidRDefault="007637D6" w14:paraId="647286B2" w14:textId="77777777">
      <w:pPr>
        <w:spacing w:line="240" w:lineRule="auto"/>
        <w:rPr>
          <w:rFonts w:ascii="Arial" w:hAnsi="Arial" w:cs="Arial"/>
        </w:rPr>
      </w:pPr>
    </w:p>
    <w:p w:rsidRPr="00721460" w:rsidR="000F689D" w:rsidP="009575C0" w:rsidRDefault="00BE3AA4" w14:paraId="18A658D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>Općinski</w:t>
      </w:r>
      <w:r w:rsidRPr="00721460" w:rsidR="007637D6">
        <w:rPr>
          <w:rFonts w:ascii="Arial" w:hAnsi="Arial" w:cs="Arial"/>
        </w:rPr>
        <w:t xml:space="preserve"> sud u Novom Zagrebu, po sutkinji Bojani Atanasov, </w:t>
      </w:r>
      <w:r w:rsidRPr="00721460" w:rsidR="00CB41D7">
        <w:rPr>
          <w:rFonts w:ascii="Arial" w:hAnsi="Arial" w:cs="Arial"/>
        </w:rPr>
        <w:t>uz sudjelovanje sudske referentice Lidije Grdunac</w:t>
      </w:r>
      <w:r w:rsidRPr="00721460" w:rsidR="00256142">
        <w:rPr>
          <w:rFonts w:ascii="Arial" w:hAnsi="Arial" w:cs="Arial"/>
        </w:rPr>
        <w:t xml:space="preserve"> </w:t>
      </w:r>
      <w:r w:rsidRPr="00721460" w:rsidR="004B54B1">
        <w:rPr>
          <w:rFonts w:ascii="Arial" w:hAnsi="Arial" w:cs="Arial"/>
        </w:rPr>
        <w:t>u</w:t>
      </w:r>
      <w:r w:rsidRPr="00721460" w:rsidR="007637D6">
        <w:rPr>
          <w:rFonts w:ascii="Arial" w:hAnsi="Arial" w:cs="Arial"/>
        </w:rPr>
        <w:t xml:space="preserve"> </w:t>
      </w:r>
      <w:r w:rsidRPr="00721460" w:rsidR="001C6F85">
        <w:rPr>
          <w:rFonts w:ascii="Arial" w:hAnsi="Arial" w:cs="Arial"/>
        </w:rPr>
        <w:t>postupku</w:t>
      </w:r>
      <w:r w:rsidRPr="00721460" w:rsidR="007637D6">
        <w:rPr>
          <w:rFonts w:ascii="Arial" w:hAnsi="Arial" w:cs="Arial"/>
        </w:rPr>
        <w:t xml:space="preserve"> izvršenja prekršajnopravne sankcije osuđen</w:t>
      </w:r>
      <w:r w:rsidRPr="00721460">
        <w:rPr>
          <w:rFonts w:ascii="Arial" w:hAnsi="Arial" w:cs="Arial"/>
        </w:rPr>
        <w:t xml:space="preserve">om </w:t>
      </w:r>
      <w:r w:rsidRPr="00721460" w:rsidR="00721460">
        <w:rPr>
          <w:rFonts w:ascii="Arial" w:hAnsi="Arial" w:cs="Arial"/>
        </w:rPr>
        <w:t xml:space="preserve">Josipu </w:t>
      </w:r>
      <w:proofErr w:type="spellStart"/>
      <w:r w:rsidRPr="00721460" w:rsidR="00721460">
        <w:rPr>
          <w:rFonts w:ascii="Arial" w:hAnsi="Arial" w:cs="Arial"/>
        </w:rPr>
        <w:t>Petiju</w:t>
      </w:r>
      <w:proofErr w:type="spellEnd"/>
      <w:r w:rsidRPr="00721460" w:rsidR="00245999">
        <w:rPr>
          <w:rFonts w:ascii="Arial" w:hAnsi="Arial" w:cs="Arial"/>
        </w:rPr>
        <w:t>,</w:t>
      </w:r>
      <w:r w:rsidRPr="00721460" w:rsidR="007637D6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>15. rujna 2026.</w:t>
      </w:r>
    </w:p>
    <w:p w:rsidRPr="00721460" w:rsidR="00256142" w:rsidP="009575C0" w:rsidRDefault="00256142" w14:paraId="40AB2BD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721460" w:rsidR="007637D6" w:rsidP="009575C0" w:rsidRDefault="007637D6" w14:paraId="01BCA022" w14:textId="77777777">
      <w:pPr>
        <w:spacing w:line="240" w:lineRule="auto"/>
        <w:jc w:val="center"/>
        <w:rPr>
          <w:rFonts w:ascii="Arial" w:hAnsi="Arial" w:cs="Arial"/>
        </w:rPr>
      </w:pPr>
      <w:r w:rsidRPr="00721460">
        <w:rPr>
          <w:rFonts w:ascii="Arial" w:hAnsi="Arial" w:cs="Arial"/>
        </w:rPr>
        <w:t>r i j e š i o    j e</w:t>
      </w:r>
    </w:p>
    <w:p w:rsidRPr="00721460" w:rsidR="0037686D" w:rsidP="009575C0" w:rsidRDefault="0037686D" w14:paraId="3C57FC76" w14:textId="77777777">
      <w:pPr>
        <w:spacing w:line="240" w:lineRule="auto"/>
        <w:jc w:val="center"/>
        <w:rPr>
          <w:rFonts w:ascii="Arial" w:hAnsi="Arial" w:cs="Arial"/>
        </w:rPr>
      </w:pPr>
    </w:p>
    <w:p w:rsidRPr="00721460" w:rsidR="007637D6" w:rsidP="009575C0" w:rsidRDefault="00D64002" w14:paraId="167D18F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 </w:t>
      </w:r>
      <w:r w:rsidRPr="00721460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721460" w:rsidR="003F440E">
        <w:rPr>
          <w:rFonts w:ascii="Arial" w:hAnsi="Arial" w:cs="Arial"/>
        </w:rPr>
        <w:t xml:space="preserve">novčane kazne </w:t>
      </w:r>
      <w:r w:rsidRPr="00721460" w:rsidR="007637D6">
        <w:rPr>
          <w:rFonts w:ascii="Arial" w:hAnsi="Arial" w:cs="Arial"/>
        </w:rPr>
        <w:t>osuđen</w:t>
      </w:r>
      <w:r w:rsidRPr="00721460" w:rsidR="008034C8">
        <w:rPr>
          <w:rFonts w:ascii="Arial" w:hAnsi="Arial" w:cs="Arial"/>
        </w:rPr>
        <w:t>om</w:t>
      </w:r>
      <w:r w:rsidRPr="00721460" w:rsidR="00875858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 xml:space="preserve">Josipu </w:t>
      </w:r>
      <w:proofErr w:type="spellStart"/>
      <w:r w:rsidRPr="00721460" w:rsidR="00721460">
        <w:rPr>
          <w:rFonts w:ascii="Arial" w:hAnsi="Arial" w:cs="Arial"/>
        </w:rPr>
        <w:t>Petiju</w:t>
      </w:r>
      <w:proofErr w:type="spellEnd"/>
      <w:r w:rsidRPr="00721460" w:rsidR="007637D6">
        <w:rPr>
          <w:rFonts w:ascii="Arial" w:hAnsi="Arial" w:cs="Arial"/>
        </w:rPr>
        <w:t>, OIB</w:t>
      </w:r>
      <w:r w:rsidRPr="00721460" w:rsidR="00AE6131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>97060459588</w:t>
      </w:r>
      <w:r w:rsidRPr="00721460" w:rsidR="007637D6">
        <w:rPr>
          <w:rFonts w:ascii="Arial" w:hAnsi="Arial" w:cs="Arial"/>
        </w:rPr>
        <w:t xml:space="preserve">, zbog prekršaja iz članka </w:t>
      </w:r>
      <w:r w:rsidRPr="00721460" w:rsidR="00721460">
        <w:rPr>
          <w:rFonts w:ascii="Arial" w:hAnsi="Arial" w:cs="Arial"/>
        </w:rPr>
        <w:t>24.</w:t>
      </w:r>
      <w:r w:rsidRPr="00721460" w:rsidR="004E5BBA">
        <w:rPr>
          <w:rFonts w:ascii="Arial" w:hAnsi="Arial" w:cs="Arial"/>
        </w:rPr>
        <w:t xml:space="preserve"> </w:t>
      </w:r>
      <w:r w:rsidRPr="00721460" w:rsidR="0037686D">
        <w:rPr>
          <w:rFonts w:ascii="Arial" w:hAnsi="Arial" w:cs="Arial"/>
        </w:rPr>
        <w:t xml:space="preserve">Zakona </w:t>
      </w:r>
      <w:r w:rsidRPr="00721460" w:rsidR="004972E9">
        <w:rPr>
          <w:rFonts w:ascii="Arial" w:hAnsi="Arial" w:cs="Arial"/>
        </w:rPr>
        <w:t>o</w:t>
      </w:r>
      <w:r w:rsidRPr="00721460" w:rsidR="00AE6131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>zaštiti od nasilja u obitelji</w:t>
      </w:r>
      <w:r w:rsidRPr="00721460" w:rsidR="002D6530">
        <w:rPr>
          <w:rFonts w:ascii="Arial" w:hAnsi="Arial" w:cs="Arial"/>
        </w:rPr>
        <w:t>.</w:t>
      </w:r>
    </w:p>
    <w:p w:rsidRPr="00721460" w:rsidR="000F689D" w:rsidP="009575C0" w:rsidRDefault="000F689D" w14:paraId="5834250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721460" w:rsidR="007637D6" w:rsidP="009575C0" w:rsidRDefault="007637D6" w14:paraId="637E7C0D" w14:textId="77777777">
      <w:pPr>
        <w:spacing w:line="240" w:lineRule="auto"/>
        <w:jc w:val="center"/>
        <w:rPr>
          <w:rFonts w:ascii="Arial" w:hAnsi="Arial" w:cs="Arial"/>
        </w:rPr>
      </w:pPr>
      <w:r w:rsidRPr="00721460">
        <w:rPr>
          <w:rFonts w:ascii="Arial" w:hAnsi="Arial" w:cs="Arial"/>
        </w:rPr>
        <w:t>Obrazloženje</w:t>
      </w:r>
    </w:p>
    <w:p w:rsidRPr="00721460" w:rsidR="007637D6" w:rsidP="009575C0" w:rsidRDefault="007637D6" w14:paraId="0669E321" w14:textId="77777777">
      <w:pPr>
        <w:spacing w:line="240" w:lineRule="auto"/>
        <w:jc w:val="both"/>
        <w:rPr>
          <w:rFonts w:ascii="Arial" w:hAnsi="Arial" w:cs="Arial"/>
        </w:rPr>
      </w:pPr>
    </w:p>
    <w:p w:rsidRPr="00721460" w:rsidR="00721460" w:rsidP="009575C0" w:rsidRDefault="00D64002" w14:paraId="273B2BC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1. </w:t>
      </w:r>
      <w:r w:rsidRPr="00721460" w:rsidR="007637D6">
        <w:rPr>
          <w:rFonts w:ascii="Arial" w:hAnsi="Arial" w:cs="Arial"/>
        </w:rPr>
        <w:t xml:space="preserve">Pravomoćnom </w:t>
      </w:r>
      <w:r w:rsidRPr="00721460" w:rsidR="002D484E">
        <w:rPr>
          <w:rFonts w:ascii="Arial" w:hAnsi="Arial" w:cs="Arial"/>
        </w:rPr>
        <w:t>presudom</w:t>
      </w:r>
      <w:r w:rsidRPr="00721460" w:rsidR="00721460">
        <w:rPr>
          <w:rFonts w:ascii="Arial" w:hAnsi="Arial" w:cs="Arial"/>
        </w:rPr>
        <w:t xml:space="preserve"> koju čine presuda</w:t>
      </w:r>
      <w:r w:rsidRPr="00721460" w:rsidR="0094744C">
        <w:rPr>
          <w:rFonts w:ascii="Arial" w:hAnsi="Arial" w:cs="Arial"/>
        </w:rPr>
        <w:t xml:space="preserve"> </w:t>
      </w:r>
      <w:r w:rsidRPr="00721460" w:rsidR="00AE6131">
        <w:rPr>
          <w:rFonts w:ascii="Arial" w:hAnsi="Arial" w:cs="Arial"/>
        </w:rPr>
        <w:t>Općinskog suda u Novom Zagrebu</w:t>
      </w:r>
      <w:r w:rsidRPr="00721460" w:rsidR="002D6530">
        <w:rPr>
          <w:rFonts w:ascii="Arial" w:hAnsi="Arial" w:cs="Arial"/>
        </w:rPr>
        <w:t>,</w:t>
      </w:r>
      <w:r w:rsidRPr="00721460">
        <w:rPr>
          <w:rFonts w:ascii="Arial" w:hAnsi="Arial" w:cs="Arial"/>
        </w:rPr>
        <w:t xml:space="preserve"> </w:t>
      </w:r>
      <w:r w:rsidRPr="00721460" w:rsidR="007637D6">
        <w:rPr>
          <w:rFonts w:ascii="Arial" w:hAnsi="Arial" w:cs="Arial"/>
        </w:rPr>
        <w:t>poslovni broj</w:t>
      </w:r>
      <w:r w:rsidRPr="00721460" w:rsidR="00721460">
        <w:rPr>
          <w:rFonts w:ascii="Arial" w:hAnsi="Arial" w:cs="Arial"/>
        </w:rPr>
        <w:t xml:space="preserve"> Pp-2486/2022</w:t>
      </w:r>
      <w:r w:rsidRPr="00721460" w:rsidR="00BD6BD6">
        <w:rPr>
          <w:rFonts w:ascii="Arial" w:hAnsi="Arial" w:cs="Arial"/>
        </w:rPr>
        <w:t xml:space="preserve"> o</w:t>
      </w:r>
      <w:r w:rsidRPr="00721460" w:rsidR="007637D6">
        <w:rPr>
          <w:rFonts w:ascii="Arial" w:hAnsi="Arial" w:cs="Arial"/>
        </w:rPr>
        <w:t xml:space="preserve">d </w:t>
      </w:r>
      <w:r w:rsidRPr="00721460" w:rsidR="00721460">
        <w:rPr>
          <w:rFonts w:ascii="Arial" w:hAnsi="Arial" w:cs="Arial"/>
        </w:rPr>
        <w:t xml:space="preserve">15. rujna 2022. i presuda Visokog prekršajnog suda RH poslovni broj Ppž-10417/2022 od 13. rujna 2023. </w:t>
      </w:r>
      <w:r w:rsidRPr="00721460" w:rsidR="007637D6">
        <w:rPr>
          <w:rFonts w:ascii="Arial" w:hAnsi="Arial" w:cs="Arial"/>
        </w:rPr>
        <w:t>osuđen</w:t>
      </w:r>
      <w:r w:rsidRPr="00721460" w:rsidR="008034C8">
        <w:rPr>
          <w:rFonts w:ascii="Arial" w:hAnsi="Arial" w:cs="Arial"/>
        </w:rPr>
        <w:t>om</w:t>
      </w:r>
      <w:r w:rsidRPr="00721460" w:rsidR="007637D6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 xml:space="preserve">Josipu </w:t>
      </w:r>
      <w:proofErr w:type="spellStart"/>
      <w:r w:rsidRPr="00721460" w:rsidR="00721460">
        <w:rPr>
          <w:rFonts w:ascii="Arial" w:hAnsi="Arial" w:cs="Arial"/>
        </w:rPr>
        <w:t>Petiju</w:t>
      </w:r>
      <w:proofErr w:type="spellEnd"/>
      <w:r w:rsidRPr="00721460" w:rsidR="003F440E">
        <w:rPr>
          <w:rFonts w:ascii="Arial" w:hAnsi="Arial" w:cs="Arial"/>
        </w:rPr>
        <w:t xml:space="preserve">, izrečena je novčana kazna u iznosu od </w:t>
      </w:r>
      <w:r w:rsidRPr="00721460" w:rsidR="00721460">
        <w:rPr>
          <w:rFonts w:ascii="Arial" w:hAnsi="Arial" w:cs="Arial"/>
        </w:rPr>
        <w:t>350,18</w:t>
      </w:r>
      <w:r w:rsidRPr="00721460" w:rsidR="004E5BBA">
        <w:rPr>
          <w:rFonts w:ascii="Arial" w:hAnsi="Arial" w:cs="Arial"/>
        </w:rPr>
        <w:t xml:space="preserve"> </w:t>
      </w:r>
      <w:r w:rsidRPr="00721460" w:rsidR="00EC5A35">
        <w:rPr>
          <w:rFonts w:ascii="Arial" w:hAnsi="Arial" w:cs="Arial"/>
        </w:rPr>
        <w:t>EUR</w:t>
      </w:r>
      <w:r w:rsidRPr="00721460" w:rsidR="00721460">
        <w:rPr>
          <w:rFonts w:ascii="Arial" w:hAnsi="Arial" w:cs="Arial"/>
        </w:rPr>
        <w:t xml:space="preserve"> zbog prekršaja iz članka 24. Zakona o zaštiti od nasilja u obitelji.</w:t>
      </w:r>
      <w:r w:rsidRPr="00721460" w:rsidR="004E5BBA">
        <w:rPr>
          <w:rFonts w:ascii="Arial" w:hAnsi="Arial" w:cs="Arial"/>
        </w:rPr>
        <w:t xml:space="preserve"> </w:t>
      </w:r>
      <w:r w:rsidRPr="00721460" w:rsidR="007637D6">
        <w:rPr>
          <w:rFonts w:ascii="Arial" w:hAnsi="Arial" w:cs="Arial"/>
        </w:rPr>
        <w:t xml:space="preserve">Odluka o </w:t>
      </w:r>
      <w:r w:rsidRPr="00721460" w:rsidR="008D222C">
        <w:rPr>
          <w:rFonts w:ascii="Arial" w:hAnsi="Arial" w:cs="Arial"/>
        </w:rPr>
        <w:t>prekršaju postala je pravomoćna</w:t>
      </w:r>
      <w:r w:rsidRPr="00721460" w:rsidR="00875858">
        <w:rPr>
          <w:rFonts w:ascii="Arial" w:hAnsi="Arial" w:cs="Arial"/>
        </w:rPr>
        <w:t xml:space="preserve"> </w:t>
      </w:r>
      <w:r w:rsidRPr="00721460" w:rsidR="00721460">
        <w:rPr>
          <w:rFonts w:ascii="Arial" w:hAnsi="Arial" w:cs="Arial"/>
        </w:rPr>
        <w:t>13. rujna 2023</w:t>
      </w:r>
      <w:r w:rsidRPr="00721460" w:rsidR="003943F4">
        <w:rPr>
          <w:rFonts w:ascii="Arial" w:hAnsi="Arial" w:cs="Arial"/>
        </w:rPr>
        <w:t>.</w:t>
      </w:r>
    </w:p>
    <w:p w:rsidRPr="00721460" w:rsidR="007637D6" w:rsidP="009575C0" w:rsidRDefault="00D64002" w14:paraId="240A388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2. </w:t>
      </w:r>
      <w:r w:rsidRPr="00721460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721460" w:rsidR="007637D6">
        <w:rPr>
          <w:rFonts w:ascii="Arial" w:hAnsi="Arial" w:cs="Arial"/>
        </w:rPr>
        <w:t>prekršajnopravna</w:t>
      </w:r>
      <w:proofErr w:type="spellEnd"/>
      <w:r w:rsidRPr="00721460" w:rsidR="007637D6">
        <w:rPr>
          <w:rFonts w:ascii="Arial" w:hAnsi="Arial" w:cs="Arial"/>
        </w:rPr>
        <w:t xml:space="preserve"> sankcija.</w:t>
      </w:r>
    </w:p>
    <w:p w:rsidRPr="00721460" w:rsidR="007637D6" w:rsidP="009575C0" w:rsidRDefault="00D64002" w14:paraId="3727230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3. </w:t>
      </w:r>
      <w:r w:rsidRPr="00721460" w:rsidR="007637D6">
        <w:rPr>
          <w:rFonts w:ascii="Arial" w:hAnsi="Arial" w:cs="Arial"/>
        </w:rPr>
        <w:t xml:space="preserve">Budući </w:t>
      </w:r>
      <w:r w:rsidRPr="00721460" w:rsidR="00C46BD0">
        <w:rPr>
          <w:rFonts w:ascii="Arial" w:hAnsi="Arial" w:cs="Arial"/>
        </w:rPr>
        <w:t xml:space="preserve">da </w:t>
      </w:r>
      <w:r w:rsidRPr="00721460" w:rsidR="007637D6">
        <w:rPr>
          <w:rFonts w:ascii="Arial" w:hAnsi="Arial" w:cs="Arial"/>
        </w:rPr>
        <w:t xml:space="preserve">je od dana pravomoćnosti </w:t>
      </w:r>
      <w:r w:rsidRPr="00721460" w:rsidR="004E5BBA">
        <w:rPr>
          <w:rFonts w:ascii="Arial" w:hAnsi="Arial" w:cs="Arial"/>
        </w:rPr>
        <w:t>odluke</w:t>
      </w:r>
      <w:r w:rsidRPr="00721460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721460" w:rsidR="007637D6" w:rsidP="009575C0" w:rsidRDefault="007637D6" w14:paraId="7376AB49" w14:textId="77777777">
      <w:pPr>
        <w:spacing w:line="240" w:lineRule="auto"/>
        <w:jc w:val="center"/>
        <w:rPr>
          <w:rFonts w:ascii="Arial" w:hAnsi="Arial" w:cs="Arial"/>
        </w:rPr>
      </w:pPr>
    </w:p>
    <w:p w:rsidRPr="00721460" w:rsidR="007637D6" w:rsidP="00721460" w:rsidRDefault="000F09AB" w14:paraId="2A960C20" w14:textId="77777777">
      <w:pPr>
        <w:spacing w:line="240" w:lineRule="auto"/>
        <w:jc w:val="center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U Zagrebu </w:t>
      </w:r>
      <w:r w:rsidRPr="00721460" w:rsidR="00721460">
        <w:rPr>
          <w:rFonts w:ascii="Arial" w:hAnsi="Arial" w:cs="Arial"/>
        </w:rPr>
        <w:t>15. rujna 2026.</w:t>
      </w:r>
    </w:p>
    <w:p w:rsidRPr="00721460" w:rsidR="00882E6A" w:rsidP="00882E6A" w:rsidRDefault="00882E6A" w14:paraId="595C0429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721460">
        <w:rPr>
          <w:rFonts w:ascii="Arial" w:hAnsi="Arial" w:eastAsia="Times New Roman" w:cs="Arial"/>
          <w:szCs w:val="22"/>
        </w:rPr>
        <w:t xml:space="preserve">Sudska referentica </w:t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721460" w:rsidR="00882E6A" w:rsidP="00882E6A" w:rsidRDefault="00882E6A" w14:paraId="3A187F3F" w14:textId="75FAE639">
      <w:pPr>
        <w:jc w:val="both"/>
        <w:rPr>
          <w:rFonts w:ascii="Arial" w:hAnsi="Arial" w:eastAsia="Calibri" w:cs="Arial"/>
        </w:rPr>
      </w:pPr>
      <w:r w:rsidRPr="00721460">
        <w:rPr>
          <w:rFonts w:ascii="Arial" w:hAnsi="Arial" w:eastAsia="Times New Roman" w:cs="Arial"/>
          <w:szCs w:val="22"/>
        </w:rPr>
        <w:t>Lidija Grdunac</w:t>
      </w:r>
      <w:r w:rsidR="00184B5A">
        <w:rPr>
          <w:rFonts w:ascii="Arial" w:hAnsi="Arial" w:eastAsia="Times New Roman" w:cs="Arial"/>
          <w:szCs w:val="22"/>
        </w:rPr>
        <w:t>, v.r.</w:t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Pr="00721460">
        <w:rPr>
          <w:rFonts w:ascii="Arial" w:hAnsi="Arial" w:eastAsia="Times New Roman" w:cs="Arial"/>
          <w:szCs w:val="22"/>
        </w:rPr>
        <w:tab/>
      </w:r>
      <w:r w:rsidR="00184B5A">
        <w:rPr>
          <w:rFonts w:ascii="Arial" w:hAnsi="Arial" w:eastAsia="Times New Roman" w:cs="Arial"/>
          <w:szCs w:val="22"/>
        </w:rPr>
        <w:t xml:space="preserve">                </w:t>
      </w:r>
      <w:r w:rsidRPr="00721460">
        <w:rPr>
          <w:rFonts w:ascii="Arial" w:hAnsi="Arial" w:eastAsia="Calibri" w:cs="Arial"/>
        </w:rPr>
        <w:t xml:space="preserve">Bojana </w:t>
      </w:r>
      <w:proofErr w:type="spellStart"/>
      <w:r w:rsidRPr="00721460">
        <w:rPr>
          <w:rFonts w:ascii="Arial" w:hAnsi="Arial" w:eastAsia="Calibri" w:cs="Arial"/>
        </w:rPr>
        <w:t>Atanaso</w:t>
      </w:r>
      <w:r w:rsidR="00184B5A">
        <w:rPr>
          <w:rFonts w:ascii="Arial" w:hAnsi="Arial" w:eastAsia="Calibri" w:cs="Arial"/>
        </w:rPr>
        <w:t>v</w:t>
      </w:r>
      <w:proofErr w:type="spellEnd"/>
      <w:r w:rsidR="00184B5A">
        <w:rPr>
          <w:rFonts w:ascii="Arial" w:hAnsi="Arial" w:eastAsia="Calibri" w:cs="Arial"/>
        </w:rPr>
        <w:t>, v.r.</w:t>
      </w:r>
    </w:p>
    <w:p w:rsidRPr="00721460" w:rsidR="00882E6A" w:rsidP="00882E6A" w:rsidRDefault="00882E6A" w14:paraId="58D6725F" w14:textId="77777777">
      <w:pPr>
        <w:spacing w:line="240" w:lineRule="auto"/>
        <w:rPr>
          <w:rFonts w:ascii="Arial" w:hAnsi="Arial" w:cs="Arial"/>
        </w:rPr>
      </w:pPr>
    </w:p>
    <w:p w:rsidRPr="00721460" w:rsidR="00882E6A" w:rsidP="00882E6A" w:rsidRDefault="00882E6A" w14:paraId="35EE823A" w14:textId="77777777">
      <w:pPr>
        <w:spacing w:line="240" w:lineRule="auto"/>
        <w:rPr>
          <w:rFonts w:ascii="Arial" w:hAnsi="Arial" w:cs="Arial"/>
        </w:rPr>
      </w:pPr>
    </w:p>
    <w:p w:rsidRPr="00721460" w:rsidR="007637D6" w:rsidP="009575C0" w:rsidRDefault="007637D6" w14:paraId="1A06AB23" w14:textId="77777777">
      <w:pPr>
        <w:spacing w:line="240" w:lineRule="auto"/>
        <w:ind w:firstLine="709"/>
        <w:rPr>
          <w:rFonts w:ascii="Arial" w:hAnsi="Arial" w:cs="Arial"/>
        </w:rPr>
      </w:pPr>
      <w:r w:rsidRPr="00721460">
        <w:rPr>
          <w:rFonts w:ascii="Arial" w:hAnsi="Arial" w:cs="Arial"/>
        </w:rPr>
        <w:t>Uputa o pravnom lijeku:</w:t>
      </w:r>
    </w:p>
    <w:p w:rsidRPr="00721460" w:rsidR="007637D6" w:rsidP="00C37D04" w:rsidRDefault="007637D6" w14:paraId="0CE01CC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21460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721460" w:rsidR="00BE3AA4">
        <w:rPr>
          <w:rFonts w:ascii="Arial" w:hAnsi="Arial" w:cs="Arial"/>
        </w:rPr>
        <w:t>Općinskom</w:t>
      </w:r>
      <w:r w:rsidRPr="00721460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721460" w:rsidR="00882E6A" w:rsidP="009575C0" w:rsidRDefault="00882E6A" w14:paraId="0CBDE26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184B5A" w:rsidP="00BC7C5A" w:rsidRDefault="00184B5A" w14:paraId="393AFD5C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184B5A" w:rsidR="00351ECA" w:rsidP="00184B5A" w:rsidRDefault="00184B5A" w14:paraId="242F74F9" w14:textId="23EADC3A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184B5A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16267" w:rsidP="008349B6" w:rsidRDefault="00516267" w14:paraId="33F26285" w14:textId="77777777">
      <w:pPr>
        <w:spacing w:line="240" w:lineRule="auto"/>
      </w:pPr>
      <w:r>
        <w:separator/>
      </w:r>
    </w:p>
  </w:endnote>
  <w:endnote w:type="continuationSeparator" w:id="0">
    <w:p w:rsidR="00516267" w:rsidP="008349B6" w:rsidRDefault="00516267" w14:paraId="2A212F1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16267" w:rsidP="008349B6" w:rsidRDefault="00516267" w14:paraId="5A78E8FD" w14:textId="77777777">
      <w:pPr>
        <w:spacing w:line="240" w:lineRule="auto"/>
      </w:pPr>
      <w:r>
        <w:separator/>
      </w:r>
    </w:p>
  </w:footnote>
  <w:footnote w:type="continuationSeparator" w:id="0">
    <w:p w:rsidR="00516267" w:rsidP="008349B6" w:rsidRDefault="00516267" w14:paraId="6D18500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3F3744E8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721460">
      <w:rPr>
        <w:rFonts w:ascii="Arial" w:hAnsi="Arial" w:cs="Arial"/>
      </w:rPr>
      <w:t>2100/2023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4B5A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16267"/>
    <w:rsid w:val="0053079F"/>
    <w:rsid w:val="005B31B0"/>
    <w:rsid w:val="005C6B9B"/>
    <w:rsid w:val="005E6F12"/>
    <w:rsid w:val="006075A3"/>
    <w:rsid w:val="006315E0"/>
    <w:rsid w:val="006F582C"/>
    <w:rsid w:val="0070734D"/>
    <w:rsid w:val="00721460"/>
    <w:rsid w:val="00750097"/>
    <w:rsid w:val="007637D6"/>
    <w:rsid w:val="00767F19"/>
    <w:rsid w:val="00793231"/>
    <w:rsid w:val="007A3741"/>
    <w:rsid w:val="007B21DE"/>
    <w:rsid w:val="007D7A0D"/>
    <w:rsid w:val="007F22FA"/>
    <w:rsid w:val="007F352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EF33F1"/>
    <w:rsid w:val="00F268A2"/>
    <w:rsid w:val="00F27DF1"/>
    <w:rsid w:val="00F63F62"/>
    <w:rsid w:val="00F92538"/>
    <w:rsid w:val="00FC14E1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9859FE8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2100</izvorni_sadrzaj>
    <derivirana_varijabla naziv="DomainObject.Predmet.Broj_1">2100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prosinca 2023.</izvorni_sadrzaj>
    <derivirana_varijabla naziv="DomainObject.Predmet.DatumOsnivanja_1">7.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Ikp-2100/2023</izvorni_sadrzaj>
    <derivirana_varijabla naziv="DomainObject.Predmet.OznakaBroj_1">Pp Ikp-2100/2023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</izvorni_sadrzaj>
    <derivirana_varijabla naziv="DomainObject.Predmet.PrimjedbaSuca_1">sc</derivirana_varijabla>
  </DomainObject.Predmet.PrimjedbaSuca>
  <DomainObject.Predmet.ProtustrankaFormated>
    <izvorni_sadrzaj>  Josip Peti zastupanog po punomoćniku Lana Marincel</izvorni_sadrzaj>
    <derivirana_varijabla naziv="DomainObject.Predmet.ProtustrankaFormated_1">  Josip Peti zastupanog po punomoćniku Lana Marincel</derivirana_varijabla>
  </DomainObject.Predmet.ProtustrankaFormated>
  <DomainObject.Predmet.ProtustrankaFormatedOIB>
    <izvorni_sadrzaj>  Josip Peti, OIB 97060459588 zastupanog po punomoćniku Lana Marincel</izvorni_sadrzaj>
    <derivirana_varijabla naziv="DomainObject.Predmet.ProtustrankaFormatedOIB_1">  Josip Peti, OIB 97060459588 zastupanog po punomoćniku Lana Marincel</derivirana_varijabla>
  </DomainObject.Predmet.ProtustrankaFormatedOIB>
  <DomainObject.Predmet.ProtustrankaFormatedWithAdress>
    <izvorni_sadrzaj> Josip Peti, Lipovečka 22, 44317 Donja Vlahinićka zastupanog po punomoćniku Lana Marincel</izvorni_sadrzaj>
    <derivirana_varijabla naziv="DomainObject.Predmet.ProtustrankaFormatedWithAdress_1"> Josip Peti, Lipovečka 22, 44317 Donja Vlahinićka zastupanog po punomoćniku Lana Marincel</derivirana_varijabla>
  </DomainObject.Predmet.ProtustrankaFormatedWithAdress>
  <DomainObject.Predmet.ProtustrankaFormatedWithAdressOIB>
    <izvorni_sadrzaj> Josip Peti, OIB 97060459588, Lipovečka 22, 44317 Donja Vlahinićka zastupanog po punomoćniku Lana Marincel</izvorni_sadrzaj>
    <derivirana_varijabla naziv="DomainObject.Predmet.ProtustrankaFormatedWithAdressOIB_1"> Josip Peti, OIB 97060459588, Lipovečka 22, 44317 Donja Vlahinićka zastupanog po punomoćniku Lana Marincel</derivirana_varijabla>
  </DomainObject.Predmet.ProtustrankaFormatedWithAdressOIB>
  <DomainObject.Predmet.ProtustrankaWithAdress>
    <izvorni_sadrzaj>Josip Peti Lipovečka 22, 44317 Donja Vlahinićka</izvorni_sadrzaj>
    <derivirana_varijabla naziv="DomainObject.Predmet.ProtustrankaWithAdress_1">Josip Peti Lipovečka 22, 44317 Donja Vlahinićka</derivirana_varijabla>
  </DomainObject.Predmet.ProtustrankaWithAdress>
  <DomainObject.Predmet.ProtustrankaWithAdressOIB>
    <izvorni_sadrzaj>Josip Peti, OIB 97060459588, Lipovečka 22, 44317 Donja Vlahinićka</izvorni_sadrzaj>
    <derivirana_varijabla naziv="DomainObject.Predmet.ProtustrankaWithAdressOIB_1">Josip Peti, OIB 97060459588, Lipovečka 22, 44317 Donja Vlahinićka</derivirana_varijabla>
  </DomainObject.Predmet.ProtustrankaWithAdressOIB>
  <DomainObject.Predmet.ProtustrankaNazivFormated>
    <izvorni_sadrzaj>Josip Peti</izvorni_sadrzaj>
    <derivirana_varijabla naziv="DomainObject.Predmet.ProtustrankaNazivFormated_1">Josip Peti</derivirana_varijabla>
  </DomainObject.Predmet.ProtustrankaNazivFormated>
  <DomainObject.Predmet.ProtustrankaNazivFormatedOIB>
    <izvorni_sadrzaj>Josip Peti, OIB 97060459588</izvorni_sadrzaj>
    <derivirana_varijabla naziv="DomainObject.Predmet.ProtustrankaNazivFormatedOIB_1">Josip Peti, OIB 97060459588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Josip Peti zastupanog po punomoćniku Lana Marincel</item>
    </izvorni_sadrzaj>
    <derivirana_varijabla naziv="DomainObject.Predmet.ProtuStrankaListFormated_1">
      <item>Josip Peti zastupanog po punomoćniku Lana Marincel</item>
    </derivirana_varijabla>
  </DomainObject.Predmet.ProtuStrankaListFormated>
  <DomainObject.Predmet.ProtuStrankaListFormatedOIB>
    <izvorni_sadrzaj>
      <item>Josip Peti, OIB 97060459588 zastupanog po punomoćniku Lana Marincel</item>
    </izvorni_sadrzaj>
    <derivirana_varijabla naziv="DomainObject.Predmet.ProtuStrankaListFormatedOIB_1">
      <item>Josip Peti, OIB 97060459588 zastupanog po punomoćniku Lana Marincel</item>
    </derivirana_varijabla>
  </DomainObject.Predmet.ProtuStrankaListFormatedOIB>
  <DomainObject.Predmet.ProtuStrankaListFormatedWithAdress>
    <izvorni_sadrzaj>
      <item>Josip Peti, Lipovečka 22, 44317 Donja Vlahinićka zastupanog po punomoćniku Lana Marincel</item>
    </izvorni_sadrzaj>
    <derivirana_varijabla naziv="DomainObject.Predmet.ProtuStrankaListFormatedWithAdress_1">
      <item>Josip Peti, Lipovečka 22, 44317 Donja Vlahinićka zastupanog po punomoćniku Lana Marincel</item>
    </derivirana_varijabla>
  </DomainObject.Predmet.ProtuStrankaListFormatedWithAdress>
  <DomainObject.Predmet.ProtuStrankaListFormatedWithAdressOIB>
    <izvorni_sadrzaj>
      <item>Josip Peti, OIB 97060459588, Lipovečka 22, 44317 Donja Vlahinićka zastupanog po punomoćniku Lana Marincel</item>
    </izvorni_sadrzaj>
    <derivirana_varijabla naziv="DomainObject.Predmet.ProtuStrankaListFormatedWithAdressOIB_1">
      <item>Josip Peti, OIB 97060459588, Lipovečka 22, 44317 Donja Vlahinićka zastupanog po punomoćniku Lana Marincel</item>
    </derivirana_varijabla>
  </DomainObject.Predmet.ProtuStrankaListFormatedWithAdressOIB>
  <DomainObject.Predmet.ProtuStrankaListNazivFormated>
    <izvorni_sadrzaj>
      <item>Josip Peti</item>
    </izvorni_sadrzaj>
    <derivirana_varijabla naziv="DomainObject.Predmet.ProtuStrankaListNazivFormated_1">
      <item>Josip Peti</item>
    </derivirana_varijabla>
  </DomainObject.Predmet.ProtuStrankaListNazivFormated>
  <DomainObject.Predmet.ProtuStrankaListNazivFormatedOIB>
    <izvorni_sadrzaj>
      <item>Josip Peti, OIB 97060459588</item>
    </izvorni_sadrzaj>
    <derivirana_varijabla naziv="DomainObject.Predmet.ProtuStrankaListNazivFormatedOIB_1">
      <item>Josip Peti, OIB 97060459588</item>
    </derivirana_varijabla>
  </DomainObject.Predmet.ProtuStrankaListNazivFormatedOIB>
  <DomainObject.Predmet.OstaliListFormated>
    <izvorni_sadrzaj>
      <item>Lana Marincel punomoćnik sudionika u postupku Josip Peti</item>
      <item>Ministarstvo financija, Porezna uprava, Područni ured Zagreb, Ispostava Sesvete</item>
    </izvorni_sadrzaj>
    <derivirana_varijabla naziv="DomainObject.Predmet.OstaliListFormated_1">
      <item>Lana Marincel punomoćnik sudionika u postupku Josip Peti</item>
      <item>Ministarstvo financija, Porezna uprava, Područni ured Zagreb, Ispostava Sesvete</item>
    </derivirana_varijabla>
  </DomainObject.Predmet.OstaliListFormated>
  <DomainObject.Predmet.OstaliListFormatedOIB>
    <izvorni_sadrzaj>
      <item>Lana Marincel, OIB 12229155729 punomoćnik sudionika u postupku Josip Peti</item>
      <item>Ministarstvo financija, Porezna uprava, Područni ured Zagreb, Ispostava Sesvete</item>
    </izvorni_sadrzaj>
    <derivirana_varijabla naziv="DomainObject.Predmet.OstaliListFormatedOIB_1">
      <item>Lana Marincel, OIB 12229155729 punomoćnik sudionika u postupku Josip Peti</item>
      <item>Ministarstvo financija, Porezna uprava, Područni ured Zagreb, Ispostava Sesvete</item>
    </derivirana_varijabla>
  </DomainObject.Predmet.OstaliListFormatedOIB>
  <DomainObject.Predmet.OstaliListFormatedWithAdress>
    <izvorni_sadrzaj>
      <item>Lana Marincel, Ljudevita Posavskog 34A, 10000 Zagreb punomoćnik sudionika u postupku Josip Peti</item>
      <item>Ministarstvo financija, Porezna uprava, Područni ured Zagreb, Ispostava Sesvete, Trg Dragutina Domjanića 4, 10360 Sesvete</item>
    </izvorni_sadrzaj>
    <derivirana_varijabla naziv="DomainObject.Predmet.OstaliListFormatedWithAdress_1">
      <item>Lana Marincel, Ljudevita Posavskog 34A, 10000 Zagreb punomoćnik sudionika u postupku Josip Peti</item>
      <item>Ministarstvo financija, Porezna uprava, Područni ured Zagreb, Ispostava Sesvete, Trg Dragutina Domjanića 4, 10360 Sesvete</item>
    </derivirana_varijabla>
  </DomainObject.Predmet.OstaliListFormatedWithAdress>
  <DomainObject.Predmet.OstaliListFormatedWithAdressOIB>
    <izvorni_sadrzaj>
      <item>Lana Marincel, OIB 12229155729, Ljudevita Posavskog 34A, 10000 Zagreb punomoćnik sudionika u postupku Josip Peti</item>
      <item>Ministarstvo financija, Porezna uprava, Područni ured Zagreb, Ispostava Sesvete, Trg Dragutina Domjanića 4, 10360 Sesvete</item>
    </izvorni_sadrzaj>
    <derivirana_varijabla naziv="DomainObject.Predmet.OstaliListFormatedWithAdressOIB_1">
      <item>Lana Marincel, OIB 12229155729, Ljudevita Posavskog 34A, 10000 Zagreb punomoćnik sudionika u postupku Josip Peti</item>
      <item>Ministarstvo financija, Porezna uprava, Područni ured Zagreb, Ispostava Sesvete, Trg Dragutina Domjanića 4, 10360 Sesvete</item>
    </derivirana_varijabla>
  </DomainObject.Predmet.OstaliListFormatedWithAdressOIB>
  <DomainObject.Predmet.OstaliListNazivFormated>
    <izvorni_sadrzaj>
      <item>Lana Marincel</item>
      <item>Ministarstvo financija, Porezna uprava, Područni ured Zagreb, Ispostava Sesvete</item>
    </izvorni_sadrzaj>
    <derivirana_varijabla naziv="DomainObject.Predmet.OstaliListNazivFormated_1">
      <item>Lana Marincel</item>
      <item>Ministarstvo financija, Porezna uprava, Područni ured Zagreb, Ispostava Sesvete</item>
    </derivirana_varijabla>
  </DomainObject.Predmet.OstaliListNazivFormated>
  <DomainObject.Predmet.OstaliListNazivFormatedOIB>
    <izvorni_sadrzaj>
      <item>Lana Marincel, OIB 12229155729</item>
      <item>Ministarstvo financija, Porezna uprava, Područni ured Zagreb, Ispostava Sesvete</item>
    </izvorni_sadrzaj>
    <derivirana_varijabla naziv="DomainObject.Predmet.OstaliListNazivFormatedOIB_1">
      <item>Lana Marincel, OIB 12229155729</item>
      <item>Ministarstvo financija, Porezna uprava, Područni ured Zagreb, Ispostava Sesvete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24, 10</izvorni_sadrzaj>
    <derivirana_varijabla naziv="DomainObject.Predmet.ClanakZakona_1">24, 10</derivirana_varijabla>
  </DomainObject.Predmet.ClanakZakona>
  <DomainObject.Predmet.ClanakZakonaFull>
    <izvorni_sadrzaj>članka 24., članka 10. stavka 1,3.</izvorni_sadrzaj>
    <derivirana_varijabla naziv="DomainObject.Predmet.ClanakZakonaFull_1">članka 24., članka 10. stavka 1,3.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Josip Peti</izvorni_sadrzaj>
    <derivirana_varijabla naziv="DomainObject.Predmet.ProtustrankaIDrugi_1">Josip Peti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Josip Peti, OIB 97060459588, Lipovečka 22, 44317 Donja Vlahinićka</izvorni_sadrzaj>
    <derivirana_varijabla naziv="DomainObject.Predmet.ProtustrankaIDrugiAdressOIB_1">Josip Peti, OIB 97060459588, Lipovečka 22, 44317 Donja Vlahinićka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Peti</item>
      <item>Lana Marincel</item>
      <item>Ministarstvo financija, Porezna uprava, Područni ured Zagreb, Ispostava Sesvete</item>
    </izvorni_sadrzaj>
    <derivirana_varijabla naziv="DomainObject.Predmet.SudioniciListNaziv_1">
      <item>Josip Peti</item>
      <item>Lana Marincel</item>
      <item>Ministarstvo financija, Porezna uprava, Područni ured Zagreb, Ispostava Sesvete</item>
    </derivirana_varijabla>
  </DomainObject.Predmet.SudioniciListNaziv>
  <DomainObject.Predmet.SudioniciListAdressOIB>
    <izvorni_sadrzaj>
      <item>Josip Peti, OIB 97060459588, Lipovečka 22,44317 Donja Vlahinićka</item>
      <item>Lana Marincel, OIB 12229155729, Ljudevita Posavskog 34A,10000 Zagreb</item>
      <item>Ministarstvo financija, Porezna uprava, Područni ured Zagreb, Ispostava Sesvete, Trg Dragutina Domjanića 4,10360 Sesvete</item>
    </izvorni_sadrzaj>
    <derivirana_varijabla naziv="DomainObject.Predmet.SudioniciListAdressOIB_1">
      <item>Josip Peti, OIB 97060459588, Lipovečka 22,44317 Donja Vlahinićka</item>
      <item>Lana Marincel, OIB 12229155729, Ljudevita Posavskog 34A,10000 Zagreb</item>
      <item>Ministarstvo financija, Porezna uprava, Područni ured Zagreb, Ispostava Sesvete, Trg Dragutina Domjanića 4,10360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350,18 EUR, trošak u iznosu od 106,36 EUR, u ukupnom iznosu od 456,54 EUR</izvorni_sadrzaj>
    <derivirana_varijabla naziv="DomainObject.Predmet.Pristojbe_1">troškove za novčana kazna u iznosu od 350,18 EUR, trošak u iznosu od 106,36 EUR, u ukupnom iznosu od 456,54 EUR</derivirana_varijabla>
  </DomainObject.Predmet.Pristojbe>
  <DomainObject.Predmet.PristojbeSudionikNazivOIB>
    <izvorni_sadrzaj>Josip Peti, OIB 97060459588</izvorni_sadrzaj>
    <derivirana_varijabla naziv="DomainObject.Predmet.PristojbeSudionikNazivOIB_1">Josip Peti, OIB 97060459588</derivirana_varijabla>
  </DomainObject.Predmet.PristojbeSudionikNazivOIB>
  <DomainObject.Predmet.PristojbePNB>
    <izvorni_sadrzaj>HR63 6068-48769-1058047469</izvorni_sadrzaj>
    <derivirana_varijabla naziv="DomainObject.Predmet.PristojbePNB_1">HR63 6068-48769-1058047469</derivirana_varijabla>
  </DomainObject.Predmet.PristojbePNB>
  <DomainObject.Predmet.PristojbeIznos>
    <izvorni_sadrzaj>456,54 EUR</izvorni_sadrzaj>
    <derivirana_varijabla naziv="DomainObject.Predmet.PristojbeIznos_1">456,54 EUR</derivirana_varijabla>
  </DomainObject.Predmet.PristojbeIznos>
  <DomainObject.Predmet.PristojbeOpisPlacanja>
    <izvorni_sadrzaj>Troškovi iz predmeta Pp Ikp-2100/2023, OS NZG</izvorni_sadrzaj>
    <derivirana_varijabla naziv="DomainObject.Predmet.PristojbeOpisPlacanja_1">Troškovi iz predmeta Pp Ikp-2100/2023,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97060459588</item>
      <item>, OIB 12229155729</item>
    </izvorni_sadrzaj>
    <derivirana_varijabla naziv="DomainObject.Predmet.SudioniciListNazivOIB_1">
      <item>, OIB null</item>
      <item>, OIB 97060459588</item>
      <item>, OIB 12229155729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Ikp-2100/2023, OS NZG</izvorni_sadrzaj>
    <derivirana_varijabla naziv="DomainObject.Predmet.PristojbeNazivVrste_1">Troškovi iz predmeta Pp Ikp-2100/2023,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prosinca 2023.</izvorni_sadrzaj>
    <derivirana_varijabla naziv="DomainObject.PredzadnjaOdlukaIzPredmeta.DatumDonosenjaOdluke_1">20. prosinca 2023.</derivirana_varijabla>
  </DomainObject.PredzadnjaOdlukaIzPredmeta.DatumDonosenjaOdluke>
  <DomainObject.PredzadnjaOdlukaIzPredmeta.Oznaka>
    <izvorni_sadrzaj>Pp Ikp-2100/2023-2</izvorni_sadrzaj>
    <derivirana_varijabla naziv="DomainObject.PredzadnjaOdlukaIzPredmeta.Oznaka_1">Pp Ikp-2100/2023-2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srpnja 2022.</izvorni_sadrzaj>
    <derivirana_varijabla naziv="DomainObject.Predmet.DatumPocetkaProcesa_1">6. srpnja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Peti, Lipovečka 22, 44317 Donja Vlahinićka</izvorni_sadrzaj>
    <derivirana_varijabla naziv="DomainObject.Predmet.OsudenikImePrezimeAdresa_1">Josip Peti, Lipovečka 22, 44317 Donja Vlahinićka</derivirana_varijabla>
  </DomainObject.Predmet.OsudenikImePrezimeAdresa>
  <DomainObject.Predmet.OsudenikImePrezimeOIBDatRodenja>
    <izvorni_sadrzaj>Josip Peti, OIB 97060459588, rođen-a 28.04.1983.</izvorni_sadrzaj>
    <derivirana_varijabla naziv="DomainObject.Predmet.OsudenikImePrezimeOIBDatRodenja_1">Josip Peti, OIB 97060459588, rođen-a 28.04.1983.</derivirana_varijabla>
  </DomainObject.Predmet.OsudenikImePrezimeOIBDatRodenja>
  <DomainObject.IkpPredmet.OdlukaRjesenjeIshodisni>
    <izvorni_sadrzaj>Pp-2486/2022-6 donesena 15.09.2022.</izvorni_sadrzaj>
    <derivirana_varijabla naziv="DomainObject.IkpPredmet.OdlukaRjesenjeIshodisni_1">Pp-2486/2022-6 donesena 15.09.2022.</derivirana_varijabla>
  </DomainObject.IkpPredmet.OdlukaRjesenjeIshodisni>
  <DomainObject.IkpPredmet.NovcanaObaveza.PreostaliIznos>
    <izvorni_sadrzaj>350,18 EUR</izvorni_sadrzaj>
    <derivirana_varijabla naziv="DomainObject.IkpPredmet.NovcanaObaveza.PreostaliIznos_1">350,18 EUR</derivirana_varijabla>
  </DomainObject.IkpPredmet.NovcanaObaveza.PreostaliIznos>
  <DomainObject.IkpPredmet.NovcanaObaveza.PNB>
    <izvorni_sadrzaj>HR63 6068-48769-1058047469</izvorni_sadrzaj>
    <derivirana_varijabla naziv="DomainObject.IkpPredmet.NovcanaObaveza.PNB_1">HR63 6068-48769-1058047469</derivirana_varijabla>
  </DomainObject.IkpPredmet.NovcanaObaveza.PNB>
  <DomainObject.IkpPredmet.Trosak.PreostaliIznos>
    <izvorni_sadrzaj>106,36 EUR</izvorni_sadrzaj>
    <derivirana_varijabla naziv="DomainObject.IkpPredmet.Trosak.PreostaliIznos_1">106,36 EUR</derivirana_varijabla>
  </DomainObject.IkpPredmet.Trosak.PreostaliIznos>
  <DomainObject.IkpPredmet.Trosak.PNB>
    <izvorni_sadrzaj>HR63 6068-48769-1058047507</izvorni_sadrzaj>
    <derivirana_varijabla naziv="DomainObject.IkpPredmet.Trosak.PNB_1">HR63 6068-48769-1058047507</derivirana_varijabla>
  </DomainObject.IkpPredmet.Trosak.PNB>
  <DomainObject.IkpPredmet.IshodisnaOdlukaDatumPravomocnosti>
    <izvorni_sadrzaj>13.09.2023.</izvorni_sadrzaj>
    <derivirana_varijabla naziv="DomainObject.IkpPredmet.IshodisnaOdlukaDatumPravomocnosti_1">13.09.2023.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301</properties:Words>
  <properties:Characters>1584</properties:Characters>
  <properties:Lines>48</properties:Lines>
  <properties:Paragraphs>21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2026-09-15T11:27:00Z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2026-09-15T11:29:00Z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(peti josip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