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a8b013d" w14:paraId="a8b013d" w:rsidRDefault="002C5A29" w:rsidR="002C5A29" w:rsidRPr="0013144C">
      <w:pPr>
        <w15:collapsed w:val="false"/>
      </w:pPr>
      <w:bookmarkStart w:name="_GoBack" w:id="0"/>
      <w:bookmarkEnd w:id="0"/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Pr="0013144C">
        <w:tab/>
      </w:r>
      <w:r w:rsidR="00537052" w:rsidRPr="0013144C">
        <w:t xml:space="preserve">1 </w:t>
      </w:r>
      <w:r w:rsidRPr="0013144C">
        <w:t>St-</w:t>
      </w:r>
      <w:r w:rsidR="00873148">
        <w:t>776/17</w:t>
      </w:r>
    </w:p>
    <w:p w:rsidRDefault="002C5A29" w:rsidR="002C5A29" w:rsidRPr="0013144C"/>
    <w:p w:rsidRDefault="002C5A29" w:rsidR="002C5A29" w:rsidRPr="0013144C"/>
    <w:p w:rsidRDefault="000F34EF" w:rsidP="000F34EF" w:rsidR="000F34EF">
      <w:r>
        <w:rPr>
          <w:noProof/>
        </w:rPr>
        <w:drawing>
          <wp:anchor allowOverlap="true" layoutInCell="true" locked="false" behindDoc="false" relativeHeight="251659264" simplePos="false" distR="114300" distL="114300" distB="0" distT="0">
            <wp:simplePos y="0" x="0"/>
            <wp:positionH relativeFrom="column">
              <wp:posOffset>152400</wp:posOffset>
            </wp:positionH>
            <wp:positionV relativeFrom="paragraph">
              <wp:posOffset>76835</wp:posOffset>
            </wp:positionV>
            <wp:extent cy="962025" cx="723900"/>
            <wp:effectExtent b="9525" r="0" t="0" l="0"/>
            <wp:wrapSquare wrapText="bothSides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Slika 1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0F34EF" w:rsidP="000F34EF" w:rsidR="000F34EF"/>
    <w:p w:rsidRDefault="000F34EF" w:rsidP="000F34EF" w:rsidR="000F34EF"/>
    <w:p w:rsidRDefault="000F34EF" w:rsidP="000F34EF" w:rsidR="000F34EF" w:rsidRPr="00C413CC"/>
    <w:p w:rsidRDefault="000F34EF" w:rsidP="000F34EF" w:rsidR="000F34EF" w:rsidRPr="00C413CC"/>
    <w:p w:rsidRDefault="000F34EF" w:rsidP="000F34EF" w:rsidR="000F34EF"/>
    <w:p w:rsidRDefault="0090459D" w:rsidP="000F34EF" w:rsidR="0090459D" w:rsidRPr="00C413CC"/>
    <w:p w:rsidRDefault="000F34EF" w:rsidP="000F34EF" w:rsidR="000F34EF" w:rsidRPr="0040063B">
      <w:r w:rsidRPr="00C413CC">
        <w:rPr>
          <w:b/>
        </w:rPr>
        <w:t xml:space="preserve">      </w:t>
      </w:r>
      <w:r w:rsidRPr="0040063B">
        <w:t>REPUBLIKA HRVATSKA</w:t>
      </w:r>
    </w:p>
    <w:p w:rsidRDefault="000F34EF" w:rsidP="000F34EF" w:rsidR="000F34EF" w:rsidRPr="0040063B">
      <w:r w:rsidRPr="0040063B">
        <w:t xml:space="preserve"> TRGOVAČKI SUD U ZAGREBU</w:t>
      </w:r>
    </w:p>
    <w:p w:rsidRDefault="000F34EF" w:rsidP="000F34EF" w:rsidR="000F34EF" w:rsidRPr="0040063B">
      <w:r w:rsidRPr="0040063B">
        <w:t xml:space="preserve">         </w:t>
      </w:r>
      <w:r>
        <w:t xml:space="preserve">  </w:t>
      </w:r>
      <w:r w:rsidR="00DA3CE2">
        <w:t>Stalna služba u Karlovcu</w:t>
      </w:r>
      <w:r w:rsidRPr="0040063B">
        <w:t xml:space="preserve"> </w:t>
      </w:r>
    </w:p>
    <w:p w:rsidRDefault="000F34EF" w:rsidP="000F34EF" w:rsidR="000F34EF" w:rsidRPr="0040063B">
      <w:r>
        <w:t xml:space="preserve">   </w:t>
      </w:r>
      <w:r w:rsidRPr="0040063B">
        <w:t xml:space="preserve">Karlovac, </w:t>
      </w:r>
      <w:r>
        <w:t>Trg hrvatskih branitelja 1/II</w:t>
      </w:r>
    </w:p>
    <w:p w:rsidRDefault="0013144C" w:rsidR="0013144C" w:rsidRPr="0013144C"/>
    <w:p w:rsidRDefault="0013144C" w:rsidP="0013144C" w:rsidR="00A27AC1" w:rsidRPr="0013144C">
      <w:pPr>
        <w:jc w:val="center"/>
      </w:pPr>
      <w:r w:rsidRPr="0013144C">
        <w:t>U  I M E   R E P U B L I K E   H R V A T S K E</w:t>
      </w:r>
    </w:p>
    <w:p w:rsidRDefault="002C5A29" w:rsidR="002C5A29" w:rsidRPr="0013144C"/>
    <w:p w:rsidRDefault="002C5A29" w:rsidP="00007ABE" w:rsidR="002C5A29" w:rsidRPr="0013144C">
      <w:pPr>
        <w:tabs>
          <w:tab w:pos="4050" w:val="left"/>
        </w:tabs>
      </w:pPr>
      <w:r w:rsidRPr="0013144C">
        <w:tab/>
      </w:r>
      <w:r w:rsidR="0085718D" w:rsidRPr="0013144C">
        <w:t>R J E Š E N J E</w:t>
      </w:r>
    </w:p>
    <w:p w:rsidRDefault="002C5A29" w:rsidR="002C5A29" w:rsidRPr="0013144C"/>
    <w:p w:rsidRDefault="002C5A29" w:rsidP="002C5A29" w:rsidR="002C5A29" w:rsidRPr="0013144C">
      <w:pPr>
        <w:jc w:val="both"/>
      </w:pPr>
      <w:r w:rsidRPr="0013144C">
        <w:tab/>
        <w:t xml:space="preserve">TRGOVAČKI SUD U </w:t>
      </w:r>
      <w:r w:rsidR="00A27AC1" w:rsidRPr="0013144C">
        <w:t>ZAGREBU, Stalna služba</w:t>
      </w:r>
      <w:r w:rsidR="00DA3CE2">
        <w:t xml:space="preserve"> u Karlovcu</w:t>
      </w:r>
      <w:r w:rsidR="00A27AC1" w:rsidRPr="0013144C">
        <w:t>,</w:t>
      </w:r>
      <w:r w:rsidRPr="0013144C">
        <w:t xml:space="preserve"> po sucu Jadranki Mađeruh, kao stečajnom sucu, u </w:t>
      </w:r>
      <w:r w:rsidR="00A27AC1" w:rsidRPr="0013144C">
        <w:t xml:space="preserve">pravnoj stvari podnositelja </w:t>
      </w:r>
      <w:r w:rsidR="003A144D">
        <w:t>prijedloga</w:t>
      </w:r>
      <w:r w:rsidR="00A27AC1" w:rsidRPr="0013144C">
        <w:t xml:space="preserve"> </w:t>
      </w:r>
      <w:r w:rsidR="0013144C">
        <w:t>FINANCIJSKE AGENCIJE, Regionalni centar Zagreb, Zagreb, Trg svibanjskih žrtava 1995. 1, OIB: 85821130368</w:t>
      </w:r>
      <w:r w:rsidR="00A27AC1" w:rsidRPr="0013144C">
        <w:t xml:space="preserve">, </w:t>
      </w:r>
      <w:r w:rsidR="0013144C">
        <w:t xml:space="preserve">za </w:t>
      </w:r>
      <w:r w:rsidR="003A144D">
        <w:t>otvaranje</w:t>
      </w:r>
      <w:r w:rsidR="00A27AC1" w:rsidRPr="0013144C">
        <w:t xml:space="preserve"> stečajnog postupka nad dužnikom </w:t>
      </w:r>
      <w:r w:rsidR="00873148">
        <w:t>GEMI d.o.o., Zagreb, I. Poljanice 11, OIB: 02187131685</w:t>
      </w:r>
      <w:r w:rsidR="0090459D">
        <w:t>,</w:t>
      </w:r>
      <w:r w:rsidR="00DA3CE2">
        <w:t xml:space="preserve"> </w:t>
      </w:r>
      <w:r w:rsidR="00873148">
        <w:t>31. listopada</w:t>
      </w:r>
      <w:r w:rsidR="008C67D3">
        <w:t xml:space="preserve"> 2018</w:t>
      </w:r>
      <w:r w:rsidR="00DB6362">
        <w:t>.</w:t>
      </w:r>
    </w:p>
    <w:p w:rsidRDefault="003A410F" w:rsidP="002C5A29" w:rsidR="003A410F">
      <w:pPr>
        <w:jc w:val="center"/>
      </w:pPr>
    </w:p>
    <w:p w:rsidRDefault="002C5A29" w:rsidP="002C5A29" w:rsidR="002C5A29">
      <w:pPr>
        <w:jc w:val="center"/>
      </w:pPr>
      <w:r w:rsidRPr="0013144C">
        <w:t>r i j e š i o   j e</w:t>
      </w:r>
    </w:p>
    <w:p w:rsidRDefault="003A410F" w:rsidP="002C5A29" w:rsidR="003A410F">
      <w:pPr>
        <w:jc w:val="center"/>
      </w:pPr>
    </w:p>
    <w:p w:rsidRDefault="00873148" w:rsidP="00873148" w:rsidR="00DA3CE2">
      <w:pPr>
        <w:pStyle w:val="Odlomakpopisa"/>
        <w:ind w:left="0"/>
        <w:jc w:val="both"/>
      </w:pPr>
      <w:r>
        <w:tab/>
      </w:r>
      <w:r w:rsidR="00CC2D4F" w:rsidRPr="0013144C">
        <w:t xml:space="preserve">Obustavlja se </w:t>
      </w:r>
      <w:r w:rsidR="00A27AC1" w:rsidRPr="0013144C">
        <w:t xml:space="preserve">stečajni postupak </w:t>
      </w:r>
      <w:r w:rsidR="00723D6E" w:rsidRPr="0013144C">
        <w:t xml:space="preserve">nad dužnikom </w:t>
      </w:r>
      <w:r>
        <w:t>GEMI d.o.o., Zagreb, I. Poljanice 11, OIB: 02187131685</w:t>
      </w:r>
    </w:p>
    <w:p w:rsidRDefault="00245E79" w:rsidP="00245E79" w:rsidR="00245E79">
      <w:pPr>
        <w:jc w:val="both"/>
      </w:pPr>
    </w:p>
    <w:p w:rsidRDefault="002C5A29" w:rsidP="00873148" w:rsidR="002C5A29">
      <w:pPr>
        <w:jc w:val="center"/>
      </w:pPr>
      <w:r w:rsidRPr="0013144C">
        <w:t>Obrazloženje</w:t>
      </w:r>
    </w:p>
    <w:p w:rsidRDefault="003A410F" w:rsidP="002C5A29" w:rsidR="003A410F" w:rsidRPr="0013144C"/>
    <w:p w:rsidRDefault="00085D86" w:rsidP="002C5A29" w:rsidR="00245E79">
      <w:pPr>
        <w:jc w:val="both"/>
      </w:pPr>
      <w:r w:rsidRPr="0013144C">
        <w:tab/>
      </w:r>
      <w:r w:rsidR="00A447CC">
        <w:t xml:space="preserve">Financijska agencija je temeljem odredbe čl. </w:t>
      </w:r>
      <w:r w:rsidR="00873148">
        <w:t>444</w:t>
      </w:r>
      <w:r w:rsidR="00B35DDE">
        <w:t>. st.1.</w:t>
      </w:r>
      <w:r w:rsidR="00DB6362">
        <w:t xml:space="preserve"> </w:t>
      </w:r>
      <w:r w:rsidR="003D479E">
        <w:t xml:space="preserve">Stečajnog zakona </w:t>
      </w:r>
      <w:r w:rsidR="003D479E" w:rsidRPr="003D479E">
        <w:t>(Narodne novine broj 71/15</w:t>
      </w:r>
      <w:r w:rsidR="003D479E">
        <w:t>,</w:t>
      </w:r>
      <w:r w:rsidR="00EF7A02">
        <w:t xml:space="preserve"> </w:t>
      </w:r>
      <w:r w:rsidR="003D479E">
        <w:t>dalje:SZ</w:t>
      </w:r>
      <w:r w:rsidR="003D479E" w:rsidRPr="003D479E">
        <w:t>)</w:t>
      </w:r>
      <w:r w:rsidR="00CE61C5">
        <w:t xml:space="preserve"> </w:t>
      </w:r>
      <w:r w:rsidR="00873148">
        <w:t>5. studenog 2015</w:t>
      </w:r>
      <w:r w:rsidR="003A410F">
        <w:t xml:space="preserve">. podnijela </w:t>
      </w:r>
      <w:r w:rsidR="00873148">
        <w:t>zahtjev za provedbu skraćenog s</w:t>
      </w:r>
      <w:r w:rsidR="00A27AC1" w:rsidRPr="0013144C">
        <w:t xml:space="preserve">tečajnog postupka nad dužnikom </w:t>
      </w:r>
      <w:r w:rsidR="00873148">
        <w:t>GEMI d.o.o., Zagreb, I. Poljanice 11, OIB: 02187131685</w:t>
      </w:r>
      <w:r w:rsidR="00245E79">
        <w:t>.</w:t>
      </w:r>
    </w:p>
    <w:p w:rsidRDefault="00245E79" w:rsidP="002C5A29" w:rsidR="00245E79">
      <w:pPr>
        <w:jc w:val="both"/>
      </w:pPr>
    </w:p>
    <w:p w:rsidRDefault="000F7A8B" w:rsidP="002C5A29" w:rsidR="00873148">
      <w:pPr>
        <w:jc w:val="both"/>
      </w:pPr>
      <w:r>
        <w:tab/>
      </w:r>
      <w:r w:rsidR="005B4EEA">
        <w:t xml:space="preserve">Iz </w:t>
      </w:r>
      <w:r w:rsidR="00873148">
        <w:t>očevidnika o redoslijedu plaćanja sa obračunom kamata</w:t>
      </w:r>
      <w:r w:rsidR="005B4EEA">
        <w:t xml:space="preserve"> FINA-e od </w:t>
      </w:r>
      <w:r w:rsidR="00873148">
        <w:t>25. listopada</w:t>
      </w:r>
      <w:r w:rsidR="008C67D3">
        <w:t xml:space="preserve"> 2018</w:t>
      </w:r>
      <w:r w:rsidR="005B4EEA">
        <w:t>.</w:t>
      </w:r>
      <w:r w:rsidR="00245E79">
        <w:t xml:space="preserve"> proizlazi da</w:t>
      </w:r>
      <w:r w:rsidR="00873148">
        <w:t xml:space="preserve"> dužnik nema nepodmirenih obveza, te da je stanje blokade računa 0,00 kn (list 29 do 30 spisa).</w:t>
      </w:r>
    </w:p>
    <w:p w:rsidRDefault="00873148" w:rsidP="002C5A29" w:rsidR="00873148">
      <w:pPr>
        <w:jc w:val="both"/>
      </w:pPr>
    </w:p>
    <w:p w:rsidRDefault="00245E79" w:rsidP="002C5A29" w:rsidR="00AB4B10">
      <w:pPr>
        <w:jc w:val="both"/>
      </w:pPr>
      <w:r>
        <w:tab/>
      </w:r>
      <w:r w:rsidR="00AB4B10">
        <w:t xml:space="preserve">Temeljem čl. 128. st. 9. </w:t>
      </w:r>
      <w:r w:rsidR="003D479E">
        <w:t>SZ-a</w:t>
      </w:r>
      <w:r w:rsidR="00AB4B10">
        <w:t xml:space="preserve"> ako dužnik do završetka prethodnog postupka postane sposoban za plaćanje,</w:t>
      </w:r>
      <w:r w:rsidR="003A144D">
        <w:t xml:space="preserve"> </w:t>
      </w:r>
      <w:r w:rsidR="00AB4B10">
        <w:t>sud će postupak obustaviti.</w:t>
      </w:r>
    </w:p>
    <w:p w:rsidRDefault="00AB4B10" w:rsidP="002C5A29" w:rsidR="00AB4B10">
      <w:pPr>
        <w:jc w:val="both"/>
      </w:pPr>
    </w:p>
    <w:p w:rsidRDefault="00AB4B10" w:rsidP="002C5A29" w:rsidR="00AB4B10">
      <w:pPr>
        <w:jc w:val="both"/>
      </w:pPr>
      <w:r>
        <w:tab/>
        <w:t xml:space="preserve">Slijedom navedenog, a s obzirom na činjenicu da dužnik nema nepodmirenih osnova za plaćanje evidentiranih u Očevidniku redoslijeda osnova za plaćanje, odlučeno je kao u </w:t>
      </w:r>
      <w:r w:rsidR="00873148">
        <w:t>izreci</w:t>
      </w:r>
      <w:r w:rsidR="00245E79">
        <w:t xml:space="preserve"> rješenja</w:t>
      </w:r>
      <w:r>
        <w:t>.</w:t>
      </w:r>
    </w:p>
    <w:p w:rsidRDefault="003A410F" w:rsidP="002C5A29" w:rsidR="003A410F">
      <w:pPr>
        <w:jc w:val="both"/>
      </w:pPr>
    </w:p>
    <w:p w:rsidRDefault="00AB4B10" w:rsidP="00F3696F" w:rsidR="003A410F" w:rsidRPr="00B478EA">
      <w:pPr>
        <w:jc w:val="center"/>
      </w:pPr>
      <w:r>
        <w:t>U</w:t>
      </w:r>
      <w:r w:rsidR="002C5A29" w:rsidRPr="00B478EA">
        <w:t xml:space="preserve"> Karlovcu</w:t>
      </w:r>
      <w:r w:rsidR="003D479E">
        <w:t>,</w:t>
      </w:r>
      <w:r w:rsidR="00DA3CE2">
        <w:t xml:space="preserve"> </w:t>
      </w:r>
      <w:r w:rsidR="00873148">
        <w:t>31. listopada</w:t>
      </w:r>
      <w:r w:rsidR="008C67D3">
        <w:t xml:space="preserve"> 2018.</w:t>
      </w:r>
    </w:p>
    <w:p w:rsidRDefault="00007ABE" w:rsidP="00007ABE" w:rsidR="00007ABE" w:rsidRPr="0013144C">
      <w:pPr>
        <w:ind w:left="5664"/>
        <w:jc w:val="both"/>
      </w:pPr>
      <w:r w:rsidRPr="0013144C">
        <w:t xml:space="preserve">           </w:t>
      </w:r>
      <w:r w:rsidR="00DA3CE2">
        <w:t xml:space="preserve">                </w:t>
      </w:r>
      <w:r w:rsidR="002C5A29" w:rsidRPr="0013144C">
        <w:t>Stečajni sudac:</w:t>
      </w:r>
    </w:p>
    <w:p w:rsidRDefault="00007ABE" w:rsidP="00007ABE" w:rsidR="00D02AAA" w:rsidRPr="0013144C">
      <w:pPr>
        <w:ind w:left="5664"/>
        <w:jc w:val="both"/>
      </w:pPr>
      <w:r w:rsidRPr="0013144C">
        <w:t xml:space="preserve">       </w:t>
      </w:r>
      <w:r w:rsidR="00DA3CE2">
        <w:t xml:space="preserve">             </w:t>
      </w:r>
      <w:r w:rsidR="002C5A29" w:rsidRPr="0013144C">
        <w:t>Jadranka Mađeruh</w:t>
      </w:r>
      <w:r w:rsidR="00723D6E" w:rsidRPr="0013144C">
        <w:t>,v.r.</w:t>
      </w:r>
    </w:p>
    <w:p w:rsidRDefault="00D02AAA" w:rsidP="00007ABE" w:rsidR="00D02AAA" w:rsidRPr="0013144C">
      <w:pPr>
        <w:ind w:left="5664"/>
        <w:jc w:val="both"/>
      </w:pPr>
    </w:p>
    <w:p w:rsidRDefault="001D6B46" w:rsidP="001D6B46" w:rsidR="001D6B46" w:rsidRPr="0013144C">
      <w:pPr>
        <w:jc w:val="right"/>
      </w:pPr>
      <w:r w:rsidRPr="0013144C">
        <w:t>Za točnost otpravka-</w:t>
      </w:r>
    </w:p>
    <w:p w:rsidRDefault="001D6B46" w:rsidP="001D6B46" w:rsidR="001D6B46" w:rsidRPr="0013144C">
      <w:pPr>
        <w:jc w:val="right"/>
      </w:pPr>
      <w:r w:rsidRPr="0013144C">
        <w:t>ovlašteni službenik:</w:t>
      </w:r>
      <w:r w:rsidRPr="0013144C">
        <w:br/>
      </w:r>
      <w:r w:rsidR="00F334C9">
        <w:t>Draženka Prpić</w:t>
      </w:r>
    </w:p>
    <w:p w:rsidRDefault="0085718D" w:rsidP="00007ABE" w:rsidR="0085718D" w:rsidRPr="0013144C">
      <w:pPr>
        <w:ind w:left="5664"/>
        <w:jc w:val="both"/>
      </w:pPr>
    </w:p>
    <w:p w:rsidRDefault="00F3696F" w:rsidP="00F3696F" w:rsidR="00F3696F">
      <w:pPr>
        <w:jc w:val="both"/>
      </w:pPr>
      <w:r w:rsidRPr="0013144C">
        <w:t>UPUTA O PRAVNOM LIJEKU:</w:t>
      </w:r>
    </w:p>
    <w:p w:rsidRDefault="00AB4B10" w:rsidP="00AB4B10" w:rsidR="00AB4B10">
      <w:pPr>
        <w:tabs>
          <w:tab w:pos="6420" w:val="left"/>
        </w:tabs>
        <w:jc w:val="both"/>
      </w:pPr>
      <w:r w:rsidRPr="00AB4B10">
        <w:t>Protiv ovog rješenja dopušt</w:t>
      </w:r>
      <w:r>
        <w:t xml:space="preserve">ena je žalba Visokom trgovačkom </w:t>
      </w:r>
      <w:r w:rsidRPr="00AB4B10">
        <w:t>sudu RH u Zagrebu. Žalba se podnosi putem ovog suda, u 3 primjerka, u roku 8 dana od dana dostave prijepisa rješenja.</w:t>
      </w:r>
    </w:p>
    <w:p w:rsidRDefault="00AB4B10" w:rsidP="00AB4B10" w:rsidR="00AB4B10" w:rsidRPr="00AB4B10">
      <w:pPr>
        <w:tabs>
          <w:tab w:pos="6420" w:val="left"/>
        </w:tabs>
        <w:jc w:val="both"/>
      </w:pPr>
    </w:p>
    <w:p w:rsidRDefault="002C5A29" w:rsidP="002C5A29" w:rsidR="002C5A29" w:rsidRPr="0013144C">
      <w:pPr>
        <w:jc w:val="both"/>
      </w:pPr>
    </w:p>
    <w:sectPr w:rsidSect="0058326B" w:rsidR="002C5A29" w:rsidRPr="0013144C">
      <w:headerReference w:type="even" r:id="rId11"/>
      <w:headerReference w:type="defaul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E06D90" w:rsidR="00E06D90">
      <w:r>
        <w:separator/>
      </w:r>
    </w:p>
  </w:endnote>
  <w:endnote w:id="0" w:type="continuationSeparator">
    <w:p w:rsidRDefault="00E06D90" w:rsidR="00E06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E06D90" w:rsidR="00E06D90">
      <w:r>
        <w:separator/>
      </w:r>
    </w:p>
  </w:footnote>
  <w:footnote w:id="0" w:type="continuationSeparator">
    <w:p w:rsidRDefault="00E06D90" w:rsidR="00E06D9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23D6E" w:rsidP="00511110" w:rsidR="00723D6E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723D6E" w:rsidR="00723D6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831639205"/>
      <w:docPartObj>
        <w:docPartGallery w:val="Page Numbers (Top of Page)"/>
        <w:docPartUnique/>
      </w:docPartObj>
    </w:sdtPr>
    <w:sdtEndPr/>
    <w:sdtContent>
      <w:p w:rsidRDefault="00DA3CE2" w:rsidR="00DA3CE2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334C9">
          <w:rPr>
            <w:noProof/>
          </w:rPr>
          <w:t>2</w:t>
        </w:r>
        <w:r>
          <w:fldChar w:fldCharType="end"/>
        </w:r>
      </w:p>
    </w:sdtContent>
  </w:sdt>
  <w:p w:rsidRDefault="00DA3CE2" w:rsidP="00DA3CE2" w:rsidR="00723D6E">
    <w:pPr>
      <w:pStyle w:val="Zaglavlje"/>
      <w:jc w:val="right"/>
    </w:pPr>
    <w:r>
      <w:t>1 St-</w:t>
    </w:r>
    <w:r w:rsidR="00873148">
      <w:t>776/17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103F90"/>
    <w:multiLevelType w:val="hybridMultilevel"/>
    <w:tmpl w:val="B94C4B5C"/>
    <w:lvl w:tplc="361C3E12" w:ilvl="0">
      <w:start w:val="1"/>
      <w:numFmt w:val="upperRoman"/>
      <w:lvlText w:val="%1."/>
      <w:lvlJc w:val="left"/>
      <w:pPr>
        <w:tabs>
          <w:tab w:pos="1425" w:val="num"/>
        </w:tabs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1">
    <w:nsid w:val="10D0412B"/>
    <w:multiLevelType w:val="hybridMultilevel"/>
    <w:tmpl w:val="639CE87E"/>
    <w:lvl w:tplc="4B207EFE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2">
    <w:nsid w:val="12974D33"/>
    <w:multiLevelType w:val="hybridMultilevel"/>
    <w:tmpl w:val="EE920AFC"/>
    <w:lvl w:tplc="3D4AA0CA" w:ilvl="0">
      <w:start w:val="1"/>
      <w:numFmt w:val="decimal"/>
      <w:lvlText w:val="%1."/>
      <w:lvlJc w:val="left"/>
      <w:pPr>
        <w:ind w:hanging="360" w:left="106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19C42C02"/>
    <w:multiLevelType w:val="hybridMultilevel"/>
    <w:tmpl w:val="8F4E1BF6"/>
    <w:lvl w:tplc="4D7A9146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abstractNum w:abstractNumId="4">
    <w:nsid w:val="31E721E7"/>
    <w:multiLevelType w:val="hybridMultilevel"/>
    <w:tmpl w:val="3B20A70A"/>
    <w:lvl w:tplc="041A000F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5">
    <w:nsid w:val="39AC27E8"/>
    <w:multiLevelType w:val="hybridMultilevel"/>
    <w:tmpl w:val="47586480"/>
    <w:lvl w:tplc="E3E426EA" w:ilvl="0">
      <w:start w:val="1"/>
      <w:numFmt w:val="decimal"/>
      <w:lvlText w:val="%1."/>
      <w:lvlJc w:val="left"/>
      <w:pPr>
        <w:tabs>
          <w:tab w:pos="1065" w:val="num"/>
        </w:tabs>
        <w:ind w:hanging="360" w:left="106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5" w:val="num"/>
        </w:tabs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tabs>
          <w:tab w:pos="2505" w:val="num"/>
        </w:tabs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tabs>
          <w:tab w:pos="3225" w:val="num"/>
        </w:tabs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tabs>
          <w:tab w:pos="3945" w:val="num"/>
        </w:tabs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tabs>
          <w:tab w:pos="4665" w:val="num"/>
        </w:tabs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tabs>
          <w:tab w:pos="5385" w:val="num"/>
        </w:tabs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tabs>
          <w:tab w:pos="6105" w:val="num"/>
        </w:tabs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tabs>
          <w:tab w:pos="6825" w:val="num"/>
        </w:tabs>
        <w:ind w:hanging="180" w:left="6825"/>
      </w:pPr>
    </w:lvl>
  </w:abstractNum>
  <w:abstractNum w:abstractNumId="6">
    <w:nsid w:val="45005B98"/>
    <w:multiLevelType w:val="hybridMultilevel"/>
    <w:tmpl w:val="D9067674"/>
    <w:lvl w:tplc="BF641B12" w:ilvl="0">
      <w:start w:val="1"/>
      <w:numFmt w:val="upperRoman"/>
      <w:lvlText w:val="%1."/>
      <w:lvlJc w:val="left"/>
      <w:pPr>
        <w:tabs>
          <w:tab w:pos="1080" w:val="num"/>
        </w:tabs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7">
    <w:nsid w:val="4C1F16EF"/>
    <w:multiLevelType w:val="hybridMultilevel"/>
    <w:tmpl w:val="9334AAE8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8">
    <w:nsid w:val="7C3961FE"/>
    <w:multiLevelType w:val="hybridMultilevel"/>
    <w:tmpl w:val="B54228E4"/>
    <w:lvl w:tplc="66FC6C28" w:ilvl="0">
      <w:start w:val="1"/>
      <w:numFmt w:val="decimal"/>
      <w:lvlText w:val="%1."/>
      <w:lvlJc w:val="left"/>
      <w:pPr>
        <w:tabs>
          <w:tab w:pos="1653" w:val="num"/>
        </w:tabs>
        <w:ind w:hanging="945" w:left="1653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abstractNum w:abstractNumId="9">
    <w:nsid w:val="7D794C15"/>
    <w:multiLevelType w:val="hybridMultilevel"/>
    <w:tmpl w:val="E4E6E2FC"/>
    <w:lvl w:tplc="712E5CF0" w:ilvl="0">
      <w:start w:val="1"/>
      <w:numFmt w:val="upperRoman"/>
      <w:lvlText w:val="%1."/>
      <w:lvlJc w:val="left"/>
      <w:pPr>
        <w:tabs>
          <w:tab w:pos="1428" w:val="num"/>
        </w:tabs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788" w:val="num"/>
        </w:tabs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tabs>
          <w:tab w:pos="2508" w:val="num"/>
        </w:tabs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tabs>
          <w:tab w:pos="3228" w:val="num"/>
        </w:tabs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tabs>
          <w:tab w:pos="3948" w:val="num"/>
        </w:tabs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tabs>
          <w:tab w:pos="4668" w:val="num"/>
        </w:tabs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tabs>
          <w:tab w:pos="5388" w:val="num"/>
        </w:tabs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tabs>
          <w:tab w:pos="6108" w:val="num"/>
        </w:tabs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tabs>
          <w:tab w:pos="6828" w:val="num"/>
        </w:tabs>
        <w:ind w:hanging="180" w:left="6828"/>
      </w:p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5"/>
  </w:num>
  <w:num w:numId="5">
    <w:abstractNumId w:val="8"/>
  </w:num>
  <w:num w:numId="6">
    <w:abstractNumId w:val="9"/>
  </w:num>
  <w:num w:numId="7">
    <w:abstractNumId w:val="1"/>
  </w:num>
  <w:num w:numId="8">
    <w:abstractNumId w:val="4"/>
  </w:num>
  <w:num w:numId="9">
    <w:abstractNumId w:val="2"/>
  </w:num>
  <w:num w:numId="10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2C5A29"/>
    <w:rsid w:val="00007ABE"/>
    <w:rsid w:val="00015020"/>
    <w:rsid w:val="00085D86"/>
    <w:rsid w:val="000A141E"/>
    <w:rsid w:val="000D08DA"/>
    <w:rsid w:val="000F34EF"/>
    <w:rsid w:val="000F7A8B"/>
    <w:rsid w:val="0012233C"/>
    <w:rsid w:val="0013144C"/>
    <w:rsid w:val="001D6B46"/>
    <w:rsid w:val="00203150"/>
    <w:rsid w:val="00233100"/>
    <w:rsid w:val="00245E79"/>
    <w:rsid w:val="002470F4"/>
    <w:rsid w:val="002C5A29"/>
    <w:rsid w:val="003A144D"/>
    <w:rsid w:val="003A410F"/>
    <w:rsid w:val="003B7B0E"/>
    <w:rsid w:val="003D479E"/>
    <w:rsid w:val="003D77A8"/>
    <w:rsid w:val="004203E9"/>
    <w:rsid w:val="00467758"/>
    <w:rsid w:val="004825CD"/>
    <w:rsid w:val="004D3160"/>
    <w:rsid w:val="004D4EAE"/>
    <w:rsid w:val="004D5DC4"/>
    <w:rsid w:val="004E037F"/>
    <w:rsid w:val="004E2805"/>
    <w:rsid w:val="00511110"/>
    <w:rsid w:val="00537052"/>
    <w:rsid w:val="0054052E"/>
    <w:rsid w:val="0058326B"/>
    <w:rsid w:val="005B4EEA"/>
    <w:rsid w:val="005B6F80"/>
    <w:rsid w:val="006239AF"/>
    <w:rsid w:val="006717BC"/>
    <w:rsid w:val="00694147"/>
    <w:rsid w:val="006B2DF8"/>
    <w:rsid w:val="007066B8"/>
    <w:rsid w:val="0071630D"/>
    <w:rsid w:val="00723D6E"/>
    <w:rsid w:val="00732DF6"/>
    <w:rsid w:val="00762DE9"/>
    <w:rsid w:val="007A7053"/>
    <w:rsid w:val="007F3A63"/>
    <w:rsid w:val="00800333"/>
    <w:rsid w:val="00835772"/>
    <w:rsid w:val="0085718D"/>
    <w:rsid w:val="008664D1"/>
    <w:rsid w:val="00873148"/>
    <w:rsid w:val="008C276D"/>
    <w:rsid w:val="008C67D3"/>
    <w:rsid w:val="0090459D"/>
    <w:rsid w:val="009068DA"/>
    <w:rsid w:val="00954BCC"/>
    <w:rsid w:val="009E18C9"/>
    <w:rsid w:val="00A27AC1"/>
    <w:rsid w:val="00A447CC"/>
    <w:rsid w:val="00A744E3"/>
    <w:rsid w:val="00A91808"/>
    <w:rsid w:val="00AB4B10"/>
    <w:rsid w:val="00AD1056"/>
    <w:rsid w:val="00B35DDE"/>
    <w:rsid w:val="00B478EA"/>
    <w:rsid w:val="00B918B5"/>
    <w:rsid w:val="00BA30C7"/>
    <w:rsid w:val="00BD30D4"/>
    <w:rsid w:val="00C81A2E"/>
    <w:rsid w:val="00C97DFD"/>
    <w:rsid w:val="00CC2D4F"/>
    <w:rsid w:val="00CD7F35"/>
    <w:rsid w:val="00CE61C5"/>
    <w:rsid w:val="00D02AAA"/>
    <w:rsid w:val="00D72CA0"/>
    <w:rsid w:val="00D75CB0"/>
    <w:rsid w:val="00D77EBD"/>
    <w:rsid w:val="00D90D23"/>
    <w:rsid w:val="00DA3CE2"/>
    <w:rsid w:val="00DB6362"/>
    <w:rsid w:val="00DE634D"/>
    <w:rsid w:val="00E06D90"/>
    <w:rsid w:val="00E33013"/>
    <w:rsid w:val="00ED1C18"/>
    <w:rsid w:val="00EF7A02"/>
    <w:rsid w:val="00F334C9"/>
    <w:rsid w:val="00F3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true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334C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334C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334C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334C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334C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58326B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58326B"/>
  </w:style>
  <w:style w:styleId="Odlomakpopisa" w:type="paragraph">
    <w:name w:val="List Paragraph"/>
    <w:basedOn w:val="Normal"/>
    <w:uiPriority w:val="34"/>
    <w:qFormat/>
    <w:rsid w:val="00B478EA"/>
    <w:pPr>
      <w:ind w:left="720"/>
      <w:contextualSpacing/>
    </w:pPr>
  </w:style>
  <w:style w:styleId="Podnoje" w:type="paragraph">
    <w:name w:val="footer"/>
    <w:basedOn w:val="Normal"/>
    <w:link w:val="PodnojeChar"/>
    <w:rsid w:val="00DA3CE2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DA3CE2"/>
    <w:rPr>
      <w:sz w:val="24"/>
      <w:szCs w:val="24"/>
    </w:rPr>
  </w:style>
  <w:style w:customStyle="1" w:styleId="ZaglavljeChar" w:type="character">
    <w:name w:val="Zaglavlje Char"/>
    <w:basedOn w:val="Zadanifontodlomka"/>
    <w:link w:val="Zaglavlje"/>
    <w:uiPriority w:val="99"/>
    <w:rsid w:val="00DA3CE2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F334C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334C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334C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334C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334C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listopada 2018.</izvorni_sadrzaj>
    <derivirana_varijabla naziv="DomainObject.DatumDonosenjaOdluke_1">31. listopada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Jadranka</izvorni_sadrzaj>
    <derivirana_varijabla naziv="DomainObject.DonositeljOdluke.Ime_1">Jadranka</derivirana_varijabla>
  </DomainObject.DonositeljOdluke.Ime>
  <DomainObject.DonositeljOdluke.Prezime>
    <izvorni_sadrzaj>Mađeruh</izvorni_sadrzaj>
    <derivirana_varijabla naziv="DomainObject.DonositeljOdluke.Prezime_1">Mađeruh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776</izvorni_sadrzaj>
    <derivirana_varijabla naziv="DomainObject.Predmet.Broj_1">776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ožujka 2017.</izvorni_sadrzaj>
    <derivirana_varijabla naziv="DomainObject.Predmet.DatumOsnivanja_1">9. ožujka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St-776/2017</izvorni_sadrzaj>
    <derivirana_varijabla naziv="DomainObject.Predmet.OznakaBroj_1">St-776/2017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GEMI d.o.o. zastupanog po punomoćniku Ivica Gelo</izvorni_sadrzaj>
    <derivirana_varijabla naziv="DomainObject.Predmet.ProtustrankaFormated_1">  GEMI d.o.o. zastupanog po punomoćniku Ivica Gelo</derivirana_varijabla>
  </DomainObject.Predmet.ProtustrankaFormated>
  <DomainObject.Predmet.ProtustrankaFormatedOIB>
    <izvorni_sadrzaj>  GEMI d.o.o., OIB 02187131685 zastupanog po punomoćniku Ivica Gelo</izvorni_sadrzaj>
    <derivirana_varijabla naziv="DomainObject.Predmet.ProtustrankaFormatedOIB_1">  GEMI d.o.o., OIB 02187131685 zastupanog po punomoćniku Ivica Gelo</derivirana_varijabla>
  </DomainObject.Predmet.ProtustrankaFormatedOIB>
  <DomainObject.Predmet.ProtustrankaFormatedWithAdress>
    <izvorni_sadrzaj> GEMI d.o.o., I. Poljanice 11, 10000 Zagreb zastupanog po punomoćniku Ivica Gelo</izvorni_sadrzaj>
    <derivirana_varijabla naziv="DomainObject.Predmet.ProtustrankaFormatedWithAdress_1"> GEMI d.o.o., I. Poljanice 11, 10000 Zagreb zastupanog po punomoćniku Ivica Gelo</derivirana_varijabla>
  </DomainObject.Predmet.ProtustrankaFormatedWithAdress>
  <DomainObject.Predmet.ProtustrankaFormatedWithAdressOIB>
    <izvorni_sadrzaj> GEMI d.o.o., OIB 02187131685, I. Poljanice 11, 10000 Zagreb zastupanog po punomoćniku Ivica Gelo</izvorni_sadrzaj>
    <derivirana_varijabla naziv="DomainObject.Predmet.ProtustrankaFormatedWithAdressOIB_1"> GEMI d.o.o., OIB 02187131685, I. Poljanice 11, 10000 Zagreb zastupanog po punomoćniku Ivica Gelo</derivirana_varijabla>
  </DomainObject.Predmet.ProtustrankaFormatedWithAdressOIB>
  <DomainObject.Predmet.ProtustrankaWithAdress>
    <izvorni_sadrzaj>GEMI d.o.o. I. Poljanice 11, 10000 Zagreb</izvorni_sadrzaj>
    <derivirana_varijabla naziv="DomainObject.Predmet.ProtustrankaWithAdress_1">GEMI d.o.o. I. Poljanice 11, 10000 Zagreb</derivirana_varijabla>
  </DomainObject.Predmet.ProtustrankaWithAdress>
  <DomainObject.Predmet.ProtustrankaWithAdressOIB>
    <izvorni_sadrzaj>GEMI d.o.o., OIB 02187131685, I. Poljanice 11, 10000 Zagreb</izvorni_sadrzaj>
    <derivirana_varijabla naziv="DomainObject.Predmet.ProtustrankaWithAdressOIB_1">GEMI d.o.o., OIB 02187131685, I. Poljanice 11, 10000 Zagreb</derivirana_varijabla>
  </DomainObject.Predmet.ProtustrankaWithAdressOIB>
  <DomainObject.Predmet.ProtustrankaNazivFormated>
    <izvorni_sadrzaj>GEMI d.o.o.</izvorni_sadrzaj>
    <derivirana_varijabla naziv="DomainObject.Predmet.ProtustrankaNazivFormated_1">GEMI d.o.o.</derivirana_varijabla>
  </DomainObject.Predmet.ProtustrankaNazivFormated>
  <DomainObject.Predmet.ProtustrankaNazivFormatedOIB>
    <izvorni_sadrzaj>GEMI d.o.o., OIB 02187131685</izvorni_sadrzaj>
    <derivirana_varijabla naziv="DomainObject.Predmet.ProtustrankaNazivFormatedOIB_1">GEMI d.o.o., OIB 02187131685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1. SSKa - J. Mađeruh </izvorni_sadrzaj>
    <derivirana_varijabla naziv="DomainObject.Predmet.Referada.Naziv_1">1. SSKa - J. Mađeruh </derivirana_varijabla>
  </DomainObject.Predmet.Referada.Naziv>
  <DomainObject.Predmet.Referada.Oznaka>
    <izvorni_sadrzaj>1. SSKa</izvorni_sadrzaj>
    <derivirana_varijabla naziv="DomainObject.Predmet.Referada.Oznaka_1">1. SSKa</derivirana_varijabla>
  </DomainObject.Predmet.Referada.Oznaka>
  <DomainObject.Predmet.Referada.Prostorija.Naziv>
    <izvorni_sadrzaj>Soba</izvorni_sadrzaj>
    <derivirana_varijabla naziv="DomainObject.Predmet.Referada.Prostorija.Naziv_1">Soba</derivirana_varijabla>
  </DomainObject.Predmet.Referada.Prostorija.Naziv>
  <DomainObject.Predmet.Referada.Prostorija.Oznaka>
    <izvorni_sadrzaj>341</izvorni_sadrzaj>
    <derivirana_varijabla naziv="DomainObject.Predmet.Referada.Prostorija.Oznaka_1">341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Jadranka Mađeruh</izvorni_sadrzaj>
    <derivirana_varijabla naziv="DomainObject.Predmet.Referada.Sudac_1">Jadranka Mađeruh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1. SSKa - J. Mađeruh </izvorni_sadrzaj>
    <derivirana_varijabla naziv="DomainObject.Predmet.TrenutnaLokacijaSpisa.Naziv_1">1. SSKa - J. Mađeruh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 SSKA</izvorni_sadrzaj>
    <derivirana_varijabla naziv="DomainObject.Predmet.UstrojstvenaJedinicaVodi.Naziv_1">Izvanparnična pisarnica SSKA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Soba</izvorni_sadrzaj>
    <derivirana_varijabla naziv="DomainObject.Predmet.UstrojstvenaJedinicaVodi.Prostorija.Naziv_1">Soba</derivirana_varijabla>
  </DomainObject.Predmet.UstrojstvenaJedinicaVodi.Prostorija.Naziv>
  <DomainObject.Predmet.UstrojstvenaJedinicaVodi.Prostorija.Oznaka>
    <izvorni_sadrzaj>301</izvorni_sadrzaj>
    <derivirana_varijabla naziv="DomainObject.Predmet.UstrojstvenaJedinicaVodi.Prostorija.Oznaka_1">301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Draženka Prpić</izvorni_sadrzaj>
    <derivirana_varijabla naziv="DomainObject.Predmet.Zapisnicar_1">Draženka Prpić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GEMI d.o.o. zastupanog po punomoćniku Ivica Gelo</item>
    </izvorni_sadrzaj>
    <derivirana_varijabla naziv="DomainObject.Predmet.ProtuStrankaListFormated_1">
      <item>GEMI d.o.o. zastupanog po punomoćniku Ivica Gelo</item>
    </derivirana_varijabla>
  </DomainObject.Predmet.ProtuStrankaListFormated>
  <DomainObject.Predmet.ProtuStrankaListFormatedOIB>
    <izvorni_sadrzaj>
      <item>GEMI d.o.o., OIB 02187131685 zastupanog po punomoćniku Ivica Gelo</item>
    </izvorni_sadrzaj>
    <derivirana_varijabla naziv="DomainObject.Predmet.ProtuStrankaListFormatedOIB_1">
      <item>GEMI d.o.o., OIB 02187131685 zastupanog po punomoćniku Ivica Gelo</item>
    </derivirana_varijabla>
  </DomainObject.Predmet.ProtuStrankaListFormatedOIB>
  <DomainObject.Predmet.ProtuStrankaListFormatedWithAdress>
    <izvorni_sadrzaj>
      <item>GEMI d.o.o., I. Poljanice 11, 10000 Zagreb zastupanog po punomoćniku Ivica Gelo</item>
    </izvorni_sadrzaj>
    <derivirana_varijabla naziv="DomainObject.Predmet.ProtuStrankaListFormatedWithAdress_1">
      <item>GEMI d.o.o., I. Poljanice 11, 10000 Zagreb zastupanog po punomoćniku Ivica Gelo</item>
    </derivirana_varijabla>
  </DomainObject.Predmet.ProtuStrankaListFormatedWithAdress>
  <DomainObject.Predmet.ProtuStrankaListFormatedWithAdressOIB>
    <izvorni_sadrzaj>
      <item>GEMI d.o.o., OIB 02187131685, I. Poljanice 11, 10000 Zagreb zastupanog po punomoćniku Ivica Gelo</item>
    </izvorni_sadrzaj>
    <derivirana_varijabla naziv="DomainObject.Predmet.ProtuStrankaListFormatedWithAdressOIB_1">
      <item>GEMI d.o.o., OIB 02187131685, I. Poljanice 11, 10000 Zagreb zastupanog po punomoćniku Ivica Gelo</item>
    </derivirana_varijabla>
  </DomainObject.Predmet.ProtuStrankaListFormatedWithAdressOIB>
  <DomainObject.Predmet.ProtuStrankaListNazivFormated>
    <izvorni_sadrzaj>
      <item>GEMI d.o.o.</item>
    </izvorni_sadrzaj>
    <derivirana_varijabla naziv="DomainObject.Predmet.ProtuStrankaListNazivFormated_1">
      <item>GEMI d.o.o.</item>
    </derivirana_varijabla>
  </DomainObject.Predmet.ProtuStrankaListNazivFormated>
  <DomainObject.Predmet.ProtuStrankaListNazivFormatedOIB>
    <izvorni_sadrzaj>
      <item>GEMI d.o.o., OIB 02187131685</item>
    </izvorni_sadrzaj>
    <derivirana_varijabla naziv="DomainObject.Predmet.ProtuStrankaListNazivFormatedOIB_1">
      <item>GEMI d.o.o., OIB 02187131685</item>
    </derivirana_varijabla>
  </DomainObject.Predmet.ProtuStrankaListNazivFormatedOIB>
  <DomainObject.Predmet.OstaliListFormated>
    <izvorni_sadrzaj>
      <item>Ivica Gelo punomoćnik sudionika u postupku GEMI d.o.o.</item>
    </izvorni_sadrzaj>
    <derivirana_varijabla naziv="DomainObject.Predmet.OstaliListFormated_1">
      <item>Ivica Gelo punomoćnik sudionika u postupku GEMI d.o.o.</item>
    </derivirana_varijabla>
  </DomainObject.Predmet.OstaliListFormated>
  <DomainObject.Predmet.OstaliListFormatedOIB>
    <izvorni_sadrzaj>
      <item>Ivica Gelo, OIB 87660967691 punomoćnik sudionika u postupku GEMI d.o.o.</item>
    </izvorni_sadrzaj>
    <derivirana_varijabla naziv="DomainObject.Predmet.OstaliListFormatedOIB_1">
      <item>Ivica Gelo, OIB 87660967691 punomoćnik sudionika u postupku GEMI d.o.o.</item>
    </derivirana_varijabla>
  </DomainObject.Predmet.OstaliListFormatedOIB>
  <DomainObject.Predmet.OstaliListFormatedWithAdress>
    <izvorni_sadrzaj>
      <item>Ivica Gelo, Prve Poljanice 11, 10000 Zagreb punomoćnik sudionika u postupku GEMI d.o.o.</item>
    </izvorni_sadrzaj>
    <derivirana_varijabla naziv="DomainObject.Predmet.OstaliListFormatedWithAdress_1">
      <item>Ivica Gelo, Prve Poljanice 11, 10000 Zagreb punomoćnik sudionika u postupku GEMI d.o.o.</item>
    </derivirana_varijabla>
  </DomainObject.Predmet.OstaliListFormatedWithAdress>
  <DomainObject.Predmet.OstaliListFormatedWithAdressOIB>
    <izvorni_sadrzaj>
      <item>Ivica Gelo, OIB 87660967691, Prve Poljanice 11, 10000 Zagreb punomoćnik sudionika u postupku GEMI d.o.o.</item>
    </izvorni_sadrzaj>
    <derivirana_varijabla naziv="DomainObject.Predmet.OstaliListFormatedWithAdressOIB_1">
      <item>Ivica Gelo, OIB 87660967691, Prve Poljanice 11, 10000 Zagreb punomoćnik sudionika u postupku GEMI d.o.o.</item>
    </derivirana_varijabla>
  </DomainObject.Predmet.OstaliListFormatedWithAdressOIB>
  <DomainObject.Predmet.OstaliListNazivFormated>
    <izvorni_sadrzaj>
      <item>Ivica Gelo</item>
    </izvorni_sadrzaj>
    <derivirana_varijabla naziv="DomainObject.Predmet.OstaliListNazivFormated_1">
      <item>Ivica Gelo</item>
    </derivirana_varijabla>
  </DomainObject.Predmet.OstaliListNazivFormated>
  <DomainObject.Predmet.OstaliListNazivFormatedOIB>
    <izvorni_sadrzaj>
      <item>Ivica Gelo, OIB 87660967691</item>
    </izvorni_sadrzaj>
    <derivirana_varijabla naziv="DomainObject.Predmet.OstaliListNazivFormatedOIB_1">
      <item>Ivica Gelo, OIB 87660967691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2018.</izvorni_sadrzaj>
    <derivirana_varijabla naziv="DomainObject.Datum_1">31. listopada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GEMI d.o.o.</izvorni_sadrzaj>
    <derivirana_varijabla naziv="DomainObject.Predmet.ProtustrankaIDrugi_1">GEMI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GEMI d.o.o., OIB 02187131685, I. Poljanice 11, 10000 Zagreb</izvorni_sadrzaj>
    <derivirana_varijabla naziv="DomainObject.Predmet.ProtustrankaIDrugiAdressOIB_1">GEMI d.o.o., OIB 02187131685, I. Poljanice 11,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GEMI d.o.o.</item>
      <item>FINA Regionalni centar Zagreb</item>
      <item>Ivica Gelo</item>
    </izvorni_sadrzaj>
    <derivirana_varijabla naziv="DomainObject.Predmet.SudioniciListNaziv_1">
      <item>GEMI d.o.o.</item>
      <item>FINA Regionalni centar Zagreb</item>
      <item>Ivica Gelo</item>
    </derivirana_varijabla>
  </DomainObject.Predmet.SudioniciListNaziv>
  <DomainObject.Predmet.SudioniciListAdressOIB>
    <izvorni_sadrzaj>
      <item>GEMI d.o.o., OIB 02187131685, I. Poljanice 11,10000 Zagreb</item>
      <item>FINA Regionalni centar Zagreb, OIB 85821130368, Trg svibanjskih žrtava 1995. Br. 1,10000 Zagreb</item>
      <item>Ivica Gelo, OIB 87660967691, Prve Poljanice 11,10000 Zagreb</item>
    </izvorni_sadrzaj>
    <derivirana_varijabla naziv="DomainObject.Predmet.SudioniciListAdressOIB_1">
      <item>GEMI d.o.o., OIB 02187131685, I. Poljanice 11,10000 Zagreb</item>
      <item>FINA Regionalni centar Zagreb, OIB 85821130368, Trg svibanjskih žrtava 1995. Br. 1,10000 Zagreb</item>
      <item>Ivica Gelo, OIB 87660967691, Prve Poljanice 11,10000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02187131685</item>
      <item>, OIB 85821130368</item>
      <item>, OIB 87660967691</item>
    </izvorni_sadrzaj>
    <derivirana_varijabla naziv="DomainObject.Predmet.SudioniciListNazivOIB_1">
      <item>, OIB 02187131685</item>
      <item>, OIB 85821130368</item>
      <item>, OIB 87660967691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>10. srpnja 2018.</izvorni_sadrzaj>
    <derivirana_varijabla naziv="DomainObject.Predmet.DatumZadnjeOdrzaneSudskeRadnje_1">10. srpnja 2018.</derivirana_varijabla>
  </DomainObject.Predmet.DatumZadnjeOdrzaneSudskeRadnje>
  <DomainObject.PredzadnjaOdlukaIzPredmeta.DatumDonosenjaOdluke>
    <izvorni_sadrzaj>12. listopada 2018.</izvorni_sadrzaj>
    <derivirana_varijabla naziv="DomainObject.PredzadnjaOdlukaIzPredmeta.DatumDonosenjaOdluke_1">12. listopada 2018.</derivirana_varijabla>
  </DomainObject.PredzadnjaOdlukaIzPredmeta.DatumDonosenjaOdluke>
  <DomainObject.PredzadnjaOdlukaIzPredmeta.Oznaka>
    <izvorni_sadrzaj>St-776/2017-16</izvorni_sadrzaj>
    <derivirana_varijabla naziv="DomainObject.PredzadnjaOdlukaIzPredmeta.Oznaka_1">St-776/2017-16</derivirana_varijabla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DB1B729-E829-4CF4-A3FE-E9E752E0981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TDU</properties:Company>
  <properties:Pages>2</properties:Pages>
  <properties:Words>284</properties:Words>
  <properties:Characters>1488</properties:Characters>
  <properties:Lines>59</properties:Lines>
  <properties:Paragraphs>22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1843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2018-10-31T08:46:00Z</dcterms:created>
  <dc:creator>Korisnik</dc:creator>
  <cp:lastModifiedBy>Draženka Prpić</cp:lastModifiedBy>
  <cp:lastPrinted>2018-10-31T08:48:00Z</cp:lastPrinted>
  <dcterms:modified xmlns:xsi="http://www.w3.org/2001/XMLSchema-instance" xsi:type="dcterms:W3CDTF">2018-10-31T08:48:00Z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- obustava postupka (OBUSTAVA STEČAJNOG POSTUPKA-St-776-17-NEMA BLOKADE.docx)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