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14c437e" w14:textId="14c437e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256566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256566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256566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256566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256566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6566">
            <w:rPr>
              <w:rStyle w:val="eSPISCCParagraphDefaultFont"/>
            </w:rPr>
            <w:t>Trg slobode 14 A</w:t>
          </w:r>
        </w:sdtContent>
      </w:sdt>
      <w:r w:rsidRPr="006C43C5" w:rsidR="00AE649C">
        <w:t xml:space="preserve"> </w:t>
      </w:r>
    </w:p>
    <w:p w:rsidR="00256566" w:rsidP="00256566" w:rsidRDefault="00256566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6566">
            <w:rPr>
              <w:rStyle w:val="eSPISCCParagraphDefaultFont"/>
            </w:rPr>
            <w:t>49250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6566">
            <w:rPr>
              <w:rStyle w:val="eSPISCCParagraphDefaultFont"/>
            </w:rPr>
            <w:t>Zlatar</w:t>
          </w:r>
        </w:sdtContent>
      </w:sdt>
      <w:r w:rsidRPr="006C43C5" w:rsidR="00AE649C">
        <w:t xml:space="preserve"> </w:t>
      </w:r>
    </w:p>
    <w:p w:rsidRPr="001A12B4" w:rsidR="001A12B4" w:rsidP="00256566" w:rsidRDefault="00256566">
      <w:pPr>
        <w:pStyle w:val="SudSjedite"/>
      </w:pPr>
      <w:r>
        <w:t xml:space="preserve">                                                                                 </w:t>
      </w:r>
      <w:r w:rsidRPr="001A12B4" w:rsidR="001A12B4">
        <w:t xml:space="preserve">Poslovni broj: </w:t>
      </w:r>
      <w:sdt>
        <w:sdtPr>
          <w:rPr>
            <w:rStyle w:val="eSPISCCParagraphDefaultFont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6566">
            <w:rPr>
              <w:rStyle w:val="eSPISCCParagraphDefaultFont"/>
            </w:rPr>
            <w:t>Pp Ikp-706/2021-13</w:t>
          </w:r>
        </w:sdtContent>
      </w:sdt>
      <w:sdt>
        <w:sdtPr>
          <w:rPr>
            <w:rStyle w:val="eSPISCCParagraphDefaultFont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256566" w:rsidR="001A12B4">
            <w:rPr>
              <w:rStyle w:val="eSPISCCParagraphDefaultFont"/>
            </w:rPr>
            <w:t xml:space="preserve">  </w:t>
          </w:r>
        </w:sdtContent>
      </w:sdt>
    </w:p>
    <w:p w:rsidRPr="001A12B4" w:rsidR="001A12B4" w:rsidP="001A12B4" w:rsidRDefault="001A12B4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256566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6566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1A12B4" w:rsidR="001A12B4"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6566">
            <w:rPr>
              <w:rStyle w:val="eSPISCCParagraphDefaultFont"/>
              <w:rFonts w:eastAsiaTheme="minorHAnsi"/>
            </w:rPr>
            <w:t>Jadrank</w:t>
          </w:r>
          <w:r>
            <w:rPr>
              <w:rStyle w:val="eSPISCCParagraphDefaultFont"/>
              <w:rFonts w:eastAsiaTheme="minorHAnsi"/>
            </w:rPr>
            <w:t>i</w:t>
          </w:r>
          <w:r w:rsidRPr="00256566">
            <w:rPr>
              <w:rStyle w:val="eSPISCCParagraphDefaultFont"/>
              <w:rFonts w:eastAsiaTheme="minorHAnsi"/>
            </w:rPr>
            <w:t xml:space="preserve"> Kiš Šaulovečki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56566">
            <w:rPr>
              <w:rStyle w:val="eSPISCCParagraphDefaultFont"/>
              <w:rFonts w:eastAsiaTheme="minorHAnsi"/>
            </w:rPr>
            <w:t>Zvjezdan</w:t>
          </w:r>
          <w:r>
            <w:rPr>
              <w:rStyle w:val="eSPISCCParagraphDefaultFont"/>
              <w:rFonts w:eastAsiaTheme="minorHAnsi"/>
            </w:rPr>
            <w:t>u</w:t>
          </w:r>
          <w:r w:rsidRPr="00256566">
            <w:rPr>
              <w:rStyle w:val="eSPISCCParagraphDefaultFont"/>
              <w:rFonts w:eastAsiaTheme="minorHAnsi"/>
            </w:rPr>
            <w:t xml:space="preserve"> Čanžek</w:t>
          </w:r>
          <w:r>
            <w:rPr>
              <w:rStyle w:val="eSPISCCParagraphDefaultFont"/>
              <w:rFonts w:eastAsiaTheme="minorHAnsi"/>
            </w:rPr>
            <w:t>u</w:t>
          </w:r>
          <w:r w:rsidRPr="00256566">
            <w:rPr>
              <w:rStyle w:val="eSPISCCParagraphDefaultFont"/>
              <w:rFonts w:eastAsiaTheme="minorHAnsi"/>
            </w:rPr>
            <w:t>, OIB 76788373876</w:t>
          </w:r>
          <w:r>
            <w:rPr>
              <w:rStyle w:val="eSPISCCParagraphDefaultFont"/>
              <w:rFonts w:eastAsiaTheme="minorHAnsi"/>
            </w:rPr>
            <w:t>,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6566">
            <w:rPr>
              <w:rStyle w:val="eSPISCCParagraphDefaultFont"/>
              <w:rFonts w:eastAsiaTheme="minorHAnsi"/>
            </w:rPr>
            <w:t>članka 231. stavka 1., članka 238. stavka 1., članka 289. stavka 1., članka 4. stavka 1.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,">
            <w:listItem w:displayText="Zakon o sigurnosti prometa na cestama," w:value="Zakon o sigurnosti prometa na cestama,"/>
            <w:listItem w:displayText="Zakon o obveznim osiguranjima u prometu" w:value="Zakon o obveznim osiguranjima u prometu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56566">
            <w:rPr>
              <w:rStyle w:val="eSPISCCParagraphDefaultFont"/>
              <w:rFonts w:eastAsiaTheme="minorHAnsi"/>
            </w:rPr>
            <w:t>Zakon o sigurnosti prometa na cestama</w:t>
          </w:r>
          <w:r>
            <w:rPr>
              <w:rStyle w:val="eSPISCCParagraphDefaultFont"/>
              <w:rFonts w:eastAsiaTheme="minorHAnsi"/>
            </w:rPr>
            <w:t>,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56566">
            <w:rPr>
              <w:rStyle w:val="eSPISCCParagraphDefaultFont"/>
              <w:rFonts w:eastAsiaTheme="minorHAnsi"/>
            </w:rPr>
            <w:t>23.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="00256566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="00300DAE">
        <w:rPr>
          <w:rFonts w:eastAsia="Calibri" w:cs="Times New Roman"/>
        </w:rPr>
        <w:t xml:space="preserve"> </w:t>
      </w:r>
      <w:r w:rsidR="004F0F62">
        <w:rPr>
          <w:rFonts w:eastAsia="Calibri" w:cs="Times New Roman"/>
        </w:rPr>
        <w:t xml:space="preserve"> </w:t>
      </w:r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 xml:space="preserve"> </w:t>
      </w:r>
      <w:r w:rsidR="00256566">
        <w:rPr>
          <w:rFonts w:eastAsia="Calibri" w:cs="Times New Roman"/>
        </w:rPr>
        <w:t xml:space="preserve">osuđenika </w:t>
      </w:r>
      <w:r w:rsidR="00884A4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56566" w:rsidR="00256566">
            <w:rPr>
              <w:rStyle w:val="eSPISCCParagraphDefaultFont"/>
              <w:rFonts w:eastAsiaTheme="minorHAnsi"/>
            </w:rPr>
            <w:t>Zvjezdan</w:t>
          </w:r>
          <w:r w:rsidR="00256566">
            <w:rPr>
              <w:rStyle w:val="eSPISCCParagraphDefaultFont"/>
              <w:rFonts w:eastAsiaTheme="minorHAnsi"/>
            </w:rPr>
            <w:t>a</w:t>
          </w:r>
          <w:r w:rsidRPr="00256566" w:rsidR="00256566">
            <w:rPr>
              <w:rStyle w:val="eSPISCCParagraphDefaultFont"/>
              <w:rFonts w:eastAsiaTheme="minorHAnsi"/>
            </w:rPr>
            <w:t xml:space="preserve"> Čanžek</w:t>
          </w:r>
          <w:r w:rsidR="00256566">
            <w:rPr>
              <w:rStyle w:val="eSPISCCParagraphDefaultFont"/>
              <w:rFonts w:eastAsiaTheme="minorHAnsi"/>
            </w:rPr>
            <w:t>a</w:t>
          </w:r>
          <w:r w:rsidRPr="00256566" w:rsidR="00256566">
            <w:rPr>
              <w:rStyle w:val="eSPISCCParagraphDefaultFont"/>
              <w:rFonts w:eastAsiaTheme="minorHAnsi"/>
            </w:rPr>
            <w:t>, OIB</w:t>
          </w:r>
          <w:r w:rsidR="00256566">
            <w:rPr>
              <w:rStyle w:val="eSPISCCParagraphDefaultFont"/>
              <w:rFonts w:eastAsiaTheme="minorHAnsi"/>
            </w:rPr>
            <w:t xml:space="preserve"> 76788373876, rođen</w:t>
          </w:r>
          <w:r w:rsidRPr="00256566" w:rsidR="00256566">
            <w:rPr>
              <w:rStyle w:val="eSPISCCParagraphDefaultFont"/>
              <w:rFonts w:eastAsiaTheme="minorHAnsi"/>
            </w:rPr>
            <w:t xml:space="preserve"> 9.11.1970.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56566" w:rsidR="00256566">
            <w:rPr>
              <w:rStyle w:val="eSPISCCParagraphDefaultFont"/>
              <w:rFonts w:eastAsiaTheme="minorHAnsi"/>
            </w:rPr>
            <w:t xml:space="preserve">Jasenovac Zagorski 17, 49217 </w:t>
          </w:r>
          <w:r w:rsidR="00256566">
            <w:rPr>
              <w:rStyle w:val="eSPISCCParagraphDefaultFont"/>
              <w:rFonts w:eastAsiaTheme="minorHAnsi"/>
            </w:rPr>
            <w:t>Krapinske Toplice</w:t>
          </w:r>
        </w:sdtContent>
      </w:sdt>
      <w:r w:rsidRPr="00AE7B84" w:rsidR="00AE7B84">
        <w:rPr>
          <w:rFonts w:eastAsia="Times New Roman" w:cs="Times New Roman"/>
        </w:rPr>
        <w:t>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članka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6566" w:rsidR="00256566">
            <w:rPr>
              <w:rStyle w:val="eSPISCCParagraphDefaultFont"/>
              <w:rFonts w:eastAsiaTheme="minorHAnsi"/>
            </w:rPr>
            <w:t>članka 231. stavka 1., članka 238. stavka 1., članka 289. stavka 1., članka 4. stavka 1.</w:t>
          </w:r>
        </w:sdtContent>
      </w:sdt>
      <w:r w:rsidR="0025656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,">
            <w:listItem w:displayText="Zakon o sigurnosti prometa na cestama," w:value="Zakon o sigurnosti prometa na cestama,"/>
            <w:listItem w:displayText="Zakon o obveznim osiguranjima u prometu" w:value="Zakon o obveznim osiguranjima u prometu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="00256566">
            <w:rPr>
              <w:rStyle w:val="eSPISCCParagraphDefaultFont"/>
              <w:rFonts w:eastAsiaTheme="minorHAnsi"/>
            </w:rPr>
            <w:t>Zakon o sigurnosti prometa na cestama,</w:t>
          </w:r>
        </w:sdtContent>
      </w:sdt>
      <w:r w:rsidR="006C409D">
        <w:rPr>
          <w:rFonts w:eastAsia="Times New Roman" w:cs="Times New Roman"/>
        </w:rPr>
        <w:t>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6566" w:rsidR="00256566">
            <w:rPr>
              <w:rStyle w:val="eSPISCCParagraphDefaultFont"/>
              <w:rFonts w:eastAsiaTheme="minorHAnsi"/>
            </w:rPr>
            <w:t>Općins</w:t>
          </w:r>
          <w:r w:rsidR="00256566">
            <w:rPr>
              <w:rStyle w:val="eSPISCCParagraphDefaultFont"/>
              <w:rFonts w:eastAsiaTheme="minorHAnsi"/>
            </w:rPr>
            <w:t>kog</w:t>
          </w:r>
          <w:r w:rsidRPr="00256566" w:rsidR="00256566">
            <w:rPr>
              <w:rStyle w:val="eSPISCCParagraphDefaultFont"/>
              <w:rFonts w:eastAsiaTheme="minorHAnsi"/>
            </w:rPr>
            <w:t xml:space="preserve"> sud</w:t>
          </w:r>
          <w:r w:rsidR="00256566">
            <w:rPr>
              <w:rStyle w:val="eSPISCCParagraphDefaultFont"/>
              <w:rFonts w:eastAsiaTheme="minorHAnsi"/>
            </w:rPr>
            <w:t>a</w:t>
          </w:r>
          <w:r w:rsidRPr="00256566" w:rsidR="00256566">
            <w:rPr>
              <w:rStyle w:val="eSPISCCParagraphDefaultFont"/>
              <w:rFonts w:eastAsiaTheme="minorHAnsi"/>
            </w:rPr>
            <w:t xml:space="preserve"> u Zlataru</w:t>
          </w:r>
          <w:r w:rsidR="00256566">
            <w:rPr>
              <w:rStyle w:val="eSPISCCParagraphDefaultFont"/>
              <w:rFonts w:eastAsiaTheme="minorHAnsi"/>
            </w:rPr>
            <w:t>, Stalna služba u Krapini</w:t>
          </w:r>
        </w:sdtContent>
      </w:sdt>
      <w:r w:rsidR="00256566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6566" w:rsidR="00256566">
            <w:rPr>
              <w:rStyle w:val="eSPISCCParagraphDefaultFont"/>
              <w:rFonts w:eastAsiaTheme="minorHAnsi"/>
            </w:rPr>
            <w:t>Pp-1650/2021-9 donesena 30.08.2021.</w:t>
          </w:r>
        </w:sdtContent>
      </w:sdt>
      <w:r w:rsidR="0025656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8-30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56566" w:rsidR="00256566">
            <w:rPr>
              <w:rStyle w:val="eSPISCCParagraphDefaultFont"/>
              <w:rFonts w:eastAsiaTheme="minorHAnsi"/>
            </w:rPr>
            <w:t>30.08.2021.</w:t>
          </w:r>
        </w:sdtContent>
      </w:sdt>
      <w:r w:rsidR="00300DAE">
        <w:rPr>
          <w:rFonts w:eastAsia="Times New Roman" w:cs="Times New Roman"/>
        </w:rPr>
        <w:t xml:space="preserve"> </w:t>
      </w:r>
      <w:r w:rsidR="00EE40C2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 godine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6566" w:rsidR="00256566">
            <w:rPr>
              <w:rStyle w:val="eSPISCCParagraphDefaultFont"/>
              <w:rFonts w:eastAsiaTheme="minorHAnsi"/>
            </w:rPr>
            <w:t>Zvjezdan</w:t>
          </w:r>
          <w:r w:rsidR="00256566">
            <w:rPr>
              <w:rStyle w:val="eSPISCCParagraphDefaultFont"/>
              <w:rFonts w:eastAsiaTheme="minorHAnsi"/>
            </w:rPr>
            <w:t>u</w:t>
          </w:r>
          <w:r w:rsidRPr="00256566" w:rsidR="00256566">
            <w:rPr>
              <w:rStyle w:val="eSPISCCParagraphDefaultFont"/>
              <w:rFonts w:eastAsiaTheme="minorHAnsi"/>
            </w:rPr>
            <w:t xml:space="preserve"> Čanžek</w:t>
          </w:r>
          <w:r w:rsidR="00256566">
            <w:rPr>
              <w:rStyle w:val="eSPISCCParagraphDefaultFont"/>
              <w:rFonts w:eastAsiaTheme="minorHAnsi"/>
            </w:rPr>
            <w:t>u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="00256566">
            <w:rPr>
              <w:rStyle w:val="eSPISCCParagraphDefaultFont"/>
              <w:rFonts w:eastAsiaTheme="minorHAnsi"/>
            </w:rPr>
            <w:t>19,91</w:t>
          </w:r>
        </w:sdtContent>
      </w:sdt>
      <w:r w:rsidR="00D56ABD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Zadanifontodlomka"/>
            <w:rFonts w:eastAsia="Times New Roman"/>
            <w:noProof w:val="false"/>
            <w:lang w:eastAsia="en-US"/>
          </w:rPr>
        </w:sdtEndPr>
        <w:sdtContent>
          <w:r w:rsidR="00256566">
            <w:rPr>
              <w:rStyle w:val="eSPISCCParagraphDefaultFont"/>
              <w:rFonts w:eastAsiaTheme="minorHAnsi"/>
            </w:rPr>
            <w:t>€.</w:t>
          </w:r>
        </w:sdtContent>
      </w:sdt>
      <w:r w:rsidR="00256566">
        <w:rPr>
          <w:rFonts w:eastAsia="Times New Roman" w:cs="Times New Roman"/>
        </w:rPr>
        <w:t xml:space="preserve"> </w:t>
      </w:r>
    </w:p>
    <w:p w:rsidRPr="003B4689" w:rsidR="00211509" w:rsidP="00211509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256566" w:rsidR="00561534" w:rsidP="00256566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</w:t>
      </w:r>
      <w:r w:rsidR="00256566">
        <w:rPr>
          <w:rFonts w:eastAsia="Times New Roman" w:cs="Times New Roman"/>
        </w:rPr>
        <w:t>edenog odlučeno je kao u izreci.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6566" w:rsidR="00256566">
            <w:rPr>
              <w:rStyle w:val="eSPISCCParagraphDefaultFont"/>
              <w:rFonts w:eastAsiaTheme="minorHAnsi"/>
            </w:rPr>
            <w:t>Zlataru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56566" w:rsidR="00256566">
            <w:rPr>
              <w:rStyle w:val="eSPISCCParagraphDefaultFont"/>
              <w:rFonts w:eastAsiaTheme="minorHAnsi"/>
            </w:rPr>
            <w:t>23.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68"/>
        <w:gridCol w:w="3069"/>
        <w:gridCol w:w="3150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256566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256566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256566">
                  <w:rPr>
                    <w:rStyle w:val="eSPISCCParagraphDefaultFont"/>
                    <w:rFonts w:eastAsiaTheme="minorHAnsi"/>
                  </w:rPr>
                  <w:t>Jadranka Kiš Šaulovečki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256566">
        <w:rPr>
          <w:rFonts w:eastAsia="Times New Roman" w:cs="Times New Roman"/>
        </w:rPr>
        <w:t>;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6566" w:rsidR="00256566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6566" w:rsidR="00256566">
            <w:rPr>
              <w:rStyle w:val="eSPISCCParagraphDefaultFont"/>
              <w:rFonts w:eastAsiaTheme="minorHAnsi"/>
            </w:rPr>
            <w:t>Trg slobode 14 A</w:t>
          </w:r>
        </w:sdtContent>
      </w:sdt>
      <w:r w:rsidRPr="003B4689">
        <w:rPr>
          <w:rFonts w:eastAsia="Times New Roman" w:cs="Times New Roman"/>
        </w:rPr>
        <w:t>,</w:t>
      </w:r>
      <w:r w:rsidR="00256566">
        <w:rPr>
          <w:rFonts w:eastAsia="Times New Roman" w:cs="Times New Roman"/>
        </w:rPr>
        <w:t xml:space="preserve"> Zlatar</w:t>
      </w:r>
      <w:r w:rsidRPr="003B4689">
        <w:rPr>
          <w:rFonts w:eastAsia="Times New Roman" w:cs="Times New Roman"/>
        </w:rPr>
        <w:t xml:space="preserve">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256566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</w:t>
      </w:r>
      <w:r w:rsidR="00CE0983">
        <w:rPr>
          <w:rFonts w:eastAsia="Calibri" w:cs="Times New Roman"/>
        </w:rPr>
        <w:t>suđenik</w:t>
      </w:r>
      <w:r>
        <w:rPr>
          <w:rFonts w:eastAsia="Calibri" w:cs="Times New Roman"/>
        </w:rPr>
        <w:t>u;</w:t>
      </w:r>
      <w:r w:rsidR="00CE0983">
        <w:rPr>
          <w:rFonts w:eastAsia="Calibri" w:cs="Times New Roman"/>
        </w:rPr>
        <w:t xml:space="preserve">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56566">
            <w:rPr>
              <w:rStyle w:val="eSPISCCParagraphDefaultFont"/>
              <w:rFonts w:eastAsiaTheme="minorHAnsi"/>
            </w:rPr>
            <w:t>Zvjezdan Čanžek</w:t>
          </w:r>
          <w:r>
            <w:rPr>
              <w:rStyle w:val="eSPISCCParagraphDefaultFont"/>
              <w:rFonts w:eastAsiaTheme="minorHAnsi"/>
            </w:rPr>
            <w:t>, Jasenovac Zagorski 17, 49217 Krapinske Toplice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 w:rsidR="00CE0983">
        <w:rPr>
          <w:rFonts w:eastAsia="Calibri" w:cs="Times New Roman"/>
        </w:rPr>
        <w:t xml:space="preserve"> </w:t>
      </w:r>
    </w:p>
    <w:bookmarkStart w:name="_GoBack" w:id="0"/>
    <w:bookmarkEnd w:id="0"/>
    <w:p w:rsidR="00FE14E2" w:rsidP="00B37A7D" w:rsidRDefault="00256566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spis ">
            <w:listItem w:displayText="spis " w:value="spis "/>
            <w:listItem w:displayText="Općinski sud u Zlataru, OIB 26566866925, Trg slobode 14 A,49250 Zlatar" w:value="Općinski sud u Zlataru, OIB 26566866925, Trg slobode 14 A,49250 Zlatar"/>
            <w:listItem w:displayText="Financijska agencija (FINA), OIB 85821130368, Vrtni put 3,10000 Zagreb" w:value="Financijska agencija (FINA), OIB 85821130368, Vrtni put 3,10000 Zagreb"/>
            <w:listItem w:displayText="Zatvor u Zagrebu, OIB 92668153620, dr. Luje Naletilića 1,10000 Zagreb" w:value="Zatvor u Zagrebu, OIB 92668153620, dr. Luje Naletilića 1,10000 Zagreb"/>
            <w:listItem w:displayText="Opća Bolnica Zabok i bolnica hrvatskih veterana, Bračak 8,49210 Zabok" w:value="Opća Bolnica Zabok i bolnica hrvatskih veterana, Bračak 8,49210 Zabok"/>
          </w:comboBox>
        </w:sdtPr>
        <w:sdtEndPr>
          <w:rPr>
            <w:rStyle w:val="eSPISCCParagraphDefaultFont"/>
            <w:rFonts w:eastAsia="Calibri"/>
          </w:rPr>
        </w:sdtEndPr>
        <w:sdtContent>
          <w:r>
            <w:rPr>
              <w:rStyle w:val="eSPISCCParagraphDefaultFont"/>
              <w:rFonts w:eastAsiaTheme="minorHAnsi"/>
            </w:rPr>
            <w:t xml:space="preserve">spis </w:t>
          </w:r>
        </w:sdtContent>
      </w:sdt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</w:p>
    <w:p w:rsidRPr="00256566" w:rsidR="00B37A7D" w:rsidP="00256566" w:rsidRDefault="00B37A7D">
      <w:pPr>
        <w:spacing w:after="0" w:line="276" w:lineRule="auto"/>
        <w:ind w:left="709"/>
        <w:contextualSpacing/>
        <w:rPr>
          <w:rFonts w:eastAsia="Calibri" w:cs="Times New Roman"/>
        </w:rPr>
      </w:pP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977C8" w:rsidP="00537B78" w:rsidRDefault="00F977C8">
      <w:r>
        <w:separator/>
      </w:r>
    </w:p>
  </w:endnote>
  <w:endnote w:type="continuationSeparator" w:id="0">
    <w:p w:rsidR="00F977C8" w:rsidP="00537B78" w:rsidRDefault="00F977C8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6566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977C8" w:rsidP="00537B78" w:rsidRDefault="00F977C8">
      <w:r>
        <w:separator/>
      </w:r>
    </w:p>
  </w:footnote>
  <w:footnote w:type="continuationSeparator" w:id="0">
    <w:p w:rsidR="00F977C8" w:rsidP="00537B78" w:rsidRDefault="00F977C8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256566" w:rsidR="00256566">
          <w:rPr>
            <w:rStyle w:val="eSPISCCParagraphDefaultFont"/>
          </w:rPr>
          <w:t>Pp Ikp-706/2021-13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566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13854D64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23. rujna 2026.</izvorni_sadrzaj>
    <derivirana_varijabla naziv="DomainObject.DatumDonosenjaOdluke_1">23.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Ikp-706/2021-13</izvorni_sadrzaj>
    <derivirana_varijabla naziv="DomainObject.Oznaka_1">Pp Ikp-706/2021-13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Kiš Šaulovečki</izvorni_sadrzaj>
    <derivirana_varijabla naziv="DomainObject.DonositeljOdluke.Prezime_1">Kiš Šaulovečki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706</izvorni_sadrzaj>
    <derivirana_varijabla naziv="DomainObject.Predmet.Broj_1">706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2021.</izvorni_sadrzaj>
    <derivirana_varijabla naziv="DomainObject.Predmet.DatumOsnivanja_1">9.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Ikp-706/2021</izvorni_sadrzaj>
    <derivirana_varijabla naziv="DomainObject.Predmet.OznakaBroj_1">Pp Ikp-706/2021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Porezna uprava</izvorni_sadrzaj>
    <derivirana_varijabla naziv="DomainObject.Predmet.PrimjedbaSuca_1">Porezna uprava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Zvjezdan Čanžek</izvorni_sadrzaj>
    <derivirana_varijabla naziv="DomainObject.Predmet.ProtustrankaFormated_1">  Zvjezdan Čanžek</derivirana_varijabla>
  </DomainObject.Predmet.ProtustrankaFormated>
  <DomainObject.Predmet.ProtustrankaFormatedOIB>
    <izvorni_sadrzaj>  Zvjezdan Čanžek, OIB 76788373876</izvorni_sadrzaj>
    <derivirana_varijabla naziv="DomainObject.Predmet.ProtustrankaFormatedOIB_1">Zvjezdanu Čanžeku, OIB 76788373876,</derivirana_varijabla>
  </DomainObject.Predmet.ProtustrankaFormatedOIB>
  <DomainObject.Predmet.ProtustrankaFormatedWithAdress>
    <izvorni_sadrzaj> Zvjezdan Čanžek, Jasenovac Zagorski 17, 49217 Jasenovac Zagorski</izvorni_sadrzaj>
    <derivirana_varijabla naziv="DomainObject.Predmet.ProtustrankaFormatedWithAdress_1">Jasenovac Zagorski 17, 49217 Krapinske Toplice</derivirana_varijabla>
  </DomainObject.Predmet.ProtustrankaFormatedWithAdress>
  <DomainObject.Predmet.ProtustrankaFormatedWithAdressOIB>
    <izvorni_sadrzaj> Zvjezdan Čanžek, OIB 76788373876, Jasenovac Zagorski 17, 49217 Jasenovac Zagorski</izvorni_sadrzaj>
    <derivirana_varijabla naziv="DomainObject.Predmet.ProtustrankaFormatedWithAdressOIB_1"> Zvjezdan Čanžek, OIB 76788373876, Jasenovac Zagorski 17, 49217 Jasenovac Zagorski</derivirana_varijabla>
  </DomainObject.Predmet.ProtustrankaFormatedWithAdressOIB>
  <DomainObject.Predmet.ProtustrankaWithAdress>
    <izvorni_sadrzaj>Zvjezdan Čanžek Jasenovac Zagorski 17, 49217 Jasenovac Zagorski</izvorni_sadrzaj>
    <derivirana_varijabla naziv="DomainObject.Predmet.ProtustrankaWithAdress_1">Zvjezdan Čanžek Jasenovac Zagorski 17, 49217 Jasenovac Zagorski</derivirana_varijabla>
  </DomainObject.Predmet.ProtustrankaWithAdress>
  <DomainObject.Predmet.ProtustrankaWithAdressOIB>
    <izvorni_sadrzaj>Zvjezdan Čanžek, OIB 76788373876, Jasenovac Zagorski 17, 49217 Jasenovac Zagorski</izvorni_sadrzaj>
    <derivirana_varijabla naziv="DomainObject.Predmet.ProtustrankaWithAdressOIB_1">Zvjezdan Čanžek, OIB 76788373876, Jasenovac Zagorski 17, 49217 Jasenovac Zagorski</derivirana_varijabla>
  </DomainObject.Predmet.ProtustrankaWithAdressOIB>
  <DomainObject.Predmet.ProtustrankaNazivFormated>
    <izvorni_sadrzaj>Zvjezdan Čanžek</izvorni_sadrzaj>
    <derivirana_varijabla naziv="DomainObject.Predmet.ProtustrankaNazivFormated_1">Zvjezdanu Čanžeku</derivirana_varijabla>
    <derivirana_varijabla naziv="Padez">Zvjezdan Čanžek</derivirana_varijabla>
  </DomainObject.Predmet.ProtustrankaNazivFormated>
  <DomainObject.Predmet.ProtustrankaNazivFormatedOIB>
    <izvorni_sadrzaj>Zvjezdan Čanžek, OIB 76788373876</izvorni_sadrzaj>
    <derivirana_varijabla naziv="DomainObject.Predmet.ProtustrankaNazivFormatedOIB_1">Zvjezdan Čanžek, OIB 76788373876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Jadranka Kiš Šaulovečki  25.</izvorni_sadrzaj>
    <derivirana_varijabla naziv="DomainObject.Predmet.Referada.Naziv_1">Jadranka Kiš Šaulovečki  25.</derivirana_varijabla>
  </DomainObject.Predmet.Referada.Naziv>
  <DomainObject.Predmet.Referada.Oznaka>
    <izvorni_sadrzaj>ZL 25.</izvorni_sadrzaj>
    <derivirana_varijabla naziv="DomainObject.Predmet.Referada.Oznaka_1">ZL 25.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Zlataru</izvorni_sadrzaj>
    <derivirana_varijabla naziv="DomainObject.Predmet.Referada.Sud.Naziv_1">Općinski sud u Zlataru</derivirana_varijabla>
    <derivirana_varijabla naziv="DomainObject.Predmet.Referada.Sud.Naziv">Općinski sud u Zlataru</derivirana_varijabla>
  </DomainObject.Predmet.Referada.Sud.Naziv>
  <DomainObject.Predmet.Referada.Sudac>
    <izvorni_sadrzaj>Jadranka Kiš Šaulovečki</izvorni_sadrzaj>
    <derivirana_varijabla naziv="DomainObject.Predmet.Referada.Sudac_1">Jadranka Kiš Šaulovečki</derivirana_varijabla>
    <derivirana_varijabla naziv="Dativ">Jadranki Kiš Šaulovečki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Zlataru</izvorni_sadrzaj>
    <derivirana_varijabla naziv="DomainObject.Predmet.StrankaFormated_1">Općinskog suda u Zlataru, Stalna služba u Krapini</derivirana_varijabla>
  </DomainObject.Predmet.StrankaFormated>
  <DomainObject.Predmet.StrankaFormatedOIB>
    <izvorni_sadrzaj>  Općinski sud u Zlataru, OIB 26566866925</izvorni_sadrzaj>
    <derivirana_varijabla naziv="DomainObject.Predmet.StrankaFormatedOIB_1">  Općinski sud u Zlataru, OIB 26566866925</derivirana_varijabla>
  </DomainObject.Predmet.StrankaFormatedOIB>
  <DomainObject.Predmet.StrankaFormatedWithAdress>
    <izvorni_sadrzaj> Općinski sud u Zlataru, Trg slobode 14 A, 49250 Zlatar</izvorni_sadrzaj>
    <derivirana_varijabla naziv="DomainObject.Predmet.StrankaFormatedWithAdress_1"> Općinski sud u Zlataru, Trg slobode 14 A, 49250 Zlatar</derivirana_varijabla>
  </DomainObject.Predmet.StrankaFormatedWithAdress>
  <DomainObject.Predmet.StrankaFormatedWithAdressOIB>
    <izvorni_sadrzaj> Općinski sud u Zlataru, OIB 26566866925, Trg slobode 14 A, 49250 Zlatar</izvorni_sadrzaj>
    <derivirana_varijabla naziv="DomainObject.Predmet.StrankaFormatedWithAdressOIB_1"> Općinski sud u Zlataru, OIB 26566866925, Trg slobode 14 A, 49250 Zlatar</derivirana_varijabla>
  </DomainObject.Predmet.StrankaFormatedWithAdressOIB>
  <DomainObject.Predmet.StrankaWithAdress>
    <izvorni_sadrzaj>Općinski sud u Zlataru Trg slobode 14 A,49250 Zlatar</izvorni_sadrzaj>
    <derivirana_varijabla naziv="DomainObject.Predmet.StrankaWithAdress_1">Općinski sud u Zlataru Trg slobode 14 A,49250 Zlatar</derivirana_varijabla>
  </DomainObject.Predmet.StrankaWithAdress>
  <DomainObject.Predmet.StrankaWithAdressOIB>
    <izvorni_sadrzaj>Općinski sud u Zlataru, OIB 26566866925, Trg slobode 14 A,49250 Zlatar</izvorni_sadrzaj>
    <derivirana_varijabla naziv="DomainObject.Predmet.StrankaWithAdressOIB_1">Općinski sud u Zlataru, OIB 26566866925, Trg slobode 14 A,49250 Zlatar</derivirana_varijabla>
  </DomainObject.Predmet.StrankaWithAdressOIB>
  <DomainObject.Predmet.StrankaNazivFormated>
    <izvorni_sadrzaj>Općinski sud u Zlataru</izvorni_sadrzaj>
    <derivirana_varijabla naziv="DomainObject.Predmet.StrankaNazivFormated_1">Općinski sud u Zlataru</derivirana_varijabla>
    <derivirana_varijabla naziv="Padez">Općinski sud u Zlataru</derivirana_varijabla>
  </DomainObject.Predmet.StrankaNazivFormated>
  <DomainObject.Predmet.StrankaNazivFormatedOIB>
    <izvorni_sadrzaj>Općinski sud u Zlataru, OIB 26566866925</izvorni_sadrzaj>
    <derivirana_varijabla naziv="DomainObject.Predmet.StrankaNazivFormatedOIB_1">Općinski sud u Zlataru, OIB 26566866925</derivirana_varijabla>
  </DomainObject.Predmet.StrankaNazivFormatedOIB>
  <DomainObject.Predmet.Sud.Adresa.Naselje>
    <izvorni_sadrzaj>Zlatar</izvorni_sadrzaj>
    <derivirana_varijabla naziv="DomainObject.Predmet.Sud.Adresa.Naselje_1">Zlatar</derivirana_varijabla>
  </DomainObject.Predmet.Sud.Adresa.Naselje>
  <DomainObject.Predmet.Sud.Adresa.NaseljeLokativ>
    <izvorni_sadrzaj>Zlataru</izvorni_sadrzaj>
    <derivirana_varijabla naziv="DomainObject.Predmet.Sud.Adresa.NaseljeLokativ_1">Zlataru</derivirana_varijabla>
  </DomainObject.Predmet.Sud.Adresa.NaseljeLokativ>
  <DomainObject.Predmet.Sud.Adresa.PostBroj>
    <izvorni_sadrzaj>49250</izvorni_sadrzaj>
    <derivirana_varijabla naziv="DomainObject.Predmet.Sud.Adresa.PostBroj_1">49250</derivirana_varijabla>
  </DomainObject.Predmet.Sud.Adresa.PostBroj>
  <DomainObject.Predmet.Sud.Adresa.UlicaIKBR>
    <izvorni_sadrzaj>Trg slobode 14 A</izvorni_sadrzaj>
    <derivirana_varijabla naziv="DomainObject.Predmet.Sud.Adresa.UlicaIKBR_1">Trg slobode 14 A</derivirana_varijabla>
  </DomainObject.Predmet.Sud.Adresa.UlicaIKBR>
  <DomainObject.Predmet.Sud.Naziv>
    <izvorni_sadrzaj>Općinski sud u Zlataru</izvorni_sadrzaj>
    <derivirana_varijabla naziv="DomainObject.Predmet.Sud.Naziv_1">Općinski sud u Zlataru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 prekršajnih kazni Zlatar</izvorni_sadrzaj>
    <derivirana_varijabla naziv="DomainObject.Predmet.TrenutnaLokacijaSpisa.Naziv_1">Odjel izvršenja prekršajnih kazni Zlatar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Zlataru</izvorni_sadrzaj>
    <derivirana_varijabla naziv="DomainObject.Predmet.TrenutnaLokacijaSpisa.Sud.Naziv_1">Općinski sud u Zlataru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PIS</izvorni_sadrzaj>
    <derivirana_varijabla naziv="DomainObject.Predmet.UstrojstvenaJedinicaVodi.Oznaka_1">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Zlataru</izvorni_sadrzaj>
    <derivirana_varijabla naziv="DomainObject.Predmet.UstrojstvenaJedinicaVodi.Sud.Naziv_1">Općinski sud u Zlataru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Kristina Folnović Režek</izvorni_sadrzaj>
    <derivirana_varijabla naziv="DomainObject.Predmet.Zapisnicar_1">Kristina Folnović Režek</derivirana_varijabla>
    <derivirana_varijabla naziv="Padez"/>
  </DomainObject.Predmet.Zapisnicar>
  <DomainObject.Predmet.StrankaListFormated>
    <izvorni_sadrzaj>
      <item>Općinski sud u Zlataru</item>
    </izvorni_sadrzaj>
    <derivirana_varijabla naziv="DomainObject.Predmet.StrankaListFormated_1">
      <item>Općinski sud u Zlataru</item>
    </derivirana_varijabla>
  </DomainObject.Predmet.StrankaListFormated>
  <DomainObject.Predmet.StrankaListFormatedOIB>
    <izvorni_sadrzaj>
      <item>Općinski sud u Zlataru, OIB 26566866925</item>
    </izvorni_sadrzaj>
    <derivirana_varijabla naziv="DomainObject.Predmet.StrankaListFormatedOIB_1">
      <item>Općinski sud u Zlataru, OIB 26566866925</item>
    </derivirana_varijabla>
  </DomainObject.Predmet.StrankaListFormatedOIB>
  <DomainObject.Predmet.StrankaListFormatedWithAdress>
    <izvorni_sadrzaj>
      <item>Općinski sud u Zlataru, Trg slobode 14 A, 49250 Zlatar</item>
    </izvorni_sadrzaj>
    <derivirana_varijabla naziv="DomainObject.Predmet.StrankaListFormatedWithAdress_1">
      <item>Općinski sud u Zlataru, Trg slobode 14 A, 49250 Zlatar</item>
    </derivirana_varijabla>
  </DomainObject.Predmet.StrankaListFormatedWithAdress>
  <DomainObject.Predmet.StrankaListFormatedWithAdressOIB>
    <izvorni_sadrzaj>
      <item>Općinski sud u Zlataru, OIB 26566866925, Trg slobode 14 A, 49250 Zlatar</item>
    </izvorni_sadrzaj>
    <derivirana_varijabla naziv="DomainObject.Predmet.StrankaListFormatedWithAdressOIB_1">
      <item>Općinski sud u Zlataru, OIB 26566866925, Trg slobode 14 A, 49250 Zlatar</item>
    </derivirana_varijabla>
  </DomainObject.Predmet.StrankaListFormatedWithAdressOIB>
  <DomainObject.Predmet.StrankaListNazivFormated>
    <izvorni_sadrzaj>
      <item>Općinski sud u Zlataru</item>
    </izvorni_sadrzaj>
    <derivirana_varijabla naziv="DomainObject.Predmet.StrankaListNazivFormated_1">
      <item>Općinski sud u Zlataru</item>
    </derivirana_varijabla>
  </DomainObject.Predmet.StrankaListNazivFormated>
  <DomainObject.Predmet.StrankaListNazivFormatedOIB>
    <izvorni_sadrzaj>
      <item>Općinski sud u Zlataru, OIB 26566866925</item>
    </izvorni_sadrzaj>
    <derivirana_varijabla naziv="DomainObject.Predmet.StrankaListNazivFormatedOIB_1">
      <item>Općinski sud u Zlataru, OIB 26566866925</item>
    </derivirana_varijabla>
  </DomainObject.Predmet.StrankaListNazivFormatedOIB>
  <DomainObject.Predmet.ProtuStrankaListFormated>
    <izvorni_sadrzaj>
      <item>Zvjezdan Čanžek</item>
    </izvorni_sadrzaj>
    <derivirana_varijabla naziv="DomainObject.Predmet.ProtuStrankaListFormated_1">
      <item>Zvjezdan Čanžek</item>
    </derivirana_varijabla>
  </DomainObject.Predmet.ProtuStrankaListFormated>
  <DomainObject.Predmet.ProtuStrankaListFormatedOIB>
    <izvorni_sadrzaj>
      <item>Zvjezdan Čanžek, OIB 76788373876</item>
    </izvorni_sadrzaj>
    <derivirana_varijabla naziv="DomainObject.Predmet.ProtuStrankaListFormatedOIB_1">
      <item>Zvjezdan Čanžek, OIB 76788373876</item>
    </derivirana_varijabla>
  </DomainObject.Predmet.ProtuStrankaListFormatedOIB>
  <DomainObject.Predmet.ProtuStrankaListFormatedWithAdress>
    <izvorni_sadrzaj>
      <item>Zvjezdan Čanžek, Jasenovac Zagorski 17, 49217 Jasenovac Zagorski</item>
    </izvorni_sadrzaj>
    <derivirana_varijabla naziv="DomainObject.Predmet.ProtuStrankaListFormatedWithAdress_1">
      <item>Zvjezdan Čanžek, Jasenovac Zagorski 17, 49217 Jasenovac Zagorski</item>
    </derivirana_varijabla>
  </DomainObject.Predmet.ProtuStrankaListFormatedWithAdress>
  <DomainObject.Predmet.ProtuStrankaListFormatedWithAdressOIB>
    <izvorni_sadrzaj>
      <item>Zvjezdan Čanžek, OIB 76788373876, Jasenovac Zagorski 17, 49217 Jasenovac Zagorski</item>
    </izvorni_sadrzaj>
    <derivirana_varijabla naziv="DomainObject.Predmet.ProtuStrankaListFormatedWithAdressOIB_1">
      <item>Zvjezdan Čanžek, OIB 76788373876, Jasenovac Zagorski 17, 49217 Jasenovac Zagorski</item>
    </derivirana_varijabla>
  </DomainObject.Predmet.ProtuStrankaListFormatedWithAdressOIB>
  <DomainObject.Predmet.ProtuStrankaListNazivFormated>
    <izvorni_sadrzaj>
      <item>Zvjezdan Čanžek</item>
    </izvorni_sadrzaj>
    <derivirana_varijabla naziv="DomainObject.Predmet.ProtuStrankaListNazivFormated_1">
      <item>Zvjezdan Čanžek</item>
    </derivirana_varijabla>
  </DomainObject.Predmet.ProtuStrankaListNazivFormated>
  <DomainObject.Predmet.ProtuStrankaListNazivFormatedOIB>
    <izvorni_sadrzaj>
      <item>Zvjezdan Čanžek, OIB 76788373876</item>
    </izvorni_sadrzaj>
    <derivirana_varijabla naziv="DomainObject.Predmet.ProtuStrankaListNazivFormatedOIB_1">
      <item>Zvjezdan Čanžek, OIB 76788373876</item>
    </derivirana_varijabla>
  </DomainObject.Predmet.ProtuStrankaListNazivFormatedOIB>
  <DomainObject.Predmet.OstaliListFormated>
    <izvorni_sadrzaj>
      <item>Financijska agencija (FINA)</item>
      <item>Zatvor u Zagrebu</item>
      <item>Opća Bolnica Zabok i bolnica hrvatskih veterana</item>
    </izvorni_sadrzaj>
    <derivirana_varijabla naziv="DomainObject.Predmet.OstaliListFormated_1">
      <item>Financijska agencija (FINA)</item>
      <item>Zatvor u Zagrebu</item>
      <item>Opća Bolnica Zabok i bolnica hrvatskih veterana</item>
    </derivirana_varijabla>
    <derivirana_varijabla naziv="DrugaOsoba">
      <item>Financijska agencija (FINA)</item>
      <item>Zatvor u Zagrebu</item>
      <item>Opća Bolnica Zabok i bolnica hrvatskih veterana</item>
    </derivirana_varijabla>
  </DomainObject.Predmet.OstaliListFormated>
  <DomainObject.Predmet.OstaliListFormatedOIB>
    <izvorni_sadrzaj>
      <item>Financijska agencija (FINA), OIB 85821130368</item>
      <item>Zatvor u Zagrebu, OIB 92668153620</item>
      <item>Opća Bolnica Zabok i bolnica hrvatskih veterana</item>
    </izvorni_sadrzaj>
    <derivirana_varijabla naziv="DomainObject.Predmet.OstaliListFormatedOIB_1">
      <item>Financijska agencija (FINA), OIB 85821130368</item>
      <item>Zatvor u Zagrebu, OIB 92668153620</item>
      <item>Opća Bolnica Zabok i bolnica hrvatskih veterana</item>
    </derivirana_varijabla>
  </DomainObject.Predmet.OstaliListFormatedOIB>
  <DomainObject.Predmet.OstaliListFormatedWithAdress>
    <izvorni_sadrzaj>
      <item>Financijska agencija (FINA), Vrtni put 3, 10000 Zagreb</item>
      <item>Zatvor u Zagrebu, dr. Luje Naletilića 1, 10000 Zagreb</item>
      <item>Opća Bolnica Zabok i bolnica hrvatskih veterana, Bračak 8, 49210 Zabok</item>
    </izvorni_sadrzaj>
    <derivirana_varijabla naziv="DomainObject.Predmet.OstaliListFormatedWithAdress_1">
      <item>Financijska agencija (FINA), Vrtni put 3, 10000 Zagreb</item>
      <item>Zatvor u Zagrebu, dr. Luje Naletilića 1, 10000 Zagreb</item>
      <item>Opća Bolnica Zabok i bolnica hrvatskih veterana, Bračak 8, 49210 Zabok</item>
    </derivirana_varijabla>
  </DomainObject.Predmet.OstaliListFormatedWithAdress>
  <DomainObject.Predmet.OstaliListFormatedWithAdressOIB>
    <izvorni_sadrzaj>
      <item>Financijska agencija (FINA), OIB 85821130368, Vrtni put 3, 10000 Zagreb</item>
      <item>Zatvor u Zagrebu, OIB 92668153620, dr. Luje Naletilića 1, 10000 Zagreb</item>
      <item>Opća Bolnica Zabok i bolnica hrvatskih veterana, Bračak 8, 49210 Zabok</item>
    </izvorni_sadrzaj>
    <derivirana_varijabla naziv="DomainObject.Predmet.OstaliListFormatedWithAdressOIB_1">
      <item>Financijska agencija (FINA), OIB 85821130368, Vrtni put 3, 10000 Zagreb</item>
      <item>Zatvor u Zagrebu, OIB 92668153620, dr. Luje Naletilića 1, 10000 Zagreb</item>
      <item>Opća Bolnica Zabok i bolnica hrvatskih veterana, Bračak 8, 49210 Zabok</item>
    </derivirana_varijabla>
  </DomainObject.Predmet.OstaliListFormatedWithAdressOIB>
  <DomainObject.Predmet.OstaliListNazivFormated>
    <izvorni_sadrzaj>
      <item>Financijska agencija (FINA)</item>
      <item>Zatvor u Zagrebu</item>
      <item>Opća Bolnica Zabok i bolnica hrvatskih veterana</item>
    </izvorni_sadrzaj>
    <derivirana_varijabla naziv="DomainObject.Predmet.OstaliListNazivFormated_1">
      <item>Financijska agencija (FINA)</item>
      <item>Zatvor u Zagrebu</item>
      <item>Opća Bolnica Zabok i bolnica hrvatskih veterana</item>
    </derivirana_varijabla>
  </DomainObject.Predmet.OstaliListNazivFormated>
  <DomainObject.Predmet.OstaliListNazivFormatedOIB>
    <izvorni_sadrzaj>
      <item>Financijska agencija (FINA), OIB 85821130368</item>
      <item>Zatvor u Zagrebu, OIB 92668153620</item>
      <item>Opća Bolnica Zabok i bolnica hrvatskih veterana</item>
    </izvorni_sadrzaj>
    <derivirana_varijabla naziv="DomainObject.Predmet.OstaliListNazivFormatedOIB_1">
      <item>Financijska agencija (FINA), OIB 85821130368</item>
      <item>Zatvor u Zagrebu, OIB 92668153620</item>
      <item>Opća Bolnica Zabok i bolnica hrvatskih veterana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231, 238, 289, 4</izvorni_sadrzaj>
    <derivirana_varijabla naziv="DomainObject.Predmet.ClanakZakona_1">231, 238, 289, 4</derivirana_varijabla>
  </DomainObject.Predmet.ClanakZakona>
  <DomainObject.Predmet.ClanakZakonaFull>
    <izvorni_sadrzaj>članka 231. stavka 1., članka 238. stavka 1., članka 289. stavka 1., članka 4. stavka 1.</izvorni_sadrzaj>
    <derivirana_varijabla naziv="DomainObject.Predmet.ClanakZakonaFull_1">članka 231. stavka 1., članka 238. stavka 1., članka 289. stavka 1., članka 4. stavka 1.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23. rujna 2026.</izvorni_sadrzaj>
    <derivirana_varijabla naziv="DomainObject.Datum_1">23. rujna 2026.</derivirana_varijabla>
    <derivirana_varijabla naziv="datum">23. rujna 2026.</derivirana_varijabla>
    <derivirana_varijabla naziv="datumpravomocnosti">23. rujna 2026.</derivirana_varijabla>
  </DomainObject.Datum>
  <DomainObject.PoslovniBrojDokumenta>
    <izvorni_sadrzaj>Pp Ikp-706/2021-13</izvorni_sadrzaj>
    <derivirana_varijabla naziv="DomainObject.PoslovniBrojDokumenta_1">Pp Ikp-706/2021-13</derivirana_varijabla>
  </DomainObject.PoslovniBrojDokumenta>
  <DomainObject.Predmet.StrankaIDrugi>
    <izvorni_sadrzaj>Općinski sud u Zlataru</izvorni_sadrzaj>
    <derivirana_varijabla naziv="DomainObject.Predmet.StrankaIDrugi_1">Općinski sud u Zlataru</derivirana_varijabla>
  </DomainObject.Predmet.StrankaIDrugi>
  <DomainObject.Predmet.ProtustrankaIDrugi>
    <izvorni_sadrzaj>Zvjezdan Čanžek</izvorni_sadrzaj>
    <derivirana_varijabla naziv="DomainObject.Predmet.ProtustrankaIDrugi_1">Zvjezdan Čanžek</derivirana_varijabla>
  </DomainObject.Predmet.ProtustrankaIDrugi>
  <DomainObject.Predmet.StrankaIDrugiAdressOIB>
    <izvorni_sadrzaj>Općinski sud u Zlataru, OIB 26566866925, Trg slobode 14 A, 49250 Zlatar</izvorni_sadrzaj>
    <derivirana_varijabla naziv="DomainObject.Predmet.StrankaIDrugiAdressOIB_1">Općinski sud u Zlataru, OIB 26566866925, Trg slobode 14 A, 49250 Zlatar</derivirana_varijabla>
  </DomainObject.Predmet.StrankaIDrugiAdressOIB>
  <DomainObject.Predmet.ProtustrankaIDrugiAdressOIB>
    <izvorni_sadrzaj>Zvjezdan Čanžek, OIB 76788373876, Jasenovac Zagorski 17, 49217 Jasenovac Zagorski</izvorni_sadrzaj>
    <derivirana_varijabla naziv="DomainObject.Predmet.ProtustrankaIDrugiAdressOIB_1">Zvjezdan Čanžek, OIB 76788373876, Jasenovac Zagorski 17, 49217 Jasenovac Zagorski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Zvjezdan Čanžek</item>
      <item>Općinski sud u Zlataru</item>
      <item>Financijska agencija (FINA)</item>
      <item>Zatvor u Zagrebu</item>
      <item>Opća Bolnica Zabok i bolnica hrvatskih veterana</item>
    </izvorni_sadrzaj>
    <derivirana_varijabla naziv="DomainObject.Predmet.SudioniciListNaziv_1">
      <item>Zvjezdan Čanžek</item>
      <item>Općinski sud u Zlataru</item>
      <item>Financijska agencija (FINA)</item>
      <item>Zatvor u Zagrebu</item>
      <item>Opća Bolnica Zabok i bolnica hrvatskih veterana</item>
    </derivirana_varijabla>
    <derivirana_varijabla naziv="OstaliSudionici">
      <item>Zvjezdan Čanžek</item>
      <item>Općinski sud u Zlataru</item>
      <item>Financijska agencija (FINA)</item>
      <item>Zatvor u Zagrebu</item>
      <item>Opća Bolnica Zabok i bolnica hrvatskih veterana</item>
    </derivirana_varijabla>
  </DomainObject.Predmet.SudioniciListNaziv>
  <DomainObject.Predmet.SudioniciListAdressOIB>
    <izvorni_sadrzaj>
      <item>Zvjezdan Čanžek, OIB 76788373876, Jasenovac Zagorski 17,49217 Jasenovac Zagorski</item>
      <item>Općinski sud u Zlataru, OIB 26566866925, Trg slobode 14 A,49250 Zlatar</item>
      <item>Financijska agencija (FINA), OIB 85821130368, Vrtni put 3,10000 Zagreb</item>
      <item>Zatvor u Zagrebu, OIB 92668153620, dr. Luje Naletilića 1,10000 Zagreb</item>
      <item>Opća Bolnica Zabok i bolnica hrvatskih veterana, Bračak 8,49210 Zabok</item>
    </izvorni_sadrzaj>
    <derivirana_varijabla naziv="DomainObject.Predmet.SudioniciListAdressOIB_1">
      <item>spis </item>
      <item>Općinski sud u Zlataru, OIB 26566866925, Trg slobode 14 A,49250 Zlatar</item>
      <item>Financijska agencija (FINA), OIB 85821130368, Vrtni put 3,10000 Zagreb</item>
      <item>Zatvor u Zagrebu, OIB 92668153620, dr. Luje Naletilića 1,10000 Zagreb</item>
      <item>Opća Bolnica Zabok i bolnica hrvatskih veterana, Bračak 8,49210 Zabok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19,91 EUR, novčana kazna u iznosu od 3.450,79 EUR, u ukupnom iznosu od 3.470,70 EUR</izvorni_sadrzaj>
    <derivirana_varijabla naziv="DomainObject.Predmet.Pristojbe_1">troškove za trošak u iznosu od 19,91 EUR, novčana kazna u iznosu od 3.450,79 EUR, u ukupnom iznosu od 3.470,70 EUR</derivirana_varijabla>
  </DomainObject.Predmet.Pristojbe>
  <DomainObject.Predmet.PristojbeSudionikNazivOIB>
    <izvorni_sadrzaj>Zvjezdan Čanžek, OIB 76788373876</izvorni_sadrzaj>
    <derivirana_varijabla naziv="DomainObject.Predmet.PristojbeSudionikNazivOIB_1">Zvjezdan Čanžek, OIB 76788373876</derivirana_varijabla>
  </DomainObject.Predmet.PristojbeSudionikNazivOIB>
  <DomainObject.Predmet.PristojbePNB>
    <izvorni_sadrzaj>HR63 6068-4462-1050907701</izvorni_sadrzaj>
    <derivirana_varijabla naziv="DomainObject.Predmet.PristojbePNB_1">HR63 6068-4462-1050907701</derivirana_varijabla>
  </DomainObject.Predmet.PristojbePNB>
  <DomainObject.Predmet.PristojbeIznos>
    <izvorni_sadrzaj>3.470,70 EUR</izvorni_sadrzaj>
    <derivirana_varijabla naziv="DomainObject.Predmet.PristojbeIznos_1">3.470,70 EUR</derivirana_varijabla>
  </DomainObject.Predmet.PristojbeIznos>
  <DomainObject.Predmet.PristojbeOpisPlacanja>
    <izvorni_sadrzaj>Troškovi iz predmeta Pp Ikp-706/2021, OS ZL</izvorni_sadrzaj>
    <derivirana_varijabla naziv="DomainObject.Predmet.PristojbeOpisPlacanja_1">Troškovi iz predmeta Pp Ikp-706/2021, OS ZL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76788373876</item>
      <item>, OIB 26566866925</item>
      <item>, OIB 85821130368</item>
      <item>, OIB 92668153620</item>
      <item>, OIB null</item>
    </izvorni_sadrzaj>
    <derivirana_varijabla naziv="DomainObject.Predmet.SudioniciListNazivOIB_1">
      <item>, OIB 76788373876</item>
      <item>, OIB 26566866925</item>
      <item>, OIB 85821130368</item>
      <item>, OIB 92668153620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30. listopada 2021.</izvorni_sadrzaj>
    <derivirana_varijabla naziv="DomainObject.Predmet.PristojbeDatumRokPlacanja_1">30. listopada 2021.</derivirana_varijabla>
  </DomainObject.Predmet.PristojbeDatumRokPlacanja>
  <DomainObject.Predmet.PristojbeNazivVrste>
    <izvorni_sadrzaj>Troškovi iz predmeta Pp Ikp-706/2021, OS ZL</izvorni_sadrzaj>
    <derivirana_varijabla naziv="DomainObject.Predmet.PristojbeNazivVrste_1">Troškovi iz predmeta Pp Ikp-706/2021, OS ZL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30. siječnja 2024.</izvorni_sadrzaj>
    <derivirana_varijabla naziv="DomainObject.PredzadnjaOdlukaIzPredmeta.DatumDonosenjaOdluke_1">30. siječnja 2024.</derivirana_varijabla>
  </DomainObject.PredzadnjaOdlukaIzPredmeta.DatumDonosenjaOdluke>
  <DomainObject.PredzadnjaOdlukaIzPredmeta.Oznaka>
    <izvorni_sadrzaj>Pp Ikp-706/2021-11</izvorni_sadrzaj>
    <derivirana_varijabla naziv="DomainObject.PredzadnjaOdlukaIzPredmeta.Oznaka_1">Pp Ikp-706/2021-11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€.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srpnja 2021.</izvorni_sadrzaj>
    <derivirana_varijabla naziv="DomainObject.Predmet.DatumPocetkaProcesa_1">29. srpnja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  <item>Zakon o obveznim osiguranjima u prometu</item>
    </izvorni_sadrzaj>
    <derivirana_varijabla naziv="DomainObject.ZakonPravilnikList_1">
      <item>Zakon o sigurnosti prometa na cestama,</item>
      <item>Zakon o obveznim osiguranjima u prometu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Zvjezdan Čanžek, Jasenovac Zagorski 17, 49217 Jasenovac Zagorski</izvorni_sadrzaj>
    <derivirana_varijabla naziv="DomainObject.Predmet.OsudenikImePrezimeAdresa_1">Zvjezdan Čanžek, Jasenovac Zagorski 17, 49217 Krapinske Toplice</derivirana_varijabla>
  </DomainObject.Predmet.OsudenikImePrezimeAdresa>
  <DomainObject.Predmet.OsudenikImePrezimeOIBDatRodenja>
    <izvorni_sadrzaj>Zvjezdan Čanžek, OIB 76788373876, rođen-a 09.11.1970.</izvorni_sadrzaj>
    <derivirana_varijabla naziv="DomainObject.Predmet.OsudenikImePrezimeOIBDatRodenja_1">Zvjezdana Čanžeka, OIB 76788373876, rođen 9.11.1970.</derivirana_varijabla>
  </DomainObject.Predmet.OsudenikImePrezimeOIBDatRodenja>
  <DomainObject.IkpPredmet.OdlukaRjesenjeIshodisni>
    <izvorni_sadrzaj>Pp-1650/2021-9 donesena 30.08.2021.</izvorni_sadrzaj>
    <derivirana_varijabla naziv="DomainObject.IkpPredmet.OdlukaRjesenjeIshodisni_1">Pp-1650/2021-9 donesena 30.08.2021.</derivirana_varijabla>
  </DomainObject.IkpPredmet.OdlukaRjesenjeIshodisni>
  <UserObject.NN>
    <izvorni_sadrzaj/>
    <derivirana_varijabla naziv="UserObject.NN_1"/>
  </UserObject.NN>
  <DomainObject.IkpPredmet.NovcanaObaveza.PreostaliIznos>
    <izvorni_sadrzaj>3.450,79 EUR</izvorni_sadrzaj>
    <derivirana_varijabla naziv="DomainObject.IkpPredmet.NovcanaObaveza.PreostaliIznos_1">3.450,79 EUR</derivirana_varijabla>
  </DomainObject.IkpPredmet.NovcanaObaveza.PreostaliIznos>
  <DomainObject.IkpPredmet.NovcanaObaveza.PNB>
    <izvorni_sadrzaj>HR63 6050-4462-1050907426</izvorni_sadrzaj>
    <derivirana_varijabla naziv="DomainObject.IkpPredmet.NovcanaObaveza.PNB_1">HR63 6050-4462-1050907426</derivirana_varijabla>
  </DomainObject.IkpPredmet.NovcanaObaveza.PNB>
  <DomainObject.IkpPredmet.Trosak.PreostaliIznos>
    <izvorni_sadrzaj>19,91 EUR</izvorni_sadrzaj>
    <derivirana_varijabla naziv="DomainObject.IkpPredmet.Trosak.PreostaliIznos_1">19,91</derivirana_varijabla>
  </DomainObject.IkpPredmet.Trosak.PreostaliIznos>
  <DomainObject.IkpPredmet.Trosak.PNB>
    <izvorni_sadrzaj>HR63 6068-4462-1050907701</izvorni_sadrzaj>
    <derivirana_varijabla naziv="DomainObject.IkpPredmet.Trosak.PNB_1">HR63 6068-4462-1050907701</derivirana_varijabla>
  </DomainObject.IkpPredmet.Trosak.PNB>
  <DomainObject.IkpPredmet.IshodisnaOdlukaDatumPravomocnosti>
    <izvorni_sadrzaj>30.08.2021.</izvorni_sadrzaj>
    <derivirana_varijabla naziv="DomainObject.IkpPredmet.IshodisnaOdlukaDatumPravomocnosti_1">30.08.2021.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30.10.2021.</izvorni_sadrzaj>
    <derivirana_varijabla naziv="DomainObject.IkpPredmet.IshodisnaOdlukaDatumIzvrsnosti_1">30.10.2021.</derivirana_varijabla>
  </DomainObject.IkpPredmet.IshodisnaOdlukaDatumIz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C497FFF-B323-4E69-8E30-CDC03BA8A8EA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MPRH</properties:Company>
  <properties:Pages>2</properties:Pages>
  <properties:Words>319</properties:Words>
  <properties:Characters>1750</properties:Characters>
  <properties:Lines>63</properties:Lines>
  <properties:Paragraphs>23</properties:Paragraphs>
  <properties:TotalTime>237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2160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Ksenija Stamičar Valec</cp:lastModifiedBy>
  <cp:lastPrinted>2026-09-23T12:13:00Z</cp:lastPrinted>
  <dcterms:modified xmlns:xsi="http://www.w3.org/2001/XMLSchema-instance" xsi:type="dcterms:W3CDTF">2026-09-23T12:13:00Z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Ikp-706/2021-13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