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81ce8c" w14:paraId="381ce8c" w:rsidRDefault="000201A1" w:rsidP="000201A1" w:rsidR="000201A1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201A1" w:rsidP="000201A1" w:rsidR="000201A1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201A1" w:rsidP="000201A1" w:rsidR="000201A1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201A1" w:rsidP="000201A1" w:rsidR="000201A1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0201A1" w:rsidP="000201A1" w:rsidR="000201A1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0201A1" w:rsidP="000201A1" w:rsidR="000201A1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201A1" w:rsidP="000201A1" w:rsidR="000201A1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</w:t>
      </w:r>
      <w:r>
        <w:rPr>
          <w:rFonts w:eastAsiaTheme="minorHAnsi"/>
          <w:lang w:eastAsia="en-US"/>
        </w:rPr>
        <w:t>sucu Ivani Madunić</w:t>
      </w:r>
      <w:r w:rsidRPr="00B33A4F">
        <w:rPr>
          <w:rFonts w:eastAsiaTheme="minorHAnsi"/>
          <w:lang w:eastAsia="en-US"/>
        </w:rPr>
        <w:t xml:space="preserve">, u skraćenom stečajnom postupku povodom zahtjeva FINANCIJSKE AGENCIJE, Regionalni centar Split, Podružnica Split, Mažuranićevo šetalište 24B, OIB: 85821130368, za provedbu skraćenog stečajnog postupka nad dužnikom </w:t>
      </w:r>
      <w:r w:rsidR="00DA0EB9">
        <w:rPr>
          <w:rFonts w:eastAsiaTheme="minorHAnsi"/>
          <w:lang w:eastAsia="en-US"/>
        </w:rPr>
        <w:t xml:space="preserve">SLAVA I PETER CHARTER d.o.o., Lokva Rogoznica (Grad Omiš), Lokva Rogoznica </w:t>
      </w:r>
      <w:proofErr w:type="spellStart"/>
      <w:r w:rsidR="00DA0EB9">
        <w:rPr>
          <w:rFonts w:eastAsiaTheme="minorHAnsi"/>
          <w:lang w:eastAsia="en-US"/>
        </w:rPr>
        <w:t>bb</w:t>
      </w:r>
      <w:proofErr w:type="spellEnd"/>
      <w:r w:rsidR="00DA0EB9">
        <w:rPr>
          <w:rFonts w:eastAsiaTheme="minorHAnsi"/>
          <w:lang w:eastAsia="en-US"/>
        </w:rPr>
        <w:t>, OIB: 23973420511</w:t>
      </w:r>
      <w:r w:rsidR="00C124FE">
        <w:rPr>
          <w:rFonts w:eastAsiaTheme="minorHAnsi"/>
          <w:lang w:eastAsia="en-US"/>
        </w:rPr>
        <w:t>7</w:t>
      </w:r>
      <w:r>
        <w:rPr>
          <w:rFonts w:eastAsiaTheme="minorHAnsi"/>
          <w:lang w:eastAsia="en-US"/>
        </w:rPr>
        <w:t>,</w:t>
      </w:r>
      <w:r>
        <w:t xml:space="preserve"> </w:t>
      </w:r>
      <w:r>
        <w:rPr>
          <w:rFonts w:eastAsiaTheme="minorHAnsi"/>
          <w:lang w:eastAsia="en-US"/>
        </w:rPr>
        <w:t xml:space="preserve">dana </w:t>
      </w:r>
      <w:r w:rsidR="00DA0EB9">
        <w:rPr>
          <w:rFonts w:eastAsiaTheme="minorHAnsi"/>
          <w:lang w:eastAsia="en-US"/>
        </w:rPr>
        <w:t xml:space="preserve">1. rujna </w:t>
      </w:r>
      <w:r>
        <w:rPr>
          <w:rFonts w:eastAsiaTheme="minorHAnsi"/>
          <w:lang w:eastAsia="en-US"/>
        </w:rPr>
        <w:t xml:space="preserve"> 2017. godine   </w:t>
      </w:r>
    </w:p>
    <w:p w:rsidRDefault="000201A1" w:rsidP="000201A1" w:rsidR="000201A1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201A1" w:rsidP="000201A1" w:rsidR="00C124FE">
      <w:pPr>
        <w:ind w:firstLine="708"/>
        <w:jc w:val="both"/>
      </w:pPr>
      <w:r w:rsidRPr="009B1727">
        <w:t xml:space="preserve">Obustavlja se skraćeni stečajni postupak nad trgovačkim društvom </w:t>
      </w:r>
      <w:r w:rsidR="00DA0EB9">
        <w:rPr>
          <w:rFonts w:eastAsiaTheme="minorHAnsi"/>
          <w:lang w:eastAsia="en-US"/>
        </w:rPr>
        <w:t xml:space="preserve">SLAVA I PETER </w:t>
      </w:r>
      <w:r w:rsidR="00DA0EB9">
        <w:rPr>
          <w:rFonts w:eastAsiaTheme="minorHAnsi"/>
          <w:lang w:eastAsia="en-US"/>
        </w:rPr>
        <w:tab/>
        <w:t xml:space="preserve">CHARTER d.o.o., Lokva Rogoznica (Grad Omiš), Lokva Rogoznica </w:t>
      </w:r>
      <w:proofErr w:type="spellStart"/>
      <w:r w:rsidR="00DA0EB9">
        <w:rPr>
          <w:rFonts w:eastAsiaTheme="minorHAnsi"/>
          <w:lang w:eastAsia="en-US"/>
        </w:rPr>
        <w:t>bb</w:t>
      </w:r>
      <w:proofErr w:type="spellEnd"/>
      <w:r w:rsidR="00DA0EB9">
        <w:rPr>
          <w:rFonts w:eastAsiaTheme="minorHAnsi"/>
          <w:lang w:eastAsia="en-US"/>
        </w:rPr>
        <w:t xml:space="preserve">, OIB: </w:t>
      </w:r>
      <w:r w:rsidR="00DA0EB9">
        <w:rPr>
          <w:rFonts w:eastAsiaTheme="minorHAnsi"/>
          <w:lang w:eastAsia="en-US"/>
        </w:rPr>
        <w:tab/>
        <w:t>239734205117.</w:t>
      </w:r>
    </w:p>
    <w:p w:rsidRDefault="000201A1" w:rsidP="000201A1" w:rsidR="000201A1" w:rsidRPr="00357160">
      <w:pPr>
        <w:spacing w:after="120" w:before="220"/>
        <w:jc w:val="center"/>
      </w:pPr>
      <w:r w:rsidRPr="00357160">
        <w:t>Obrazloženje</w:t>
      </w:r>
    </w:p>
    <w:p w:rsidRDefault="000201A1" w:rsidP="00DA0EB9" w:rsidR="00DA0EB9">
      <w:pPr>
        <w:ind w:firstLine="708"/>
        <w:jc w:val="both"/>
      </w:pPr>
      <w:r>
        <w:t>Financijska agencija, Regionalni centar Split podnijela je ovom sudu</w:t>
      </w:r>
      <w:r w:rsidR="00DA0EB9">
        <w:t xml:space="preserve"> 15. ožujka 2017.g. z</w:t>
      </w:r>
      <w:r>
        <w:t xml:space="preserve">ahtjev za provedbu skraćenog stečajnog postupka nad </w:t>
      </w:r>
      <w:r w:rsidR="00DA0EB9">
        <w:rPr>
          <w:rFonts w:eastAsiaTheme="minorHAnsi"/>
          <w:lang w:eastAsia="en-US"/>
        </w:rPr>
        <w:t xml:space="preserve">SLAVA I PETER CHARTER d.o.o., Lokva Rogoznica (Grad Omiš), Lokva Rogoznica </w:t>
      </w:r>
      <w:proofErr w:type="spellStart"/>
      <w:r w:rsidR="00DA0EB9">
        <w:rPr>
          <w:rFonts w:eastAsiaTheme="minorHAnsi"/>
          <w:lang w:eastAsia="en-US"/>
        </w:rPr>
        <w:t>bb</w:t>
      </w:r>
      <w:proofErr w:type="spellEnd"/>
      <w:r w:rsidR="00DA0EB9">
        <w:rPr>
          <w:rFonts w:eastAsiaTheme="minorHAnsi"/>
          <w:lang w:eastAsia="en-US"/>
        </w:rPr>
        <w:t>, OIB: 239734205117.</w:t>
      </w:r>
    </w:p>
    <w:p w:rsidRDefault="000201A1" w:rsidP="000201A1" w:rsidR="000201A1">
      <w:pPr>
        <w:spacing w:before="200"/>
        <w:ind w:firstLine="708"/>
        <w:jc w:val="both"/>
      </w:pPr>
      <w:r>
        <w:t xml:space="preserve">U podnesenom zahtjevu navedeno je da dužnik na dan </w:t>
      </w:r>
      <w:r w:rsidR="00DA0EB9">
        <w:t>6. ožujka 2017</w:t>
      </w:r>
      <w:r>
        <w:t xml:space="preserve">. godine, u Očevidniku redoslijeda osnova za plaćanje, ima evidentirane neizvršene osnove za plaćanje u neprekinutom razdoblju od 120 dana, u ukupnom iznosu od </w:t>
      </w:r>
      <w:r w:rsidR="00DA0EB9">
        <w:t>19.591,92</w:t>
      </w:r>
      <w:r>
        <w:t xml:space="preserve"> kuna, kao i da prema podacima koji su dostavljeni od Hrvatskog zavoda za mirovinsko osiguranje dužnik nema zaposlenih.</w:t>
      </w:r>
    </w:p>
    <w:p w:rsidRDefault="000201A1" w:rsidP="000201A1" w:rsidR="000201A1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C124FE">
        <w:t>14. srpnja</w:t>
      </w:r>
      <w:r>
        <w:t xml:space="preserve"> 2017.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C124FE" w:rsidP="000201A1" w:rsidR="00C124FE">
      <w:pPr>
        <w:spacing w:before="200"/>
        <w:ind w:firstLine="709"/>
        <w:jc w:val="both"/>
      </w:pPr>
    </w:p>
    <w:p w:rsidRDefault="000201A1" w:rsidP="000201A1" w:rsidR="000201A1" w:rsidRPr="00E300CF">
      <w:pPr>
        <w:ind w:firstLine="708"/>
        <w:jc w:val="both"/>
      </w:pPr>
      <w:r>
        <w:t xml:space="preserve">Republika Hrvatska, </w:t>
      </w:r>
      <w:r w:rsidRPr="00E300CF">
        <w:t xml:space="preserve">Ministarstvo financija, Porezna uprava, </w:t>
      </w:r>
      <w:r>
        <w:t xml:space="preserve">zastupana po Županijskom državnom odvjetništvu u Splitu, </w:t>
      </w:r>
      <w:r w:rsidRPr="00E300CF">
        <w:t xml:space="preserve">dostavila je </w:t>
      </w:r>
      <w:r w:rsidR="00DA0EB9">
        <w:t>29. kolovoza</w:t>
      </w:r>
      <w:r>
        <w:t xml:space="preserve"> 2017</w:t>
      </w:r>
      <w:r w:rsidRPr="00E300CF">
        <w:t xml:space="preserve">. </w:t>
      </w:r>
      <w:r>
        <w:t xml:space="preserve">godine </w:t>
      </w:r>
      <w:r w:rsidRPr="00E300CF">
        <w:t xml:space="preserve">obrazac kojim je, kao vjerovnik, predložila nad dužnikom otvoriti stečaj. U prilogu je dostavljeno </w:t>
      </w:r>
      <w:r w:rsidRPr="00E300CF">
        <w:lastRenderedPageBreak/>
        <w:t xml:space="preserve">stanje računa poreznog </w:t>
      </w:r>
      <w:r>
        <w:t>obveznika</w:t>
      </w:r>
      <w:r w:rsidR="00C124FE">
        <w:t xml:space="preserve"> </w:t>
      </w:r>
      <w:r w:rsidR="00DA0EB9">
        <w:rPr>
          <w:rFonts w:eastAsiaTheme="minorHAnsi"/>
          <w:lang w:eastAsia="en-US"/>
        </w:rPr>
        <w:t xml:space="preserve">SLAVA I PETER CHARTER d.o.o., Lokva Rogoznica (Grad Omiš), Lokva Rogoznica </w:t>
      </w:r>
      <w:proofErr w:type="spellStart"/>
      <w:r w:rsidR="00DA0EB9">
        <w:rPr>
          <w:rFonts w:eastAsiaTheme="minorHAnsi"/>
          <w:lang w:eastAsia="en-US"/>
        </w:rPr>
        <w:t>bb</w:t>
      </w:r>
      <w:proofErr w:type="spellEnd"/>
      <w:r w:rsidR="00DA0EB9">
        <w:rPr>
          <w:rFonts w:eastAsiaTheme="minorHAnsi"/>
          <w:lang w:eastAsia="en-US"/>
        </w:rPr>
        <w:t xml:space="preserve">, OIB: 239734205117 </w:t>
      </w:r>
      <w:r w:rsidRPr="00E300CF">
        <w:t xml:space="preserve">na dan </w:t>
      </w:r>
      <w:r w:rsidR="00DA0EB9">
        <w:t>9. kolovoza</w:t>
      </w:r>
      <w:r w:rsidR="00C124FE">
        <w:t xml:space="preserve"> </w:t>
      </w:r>
      <w:r w:rsidRPr="00E300CF">
        <w:t xml:space="preserve"> 201</w:t>
      </w:r>
      <w:r>
        <w:t>7</w:t>
      </w:r>
      <w:r w:rsidRPr="00E300CF">
        <w:t>.</w:t>
      </w:r>
      <w:r>
        <w:t xml:space="preserve"> godine</w:t>
      </w:r>
      <w:r w:rsidRPr="00E300CF">
        <w:t xml:space="preserve"> iz kojeg proizlazi kako dužnik duguje iznos od </w:t>
      </w:r>
      <w:r w:rsidR="00DA0EB9">
        <w:t>13.808,23</w:t>
      </w:r>
      <w:r w:rsidRPr="00E300CF">
        <w:t xml:space="preserve"> kn, čime je Republika  Hrvatska,  Ministarstvo financija, Porezna uprava, učinila vjerojatnim postojanje tražbine prema dužniku. </w:t>
      </w:r>
    </w:p>
    <w:p w:rsidRDefault="000201A1" w:rsidP="000201A1" w:rsidR="000201A1">
      <w:pPr>
        <w:spacing w:before="200"/>
        <w:ind w:firstLine="708"/>
        <w:jc w:val="both"/>
      </w:pPr>
      <w:r>
        <w:t xml:space="preserve">Nadalje, </w:t>
      </w:r>
      <w:r w:rsidRPr="00E300CF">
        <w:t>Republika Hrvatska,  Ministarstvo financija, Porezna uprava</w:t>
      </w:r>
      <w:r>
        <w:t xml:space="preserve"> navodi da dužnik raspolaže imovinom koja je dostatna za namirenje troškova kako prethodnog, tako i otvorenog stečajnog postupka </w:t>
      </w:r>
      <w:r w:rsidR="00DA0EB9">
        <w:t xml:space="preserve">uz obrazloženje da je dužnik vlasnik triju plovila upisanih u očevidnik brodova u Lučkoj kapetaniji, odnosno Lučkoj ispostavi Omiš a kako to </w:t>
      </w:r>
      <w:proofErr w:type="spellStart"/>
      <w:r w:rsidR="00DA0EB9">
        <w:t>prizlazi</w:t>
      </w:r>
      <w:proofErr w:type="spellEnd"/>
      <w:r w:rsidR="00DA0EB9">
        <w:t xml:space="preserve"> iz poreznih rješenja Ministarstva financija Porezne uprave, PUD Ispostava Makarska, Klasa: UP/I-410-13/2016-01/00515 od 6. rujna 2016.g. i UP/I-410-13/2017-01/00499 od 20. lipnja 2017.g. koje su dostavljene u prilogu podneska. </w:t>
      </w:r>
    </w:p>
    <w:p w:rsidRDefault="000201A1" w:rsidP="000201A1" w:rsidR="000201A1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0201A1" w:rsidP="000201A1" w:rsidR="000201A1" w:rsidRPr="009B1727">
      <w:pPr>
        <w:spacing w:before="200"/>
        <w:ind w:firstLine="708"/>
        <w:jc w:val="both"/>
      </w:pPr>
      <w:r>
        <w:t xml:space="preserve">Nadalje, odredbom </w:t>
      </w:r>
      <w:r w:rsidRPr="009B1727">
        <w:t>čl. 433. SZ</w:t>
      </w:r>
      <w:r>
        <w:t>-a</w:t>
      </w:r>
      <w:r w:rsidRPr="009B1727">
        <w:t xml:space="preserve"> 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0201A1" w:rsidP="000201A1" w:rsidR="000201A1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0201A1" w:rsidP="000201A1" w:rsidR="000201A1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0201A1" w:rsidP="00DA0EB9" w:rsidR="00DA0EB9">
      <w:pPr>
        <w:spacing w:before="200"/>
        <w:jc w:val="center"/>
      </w:pPr>
      <w:r>
        <w:t xml:space="preserve">U Splitu, </w:t>
      </w:r>
      <w:r w:rsidR="00DA0EB9">
        <w:t>1. rujna</w:t>
      </w:r>
      <w:r>
        <w:t xml:space="preserve"> 2017. godine</w:t>
      </w:r>
    </w:p>
    <w:p w:rsidRDefault="00DA0EB9" w:rsidP="00DA0EB9" w:rsidR="00DA0EB9">
      <w:pPr>
        <w:spacing w:before="200"/>
        <w:jc w:val="center"/>
      </w:pPr>
      <w:r>
        <w:t xml:space="preserve">                                                                                    </w:t>
      </w:r>
      <w:r w:rsidR="000201A1">
        <w:t>SUDAC</w:t>
      </w:r>
    </w:p>
    <w:p w:rsidRDefault="000201A1" w:rsidP="000201A1" w:rsidR="000201A1">
      <w:pPr>
        <w:ind w:left="6480"/>
        <w:jc w:val="center"/>
      </w:pPr>
      <w:r>
        <w:t>IVANA MADUNIĆ</w:t>
      </w:r>
    </w:p>
    <w:p w:rsidRDefault="0075701D" w:rsidP="0075701D" w:rsidR="000201A1" w:rsidRPr="00DA0EB9">
      <w:pPr>
        <w:tabs>
          <w:tab w:pos="6705" w:val="left"/>
        </w:tabs>
        <w:jc w:val="both"/>
      </w:pPr>
      <w:r w:rsidRPr="00DA0EB9">
        <w:t xml:space="preserve">                                                                                                            </w:t>
      </w:r>
      <w:r w:rsidR="00DA0EB9" w:rsidRPr="00DA0EB9">
        <w:t xml:space="preserve"> </w:t>
      </w:r>
      <w:r w:rsidR="00C124FE" w:rsidRPr="00DA0EB9">
        <w:t xml:space="preserve"> </w:t>
      </w:r>
      <w:r w:rsidR="00DA0EB9" w:rsidRPr="00DA0EB9">
        <w:t xml:space="preserve">Za </w:t>
      </w:r>
      <w:proofErr w:type="spellStart"/>
      <w:r w:rsidR="00DA0EB9" w:rsidRPr="00DA0EB9">
        <w:t>toč</w:t>
      </w:r>
      <w:proofErr w:type="spellEnd"/>
      <w:r w:rsidR="00DA0EB9" w:rsidRPr="00DA0EB9">
        <w:t xml:space="preserve">. </w:t>
      </w:r>
      <w:proofErr w:type="spellStart"/>
      <w:r w:rsidR="00DA0EB9" w:rsidRPr="00DA0EB9">
        <w:t>otpr</w:t>
      </w:r>
      <w:proofErr w:type="spellEnd"/>
      <w:r w:rsidR="00DA0EB9" w:rsidRPr="00DA0EB9">
        <w:t>.-</w:t>
      </w:r>
      <w:proofErr w:type="spellStart"/>
      <w:r w:rsidR="00DA0EB9" w:rsidRPr="00DA0EB9">
        <w:t>ovl</w:t>
      </w:r>
      <w:proofErr w:type="spellEnd"/>
      <w:r w:rsidR="00DA0EB9" w:rsidRPr="00DA0EB9">
        <w:t xml:space="preserve">. </w:t>
      </w:r>
      <w:proofErr w:type="spellStart"/>
      <w:r w:rsidR="00DA0EB9" w:rsidRPr="00DA0EB9">
        <w:t>služb</w:t>
      </w:r>
      <w:proofErr w:type="spellEnd"/>
      <w:r w:rsidR="00DA0EB9" w:rsidRPr="00DA0EB9">
        <w:t>.:</w:t>
      </w:r>
    </w:p>
    <w:p w:rsidRDefault="000201A1" w:rsidP="000201A1" w:rsidR="000201A1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201A1" w:rsidP="000201A1" w:rsidR="000201A1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C124FE" w:rsidP="000201A1" w:rsidR="00C124FE">
      <w:pPr>
        <w:jc w:val="both"/>
        <w:rPr>
          <w:b/>
        </w:rPr>
      </w:pPr>
    </w:p>
    <w:p w:rsidRDefault="000201A1" w:rsidP="000201A1" w:rsidR="000201A1" w:rsidRPr="00012A8D">
      <w:pPr>
        <w:jc w:val="both"/>
      </w:pPr>
      <w:r w:rsidRPr="00012A8D">
        <w:t xml:space="preserve">DNA: </w:t>
      </w:r>
    </w:p>
    <w:p w:rsidRDefault="000201A1" w:rsidP="000201A1" w:rsidR="000201A1">
      <w:pPr>
        <w:jc w:val="both"/>
      </w:pPr>
      <w:r w:rsidRPr="00012A8D">
        <w:t>- predlagatelju</w:t>
      </w:r>
      <w:r>
        <w:t xml:space="preserve"> </w:t>
      </w:r>
    </w:p>
    <w:p w:rsidRDefault="000201A1" w:rsidP="000201A1" w:rsidR="000201A1" w:rsidRPr="00012A8D">
      <w:pPr>
        <w:jc w:val="both"/>
      </w:pPr>
      <w:r>
        <w:t>- Županijsko državno odvjetništvo u Splitu na br. S-DO-</w:t>
      </w:r>
      <w:r w:rsidR="00DA0EB9">
        <w:t>157</w:t>
      </w:r>
      <w:r>
        <w:t>/17</w:t>
      </w:r>
    </w:p>
    <w:p w:rsidRDefault="000201A1" w:rsidP="000201A1" w:rsidR="000201A1" w:rsidRPr="00012A8D">
      <w:pPr>
        <w:jc w:val="both"/>
      </w:pPr>
      <w:r w:rsidRPr="00012A8D">
        <w:t xml:space="preserve">- dužniku </w:t>
      </w:r>
    </w:p>
    <w:p w:rsidRDefault="000201A1" w:rsidP="000201A1" w:rsidR="000201A1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201A1" w:rsidP="000201A1" w:rsidR="000201A1" w:rsidRPr="00012A8D">
      <w:pPr>
        <w:jc w:val="both"/>
      </w:pPr>
      <w:r>
        <w:t xml:space="preserve">- </w:t>
      </w:r>
      <w:r w:rsidRPr="00012A8D">
        <w:t>spis</w:t>
      </w:r>
    </w:p>
    <w:p w:rsidRDefault="002E062D" w:rsidR="002E062D"/>
    <w:sectPr w:rsidSect="003E6296" w:rsidR="002E062D"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12FBD" w:rsidP="000201A1" w:rsidR="00712FBD">
      <w:r>
        <w:separator/>
      </w:r>
    </w:p>
  </w:endnote>
  <w:endnote w:id="0" w:type="continuationSeparator">
    <w:p w:rsidRDefault="00712FBD" w:rsidP="000201A1" w:rsidR="00712F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12FBD" w:rsidP="000201A1" w:rsidR="00712FBD">
      <w:r>
        <w:separator/>
      </w:r>
    </w:p>
  </w:footnote>
  <w:footnote w:id="0" w:type="continuationSeparator">
    <w:p w:rsidRDefault="00712FBD" w:rsidP="000201A1" w:rsidR="00712FB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201A1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0AF0">
          <w:rPr>
            <w:noProof/>
          </w:rPr>
          <w:t>3</w:t>
        </w:r>
        <w:r>
          <w:fldChar w:fldCharType="end"/>
        </w:r>
        <w:r>
          <w:t xml:space="preserve">                    </w:t>
        </w:r>
        <w:r>
          <w:tab/>
          <w:t>10. St-</w:t>
        </w:r>
        <w:r w:rsidR="00DA0EB9">
          <w:t>302/17</w:t>
        </w:r>
      </w:p>
    </w:sdtContent>
  </w:sdt>
  <w:p w:rsidRDefault="00712FBD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201A1" w:rsidP="003E6296" w:rsidR="003E6296">
    <w:pPr>
      <w:pStyle w:val="Zaglavlje"/>
      <w:jc w:val="right"/>
    </w:pPr>
    <w:r>
      <w:t>10. St-</w:t>
    </w:r>
    <w:r w:rsidR="00DA0EB9">
      <w:t>302/17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201A1"/>
    <w:rsid w:val="000201A1"/>
    <w:rsid w:val="002E062D"/>
    <w:rsid w:val="005815ED"/>
    <w:rsid w:val="00687053"/>
    <w:rsid w:val="00712FBD"/>
    <w:rsid w:val="00714827"/>
    <w:rsid w:val="0075701D"/>
    <w:rsid w:val="007878DD"/>
    <w:rsid w:val="0079702A"/>
    <w:rsid w:val="008726B5"/>
    <w:rsid w:val="0094080D"/>
    <w:rsid w:val="00A50AF0"/>
    <w:rsid w:val="00C124FE"/>
    <w:rsid w:val="00DA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201A1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201A1"/>
    <w:rPr>
      <w:rFonts w:cs="Times New Roman" w:eastAsia="Times New Roman" w:hAnsi="Times New Roman" w:asci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201A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201A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201A1"/>
    <w:rPr>
      <w:rFonts w:cs="Times New Roman" w:eastAsia="Times New Roman" w:hAnsi="Times New Roman" w:asci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50AF0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A50AF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50AF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50AF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50AF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201A1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201A1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201A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201A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201A1"/>
    <w:rPr>
      <w:rFonts w:ascii="Times New Roman" w:cs="Times New Roman" w:eastAsia="Times New Roman" w:hAns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50AF0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A50AF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50AF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50AF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50AF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1. rujna 2017.</izvorni_sadrzaj>
    <derivirana_varijabla naziv="DomainObject.DatumDonosenjaOdluke_1">1.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Madunić</izvorni_sadrzaj>
    <derivirana_varijabla naziv="DomainObject.DonositeljOdluke.Prezime_1">Madunić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302</izvorni_sadrzaj>
    <derivirana_varijabla naziv="DomainObject.Predmet.Broj_1">302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ožujka 2017.</izvorni_sadrzaj>
    <derivirana_varijabla naziv="DomainObject.Predmet.DatumOsnivanja_1">16.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St-302/2017</izvorni_sadrzaj>
    <derivirana_varijabla naziv="DomainObject.Predmet.OznakaBroj_1">St-302/2017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SLAVA I PETER CHARTER d.o.o. za prijevoz, trgovinu i ugostiteljstvo</izvorni_sadrzaj>
    <derivirana_varijabla naziv="DomainObject.Predmet.ProtustrankaFormated_1">  SLAVA I PETER CHARTER d.o.o. za prijevoz, trgovinu i ugostiteljstvo</derivirana_varijabla>
  </DomainObject.Predmet.ProtustrankaFormated>
  <DomainObject.Predmet.ProtustrankaFormatedOIB>
    <izvorni_sadrzaj>  SLAVA I PETER CHARTER d.o.o. za prijevoz, trgovinu i ugostiteljstvo, OIB 23973420511</izvorni_sadrzaj>
    <derivirana_varijabla naziv="DomainObject.Predmet.ProtustrankaFormatedOIB_1">  SLAVA I PETER CHARTER d.o.o. za prijevoz, trgovinu i ugostiteljstvo, OIB 23973420511</derivirana_varijabla>
  </DomainObject.Predmet.ProtustrankaFormatedOIB>
  <DomainObject.Predmet.ProtustrankaFormatedWithAdress>
    <izvorni_sadrzaj> SLAVA I PETER CHARTER d.o.o. za prijevoz, trgovinu i ugostiteljstvo, Lokva Rogoznica/bb, 21317 Lokva</izvorni_sadrzaj>
    <derivirana_varijabla naziv="DomainObject.Predmet.ProtustrankaFormatedWithAdress_1"> SLAVA I PETER CHARTER d.o.o. za prijevoz, trgovinu i ugostiteljstvo, Lokva Rogoznica/bb, 21317 Lokva</derivirana_varijabla>
  </DomainObject.Predmet.ProtustrankaFormatedWithAdress>
  <DomainObject.Predmet.ProtustrankaFormatedWithAdressOIB>
    <izvorni_sadrzaj> SLAVA I PETER CHARTER d.o.o. za prijevoz, trgovinu i ugostiteljstvo, OIB 23973420511, Lokva Rogoznica/bb, 21317 Lokva</izvorni_sadrzaj>
    <derivirana_varijabla naziv="DomainObject.Predmet.ProtustrankaFormatedWithAdressOIB_1"> SLAVA I PETER CHARTER d.o.o. za prijevoz, trgovinu i ugostiteljstvo, OIB 23973420511, Lokva Rogoznica/bb, 21317 Lokva</derivirana_varijabla>
  </DomainObject.Predmet.ProtustrankaFormatedWithAdressOIB>
  <DomainObject.Predmet.ProtustrankaWithAdress>
    <izvorni_sadrzaj>SLAVA I PETER CHARTER d.o.o. za prijevoz, trgovinu i ugostiteljstvo Lokva Rogoznica/bb, 21317 Lokva</izvorni_sadrzaj>
    <derivirana_varijabla naziv="DomainObject.Predmet.ProtustrankaWithAdress_1">SLAVA I PETER CHARTER d.o.o. za prijevoz, trgovinu i ugostiteljstvo Lokva Rogoznica/bb, 21317 Lokva</derivirana_varijabla>
  </DomainObject.Predmet.ProtustrankaWithAdress>
  <DomainObject.Predmet.ProtustrankaWithAdressOIB>
    <izvorni_sadrzaj>SLAVA I PETER CHARTER d.o.o. za prijevoz, trgovinu i ugostiteljstvo, OIB 23973420511, Lokva Rogoznica/bb, 21317 Lokva</izvorni_sadrzaj>
    <derivirana_varijabla naziv="DomainObject.Predmet.ProtustrankaWithAdressOIB_1">SLAVA I PETER CHARTER d.o.o. za prijevoz, trgovinu i ugostiteljstvo, OIB 23973420511, Lokva Rogoznica/bb, 21317 Lokva</derivirana_varijabla>
  </DomainObject.Predmet.ProtustrankaWithAdressOIB>
  <DomainObject.Predmet.ProtustrankaNazivFormated>
    <izvorni_sadrzaj>SLAVA I PETER CHARTER d.o.o. za prijevoz, trgovinu i ugostiteljstvo</izvorni_sadrzaj>
    <derivirana_varijabla naziv="DomainObject.Predmet.ProtustrankaNazivFormated_1">SLAVA I PETER CHARTER d.o.o. za prijevoz, trgovinu i ugostiteljstvo</derivirana_varijabla>
  </DomainObject.Predmet.ProtustrankaNazivFormated>
  <DomainObject.Predmet.ProtustrankaNazivFormatedOIB>
    <izvorni_sadrzaj>SLAVA I PETER CHARTER d.o.o. za prijevoz, trgovinu i ugostiteljstvo, OIB 23973420511</izvorni_sadrzaj>
    <derivirana_varijabla naziv="DomainObject.Predmet.ProtustrankaNazivFormatedOIB_1">SLAVA I PETER CHARTER d.o.o. za prijevoz, trgovinu i ugostiteljstvo, OIB 23973420511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 </izvorni_sadrzaj>
    <derivirana_varijabla naziv="DomainObject.Predmet.Referada.Naziv_1">Referada 10 </derivirana_varijabla>
  </DomainObject.Predmet.Referada.Naziv>
  <DomainObject.Predmet.Referada.Oznaka>
    <izvorni_sadrzaj>Ref 10 </izvorni_sadrzaj>
    <derivirana_varijabla naziv="DomainObject.Predmet.Referada.Oznaka_1">Ref 10 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111</izvorni_sadrzaj>
    <derivirana_varijabla naziv="DomainObject.Predmet.Referada.Prostorija.Oznaka_1">111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Ivana Madunić</izvorni_sadrzaj>
    <derivirana_varijabla naziv="DomainObject.Predmet.Referada.Sudac_1">Ivana Madunić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 </izvorni_sadrzaj>
    <derivirana_varijabla naziv="DomainObject.Predmet.TrenutnaLokacijaSpisa.Naziv_1">Referada 10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19591.92</izvorni_sadrzaj>
    <derivirana_varijabla naziv="DomainObject.Predmet.TrenutnaVrijednost_1">19591.92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Silvija Marasović</izvorni_sadrzaj>
    <derivirana_varijabla naziv="DomainObject.Predmet.Zapisnicar_1">Silvija Marasović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SLAVA I PETER CHARTER d.o.o. za prijevoz, trgovinu i ugostiteljstvo</item>
    </izvorni_sadrzaj>
    <derivirana_varijabla naziv="DomainObject.Predmet.ProtuStrankaListFormated_1">
      <item>SLAVA I PETER CHARTER d.o.o. za prijevoz, trgovinu i ugostiteljstvo</item>
    </derivirana_varijabla>
  </DomainObject.Predmet.ProtuStrankaListFormated>
  <DomainObject.Predmet.ProtuStrankaListFormatedOIB>
    <izvorni_sadrzaj>
      <item>SLAVA I PETER CHARTER d.o.o. za prijevoz, trgovinu i ugostiteljstvo, OIB 23973420511</item>
    </izvorni_sadrzaj>
    <derivirana_varijabla naziv="DomainObject.Predmet.ProtuStrankaListFormatedOIB_1">
      <item>SLAVA I PETER CHARTER d.o.o. za prijevoz, trgovinu i ugostiteljstvo, OIB 23973420511</item>
    </derivirana_varijabla>
  </DomainObject.Predmet.ProtuStrankaListFormatedOIB>
  <DomainObject.Predmet.ProtuStrankaListFormatedWithAdress>
    <izvorni_sadrzaj>
      <item>SLAVA I PETER CHARTER d.o.o. za prijevoz, trgovinu i ugostiteljstvo, Lokva Rogoznica/bb, 21317 Lokva</item>
    </izvorni_sadrzaj>
    <derivirana_varijabla naziv="DomainObject.Predmet.ProtuStrankaListFormatedWithAdress_1">
      <item>SLAVA I PETER CHARTER d.o.o. za prijevoz, trgovinu i ugostiteljstvo, Lokva Rogoznica/bb, 21317 Lokva</item>
    </derivirana_varijabla>
  </DomainObject.Predmet.ProtuStrankaListFormatedWithAdress>
  <DomainObject.Predmet.ProtuStrankaListFormatedWithAdressOIB>
    <izvorni_sadrzaj>
      <item>SLAVA I PETER CHARTER d.o.o. za prijevoz, trgovinu i ugostiteljstvo, OIB 23973420511, Lokva Rogoznica/bb, 21317 Lokva</item>
    </izvorni_sadrzaj>
    <derivirana_varijabla naziv="DomainObject.Predmet.ProtuStrankaListFormatedWithAdressOIB_1">
      <item>SLAVA I PETER CHARTER d.o.o. za prijevoz, trgovinu i ugostiteljstvo, OIB 23973420511, Lokva Rogoznica/bb, 21317 Lokva</item>
    </derivirana_varijabla>
  </DomainObject.Predmet.ProtuStrankaListFormatedWithAdressOIB>
  <DomainObject.Predmet.ProtuStrankaListNazivFormated>
    <izvorni_sadrzaj>
      <item>SLAVA I PETER CHARTER d.o.o. za prijevoz, trgovinu i ugostiteljstvo</item>
    </izvorni_sadrzaj>
    <derivirana_varijabla naziv="DomainObject.Predmet.ProtuStrankaListNazivFormated_1">
      <item>SLAVA I PETER CHARTER d.o.o. za prijevoz, trgovinu i ugostiteljstvo</item>
    </derivirana_varijabla>
  </DomainObject.Predmet.ProtuStrankaListNazivFormated>
  <DomainObject.Predmet.ProtuStrankaListNazivFormatedOIB>
    <izvorni_sadrzaj>
      <item>SLAVA I PETER CHARTER d.o.o. za prijevoz, trgovinu i ugostiteljstvo, OIB 23973420511</item>
    </izvorni_sadrzaj>
    <derivirana_varijabla naziv="DomainObject.Predmet.ProtuStrankaListNazivFormatedOIB_1">
      <item>SLAVA I PETER CHARTER d.o.o. za prijevoz, trgovinu i ugostiteljstvo, OIB 23973420511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rujna 2017.</izvorni_sadrzaj>
    <derivirana_varijabla naziv="DomainObject.Datum_1">1.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SLAVA I PETER CHARTER d.o.o. za prijevoz, trgovinu i ugostiteljstvo</izvorni_sadrzaj>
    <derivirana_varijabla naziv="DomainObject.Predmet.ProtustrankaIDrugi_1">SLAVA I PETER CHARTER d.o.o. za prijevoz, trgovinu i ugostiteljstvo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SLAVA I PETER CHARTER d.o.o. za prijevoz, trgovinu i ugostiteljstvo, OIB 23973420511, Lokva Rogoznica/bb, 21317 Lokva</izvorni_sadrzaj>
    <derivirana_varijabla naziv="DomainObject.Predmet.ProtustrankaIDrugiAdressOIB_1">SLAVA I PETER CHARTER d.o.o. za prijevoz, trgovinu i ugostiteljstvo, OIB 23973420511, Lokva Rogoznica/bb, 21317 Lokva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SLAVA I PETER CHARTER d.o.o. za prijevoz, trgovinu i ugostiteljstvo</item>
      <item>FINANCIJSKA AGENCIJA, RC SPLIT</item>
    </izvorni_sadrzaj>
    <derivirana_varijabla naziv="DomainObject.Predmet.SudioniciListNaziv_1">
      <item>SLAVA I PETER CHARTER d.o.o. za prijevoz, trgovinu i ugostiteljstvo</item>
      <item>FINANCIJSKA AGENCIJA, RC SPLIT</item>
    </derivirana_varijabla>
  </DomainObject.Predmet.SudioniciListNaziv>
  <DomainObject.Predmet.SudioniciListAdressOIB>
    <izvorni_sadrzaj>
      <item>SLAVA I PETER CHARTER d.o.o. za prijevoz, trgovinu i ugostiteljstvo, OIB 23973420511, Lokva Rogoznica/bb,21317 Lokva</item>
      <item>FINANCIJSKA AGENCIJA, RC SPLIT, OIB 85821130368, Mažuranićevo šetalište 24 b,21000 Split</item>
    </izvorni_sadrzaj>
    <derivirana_varijabla naziv="DomainObject.Predmet.SudioniciListAdressOIB_1">
      <item>SLAVA I PETER CHARTER d.o.o. za prijevoz, trgovinu i ugostiteljstvo, OIB 23973420511, Lokva Rogoznica/bb,21317 Lokva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23973420511</item>
      <item>, OIB 85821130368</item>
    </izvorni_sadrzaj>
    <derivirana_varijabla naziv="DomainObject.Predmet.SudioniciListNazivOIB_1">
      <item>, OIB 23973420511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5F0ACE6-918A-4A9E-9BBD-3CA2EB33EE3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805</properties:Words>
  <properties:Characters>4763</properties:Characters>
  <properties:Lines>92</properties:Lines>
  <properties:Paragraphs>29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5835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2017-09-01T07:36:00Z</dcterms:created>
  <dc:creator>Ivana Madunić</dc:creator>
  <cp:lastModifiedBy>Ivana Madunić</cp:lastModifiedBy>
  <cp:lastPrinted>2017-09-01T07:33:00Z</cp:lastPrinted>
  <dcterms:modified xmlns:xsi="http://www.w3.org/2001/XMLSchema-instance" xsi:type="dcterms:W3CDTF">2017-09-01T11:41:00Z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3</vt:i4>
  </prop:property>
</prop:Properties>
</file>