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952e25" w14:paraId="9952e25" w:rsidRDefault="006340A5" w:rsidP="00000E22" w:rsidR="006340A5" w:rsidRPr="00F6339E">
      <w:pPr>
        <w:pStyle w:val="Bezproreda"/>
        <w15:collapsed w:val="false"/>
        <w:rPr>
          <w:rFonts w:cs="Times New Roman"/>
          <w:szCs w:val="24"/>
        </w:rPr>
      </w:pPr>
      <w:bookmarkStart w:name="_GoBack" w:id="0"/>
      <w:bookmarkEnd w:id="0"/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</w:p>
    <w:p w:rsidRDefault="00E920BA" w:rsidR="00E920BA">
      <w:r>
        <w:rPr>
          <w:noProof/>
          <w:lang w:val="hr-HR"/>
        </w:rPr>
        <w:drawing>
          <wp:inline distR="0" distL="0" distB="0" distT="0">
            <wp:extent cy="724535" cx="575945"/>
            <wp:effectExtent b="0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4535" cx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REPUBLIKA HRVATSKA</w:t>
      </w:r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TRGOVAČKI SUD U ZAGREBU                                                               </w:t>
      </w:r>
    </w:p>
    <w:p w:rsidRDefault="006340A5" w:rsidP="00000E22" w:rsidR="00FC669B">
      <w:pPr>
        <w:pStyle w:val="Bezproreda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Zagreb, </w:t>
      </w:r>
      <w:proofErr w:type="spellStart"/>
      <w:r w:rsidRPr="00F6339E">
        <w:rPr>
          <w:rFonts w:cs="Times New Roman"/>
          <w:szCs w:val="24"/>
        </w:rPr>
        <w:t>Amruševa</w:t>
      </w:r>
      <w:proofErr w:type="spellEnd"/>
      <w:r w:rsidRPr="00F6339E">
        <w:rPr>
          <w:rFonts w:cs="Times New Roman"/>
          <w:szCs w:val="24"/>
        </w:rPr>
        <w:t xml:space="preserve"> 2/II                                                                   </w:t>
      </w:r>
      <w:r w:rsidR="00F6339E" w:rsidRPr="00F6339E">
        <w:rPr>
          <w:rFonts w:cs="Times New Roman"/>
          <w:szCs w:val="24"/>
        </w:rPr>
        <w:tab/>
      </w:r>
      <w:r w:rsidR="00F6339E" w:rsidRPr="00F6339E">
        <w:rPr>
          <w:rFonts w:cs="Times New Roman"/>
          <w:szCs w:val="24"/>
        </w:rPr>
        <w:tab/>
      </w:r>
      <w:r w:rsidRPr="00F6339E">
        <w:rPr>
          <w:rFonts w:cs="Times New Roman"/>
          <w:szCs w:val="24"/>
        </w:rPr>
        <w:t>7</w:t>
      </w:r>
      <w:r w:rsidR="00000E22" w:rsidRPr="00F6339E">
        <w:rPr>
          <w:rFonts w:cs="Times New Roman"/>
          <w:szCs w:val="24"/>
        </w:rPr>
        <w:t>2</w:t>
      </w:r>
      <w:r w:rsidRPr="00F6339E">
        <w:rPr>
          <w:rFonts w:cs="Times New Roman"/>
          <w:szCs w:val="24"/>
        </w:rPr>
        <w:t>. St-</w:t>
      </w:r>
      <w:r w:rsidR="006431CE">
        <w:rPr>
          <w:rFonts w:cs="Times New Roman"/>
          <w:szCs w:val="24"/>
        </w:rPr>
        <w:t>3</w:t>
      </w:r>
      <w:r w:rsidR="000C7889">
        <w:rPr>
          <w:rFonts w:cs="Times New Roman"/>
          <w:szCs w:val="24"/>
        </w:rPr>
        <w:t>517</w:t>
      </w:r>
      <w:r w:rsidR="004A4B90">
        <w:rPr>
          <w:rFonts w:cs="Times New Roman"/>
          <w:szCs w:val="24"/>
        </w:rPr>
        <w:t>/201</w:t>
      </w:r>
      <w:r w:rsidR="006431CE">
        <w:rPr>
          <w:rFonts w:cs="Times New Roman"/>
          <w:szCs w:val="24"/>
        </w:rPr>
        <w:t>6</w:t>
      </w:r>
      <w:r w:rsidR="00546E0F">
        <w:rPr>
          <w:rFonts w:cs="Times New Roman"/>
          <w:szCs w:val="24"/>
        </w:rPr>
        <w:t>-3</w:t>
      </w:r>
    </w:p>
    <w:p w:rsidRDefault="00733608" w:rsidP="00000E22" w:rsidR="00733608">
      <w:pPr>
        <w:pStyle w:val="Bezproreda"/>
        <w:rPr>
          <w:rFonts w:cs="Times New Roman"/>
          <w:szCs w:val="24"/>
        </w:rPr>
      </w:pPr>
    </w:p>
    <w:p w:rsidRDefault="00FC669B" w:rsidP="00FC669B" w:rsidR="00FC669B" w:rsidRPr="00F6339E">
      <w:pPr>
        <w:pStyle w:val="Bezproreda"/>
        <w:jc w:val="center"/>
        <w:rPr>
          <w:rFonts w:cs="Times New Roman"/>
          <w:szCs w:val="24"/>
        </w:rPr>
      </w:pPr>
      <w:r w:rsidRPr="00FC669B">
        <w:rPr>
          <w:rFonts w:cs="Times New Roman"/>
          <w:szCs w:val="24"/>
        </w:rPr>
        <w:t>U  I M E  R E P U B L I K E  H R V A T S K E</w:t>
      </w:r>
    </w:p>
    <w:p w:rsidRDefault="006340A5" w:rsidP="00FC669B" w:rsidR="006340A5" w:rsidRPr="00F6339E">
      <w:pPr>
        <w:pStyle w:val="Bezproreda"/>
        <w:jc w:val="center"/>
        <w:rPr>
          <w:rFonts w:cs="Times New Roman"/>
          <w:szCs w:val="24"/>
        </w:rPr>
      </w:pPr>
    </w:p>
    <w:p w:rsidRDefault="006340A5" w:rsidP="00000E22" w:rsidR="006340A5" w:rsidRPr="00F6339E">
      <w:pPr>
        <w:pStyle w:val="Bezproreda"/>
        <w:jc w:val="center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R J E Š E NJ E</w:t>
      </w:r>
    </w:p>
    <w:p w:rsidRDefault="00E916C0" w:rsidP="00E916C0" w:rsidR="00E916C0" w:rsidRPr="00A97203">
      <w:pPr>
        <w:jc w:val="center"/>
        <w:rPr>
          <w:sz w:val="24"/>
          <w:szCs w:val="24"/>
          <w:lang w:val="pt-BR"/>
        </w:rPr>
      </w:pPr>
    </w:p>
    <w:p w:rsidRDefault="00733608" w:rsidP="006431CE" w:rsidR="006431CE">
      <w:pPr>
        <w:jc w:val="both"/>
        <w:rPr>
          <w:sz w:val="24"/>
          <w:szCs w:val="24"/>
          <w:lang w:val="pt-BR"/>
        </w:rPr>
      </w:pPr>
      <w:r w:rsidRPr="00BE2BB6">
        <w:rPr>
          <w:sz w:val="24"/>
          <w:szCs w:val="24"/>
          <w:lang w:val="pt-BR"/>
        </w:rPr>
        <w:t xml:space="preserve">Trgovački sud u Zagrebu, po stečajnom sucu Nikoli Ribarić, u stečajnom predmetu u povodu prijedloga predlagatelja FINANCIJSKA AGENCIJA, Zagreb, Vrtni put 3, za otvaranje stečajnog postupka nad dužnikom </w:t>
      </w:r>
      <w:r w:rsidR="006431CE" w:rsidRPr="006431CE">
        <w:rPr>
          <w:sz w:val="24"/>
          <w:szCs w:val="24"/>
          <w:lang w:val="pt-BR"/>
        </w:rPr>
        <w:t>PASARIĆ INŽENJERING d.o.o.</w:t>
      </w:r>
      <w:r w:rsidR="006431CE">
        <w:rPr>
          <w:sz w:val="24"/>
          <w:szCs w:val="24"/>
          <w:lang w:val="pt-BR"/>
        </w:rPr>
        <w:t xml:space="preserve">, </w:t>
      </w:r>
      <w:r w:rsidR="006431CE" w:rsidRPr="006431CE">
        <w:rPr>
          <w:sz w:val="24"/>
          <w:szCs w:val="24"/>
          <w:lang w:val="pt-BR"/>
        </w:rPr>
        <w:t>Zagreb (Grad Zagreb)</w:t>
      </w:r>
      <w:r w:rsidR="006431CE">
        <w:rPr>
          <w:sz w:val="24"/>
          <w:szCs w:val="24"/>
          <w:lang w:val="pt-BR"/>
        </w:rPr>
        <w:t xml:space="preserve">, </w:t>
      </w:r>
      <w:r w:rsidR="006431CE" w:rsidRPr="006431CE">
        <w:rPr>
          <w:sz w:val="24"/>
          <w:szCs w:val="24"/>
          <w:lang w:val="pt-BR"/>
        </w:rPr>
        <w:t>Kunovečka 22</w:t>
      </w:r>
      <w:r w:rsidR="006431CE">
        <w:rPr>
          <w:sz w:val="24"/>
          <w:szCs w:val="24"/>
          <w:lang w:val="pt-BR"/>
        </w:rPr>
        <w:t xml:space="preserve">, OIB: </w:t>
      </w:r>
      <w:r w:rsidR="006431CE" w:rsidRPr="006431CE">
        <w:rPr>
          <w:sz w:val="24"/>
          <w:szCs w:val="24"/>
          <w:lang w:val="pt-BR"/>
        </w:rPr>
        <w:t>75528617474</w:t>
      </w:r>
      <w:r w:rsidR="006431CE">
        <w:rPr>
          <w:sz w:val="24"/>
          <w:szCs w:val="24"/>
          <w:lang w:val="pt-BR"/>
        </w:rPr>
        <w:t xml:space="preserve">, dana 11. rujna 2018. godine </w:t>
      </w:r>
    </w:p>
    <w:p w:rsidRDefault="006431CE" w:rsidP="00733608" w:rsidR="006431CE">
      <w:pPr>
        <w:jc w:val="both"/>
        <w:rPr>
          <w:sz w:val="24"/>
          <w:szCs w:val="24"/>
          <w:lang w:val="pt-BR"/>
        </w:rPr>
      </w:pPr>
    </w:p>
    <w:p w:rsidRDefault="006340A5" w:rsidP="006049A5" w:rsidR="006340A5">
      <w:pPr>
        <w:pStyle w:val="Bezproreda"/>
        <w:jc w:val="center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r i j e š i o   j e</w:t>
      </w:r>
    </w:p>
    <w:p w:rsidRDefault="00974896" w:rsidP="006049A5" w:rsidR="00974896">
      <w:pPr>
        <w:pStyle w:val="Bezproreda"/>
        <w:jc w:val="center"/>
        <w:rPr>
          <w:rFonts w:cs="Times New Roman"/>
          <w:szCs w:val="24"/>
        </w:rPr>
      </w:pPr>
    </w:p>
    <w:p w:rsidRDefault="006340A5" w:rsidP="00974896" w:rsidR="00F6339E">
      <w:pPr>
        <w:pStyle w:val="Bezproreda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Odbacuje se prijedlog za otvaranje stečajnog postupka nad </w:t>
      </w:r>
      <w:r w:rsidR="00974896" w:rsidRPr="00906CC2">
        <w:rPr>
          <w:szCs w:val="24"/>
        </w:rPr>
        <w:t xml:space="preserve">trgovačkim društvom </w:t>
      </w:r>
      <w:r w:rsidR="000C7889" w:rsidRPr="006431CE">
        <w:rPr>
          <w:szCs w:val="24"/>
          <w:lang w:val="pt-BR"/>
        </w:rPr>
        <w:t>PASARIĆ INŽENJERING d.o.o.</w:t>
      </w:r>
      <w:r w:rsidR="000C7889">
        <w:rPr>
          <w:szCs w:val="24"/>
          <w:lang w:val="pt-BR"/>
        </w:rPr>
        <w:t xml:space="preserve">, </w:t>
      </w:r>
      <w:r w:rsidR="000C7889" w:rsidRPr="006431CE">
        <w:rPr>
          <w:szCs w:val="24"/>
          <w:lang w:val="pt-BR"/>
        </w:rPr>
        <w:t>Zagreb (Grad Zagreb)</w:t>
      </w:r>
      <w:r w:rsidR="000C7889">
        <w:rPr>
          <w:szCs w:val="24"/>
          <w:lang w:val="pt-BR"/>
        </w:rPr>
        <w:t xml:space="preserve">, </w:t>
      </w:r>
      <w:r w:rsidR="000C7889" w:rsidRPr="006431CE">
        <w:rPr>
          <w:szCs w:val="24"/>
          <w:lang w:val="pt-BR"/>
        </w:rPr>
        <w:t>Kunovečka 22</w:t>
      </w:r>
      <w:r w:rsidR="000C7889">
        <w:rPr>
          <w:szCs w:val="24"/>
          <w:lang w:val="pt-BR"/>
        </w:rPr>
        <w:t xml:space="preserve">, OIB: </w:t>
      </w:r>
      <w:r w:rsidR="000C7889" w:rsidRPr="006431CE">
        <w:rPr>
          <w:szCs w:val="24"/>
          <w:lang w:val="pt-BR"/>
        </w:rPr>
        <w:t>75528617474</w:t>
      </w:r>
      <w:r w:rsidR="007D06C2" w:rsidRPr="007D06C2">
        <w:rPr>
          <w:rFonts w:cs="Times New Roman"/>
          <w:szCs w:val="24"/>
        </w:rPr>
        <w:t>,</w:t>
      </w:r>
      <w:r w:rsidR="00E916C0">
        <w:rPr>
          <w:rFonts w:cs="Times New Roman"/>
          <w:szCs w:val="24"/>
        </w:rPr>
        <w:t xml:space="preserve"> od dana </w:t>
      </w:r>
      <w:r w:rsidR="000C7889">
        <w:rPr>
          <w:rFonts w:cs="Times New Roman"/>
          <w:szCs w:val="24"/>
        </w:rPr>
        <w:t>8</w:t>
      </w:r>
      <w:r w:rsidR="00F6339E">
        <w:rPr>
          <w:rFonts w:cs="Times New Roman"/>
          <w:szCs w:val="24"/>
        </w:rPr>
        <w:t>.</w:t>
      </w:r>
      <w:r w:rsidR="000C7889">
        <w:rPr>
          <w:rFonts w:cs="Times New Roman"/>
          <w:szCs w:val="24"/>
        </w:rPr>
        <w:t xml:space="preserve"> travnja</w:t>
      </w:r>
      <w:r w:rsidR="00F6339E">
        <w:rPr>
          <w:rFonts w:cs="Times New Roman"/>
          <w:szCs w:val="24"/>
        </w:rPr>
        <w:t xml:space="preserve"> 201</w:t>
      </w:r>
      <w:r w:rsidR="000C7889">
        <w:rPr>
          <w:rFonts w:cs="Times New Roman"/>
          <w:szCs w:val="24"/>
        </w:rPr>
        <w:t>6</w:t>
      </w:r>
      <w:r w:rsidR="00F6339E">
        <w:rPr>
          <w:rFonts w:cs="Times New Roman"/>
          <w:szCs w:val="24"/>
        </w:rPr>
        <w:t>. godine</w:t>
      </w:r>
    </w:p>
    <w:p w:rsidRDefault="007D06C2" w:rsidP="00974896" w:rsidR="007D06C2" w:rsidRPr="00F6339E">
      <w:pPr>
        <w:pStyle w:val="Bezproreda"/>
        <w:jc w:val="both"/>
        <w:rPr>
          <w:rFonts w:cs="Times New Roman"/>
          <w:szCs w:val="24"/>
        </w:rPr>
      </w:pPr>
    </w:p>
    <w:p w:rsidRDefault="006340A5" w:rsidP="006049A5" w:rsidR="006340A5" w:rsidRPr="00F6339E">
      <w:pPr>
        <w:pStyle w:val="Bezproreda"/>
        <w:jc w:val="center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Obrazloženje</w:t>
      </w:r>
    </w:p>
    <w:p w:rsidRDefault="006340A5" w:rsidP="00000E22" w:rsidR="006340A5" w:rsidRPr="00F6339E">
      <w:pPr>
        <w:pStyle w:val="Bezproreda"/>
        <w:rPr>
          <w:rFonts w:cs="Times New Roman"/>
          <w:szCs w:val="24"/>
        </w:rPr>
      </w:pPr>
    </w:p>
    <w:p w:rsidRDefault="00974896" w:rsidP="006049A5" w:rsidR="00F6339E">
      <w:pPr>
        <w:pStyle w:val="Bezproreda"/>
        <w:jc w:val="both"/>
        <w:rPr>
          <w:rFonts w:cs="Times New Roman"/>
          <w:szCs w:val="24"/>
        </w:rPr>
      </w:pPr>
      <w:r w:rsidRPr="00906CC2">
        <w:t xml:space="preserve">             Predlagatelj</w:t>
      </w:r>
      <w:r w:rsidR="000C7889">
        <w:t xml:space="preserve"> je </w:t>
      </w:r>
      <w:r w:rsidRPr="00906CC2">
        <w:t xml:space="preserve">podnio je ovom sudu </w:t>
      </w:r>
      <w:r w:rsidR="00120A06">
        <w:t>p</w:t>
      </w:r>
      <w:r w:rsidR="000C7889">
        <w:t>rijedlog za pokretanje stečaja 8</w:t>
      </w:r>
      <w:r w:rsidR="00120A06">
        <w:t>.</w:t>
      </w:r>
      <w:r w:rsidR="000C7889">
        <w:t xml:space="preserve"> travnja 2016</w:t>
      </w:r>
      <w:r w:rsidR="00120A06">
        <w:t>. godine.</w:t>
      </w:r>
    </w:p>
    <w:p w:rsidRDefault="00F6339E" w:rsidP="006133E0" w:rsidR="006133E0">
      <w:pPr>
        <w:pStyle w:val="Bezproreda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Uvidom u sudski registar sud je utvrdio kako je </w:t>
      </w:r>
      <w:r w:rsidR="006133E0">
        <w:rPr>
          <w:rFonts w:cs="Times New Roman"/>
          <w:szCs w:val="24"/>
        </w:rPr>
        <w:t>T</w:t>
      </w:r>
      <w:r w:rsidR="006133E0" w:rsidRPr="006133E0">
        <w:rPr>
          <w:rFonts w:cs="Times New Roman"/>
          <w:szCs w:val="24"/>
        </w:rPr>
        <w:t>rgovački sud u Zagrebu</w:t>
      </w:r>
      <w:r w:rsidR="006133E0">
        <w:rPr>
          <w:rFonts w:cs="Times New Roman"/>
          <w:szCs w:val="24"/>
        </w:rPr>
        <w:t>,</w:t>
      </w:r>
      <w:r w:rsidR="006133E0" w:rsidRPr="006133E0">
        <w:rPr>
          <w:rFonts w:cs="Times New Roman"/>
          <w:szCs w:val="24"/>
        </w:rPr>
        <w:t xml:space="preserve"> rješenjem broj 3 St-2770/2016 od</w:t>
      </w:r>
      <w:r w:rsidR="006133E0">
        <w:rPr>
          <w:rFonts w:cs="Times New Roman"/>
          <w:szCs w:val="24"/>
        </w:rPr>
        <w:t xml:space="preserve"> </w:t>
      </w:r>
      <w:r w:rsidR="006133E0" w:rsidRPr="006133E0">
        <w:rPr>
          <w:rFonts w:cs="Times New Roman"/>
          <w:szCs w:val="24"/>
        </w:rPr>
        <w:t>27.07.2017. godine</w:t>
      </w:r>
      <w:r w:rsidR="006133E0">
        <w:rPr>
          <w:rFonts w:cs="Times New Roman"/>
          <w:szCs w:val="24"/>
        </w:rPr>
        <w:t>,</w:t>
      </w:r>
      <w:r w:rsidR="006133E0" w:rsidRPr="006133E0">
        <w:rPr>
          <w:rFonts w:cs="Times New Roman"/>
          <w:szCs w:val="24"/>
        </w:rPr>
        <w:t xml:space="preserve"> otv</w:t>
      </w:r>
      <w:r w:rsidR="007A2019">
        <w:rPr>
          <w:rFonts w:cs="Times New Roman"/>
          <w:szCs w:val="24"/>
        </w:rPr>
        <w:t>o</w:t>
      </w:r>
      <w:r w:rsidR="006133E0" w:rsidRPr="006133E0">
        <w:rPr>
          <w:rFonts w:cs="Times New Roman"/>
          <w:szCs w:val="24"/>
        </w:rPr>
        <w:t>r</w:t>
      </w:r>
      <w:r w:rsidR="006133E0">
        <w:rPr>
          <w:rFonts w:cs="Times New Roman"/>
          <w:szCs w:val="24"/>
        </w:rPr>
        <w:t>io</w:t>
      </w:r>
      <w:r w:rsidR="006133E0" w:rsidRPr="006133E0">
        <w:rPr>
          <w:rFonts w:cs="Times New Roman"/>
          <w:szCs w:val="24"/>
        </w:rPr>
        <w:t xml:space="preserve"> stečajni postupak nad dužnikom PASARIĆ</w:t>
      </w:r>
      <w:r w:rsidR="006133E0">
        <w:rPr>
          <w:rFonts w:cs="Times New Roman"/>
          <w:szCs w:val="24"/>
        </w:rPr>
        <w:t xml:space="preserve"> </w:t>
      </w:r>
      <w:r w:rsidR="006133E0" w:rsidRPr="006133E0">
        <w:rPr>
          <w:rFonts w:cs="Times New Roman"/>
          <w:szCs w:val="24"/>
        </w:rPr>
        <w:t>INŽENJERING društvo s ograničenom odgovornošću za proizvodne i</w:t>
      </w:r>
      <w:r w:rsidR="006133E0">
        <w:rPr>
          <w:rFonts w:cs="Times New Roman"/>
          <w:szCs w:val="24"/>
        </w:rPr>
        <w:t xml:space="preserve"> </w:t>
      </w:r>
      <w:r w:rsidR="006133E0" w:rsidRPr="006133E0">
        <w:rPr>
          <w:rFonts w:cs="Times New Roman"/>
          <w:szCs w:val="24"/>
        </w:rPr>
        <w:t>uslužne djelatnosti, unutarnju i vanjsku trgovinu, Zagreb,</w:t>
      </w:r>
      <w:r w:rsidR="006133E0">
        <w:rPr>
          <w:rFonts w:cs="Times New Roman"/>
          <w:szCs w:val="24"/>
        </w:rPr>
        <w:t xml:space="preserve"> </w:t>
      </w:r>
      <w:proofErr w:type="spellStart"/>
      <w:r w:rsidR="006133E0" w:rsidRPr="006133E0">
        <w:rPr>
          <w:rFonts w:cs="Times New Roman"/>
          <w:szCs w:val="24"/>
        </w:rPr>
        <w:t>Kunovečka</w:t>
      </w:r>
      <w:proofErr w:type="spellEnd"/>
      <w:r w:rsidR="006133E0" w:rsidRPr="006133E0">
        <w:rPr>
          <w:rFonts w:cs="Times New Roman"/>
          <w:szCs w:val="24"/>
        </w:rPr>
        <w:t xml:space="preserve"> 22, MBS: 080001164, OIB: 75528617474.</w:t>
      </w:r>
    </w:p>
    <w:p w:rsidRDefault="006340A5" w:rsidP="006133E0" w:rsidR="006340A5" w:rsidRPr="00F6339E">
      <w:pPr>
        <w:pStyle w:val="Bezproreda"/>
        <w:ind w:firstLine="708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S obzirom na to da </w:t>
      </w:r>
      <w:r w:rsidR="00F6339E">
        <w:rPr>
          <w:rFonts w:cs="Times New Roman"/>
          <w:szCs w:val="24"/>
        </w:rPr>
        <w:t>nad predloženim stečajnim dužnikom već otvoren stečajni postupak, odlučeno je kao u izreci rješenja.</w:t>
      </w:r>
    </w:p>
    <w:p w:rsidRDefault="00F72BA8" w:rsidP="00F6339E" w:rsidR="00F72BA8">
      <w:pPr>
        <w:pStyle w:val="Bezproreda"/>
        <w:jc w:val="center"/>
        <w:rPr>
          <w:rFonts w:cs="Times New Roman"/>
          <w:szCs w:val="24"/>
        </w:rPr>
      </w:pPr>
    </w:p>
    <w:p w:rsidRDefault="00120A06" w:rsidP="00F6339E" w:rsidR="006340A5" w:rsidRPr="00F6339E">
      <w:pPr>
        <w:pStyle w:val="Bezproreda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U Zagrebu, </w:t>
      </w:r>
      <w:r w:rsidR="00733608">
        <w:rPr>
          <w:rFonts w:cs="Times New Roman"/>
          <w:szCs w:val="24"/>
        </w:rPr>
        <w:t>1</w:t>
      </w:r>
      <w:r w:rsidR="006133E0">
        <w:rPr>
          <w:rFonts w:cs="Times New Roman"/>
          <w:szCs w:val="24"/>
        </w:rPr>
        <w:t>1</w:t>
      </w:r>
      <w:r w:rsidR="006340A5" w:rsidRPr="00F6339E">
        <w:rPr>
          <w:rFonts w:cs="Times New Roman"/>
          <w:szCs w:val="24"/>
        </w:rPr>
        <w:t>.</w:t>
      </w:r>
      <w:r w:rsidR="006133E0">
        <w:rPr>
          <w:rFonts w:cs="Times New Roman"/>
          <w:szCs w:val="24"/>
        </w:rPr>
        <w:t xml:space="preserve"> rujna</w:t>
      </w:r>
      <w:r w:rsidR="006340A5" w:rsidRPr="00F6339E">
        <w:rPr>
          <w:rFonts w:cs="Times New Roman"/>
          <w:szCs w:val="24"/>
        </w:rPr>
        <w:t xml:space="preserve"> 201</w:t>
      </w:r>
      <w:r w:rsidR="006133E0">
        <w:rPr>
          <w:rFonts w:cs="Times New Roman"/>
          <w:szCs w:val="24"/>
        </w:rPr>
        <w:t>8</w:t>
      </w:r>
      <w:r w:rsidR="006340A5" w:rsidRPr="00F6339E">
        <w:rPr>
          <w:rFonts w:cs="Times New Roman"/>
          <w:szCs w:val="24"/>
        </w:rPr>
        <w:t>.</w:t>
      </w:r>
    </w:p>
    <w:p w:rsidRDefault="003C7078" w:rsidP="00E91121" w:rsidR="003C7078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B52FF6" w:rsidP="00E91121" w:rsidR="00B52FF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B52FF6" w:rsidP="006133E0" w:rsidR="00B52FF6" w:rsidRPr="00FC1355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Nikola Ribarić </w:t>
      </w:r>
    </w:p>
    <w:p w:rsidRDefault="003C7078" w:rsidP="00136877" w:rsidR="003C7078" w:rsidRPr="00FC1355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F72BA8" w:rsidP="00120A06" w:rsidR="00F72BA8">
      <w:pPr>
        <w:pStyle w:val="Bezproreda"/>
        <w:jc w:val="right"/>
        <w:rPr>
          <w:rFonts w:cs="Times New Roman"/>
          <w:szCs w:val="24"/>
        </w:rPr>
      </w:pPr>
    </w:p>
    <w:p w:rsidRDefault="006340A5" w:rsidP="006049A5" w:rsidR="006340A5" w:rsidRPr="00F6339E">
      <w:pPr>
        <w:pStyle w:val="Bezproreda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>POUKA O PRAVNOM LIJEKU:</w:t>
      </w:r>
    </w:p>
    <w:p w:rsidRDefault="006340A5" w:rsidP="006133E0" w:rsidR="006340A5">
      <w:pPr>
        <w:pStyle w:val="Bezproreda"/>
        <w:jc w:val="both"/>
        <w:rPr>
          <w:rFonts w:cs="Times New Roman"/>
          <w:szCs w:val="24"/>
        </w:rPr>
      </w:pPr>
      <w:r w:rsidRPr="00F6339E">
        <w:rPr>
          <w:rFonts w:cs="Times New Roman"/>
          <w:szCs w:val="24"/>
        </w:rPr>
        <w:t xml:space="preserve">Protiv ovog rješenja, nezadovoljna stranka može uložiti žalbu Visokom trgovačkom sudu Republike Hrvatske u roku od 8 dana po </w:t>
      </w:r>
      <w:r w:rsidR="006133E0">
        <w:rPr>
          <w:rFonts w:cs="Times New Roman"/>
          <w:szCs w:val="24"/>
        </w:rPr>
        <w:t>dostavi</w:t>
      </w:r>
      <w:r w:rsidRPr="00F6339E">
        <w:rPr>
          <w:rFonts w:cs="Times New Roman"/>
          <w:szCs w:val="24"/>
        </w:rPr>
        <w:t xml:space="preserve"> rješenja, a ulaže se putem ovog Suda u 2 primjerka</w:t>
      </w:r>
      <w:r w:rsidR="000C290F" w:rsidRPr="00F6339E">
        <w:rPr>
          <w:rFonts w:cs="Times New Roman"/>
          <w:szCs w:val="24"/>
        </w:rPr>
        <w:t xml:space="preserve"> za Sud i po 1 za svaku protivn</w:t>
      </w:r>
      <w:r w:rsidRPr="00F6339E">
        <w:rPr>
          <w:rFonts w:cs="Times New Roman"/>
          <w:szCs w:val="24"/>
        </w:rPr>
        <w:t>u stranu.</w:t>
      </w:r>
      <w:r w:rsidR="006133E0">
        <w:rPr>
          <w:rFonts w:cs="Times New Roman"/>
          <w:szCs w:val="24"/>
        </w:rPr>
        <w:t xml:space="preserve"> </w:t>
      </w:r>
      <w:r w:rsidR="006133E0" w:rsidRPr="006133E0">
        <w:rPr>
          <w:rFonts w:cs="Times New Roman"/>
          <w:szCs w:val="24"/>
        </w:rPr>
        <w:t>Dostava se smatra obavljenom istekom osmoga dana od</w:t>
      </w:r>
      <w:r w:rsidR="006133E0">
        <w:rPr>
          <w:rFonts w:cs="Times New Roman"/>
          <w:szCs w:val="24"/>
        </w:rPr>
        <w:t xml:space="preserve"> </w:t>
      </w:r>
      <w:r w:rsidR="006133E0" w:rsidRPr="006133E0">
        <w:rPr>
          <w:rFonts w:cs="Times New Roman"/>
          <w:szCs w:val="24"/>
        </w:rPr>
        <w:t>dana objave pismena na mrežnoj stra</w:t>
      </w:r>
      <w:r w:rsidR="006133E0">
        <w:rPr>
          <w:rFonts w:cs="Times New Roman"/>
          <w:szCs w:val="24"/>
        </w:rPr>
        <w:t>nici e-Oglasna ploča sudova (čl. 12. SZ-a).</w:t>
      </w:r>
    </w:p>
    <w:p w:rsidRDefault="00974896" w:rsidP="006049A5" w:rsidR="00974896" w:rsidRPr="00F6339E">
      <w:pPr>
        <w:pStyle w:val="Bezproreda"/>
        <w:jc w:val="both"/>
        <w:rPr>
          <w:rFonts w:cs="Times New Roman"/>
          <w:szCs w:val="24"/>
        </w:rPr>
      </w:pPr>
    </w:p>
    <w:sectPr w:rsidSect="0070297E" w:rsidR="00974896" w:rsidRPr="00F6339E"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297E" w:rsidP="0070297E" w:rsidR="0070297E">
      <w:r>
        <w:separator/>
      </w:r>
    </w:p>
  </w:endnote>
  <w:endnote w:id="0" w:type="continuationSeparator">
    <w:p w:rsidRDefault="0070297E" w:rsidP="0070297E" w:rsidR="0070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297E" w:rsidP="0070297E" w:rsidR="0070297E">
      <w:r>
        <w:separator/>
      </w:r>
    </w:p>
  </w:footnote>
  <w:footnote w:id="0" w:type="continuationSeparator">
    <w:p w:rsidRDefault="0070297E" w:rsidP="0070297E" w:rsidR="0070297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68805822"/>
      <w:docPartObj>
        <w:docPartGallery w:val="Page Numbers (Top of Page)"/>
        <w:docPartUnique/>
      </w:docPartObj>
    </w:sdtPr>
    <w:sdtEndPr/>
    <w:sdtContent>
      <w:p w:rsidRDefault="0070297E" w:rsidR="0070297E">
        <w:pPr>
          <w:pStyle w:val="Zaglavlje"/>
          <w:jc w:val="center"/>
        </w:pPr>
        <w:r>
          <w:t xml:space="preserve">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B1F6D">
          <w:rPr>
            <w:noProof/>
          </w:rPr>
          <w:t>2</w:t>
        </w:r>
        <w:r>
          <w:fldChar w:fldCharType="end"/>
        </w:r>
        <w:r>
          <w:t xml:space="preserve">   </w:t>
        </w:r>
        <w:r>
          <w:tab/>
          <w:t xml:space="preserve">                                          </w:t>
        </w:r>
        <w:r w:rsidRPr="006049A5">
          <w:rPr>
            <w:szCs w:val="24"/>
          </w:rPr>
          <w:t>72. St-</w:t>
        </w:r>
        <w:r w:rsidR="006133E0">
          <w:rPr>
            <w:szCs w:val="24"/>
          </w:rPr>
          <w:t>3517/2016</w:t>
        </w:r>
      </w:p>
    </w:sdtContent>
  </w:sdt>
  <w:p w:rsidRDefault="0070297E" w:rsidR="0070297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2160" w:val="num"/>
        </w:tabs>
        <w:ind w:hanging="360" w:left="216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00" w:val="num"/>
        </w:tabs>
        <w:ind w:hanging="360" w:left="360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20" w:val="num"/>
        </w:tabs>
        <w:ind w:hanging="360" w:left="432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760" w:val="num"/>
        </w:tabs>
        <w:ind w:hanging="360" w:left="576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480" w:val="num"/>
        </w:tabs>
        <w:ind w:hanging="360" w:left="648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00" w:val="num"/>
        </w:tabs>
        <w:ind w:hanging="360" w:left="7200"/>
      </w:pPr>
      <w:rPr>
        <w:rFonts w:hAnsi="Wingdings" w:ascii="Wingdings" w:hint="default"/>
      </w:rPr>
    </w:lvl>
  </w:abstractNum>
  <w:abstractNum w:abstractNumId="1">
    <w:nsid w:val="55F617DC"/>
    <w:multiLevelType w:val="hybridMultilevel"/>
    <w:tmpl w:val="AD12394C"/>
    <w:lvl w:tplc="BA865B7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340A5"/>
    <w:rsid w:val="00000E22"/>
    <w:rsid w:val="0000474C"/>
    <w:rsid w:val="000C290F"/>
    <w:rsid w:val="000C7889"/>
    <w:rsid w:val="000E3A91"/>
    <w:rsid w:val="000F4876"/>
    <w:rsid w:val="00101CA9"/>
    <w:rsid w:val="00120A06"/>
    <w:rsid w:val="00136877"/>
    <w:rsid w:val="00174B0D"/>
    <w:rsid w:val="00180478"/>
    <w:rsid w:val="001B1F6D"/>
    <w:rsid w:val="003C7078"/>
    <w:rsid w:val="003F1C47"/>
    <w:rsid w:val="004417EB"/>
    <w:rsid w:val="0045331B"/>
    <w:rsid w:val="004A4B90"/>
    <w:rsid w:val="004F71BF"/>
    <w:rsid w:val="00546E0F"/>
    <w:rsid w:val="006049A5"/>
    <w:rsid w:val="006133E0"/>
    <w:rsid w:val="006340A5"/>
    <w:rsid w:val="006431CE"/>
    <w:rsid w:val="006C0B6F"/>
    <w:rsid w:val="0070297E"/>
    <w:rsid w:val="00733608"/>
    <w:rsid w:val="007A2019"/>
    <w:rsid w:val="007D06C2"/>
    <w:rsid w:val="00833CAE"/>
    <w:rsid w:val="00964F71"/>
    <w:rsid w:val="00974896"/>
    <w:rsid w:val="00983FE1"/>
    <w:rsid w:val="009A2687"/>
    <w:rsid w:val="009B1B88"/>
    <w:rsid w:val="00B52FF6"/>
    <w:rsid w:val="00E1498C"/>
    <w:rsid w:val="00E916C0"/>
    <w:rsid w:val="00E920BA"/>
    <w:rsid w:val="00F6339E"/>
    <w:rsid w:val="00F72BA8"/>
    <w:rsid w:val="00FB6430"/>
    <w:rsid w:val="00FC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0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916C0"/>
    <w:pPr>
      <w:spacing w:lineRule="auto" w:line="240" w:after="0"/>
    </w:pPr>
    <w:rPr>
      <w:rFonts w:cs="Times New Roman" w:eastAsia="Times New Roman"/>
      <w:sz w:val="20"/>
      <w:szCs w:val="20"/>
      <w:lang w:eastAsia="hr-HR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000E22"/>
    <w:pPr>
      <w:spacing w:lineRule="auto" w:line="240" w:after="0"/>
    </w:pPr>
  </w:style>
  <w:style w:styleId="Zaglavlje" w:type="paragraph">
    <w:name w:val="header"/>
    <w:basedOn w:val="Normal"/>
    <w:link w:val="Zaglavl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0297E"/>
  </w:style>
  <w:style w:styleId="Podnoje" w:type="paragraph">
    <w:name w:val="footer"/>
    <w:basedOn w:val="Normal"/>
    <w:link w:val="Podno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70297E"/>
  </w:style>
  <w:style w:styleId="Odlomakpopisa" w:type="paragraph">
    <w:name w:val="List Paragraph"/>
    <w:basedOn w:val="Normal"/>
    <w:uiPriority w:val="34"/>
    <w:qFormat/>
    <w:rsid w:val="00974896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E920B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920BA"/>
    <w:rPr>
      <w:rFonts w:cs="Tahoma" w:eastAsia="Times New Roman" w:hAnsi="Tahoma" w:ascii="Tahoma"/>
      <w:sz w:val="16"/>
      <w:szCs w:val="16"/>
      <w:lang w:eastAsia="hr-HR" w:val="en-US"/>
    </w:rPr>
  </w:style>
  <w:style w:styleId="Podnaslov" w:type="paragraph">
    <w:name w:val="Subtitle"/>
    <w:basedOn w:val="Normal"/>
    <w:link w:val="PodnaslovChar"/>
    <w:qFormat/>
    <w:rsid w:val="00E920BA"/>
    <w:pPr>
      <w:jc w:val="both"/>
    </w:pPr>
    <w:rPr>
      <w:rFonts w:hAnsi="Tahoma" w:ascii="Tahoma"/>
      <w:b/>
      <w:color w:val="0000FF"/>
      <w:sz w:val="24"/>
      <w:lang w:val="hr-HR"/>
    </w:rPr>
  </w:style>
  <w:style w:customStyle="true" w:styleId="PodnaslovChar" w:type="character">
    <w:name w:val="Podnaslov Char"/>
    <w:basedOn w:val="Zadanifontodlomka"/>
    <w:link w:val="Podnaslov"/>
    <w:rsid w:val="00E920BA"/>
    <w:rPr>
      <w:rFonts w:cs="Times New Roman" w:eastAsia="Times New Roman" w:hAnsi="Tahoma" w:asci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B1F6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B1F6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B1F6D"/>
    <w:rPr>
      <w:rFonts w:cs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B1F6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B1F6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0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916C0"/>
    <w:pPr>
      <w:spacing w:after="0" w:line="240" w:lineRule="auto"/>
    </w:pPr>
    <w:rPr>
      <w:rFonts w:cs="Times New Roman" w:eastAsia="Times New Roman"/>
      <w:sz w:val="20"/>
      <w:szCs w:val="20"/>
      <w:lang w:eastAsia="hr-HR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000E22"/>
    <w:pPr>
      <w:spacing w:after="0" w:line="240" w:lineRule="auto"/>
    </w:pPr>
  </w:style>
  <w:style w:styleId="Zaglavlje" w:type="paragraph">
    <w:name w:val="header"/>
    <w:basedOn w:val="Normal"/>
    <w:link w:val="Zaglavl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0297E"/>
  </w:style>
  <w:style w:styleId="Podnoje" w:type="paragraph">
    <w:name w:val="footer"/>
    <w:basedOn w:val="Normal"/>
    <w:link w:val="PodnojeChar"/>
    <w:uiPriority w:val="99"/>
    <w:unhideWhenUsed/>
    <w:rsid w:val="0070297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70297E"/>
  </w:style>
  <w:style w:styleId="Odlomakpopisa" w:type="paragraph">
    <w:name w:val="List Paragraph"/>
    <w:basedOn w:val="Normal"/>
    <w:uiPriority w:val="34"/>
    <w:qFormat/>
    <w:rsid w:val="00974896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E920B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920BA"/>
    <w:rPr>
      <w:rFonts w:ascii="Tahoma" w:cs="Tahoma" w:eastAsia="Times New Roman" w:hAnsi="Tahoma"/>
      <w:sz w:val="16"/>
      <w:szCs w:val="16"/>
      <w:lang w:eastAsia="hr-HR" w:val="en-US"/>
    </w:rPr>
  </w:style>
  <w:style w:styleId="Podnaslov" w:type="paragraph">
    <w:name w:val="Subtitle"/>
    <w:basedOn w:val="Normal"/>
    <w:link w:val="PodnaslovChar"/>
    <w:qFormat/>
    <w:rsid w:val="00E920BA"/>
    <w:pPr>
      <w:jc w:val="both"/>
    </w:pPr>
    <w:rPr>
      <w:rFonts w:ascii="Tahoma" w:hAnsi="Tahoma"/>
      <w:b/>
      <w:color w:val="0000FF"/>
      <w:sz w:val="24"/>
      <w:lang w:val="hr-HR"/>
    </w:rPr>
  </w:style>
  <w:style w:customStyle="1" w:styleId="PodnaslovChar" w:type="character">
    <w:name w:val="Podnaslov Char"/>
    <w:basedOn w:val="Zadanifontodlomka"/>
    <w:link w:val="Podnaslov"/>
    <w:rsid w:val="00E920BA"/>
    <w:rPr>
      <w:rFonts w:ascii="Tahoma" w:cs="Times New Roman" w:eastAsia="Times New Roman" w:hAns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B1F6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B1F6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B1F6D"/>
    <w:rPr>
      <w:rFonts w:cs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B1F6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B1F6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rujna 2018.</izvorni_sadrzaj>
    <derivirana_varijabla naziv="DomainObject.DatumDonosenjaOdluke_1">11.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3517</izvorni_sadrzaj>
    <derivirana_varijabla naziv="DomainObject.Predmet.Broj_1">3517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travnja 2016.</izvorni_sadrzaj>
    <derivirana_varijabla naziv="DomainObject.Predmet.DatumOsnivanja_1">11.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12 Su-30/16 i 12 Su-19/16 od 1.4.2016.</izvorni_sadrzaj>
    <derivirana_varijabla naziv="DomainObject.Predmet.Opis_1">12 Su-30/16 i 12 Su-19/16 od 1.4.2016.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St-3517/2016</izvorni_sadrzaj>
    <derivirana_varijabla naziv="DomainObject.Predmet.OznakaBroj_1">St-3517/2016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PASARIĆ INŽENJERING d.o.o.</izvorni_sadrzaj>
    <derivirana_varijabla naziv="DomainObject.Predmet.ProtustrankaFormated_1">  PASARIĆ INŽENJERING d.o.o.</derivirana_varijabla>
  </DomainObject.Predmet.ProtustrankaFormated>
  <DomainObject.Predmet.ProtustrankaFormatedOIB>
    <izvorni_sadrzaj>  PASARIĆ INŽENJERING d.o.o., OIB 75528617474</izvorni_sadrzaj>
    <derivirana_varijabla naziv="DomainObject.Predmet.ProtustrankaFormatedOIB_1">  PASARIĆ INŽENJERING d.o.o., OIB 75528617474</derivirana_varijabla>
  </DomainObject.Predmet.ProtustrankaFormatedOIB>
  <DomainObject.Predmet.ProtustrankaFormatedWithAdress>
    <izvorni_sadrzaj> PASARIĆ INŽENJERING d.o.o., Kunovečka 22, 10000 Zagreb</izvorni_sadrzaj>
    <derivirana_varijabla naziv="DomainObject.Predmet.ProtustrankaFormatedWithAdress_1"> PASARIĆ INŽENJERING d.o.o., Kunovečka 22, 10000 Zagreb</derivirana_varijabla>
  </DomainObject.Predmet.ProtustrankaFormatedWithAdress>
  <DomainObject.Predmet.ProtustrankaFormatedWithAdressOIB>
    <izvorni_sadrzaj> PASARIĆ INŽENJERING d.o.o., OIB 75528617474, Kunovečka 22, 10000 Zagreb</izvorni_sadrzaj>
    <derivirana_varijabla naziv="DomainObject.Predmet.ProtustrankaFormatedWithAdressOIB_1"> PASARIĆ INŽENJERING d.o.o., OIB 75528617474, Kunovečka 22, 10000 Zagreb</derivirana_varijabla>
  </DomainObject.Predmet.ProtustrankaFormatedWithAdressOIB>
  <DomainObject.Predmet.ProtustrankaWithAdress>
    <izvorni_sadrzaj>PASARIĆ INŽENJERING d.o.o. Kunovečka 22, 10000 Zagreb</izvorni_sadrzaj>
    <derivirana_varijabla naziv="DomainObject.Predmet.ProtustrankaWithAdress_1">PASARIĆ INŽENJERING d.o.o. Kunovečka 22, 10000 Zagreb</derivirana_varijabla>
  </DomainObject.Predmet.ProtustrankaWithAdress>
  <DomainObject.Predmet.ProtustrankaWithAdressOIB>
    <izvorni_sadrzaj>PASARIĆ INŽENJERING d.o.o., OIB 75528617474, Kunovečka 22, 10000 Zagreb</izvorni_sadrzaj>
    <derivirana_varijabla naziv="DomainObject.Predmet.ProtustrankaWithAdressOIB_1">PASARIĆ INŽENJERING d.o.o., OIB 75528617474, Kunovečka 22, 10000 Zagreb</derivirana_varijabla>
  </DomainObject.Predmet.ProtustrankaWithAdressOIB>
  <DomainObject.Predmet.ProtustrankaNazivFormated>
    <izvorni_sadrzaj>PASARIĆ INŽENJERING d.o.o.</izvorni_sadrzaj>
    <derivirana_varijabla naziv="DomainObject.Predmet.ProtustrankaNazivFormated_1">PASARIĆ INŽENJERING d.o.o.</derivirana_varijabla>
  </DomainObject.Predmet.ProtustrankaNazivFormated>
  <DomainObject.Predmet.ProtustrankaNazivFormatedOIB>
    <izvorni_sadrzaj>PASARIĆ INŽENJERING d.o.o., OIB 75528617474</izvorni_sadrzaj>
    <derivirana_varijabla naziv="DomainObject.Predmet.ProtustrankaNazivFormatedOIB_1">PASARIĆ INŽENJERING d.o.o., OIB 75528617474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 - N. Ribarić </izvorni_sadrzaj>
    <derivirana_varijabla naziv="DomainObject.Predmet.TrenutnaLokacijaSpisa.Naziv_1">72.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PASARIĆ INŽENJERING d.o.o.</item>
    </izvorni_sadrzaj>
    <derivirana_varijabla naziv="DomainObject.Predmet.ProtuStrankaListFormated_1">
      <item>PASARIĆ INŽENJERING d.o.o.</item>
    </derivirana_varijabla>
  </DomainObject.Predmet.ProtuStrankaListFormated>
  <DomainObject.Predmet.ProtuStrankaListFormatedOIB>
    <izvorni_sadrzaj>
      <item>PASARIĆ INŽENJERING d.o.o., OIB 75528617474</item>
    </izvorni_sadrzaj>
    <derivirana_varijabla naziv="DomainObject.Predmet.ProtuStrankaListFormatedOIB_1">
      <item>PASARIĆ INŽENJERING d.o.o., OIB 75528617474</item>
    </derivirana_varijabla>
  </DomainObject.Predmet.ProtuStrankaListFormatedOIB>
  <DomainObject.Predmet.ProtuStrankaListFormatedWithAdress>
    <izvorni_sadrzaj>
      <item>PASARIĆ INŽENJERING d.o.o., Kunovečka 22, 10000 Zagreb</item>
    </izvorni_sadrzaj>
    <derivirana_varijabla naziv="DomainObject.Predmet.ProtuStrankaListFormatedWithAdress_1">
      <item>PASARIĆ INŽENJERING d.o.o., Kunovečka 22, 10000 Zagreb</item>
    </derivirana_varijabla>
  </DomainObject.Predmet.ProtuStrankaListFormatedWithAdress>
  <DomainObject.Predmet.ProtuStrankaListFormatedWithAdressOIB>
    <izvorni_sadrzaj>
      <item>PASARIĆ INŽENJERING d.o.o., OIB 75528617474, Kunovečka 22, 10000 Zagreb</item>
    </izvorni_sadrzaj>
    <derivirana_varijabla naziv="DomainObject.Predmet.ProtuStrankaListFormatedWithAdressOIB_1">
      <item>PASARIĆ INŽENJERING d.o.o., OIB 75528617474, Kunovečka 22, 10000 Zagreb</item>
    </derivirana_varijabla>
  </DomainObject.Predmet.ProtuStrankaListFormatedWithAdressOIB>
  <DomainObject.Predmet.ProtuStrankaListNazivFormated>
    <izvorni_sadrzaj>
      <item>PASARIĆ INŽENJERING d.o.o.</item>
    </izvorni_sadrzaj>
    <derivirana_varijabla naziv="DomainObject.Predmet.ProtuStrankaListNazivFormated_1">
      <item>PASARIĆ INŽENJERING d.o.o.</item>
    </derivirana_varijabla>
  </DomainObject.Predmet.ProtuStrankaListNazivFormated>
  <DomainObject.Predmet.ProtuStrankaListNazivFormatedOIB>
    <izvorni_sadrzaj>
      <item>PASARIĆ INŽENJERING d.o.o., OIB 75528617474</item>
    </izvorni_sadrzaj>
    <derivirana_varijabla naziv="DomainObject.Predmet.ProtuStrankaListNazivFormatedOIB_1">
      <item>PASARIĆ INŽENJERING d.o.o., OIB 75528617474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rujna 2018.</izvorni_sadrzaj>
    <derivirana_varijabla naziv="DomainObject.Datum_1">11.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PASARIĆ INŽENJERING d.o.o.</izvorni_sadrzaj>
    <derivirana_varijabla naziv="DomainObject.Predmet.ProtustrankaIDrugi_1">PASARIĆ INŽENJERING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PASARIĆ INŽENJERING d.o.o., OIB 75528617474, Kunovečka 22, 10000 Zagreb</izvorni_sadrzaj>
    <derivirana_varijabla naziv="DomainObject.Predmet.ProtustrankaIDrugiAdressOIB_1">PASARIĆ INŽENJERING d.o.o., OIB 75528617474, Kunovečka 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PASARIĆ INŽENJERING d.o.o.</item>
    </izvorni_sadrzaj>
    <derivirana_varijabla naziv="DomainObject.Predmet.SudioniciListNaziv_1">
      <item>FINA Regionalni centar Zagreb</item>
      <item>PASARIĆ INŽENJERING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PASARIĆ INŽENJERING d.o.o., OIB 75528617474, Kunovečka 22,10000 Zagreb</item>
    </izvorni_sadrzaj>
    <derivirana_varijabla naziv="DomainObject.Predmet.SudioniciListAdressOIB_1">
      <item>FINA Regionalni centar Zagreb, OIB 85821130368, Trg svibanjskih žrtava 1995. br. 1,10000 Zagreb</item>
      <item>PASARIĆ INŽENJERING d.o.o., OIB 75528617474, Kunovečka 22,10000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75528617474</item>
    </izvorni_sadrzaj>
    <derivirana_varijabla naziv="DomainObject.Predmet.SudioniciListNazivOIB_1">
      <item>, OIB 85821130368</item>
      <item>, OIB 75528617474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B181DE0-7099-48C0-AEB5-E3CF219260E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270</properties:Words>
  <properties:Characters>1399</properties:Characters>
  <properties:Lines>46</properties:Lines>
  <properties:Paragraphs>17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2018-09-11T08:06:00Z</dcterms:created>
  <dc:creator>Nikola Ribarić</dc:creator>
  <cp:lastModifiedBy>Jadranka Zelić</cp:lastModifiedBy>
  <cp:lastPrinted>2018-09-11T12:06:00Z</cp:lastPrinted>
  <dcterms:modified xmlns:xsi="http://www.w3.org/2001/XMLSchema-instance" xsi:type="dcterms:W3CDTF">2018-09-11T12:08:00Z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 zahtjev/prijedlog (Rješenje odbačaj već otvoren stečajni postupak 11.9.2018. pasarić inženjering.docx)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