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E63D6" w:rsidRPr="002E63D6" w:rsidRDefault="00AB540D" w:rsidP="00AB540D">
      <w:pPr>
        <w:rPr>
          <w:rFonts w:ascii="Arial" w:hAnsi="Arial" w:cs="Arial"/>
        </w:rPr>
      </w:pPr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>Trg dr.Mirka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7B438E">
        <w:rPr>
          <w:rFonts w:ascii="Arial" w:hAnsi="Arial" w:cs="Arial"/>
        </w:rPr>
        <w:t>8810/2026-7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B438E" w:rsidRPr="00E4647B" w:rsidRDefault="007B438E" w:rsidP="007B438E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z.k.ul. </w:t>
      </w:r>
      <w:r>
        <w:rPr>
          <w:rFonts w:ascii="Arial" w:eastAsia="Calibri" w:hAnsi="Arial" w:cs="Arial"/>
          <w:b/>
          <w:color w:val="000000"/>
          <w:lang w:eastAsia="en-US"/>
        </w:rPr>
        <w:t>62 k.o. Petrovsko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Kunštek Vjekoslava, Benkovec u 144/576 dijela,  Sopek Rajka, Benkovec u 54/576 dijela,   Novak Milke, Batinica u 46/576 dijela, Sopek Mare (Julijus), Benkovec u 72/576 dijela,  Sopek Josipa, Benkovec 16 u 96/576 dijela,  Peček mimice, Benkovec u 4/576 dijela,  Peček Josipa, Benkovec u 4/576 dijela,   Peček Josipe, Benkovec u 4/576 dijela,   Belačić Stjepana, Benkovec Petrovski 44, Benkovec Petrovski, Nekovec u 46/576 dijela,   Sopek Šttefanije, Benkovec Petrovski 40, Benkovec Petrovski, Petrovsko u 48/576 dijela,   Peček Vikice, Benkovec Petrovski 36 u 1/576 dijela,  Maček Mirjane, Mihaljekov Jarek 80 u 1/576 dijela,  Belačić Vesne, Benkovec Petrovski 44 u 1/576 dijela,   Peček Jožice, Benkovec Petrovski 36 u 1/576 dijela,   Sopek Božidara, Petrovsko 60 u 18/576 dijela, Sopek Renate, Zagreb, Drvinje 32 u 9/576 dijela,   Sopek Sande, Zagreb, Drvinje 32 u 9/576 dijela i Sopek Dragutina (Dragutin), Benkovec Petrovski 42 u 18/576 dijela upisana kčbr. 756/4 oranica Rilenjak u Benkovcu, površine 107 čhv,   </w:t>
      </w:r>
    </w:p>
    <w:p w:rsidR="007B438E" w:rsidRPr="00D84E1E" w:rsidRDefault="007B438E" w:rsidP="007B438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B438E" w:rsidRPr="00CA30C2" w:rsidRDefault="007B438E" w:rsidP="007B438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30C2">
        <w:rPr>
          <w:rFonts w:ascii="Arial" w:eastAsia="Calibri" w:hAnsi="Arial" w:cs="Arial"/>
          <w:b/>
          <w:lang w:eastAsia="en-US"/>
        </w:rPr>
        <w:t>otvoren pojedinačni ispravni postupak</w:t>
      </w:r>
      <w:r w:rsidRPr="00CA30C2">
        <w:rPr>
          <w:rFonts w:ascii="Arial" w:eastAsia="Calibri" w:hAnsi="Arial" w:cs="Arial"/>
          <w:lang w:eastAsia="en-US"/>
        </w:rPr>
        <w:t xml:space="preserve"> kojim predlagatelj predlaže  donošenje Rješenja  kojim će se odrediti brisanje prava suvlasništva upisanih </w:t>
      </w:r>
      <w:r>
        <w:rPr>
          <w:rFonts w:ascii="Arial" w:eastAsia="Calibri" w:hAnsi="Arial" w:cs="Arial"/>
          <w:lang w:eastAsia="en-US"/>
        </w:rPr>
        <w:t xml:space="preserve"> </w:t>
      </w:r>
      <w:r w:rsidRPr="00CA30C2">
        <w:rPr>
          <w:rFonts w:ascii="Arial" w:eastAsia="Calibri" w:hAnsi="Arial" w:cs="Arial"/>
          <w:lang w:eastAsia="en-US"/>
        </w:rPr>
        <w:t>su</w:t>
      </w:r>
      <w:r>
        <w:rPr>
          <w:rFonts w:ascii="Arial" w:eastAsia="Calibri" w:hAnsi="Arial" w:cs="Arial"/>
          <w:lang w:eastAsia="en-US"/>
        </w:rPr>
        <w:t>vlasnika  za navedenu nekretninu</w:t>
      </w:r>
      <w:r w:rsidRPr="00CA30C2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te brisanje tereta, otpis i pripis u BZP z.k.ul. 3345 k.o. Petrovsko, </w:t>
      </w:r>
      <w:r w:rsidRPr="00CA30C2">
        <w:rPr>
          <w:rFonts w:ascii="Arial" w:eastAsia="Calibri" w:hAnsi="Arial" w:cs="Arial"/>
          <w:lang w:eastAsia="en-US"/>
        </w:rPr>
        <w:t xml:space="preserve"> uz uknjižbu prava </w:t>
      </w:r>
      <w:r>
        <w:rPr>
          <w:rFonts w:ascii="Arial" w:eastAsia="Calibri" w:hAnsi="Arial" w:cs="Arial"/>
          <w:lang w:eastAsia="en-US"/>
        </w:rPr>
        <w:t>vlasništva za korist  Zorana Pavlovića, OIB 83907882752, Petrovsko, Benkovec Petrovski 38.</w:t>
      </w:r>
    </w:p>
    <w:p w:rsidR="00A31383" w:rsidRPr="00CA30C2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7B438E">
        <w:rPr>
          <w:rFonts w:ascii="Arial" w:hAnsi="Arial" w:cs="Arial"/>
        </w:rPr>
        <w:t xml:space="preserve"> 14. srpnja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</w:t>
      </w:r>
      <w:r w:rsidR="00B45057">
        <w:rPr>
          <w:rFonts w:ascii="Arial" w:hAnsi="Arial" w:cs="Arial"/>
        </w:rPr>
        <w:t>taša Večković Jurman,v.r.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627266" w:rsidRPr="00B45057" w:rsidRDefault="002E63D6" w:rsidP="00F1521E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45057">
        <w:rPr>
          <w:rFonts w:ascii="Arial" w:hAnsi="Arial" w:cs="Arial"/>
        </w:rPr>
        <w:t>e-oglasna ploča suda</w:t>
      </w:r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bookmarkStart w:id="0" w:name="_GoBack"/>
      <w:r w:rsidRPr="00EE3A2D">
        <w:rPr>
          <w:rFonts w:ascii="Arial" w:hAnsi="Arial" w:cs="Arial"/>
        </w:rPr>
        <w:t>Za točnost otpravka-ovlašteni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A6" w:rsidRDefault="00A070A6">
      <w:r>
        <w:separator/>
      </w:r>
    </w:p>
  </w:endnote>
  <w:endnote w:type="continuationSeparator" w:id="0">
    <w:p w:rsidR="00A070A6" w:rsidRDefault="00A0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A6" w:rsidRDefault="00A070A6">
      <w:r>
        <w:separator/>
      </w:r>
    </w:p>
  </w:footnote>
  <w:footnote w:type="continuationSeparator" w:id="0">
    <w:p w:rsidR="00A070A6" w:rsidRDefault="00A0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A070A6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45057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98379B">
      <w:rPr>
        <w:rFonts w:ascii="Arial" w:hAnsi="Arial" w:cs="Arial"/>
      </w:rPr>
      <w:t>Z-7118/2026-10</w:t>
    </w:r>
  </w:p>
  <w:p w:rsidR="0066452F" w:rsidRDefault="00A070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56B5F"/>
    <w:rsid w:val="0027242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633DD"/>
    <w:rsid w:val="00384A75"/>
    <w:rsid w:val="0038622B"/>
    <w:rsid w:val="003D35DD"/>
    <w:rsid w:val="00433076"/>
    <w:rsid w:val="00434150"/>
    <w:rsid w:val="004A259B"/>
    <w:rsid w:val="004B0A84"/>
    <w:rsid w:val="004B6BEF"/>
    <w:rsid w:val="00503315"/>
    <w:rsid w:val="00510DFE"/>
    <w:rsid w:val="005520F0"/>
    <w:rsid w:val="00574EA8"/>
    <w:rsid w:val="005A0422"/>
    <w:rsid w:val="005C22C2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B131D"/>
    <w:rsid w:val="007B438E"/>
    <w:rsid w:val="007C11B3"/>
    <w:rsid w:val="007C5E23"/>
    <w:rsid w:val="007D036C"/>
    <w:rsid w:val="00821AD7"/>
    <w:rsid w:val="008578D3"/>
    <w:rsid w:val="00862403"/>
    <w:rsid w:val="00961F8B"/>
    <w:rsid w:val="0098379B"/>
    <w:rsid w:val="009B6501"/>
    <w:rsid w:val="00A070A6"/>
    <w:rsid w:val="00A142FA"/>
    <w:rsid w:val="00A31383"/>
    <w:rsid w:val="00A67686"/>
    <w:rsid w:val="00AB1FBD"/>
    <w:rsid w:val="00AB540D"/>
    <w:rsid w:val="00AB5E63"/>
    <w:rsid w:val="00B1250A"/>
    <w:rsid w:val="00B341B4"/>
    <w:rsid w:val="00B45057"/>
    <w:rsid w:val="00BC6371"/>
    <w:rsid w:val="00C31C28"/>
    <w:rsid w:val="00C726FE"/>
    <w:rsid w:val="00C8165A"/>
    <w:rsid w:val="00D37E00"/>
    <w:rsid w:val="00D464B1"/>
    <w:rsid w:val="00D676DB"/>
    <w:rsid w:val="00D95D0F"/>
    <w:rsid w:val="00DB6677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7A557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20B2-8F1B-4CC2-8466-3CF50E69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23</cp:revision>
  <cp:lastPrinted>2026-07-14T10:56:00Z</cp:lastPrinted>
  <dcterms:created xsi:type="dcterms:W3CDTF">2026-01-08T11:20:00Z</dcterms:created>
  <dcterms:modified xsi:type="dcterms:W3CDTF">2026-07-14T10:56:00Z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