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8D65174"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D74AC6" w14:paraId="60FFAD66" w14:textId="32C549CD">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38350C" w:rsidR="0038350C">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D74AC6" w14:paraId="4BAC0F3A" w14:textId="7C9B2FB0">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38350C" w:rsidR="0038350C">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1349C2" w:rsidRDefault="00D74AC6" w14:paraId="0A45C1E0" w14:textId="1551403F">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38350C" w:rsidR="0038350C">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38350C" w:rsidR="0038350C">
            <w:rPr>
              <w:rStyle w:val="eSPISCCParagraphDefaultFont"/>
              <w:rFonts w:eastAsiaTheme="minorHAnsi"/>
            </w:rPr>
            <w:t>Zagreb</w:t>
          </w:r>
        </w:sdtContent>
      </w:sdt>
      <w:r w:rsidR="001349C2">
        <w:t xml:space="preserve"> </w:t>
      </w:r>
    </w:p>
    <w:p w:rsidR="000E43A6" w:rsidP="00610735" w:rsidRDefault="000E43A6" w14:paraId="312B5976" w14:textId="77777777">
      <w:pPr>
        <w:spacing w:after="0"/>
      </w:pPr>
    </w:p>
    <w:p w:rsidRPr="00176071" w:rsidR="00176071" w:rsidP="00610735" w:rsidRDefault="000E43A6" w14:paraId="6713C859" w14:textId="74CAE83E">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38350C" w:rsidR="0038350C">
            <w:rPr>
              <w:rStyle w:val="eSPISCCParagraphDefaultFont"/>
              <w:rFonts w:eastAsiaTheme="minorHAnsi"/>
            </w:rPr>
            <w:t>Pp-1460/2026</w:t>
          </w:r>
        </w:sdtContent>
      </w:sdt>
      <w:r w:rsidR="00176071">
        <w:t xml:space="preserve">                                                        </w:t>
      </w:r>
    </w:p>
    <w:p w:rsidR="009E7DBB" w:rsidP="000F1677" w:rsidRDefault="00610735" w14:paraId="7CF9FF48" w14:textId="08E1673F">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316638258"/>
          <w:lock w:val="sdtLocked"/>
          <w:placeholder>
            <w:docPart w:val="EAA086085EA74B3DB6DE7E3E7327B2B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38350C" w:rsidR="0038350C">
            <w:rPr>
              <w:rStyle w:val="eSPISCCParagraphDefaultFont"/>
              <w:rFonts w:eastAsiaTheme="minorHAnsi"/>
            </w:rPr>
            <w:t>LEBOX jednostavno društvo s ograničenom odgovornošću za usluge i dr.</w:t>
          </w:r>
        </w:sdtContent>
      </w:sdt>
      <w:r w:rsidR="00935B82">
        <w:t xml:space="preserve"> </w:t>
      </w:r>
    </w:p>
    <w:p w:rsidRPr="0041581F" w:rsidR="0041581F" w:rsidP="000F1677" w:rsidRDefault="009E7DBB" w14:paraId="1DC35E27" w14:textId="6AB4F95A">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564688259"/>
          <w:lock w:val="sdtLocked"/>
          <w:placeholder>
            <w:docPart w:val="4DE153C173AA46C4982FB604C5CF80F1"/>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38350C" w:rsidR="0038350C">
            <w:rPr>
              <w:rStyle w:val="eSPISCCParagraphDefaultFont"/>
              <w:rFonts w:eastAsiaTheme="minorHAnsi"/>
            </w:rPr>
            <w:t>LEBOX jednostavno društvo s ograničenom odgovornošću za usluge,Ivica Lendić</w:t>
          </w:r>
        </w:sdtContent>
      </w:sdt>
      <w:r w:rsidR="00935B82">
        <w:rPr>
          <w:rFonts w:eastAsia="Calibri" w:cs="Times New Roman"/>
          <w:noProof/>
        </w:rPr>
        <w:t xml:space="preserve"> </w:t>
      </w:r>
    </w:p>
    <w:p w:rsidRPr="00610735" w:rsidR="00176071" w:rsidP="000F1677" w:rsidRDefault="00176071" w14:paraId="6AFFAE58" w14:textId="0C76E2AF">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38350C" w:rsidR="0038350C">
            <w:rPr>
              <w:rStyle w:val="eSPISCCParagraphDefaultFont"/>
              <w:rFonts w:eastAsiaTheme="minorHAnsi"/>
            </w:rPr>
            <w:t>članka 36., članka 36.</w:t>
          </w:r>
        </w:sdtContent>
      </w:sdt>
      <w:r w:rsidR="00FE21D4">
        <w:rPr>
          <w:rStyle w:val="PozadinaSvijetloZelena"/>
        </w:rPr>
        <w:t xml:space="preserve"> </w:t>
      </w:r>
      <w:sdt>
        <w:sdtPr>
          <w:rPr>
            <w:rStyle w:val="eSPISCCParagraphDefaultFont"/>
            <w:rFonts w:eastAsiaTheme="minorHAnsi"/>
          </w:rPr>
          <w:alias w:val="ZakonPravilnik"/>
          <w:tag w:val="DomainObject.ZakonPravilnikFull_1"/>
          <w:id w:val="2025512136"/>
          <w:lock w:val="sdtLocked"/>
          <w:placeholder>
            <w:docPart w:val="7BF9797E759A4260B5A855C68B9F2016"/>
          </w:placeholder>
          <w:dataBinding w:xpath="/icms/DomainObject.ZakonPravilnikFull/derivirana_varijabla[@naziv='DomainObject.ZakonPravilnikFull_1']" w:storeItemID="{100293BC-3C9C-4740-99C7-73F5E9006100}"/>
          <w:text/>
        </w:sdtPr>
        <w:sdtEndPr>
          <w:rPr>
            <w:rStyle w:val="eSPISCCParagraphDefaultFont"/>
          </w:rPr>
        </w:sdtEndPr>
        <w:sdtContent>
          <w:r w:rsidRPr="0038350C" w:rsidR="0038350C">
            <w:rPr>
              <w:rStyle w:val="eSPISCCParagraphDefaultFont"/>
              <w:rFonts w:eastAsiaTheme="minorHAnsi"/>
            </w:rPr>
            <w:t>Zakon o autorskom pravu i srodnim pravima</w:t>
          </w:r>
        </w:sdtContent>
      </w:sdt>
      <w:r w:rsidR="00930CC3">
        <w:rPr>
          <w:rStyle w:val="PozadinaSvijetloZelena"/>
        </w:rPr>
        <w:t xml:space="preserve"> </w:t>
      </w:r>
      <w:r w:rsidR="00FE21D4">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6DBEA562"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E801F4" w14:paraId="6DD05E4D" w14:textId="77777777">
            <w:pPr>
              <w:keepNext/>
              <w:keepLines/>
              <w:spacing w:after="0" w:line="276" w:lineRule="auto"/>
              <w:ind w:left="360"/>
              <w:outlineLvl w:val="4"/>
              <w:rPr>
                <w:rFonts w:eastAsia="Times New Roman" w:cs="Times New Roman"/>
              </w:rPr>
            </w:pPr>
            <w:r>
              <w:rPr>
                <w:rFonts w:cs="Times New Roman"/>
              </w:rPr>
              <w:t xml:space="preserve">   </w:t>
            </w:r>
            <w:r w:rsidRPr="003B4689">
              <w:rPr>
                <w:rFonts w:cs="Times New Roman"/>
              </w:rPr>
              <w:t>ŽURNI POSTUPAK</w:t>
            </w:r>
          </w:p>
        </w:tc>
      </w:tr>
    </w:tbl>
    <w:p w:rsidRPr="0041581F" w:rsidR="00D7095E" w:rsidP="00D7095E" w:rsidRDefault="00D7095E" w14:paraId="45DB92B8" w14:textId="77777777">
      <w:pPr>
        <w:spacing w:after="0"/>
        <w:jc w:val="right"/>
        <w:rPr>
          <w:rFonts w:eastAsia="Calibri" w:cs="Times New Roman"/>
          <w:noProof/>
        </w:rPr>
      </w:pPr>
    </w:p>
    <w:p w:rsidR="00D7095E" w:rsidP="00D7095E" w:rsidRDefault="00D7095E" w14:paraId="139868E6" w14:textId="77777777">
      <w:pPr>
        <w:keepNext/>
        <w:spacing w:after="0"/>
        <w:jc w:val="center"/>
        <w:rPr>
          <w:b/>
          <w:caps/>
          <w:spacing w:val="100"/>
        </w:rPr>
      </w:pPr>
    </w:p>
    <w:p w:rsidR="00D7095E" w:rsidP="00D7095E" w:rsidRDefault="00D7095E" w14:paraId="58FD010A" w14:textId="77777777">
      <w:pPr>
        <w:keepNext/>
        <w:spacing w:after="0"/>
        <w:jc w:val="center"/>
        <w:rPr>
          <w:b/>
          <w:caps/>
          <w:spacing w:val="100"/>
        </w:rPr>
      </w:pPr>
    </w:p>
    <w:p w:rsidRPr="00B3638E" w:rsidR="00B3638E" w:rsidP="00B3638E" w:rsidRDefault="00B3638E" w14:paraId="7D1DD364"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7C439FB5" w14:textId="77777777">
      <w:pPr>
        <w:spacing w:after="0"/>
        <w:jc w:val="center"/>
        <w:rPr>
          <w:rFonts w:eastAsia="Calibri" w:cs="Times New Roman"/>
          <w:b/>
          <w:lang w:eastAsia="hr-HR"/>
        </w:rPr>
      </w:pPr>
    </w:p>
    <w:p w:rsidRPr="00E801F4" w:rsidR="00E801F4" w:rsidP="00E801F4" w:rsidRDefault="009E7DBB" w14:paraId="4952D0AC" w14:textId="6A196685">
      <w:pPr>
        <w:ind w:firstLine="708"/>
        <w:jc w:val="both"/>
        <w:rPr>
          <w:rFonts w:eastAsia="Calibri" w:cs="Times New Roman"/>
          <w:szCs w:val="22"/>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38350C" w:rsidR="0038350C">
            <w:rPr>
              <w:rStyle w:val="eSPISCCParagraphDefaultFont"/>
              <w:rFonts w:eastAsiaTheme="minorHAnsi"/>
            </w:rPr>
            <w:t>Ivica Lendić</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38350C" w:rsidR="0038350C">
            <w:rPr>
              <w:rStyle w:val="eSPISCCParagraphDefaultFont"/>
              <w:rFonts w:eastAsiaTheme="minorHAnsi"/>
            </w:rPr>
            <w:t>11. studenog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38350C" w:rsidR="0038350C">
            <w:rPr>
              <w:rStyle w:val="eSPISCCParagraphDefaultFont"/>
              <w:rFonts w:eastAsiaTheme="minorHAnsi"/>
            </w:rPr>
            <w:t>13:40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38350C" w:rsidR="0038350C">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38350C" w:rsidR="0038350C">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38350C" w:rsidR="0038350C">
            <w:rPr>
              <w:rStyle w:val="eSPISCCParagraphDefaultFont"/>
              <w:rFonts w:eastAsiaTheme="minorHAnsi"/>
            </w:rPr>
            <w:t>321</w:t>
          </w:r>
        </w:sdtContent>
      </w:sdt>
      <w:r w:rsidRPr="00176071" w:rsidR="00176071">
        <w:rPr>
          <w:rFonts w:eastAsia="Calibri" w:cs="Times New Roman"/>
          <w:szCs w:val="22"/>
        </w:rPr>
        <w:t xml:space="preserve"> </w:t>
      </w:r>
      <w:r w:rsidRPr="00E801F4" w:rsidR="00E801F4">
        <w:rPr>
          <w:rFonts w:eastAsia="Calibri" w:cs="Times New Roman"/>
          <w:szCs w:val="22"/>
        </w:rPr>
        <w:t xml:space="preserve">na ročište radi ispitivanja u prekršajnom postupku. </w:t>
      </w:r>
    </w:p>
    <w:p w:rsidRPr="00B3638E" w:rsidR="00B3638E" w:rsidP="00B3638E" w:rsidRDefault="00B3638E" w14:paraId="091C424F"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38350C" w:rsidRDefault="00E801F4" w14:paraId="1C2892CA" w14:textId="11035FDB">
      <w:pPr>
        <w:spacing w:after="0"/>
        <w:ind w:firstLine="708"/>
        <w:jc w:val="both"/>
        <w:rPr>
          <w:rFonts w:eastAsia="Calibri" w:cs="Times New Roman"/>
          <w:bCs/>
        </w:rPr>
      </w:pPr>
      <w:r w:rsidRPr="00E801F4">
        <w:rPr>
          <w:rFonts w:eastAsia="Calibri" w:cs="Times New Roman"/>
        </w:rPr>
        <w:t>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Prekršajnog zakona, "Narodne novine" broj</w:t>
      </w:r>
      <w:sdt>
        <w:sdtPr>
          <w:rPr>
            <w:rStyle w:val="eSPISCCParagraphDefaultFont"/>
            <w:rFonts w:eastAsiaTheme="minorHAnsi"/>
          </w:rPr>
          <w:alias w:val="NN"/>
          <w:tag w:val="DomainObject.NarodneNovineList_1"/>
          <w:id w:val="-644663207"/>
          <w:lock w:val="sdtLocked"/>
          <w:placeholder>
            <w:docPart w:val="08ED46DA90504F74A5DA4AD8D7F36C0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38350C" w:rsidR="0038350C">
            <w:rPr>
              <w:rStyle w:val="eSPISCCParagraphDefaultFont"/>
              <w:rFonts w:eastAsiaTheme="minorHAnsi"/>
            </w:rPr>
            <w:t>107/07</w:t>
          </w:r>
        </w:sdtContent>
      </w:sdt>
      <w:r w:rsidR="00FE21D4">
        <w:rPr>
          <w:rFonts w:eastAsia="Calibri" w:cs="Times New Roman"/>
        </w:rPr>
        <w:t xml:space="preserve"> </w:t>
      </w:r>
      <w:r w:rsidRPr="00B3638E" w:rsidR="00B3638E">
        <w:rPr>
          <w:rFonts w:eastAsia="Calibri" w:cs="Times New Roman"/>
          <w:bCs/>
        </w:rPr>
        <w:t>).</w:t>
      </w:r>
    </w:p>
    <w:p w:rsidRPr="00E801F4" w:rsidR="00E801F4" w:rsidP="0038350C" w:rsidRDefault="00E801F4" w14:paraId="5B940ACD" w14:textId="77777777">
      <w:pPr>
        <w:spacing w:after="0"/>
        <w:ind w:firstLine="708"/>
        <w:jc w:val="both"/>
        <w:rPr>
          <w:rFonts w:eastAsia="Times New Roman" w:cs="Times New Roman"/>
          <w:lang w:eastAsia="hr-HR"/>
        </w:rPr>
      </w:pPr>
      <w:r w:rsidRPr="00E801F4">
        <w:rPr>
          <w:rFonts w:eastAsia="Times New Roman" w:cs="Times New Roman"/>
          <w:lang w:eastAsia="hr-HR"/>
        </w:rPr>
        <w:t xml:space="preserve">Okrivljenik, odgovorna osoba u pravnoj osobi, je dužan osobno pristupiti ispitivanju ili dostaviti pisanu obranu. Ukoliko se okrivljenik, odgovorna osoba u pravnoj osobi, ne odazove pozivu i ne opravda izostanak ili ako bude očito izbjegavao primitak poziva, sud će izdati </w:t>
      </w:r>
      <w:proofErr w:type="spellStart"/>
      <w:r w:rsidRPr="00E801F4">
        <w:rPr>
          <w:rFonts w:eastAsia="Times New Roman" w:cs="Times New Roman"/>
          <w:lang w:eastAsia="hr-HR"/>
        </w:rPr>
        <w:t>dovedbeni</w:t>
      </w:r>
      <w:proofErr w:type="spellEnd"/>
      <w:r w:rsidRPr="00E801F4">
        <w:rPr>
          <w:rFonts w:eastAsia="Times New Roman" w:cs="Times New Roman"/>
          <w:lang w:eastAsia="hr-HR"/>
        </w:rPr>
        <w:t xml:space="preserve"> nalog (članak 129. stavak 1. Prekršajnog zakona ), s time da je okrivljenik, odgovorna osoba u pravnoj osobi, dužan snositi troškove svojeg dovođenja i odgode ročišta (članak 139. stavak 1. Prekršajnog zakona).</w:t>
      </w:r>
    </w:p>
    <w:p w:rsidRPr="00E801F4" w:rsidR="00E801F4" w:rsidP="0038350C" w:rsidRDefault="00E801F4" w14:paraId="596F35E2" w14:textId="77777777">
      <w:pPr>
        <w:spacing w:after="0"/>
        <w:ind w:firstLine="708"/>
        <w:jc w:val="both"/>
        <w:rPr>
          <w:rFonts w:eastAsia="Times New Roman" w:cs="Times New Roman"/>
          <w:lang w:eastAsia="hr-HR"/>
        </w:rPr>
      </w:pPr>
      <w:r w:rsidRPr="00E801F4">
        <w:rPr>
          <w:rFonts w:eastAsia="Times New Roman" w:cs="Times New Roman"/>
          <w:lang w:eastAsia="hr-HR"/>
        </w:rPr>
        <w:t>Ukoliko se okrivljenik, odgovorna osoba u pravnoj osobi, ne odazove pozivu, a njegova nazočnost i ispitivanje nisu potrebni i ne utječu na zakonito i pravilno donošenje presude, postupak će se provesti i donijeti presuda bez njegove nazočnosti (članak 128. stavak 7. i članak 167. stavak 3. Prekršajnog zakona).</w:t>
      </w:r>
    </w:p>
    <w:p w:rsidRPr="0038350C" w:rsidR="00E801F4" w:rsidP="0038350C" w:rsidRDefault="00E801F4" w14:paraId="4B3A5F64" w14:textId="630A1840">
      <w:pPr>
        <w:spacing w:after="0"/>
        <w:ind w:firstLine="708"/>
        <w:jc w:val="both"/>
        <w:rPr>
          <w:rFonts w:eastAsia="Times New Roman" w:cs="Times New Roman"/>
          <w:lang w:eastAsia="hr-HR"/>
        </w:rPr>
      </w:pPr>
      <w:r w:rsidRPr="00E801F4">
        <w:rPr>
          <w:rFonts w:eastAsia="Times New Roman" w:cs="Times New Roman"/>
          <w:lang w:eastAsia="hr-HR"/>
        </w:rPr>
        <w:t>Okrivljenik, odgovorna osoba u pravnoj osobi, može sudu dostaviti i pisanu obranu.</w:t>
      </w:r>
    </w:p>
    <w:p w:rsidRPr="0041581F" w:rsidR="0041581F" w:rsidP="00A70E0A" w:rsidRDefault="0041581F" w14:paraId="196A556C" w14:textId="25E704DC">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38350C" w:rsidR="0038350C">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38350C" w:rsidR="0038350C">
            <w:rPr>
              <w:rStyle w:val="eSPISCCParagraphDefaultFont"/>
              <w:rFonts w:eastAsiaTheme="minorHAnsi"/>
            </w:rPr>
            <w:t>27. listopada 2026.</w:t>
          </w:r>
        </w:sdtContent>
      </w:sdt>
      <w:r w:rsidRPr="0041581F">
        <w:rPr>
          <w:rFonts w:eastAsia="Calibri" w:cs="Times New Roman"/>
        </w:rPr>
        <w:t xml:space="preserve"> </w:t>
      </w:r>
    </w:p>
    <w:p w:rsidRPr="0041581F" w:rsidR="0041581F" w:rsidP="0041581F" w:rsidRDefault="0041581F" w14:paraId="1F5BDEC3" w14:textId="3729FEFB">
      <w:pPr>
        <w:keepNext/>
        <w:spacing w:after="0"/>
        <w:ind w:left="5329"/>
        <w:contextualSpacing/>
        <w:rPr>
          <w:rFonts w:cs="Times New Roman"/>
          <w:noProof/>
        </w:rPr>
      </w:pPr>
      <w:r w:rsidRPr="0041581F">
        <w:rPr>
          <w:rFonts w:cs="Times New Roman"/>
          <w:noProof/>
        </w:rPr>
        <w:t xml:space="preserve">         </w:t>
      </w:r>
      <w:r w:rsidR="0038350C">
        <w:rPr>
          <w:rFonts w:cs="Times New Roman"/>
          <w:noProof/>
        </w:rPr>
        <w:t xml:space="preserve">                  </w:t>
      </w:r>
      <w:r w:rsidRPr="0041581F">
        <w:rPr>
          <w:rFonts w:cs="Times New Roman"/>
          <w:noProof/>
        </w:rPr>
        <w:t xml:space="preserve"> Sudac</w:t>
      </w:r>
    </w:p>
    <w:p w:rsidR="0041581F" w:rsidP="0041581F" w:rsidRDefault="00D74AC6" w14:paraId="227DA01B" w14:textId="2E946B7E">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38350C" w:rsidR="0038350C">
            <w:rPr>
              <w:rStyle w:val="eSPISCCParagraphDefaultFont"/>
              <w:rFonts w:eastAsiaTheme="minorHAnsi"/>
            </w:rPr>
            <w:t xml:space="preserve">                       Damir Pleše</w:t>
          </w:r>
        </w:sdtContent>
      </w:sdt>
    </w:p>
    <w:p w:rsidRPr="0041581F" w:rsidR="00176071" w:rsidP="000F1677" w:rsidRDefault="00176071" w14:paraId="217D575B" w14:textId="691A6110">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D74AC6" w:rsidP="00537B78" w:rsidRDefault="00D74AC6" w14:paraId="1EC11D5F" w14:textId="77777777">
      <w:r>
        <w:separator/>
      </w:r>
    </w:p>
  </w:endnote>
  <w:endnote w:type="continuationSeparator" w:id="0">
    <w:p w:rsidR="00D74AC6" w:rsidP="00537B78" w:rsidRDefault="00D74AC6" w14:paraId="4E6474BF"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2EEB08D" w14:textId="77777777">
        <w:pPr>
          <w:pStyle w:val="Podnoje"/>
          <w:jc w:val="center"/>
        </w:pPr>
        <w:r>
          <w:fldChar w:fldCharType="begin"/>
        </w:r>
        <w:r>
          <w:instrText>PAGE   \* MERGEFORMAT</w:instrText>
        </w:r>
        <w:r>
          <w:fldChar w:fldCharType="separate"/>
        </w:r>
        <w:r w:rsidR="00E801F4">
          <w:t>2</w:t>
        </w:r>
        <w:r>
          <w:fldChar w:fldCharType="end"/>
        </w:r>
      </w:p>
    </w:sdtContent>
  </w:sdt>
  <w:p w:rsidR="006C43C5" w:rsidP="00C5238E" w:rsidRDefault="006C43C5" w14:paraId="49F80BBB"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D74AC6" w:rsidP="00537B78" w:rsidRDefault="00D74AC6" w14:paraId="4F91CDA3" w14:textId="77777777">
      <w:r>
        <w:separator/>
      </w:r>
    </w:p>
  </w:footnote>
  <w:footnote w:type="continuationSeparator" w:id="0">
    <w:p w:rsidR="00D74AC6" w:rsidP="00537B78" w:rsidRDefault="00D74AC6" w14:paraId="149720FD"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2A3ECBB" w14:textId="5685C164">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38350C" w:rsidR="0038350C">
          <w:rPr>
            <w:rStyle w:val="eSPISCCParagraphDefaultFont"/>
          </w:rPr>
          <w:t>Pp-1460/2026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6"/>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4EE"/>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0C2D"/>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920"/>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1F7"/>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236C"/>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350C"/>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4B"/>
    <w:rsid w:val="005C15CA"/>
    <w:rsid w:val="005C2D4D"/>
    <w:rsid w:val="005C4FD3"/>
    <w:rsid w:val="005C52EF"/>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2C76"/>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0CC3"/>
    <w:rsid w:val="00931F8D"/>
    <w:rsid w:val="00932744"/>
    <w:rsid w:val="00935B82"/>
    <w:rsid w:val="00936C72"/>
    <w:rsid w:val="009404D6"/>
    <w:rsid w:val="00941521"/>
    <w:rsid w:val="0094212D"/>
    <w:rsid w:val="009472A7"/>
    <w:rsid w:val="00950290"/>
    <w:rsid w:val="00951BAE"/>
    <w:rsid w:val="00955DE0"/>
    <w:rsid w:val="0095782D"/>
    <w:rsid w:val="009618E7"/>
    <w:rsid w:val="00962079"/>
    <w:rsid w:val="00962249"/>
    <w:rsid w:val="00962AD7"/>
    <w:rsid w:val="00963469"/>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06EFC"/>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39"/>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35A9"/>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AC6"/>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01F4"/>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EF764B"/>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1D4"/>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64DA255B"/>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D71F7"/>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D71F7"/>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D71F7"/>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EAA086085EA74B3DB6DE7E3E7327B2B0"/>
        <w:category>
          <w:name w:val="Općenito"/>
          <w:gallery w:val="placeholder"/>
        </w:category>
        <w:types>
          <w:type w:val="bbPlcHdr"/>
        </w:types>
        <w:behaviors>
          <w:behavior w:val="content"/>
        </w:behaviors>
        <w:guid w:val="{6AC64B9D-A865-4C41-9F26-152A54A9418C}"/>
      </w:docPartPr>
      <w:docPartBody>
        <w:p w:rsidR="000E37AC" w:rsidRDefault="00F44CD1">
          <w:r w:rsidRPr="00EF3965">
            <w:rPr>
              <w:rStyle w:val="Tekstrezerviranogmjesta"/>
            </w:rPr>
            <w:t>.._.._.._.._.._.._.._..</w:t>
          </w:r>
        </w:p>
      </w:docPartBody>
    </w:docPart>
    <w:docPart>
      <w:docPartPr>
        <w:name w:val="4DE153C173AA46C4982FB604C5CF80F1"/>
        <w:category>
          <w:name w:val="Općenito"/>
          <w:gallery w:val="placeholder"/>
        </w:category>
        <w:types>
          <w:type w:val="bbPlcHdr"/>
        </w:types>
        <w:behaviors>
          <w:behavior w:val="content"/>
        </w:behaviors>
        <w:guid w:val="{967412BB-690A-4078-92C6-B8045BCA012C}"/>
      </w:docPartPr>
      <w:docPartBody>
        <w:p w:rsidR="000E37AC" w:rsidRDefault="00F44CD1">
          <w:r w:rsidRPr="00EF3965">
            <w:rPr>
              <w:rStyle w:val="Tekstrezerviranogmjesta"/>
            </w:rPr>
            <w:t>.._.._.._.._.._.._.._..</w:t>
          </w:r>
        </w:p>
      </w:docPartBody>
    </w:docPart>
    <w:docPart>
      <w:docPartPr>
        <w:name w:val="08ED46DA90504F74A5DA4AD8D7F36C06"/>
        <w:category>
          <w:name w:val="Općenito"/>
          <w:gallery w:val="placeholder"/>
        </w:category>
        <w:types>
          <w:type w:val="bbPlcHdr"/>
        </w:types>
        <w:behaviors>
          <w:behavior w:val="content"/>
        </w:behaviors>
        <w:guid w:val="{9CB6A9C3-4126-4D1F-8F38-08D647D0F000}"/>
      </w:docPartPr>
      <w:docPartBody>
        <w:p w:rsidR="00BA4409" w:rsidRDefault="00304EE1">
          <w:r w:rsidRPr="00681D48">
            <w:rPr>
              <w:rStyle w:val="Tekstrezerviranogmjesta"/>
            </w:rPr>
            <w:t>.._.._.._.._.._.._.._..</w:t>
          </w:r>
        </w:p>
      </w:docPartBody>
    </w:docPart>
    <w:docPart>
      <w:docPartPr>
        <w:name w:val="7BF9797E759A4260B5A855C68B9F2016"/>
        <w:category>
          <w:name w:val="Općenito"/>
          <w:gallery w:val="placeholder"/>
        </w:category>
        <w:types>
          <w:type w:val="bbPlcHdr"/>
        </w:types>
        <w:behaviors>
          <w:behavior w:val="content"/>
        </w:behaviors>
        <w:guid w:val="{3EBDCD7B-B1D3-4788-B274-8C5EA2E3F438}"/>
      </w:docPartPr>
      <w:docPartBody>
        <w:p w:rsidR="00241CB9" w:rsidRDefault="00B454D5">
          <w:r w:rsidRPr="0052712D">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37AC"/>
    <w:rsid w:val="0010694A"/>
    <w:rsid w:val="001219C6"/>
    <w:rsid w:val="00141482"/>
    <w:rsid w:val="00162DAF"/>
    <w:rsid w:val="00172D97"/>
    <w:rsid w:val="00241CB9"/>
    <w:rsid w:val="00260C2D"/>
    <w:rsid w:val="00304EE1"/>
    <w:rsid w:val="003208D2"/>
    <w:rsid w:val="00332B0E"/>
    <w:rsid w:val="00373649"/>
    <w:rsid w:val="003E0449"/>
    <w:rsid w:val="003F07CD"/>
    <w:rsid w:val="00400B1B"/>
    <w:rsid w:val="005132FB"/>
    <w:rsid w:val="00525F84"/>
    <w:rsid w:val="00546FF7"/>
    <w:rsid w:val="006249A5"/>
    <w:rsid w:val="0078147B"/>
    <w:rsid w:val="007C2422"/>
    <w:rsid w:val="007D6264"/>
    <w:rsid w:val="00817312"/>
    <w:rsid w:val="00887AA3"/>
    <w:rsid w:val="008B2C76"/>
    <w:rsid w:val="00974C32"/>
    <w:rsid w:val="009B2BA4"/>
    <w:rsid w:val="009C203C"/>
    <w:rsid w:val="009E5D09"/>
    <w:rsid w:val="00A04C53"/>
    <w:rsid w:val="00A35B62"/>
    <w:rsid w:val="00AB0B20"/>
    <w:rsid w:val="00B35DD7"/>
    <w:rsid w:val="00B454D5"/>
    <w:rsid w:val="00B51F9D"/>
    <w:rsid w:val="00B76249"/>
    <w:rsid w:val="00BA4409"/>
    <w:rsid w:val="00C647F0"/>
    <w:rsid w:val="00CC30E8"/>
    <w:rsid w:val="00CE74A1"/>
    <w:rsid w:val="00CF08C6"/>
    <w:rsid w:val="00DA6E8A"/>
    <w:rsid w:val="00DC0A90"/>
    <w:rsid w:val="00E9563E"/>
    <w:rsid w:val="00EA7C11"/>
    <w:rsid w:val="00F44CD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B454D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Bilje</izvorni_sadrzaj>
    <derivirana_varijabla naziv="DomainObject.UcesnikSudskeRadnje.Adresa.Naselje_1">Bilje</derivirana_varijabla>
  </DomainObject.UcesnikSudskeRadnje.Adresa.Naselje>
  <DomainObject.UcesnikSudskeRadnje.Adresa.PostBroj>
    <izvorni_sadrzaj>31327</izvorni_sadrzaj>
    <derivirana_varijabla naziv="DomainObject.UcesnikSudskeRadnje.Adresa.PostBroj_1">31327</derivirana_varijabla>
  </DomainObject.UcesnikSudskeRadnje.Adresa.PostBroj>
  <DomainObject.UcesnikSudskeRadnje.Adresa.UlicaIKBR>
    <izvorni_sadrzaj>Hrvatske Vojske 15</izvorni_sadrzaj>
    <derivirana_varijabla naziv="DomainObject.UcesnikSudskeRadnje.Adresa.UlicaIKBR_1">Hrvatske Vojske 15</derivirana_varijabla>
  </DomainObject.UcesnikSudskeRadnje.Adresa.UlicaIKBR>
  <DomainObject.UcesnikSudskeRadnje.Naziv>
    <izvorni_sadrzaj>Ivica Lendić</izvorni_sadrzaj>
    <derivirana_varijabla naziv="DomainObject.UcesnikSudskeRadnje.Naziv_1">Ivica Lendić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321</izvorni_sadrzaj>
    <derivirana_varijabla naziv="DomainObject.UcesnikSudskeRadnje.SudskaRadnja.Prostorija.Oznaka_1">321</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11. studenog 2026.</izvorni_sadrzaj>
    <derivirana_varijabla naziv="DomainObject.UcesnikSudskeRadnje.SudskaRadnja.PlaniraniZavrsetakDatum_1">11. studenog 2026.</derivirana_varijabla>
  </DomainObject.UcesnikSudskeRadnje.SudskaRadnja.PlaniraniZavrsetakDatum>
  <DomainObject.UcesnikSudskeRadnje.SudskaRadnja.PlaniraniPocetakDatum>
    <izvorni_sadrzaj>11. studenog 2026.</izvorni_sadrzaj>
    <derivirana_varijabla naziv="DomainObject.UcesnikSudskeRadnje.SudskaRadnja.PlaniraniPocetakDatum_1">11.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14:00</izvorni_sadrzaj>
    <derivirana_varijabla naziv="DomainObject.UcesnikSudskeRadnje.SudskaRadnja.PlaniraniZavrsetakVrijeme_1">14:00</derivirana_varijabla>
  </DomainObject.UcesnikSudskeRadnje.SudskaRadnja.PlaniraniZavrsetakVrijeme>
  <DomainObject.UcesnikSudskeRadnje.SudskaRadnja.PlaniraniPocetakVrijeme>
    <izvorni_sadrzaj>13:40</izvorni_sadrzaj>
    <derivirana_varijabla naziv="DomainObject.UcesnikSudskeRadnje.SudskaRadnja.PlaniraniPocetakVrijeme_1">13:40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1460</izvorni_sadrzaj>
    <derivirana_varijabla naziv="DomainObject.Predmet.Broj_1">1460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6. veljače 2026.</izvorni_sadrzaj>
    <derivirana_varijabla naziv="DomainObject.Predmet.DatumOsnivanja_1">6. veljače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19. listopada 1972.</izvorni_sadrzaj>
    <derivirana_varijabla naziv="DomainObject.Predmet.OkrivljenikFizickaOsoba.DatumRodjenja_1">19. listopada 1972.</derivirana_varijabla>
  </DomainObject.Predmet.OkrivljenikFizickaOsoba.DatumRodjenja>
  <DomainObject.Predmet.OkrivljenikFizickaOsoba.DatumRodjenjaFormated>
    <izvorni_sadrzaj>19.10.1972.</izvorni_sadrzaj>
    <derivirana_varijabla naziv="DomainObject.Predmet.OkrivljenikFizickaOsoba.DatumRodjenjaFormated_1">19.10.1972.</derivirana_varijabla>
  </DomainObject.Predmet.OkrivljenikFizickaOsoba.DatumRodjenjaFormated>
  <DomainObject.Predmet.OkrivljenikFizickaOsoba.Ime>
    <izvorni_sadrzaj>Ivica</izvorni_sadrzaj>
    <derivirana_varijabla naziv="DomainObject.Predmet.OkrivljenikFizickaOsoba.Ime_1">Ivica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Osijek (Osijek)</izvorni_sadrzaj>
    <derivirana_varijabla naziv="DomainObject.Predmet.OkrivljenikFizickaOsoba.MjestoRodjenja_1">Osijek (Osijek)</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Ivica Lendić</izvorni_sadrzaj>
    <derivirana_varijabla naziv="DomainObject.Predmet.OkrivljenikFizickaOsoba.Naziv_1">Ivica Lendić</derivirana_varijabla>
  </DomainObject.Predmet.OkrivljenikFizickaOsoba.Naziv>
  <DomainObject.Predmet.OkrivljenikFizickaOsoba.Prezime>
    <izvorni_sadrzaj>Lendić</izvorni_sadrzaj>
    <derivirana_varijabla naziv="DomainObject.Predmet.OkrivljenikFizickaOsoba.Prezime_1">Lendić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55288966514</izvorni_sadrzaj>
    <derivirana_varijabla naziv="DomainObject.Predmet.OkrivljenikFizickaOsoba.Oib_1">55288966514</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Pp-1460/2026</izvorni_sadrzaj>
    <derivirana_varijabla naziv="DomainObject.Predmet.OznakaBroj_1">Pp-1460/2026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LEBOX jednostavno društvo s ograničenom odgovornošću za usluge; Ivica Lendić</izvorni_sadrzaj>
    <derivirana_varijabla naziv="DomainObject.Predmet.ProtustrankaFormated_1">  LEBOX jednostavno društvo s ograničenom odgovornošću za usluge; Ivica Lendić</derivirana_varijabla>
  </DomainObject.Predmet.ProtustrankaFormated>
  <DomainObject.Predmet.ProtustrankaFormatedOIB>
    <izvorni_sadrzaj>  LEBOX jednostavno društvo s ograničenom odgovornošću za usluge, OIB 72901188875; Ivica Lendić, OIB 55288966514</izvorni_sadrzaj>
    <derivirana_varijabla naziv="DomainObject.Predmet.ProtustrankaFormatedOIB_1">  LEBOX jednostavno društvo s ograničenom odgovornošću za usluge, OIB 72901188875; Ivica Lendić, OIB 55288966514</derivirana_varijabla>
  </DomainObject.Predmet.ProtustrankaFormatedOIB>
  <DomainObject.Predmet.ProtustrankaFormatedWithAdress>
    <izvorni_sadrzaj> LEBOX jednostavno društvo s ograničenom odgovornošću za usluge, Ulica Hrvatske vojske 15, 31327 Bilje; Ivica Lendić, Hrvatske Vojske 15, 31327 Bilje</izvorni_sadrzaj>
    <derivirana_varijabla naziv="DomainObject.Predmet.ProtustrankaFormatedWithAdress_1"> LEBOX jednostavno društvo s ograničenom odgovornošću za usluge, Ulica Hrvatske vojske 15, 31327 Bilje; Ivica Lendić, Hrvatske Vojske 15, 31327 Bilje</derivirana_varijabla>
  </DomainObject.Predmet.ProtustrankaFormatedWithAdress>
  <DomainObject.Predmet.ProtustrankaFormatedWithAdressOIB>
    <izvorni_sadrzaj> LEBOX jednostavno društvo s ograničenom odgovornošću za usluge, OIB 72901188875, Ulica Hrvatske vojske 15, 31327 Bilje; Ivica Lendić, OIB 55288966514, Hrvatske Vojske 15, 31327 Bilje</izvorni_sadrzaj>
    <derivirana_varijabla naziv="DomainObject.Predmet.ProtustrankaFormatedWithAdressOIB_1"> LEBOX jednostavno društvo s ograničenom odgovornošću za usluge, OIB 72901188875, Ulica Hrvatske vojske 15, 31327 Bilje; Ivica Lendić, OIB 55288966514, Hrvatske Vojske 15, 31327 Bilje</derivirana_varijabla>
  </DomainObject.Predmet.ProtustrankaFormatedWithAdressOIB>
  <DomainObject.Predmet.ProtustrankaWithAdress>
    <izvorni_sadrzaj>LEBOX jednostavno društvo s ograničenom odgovornošću za usluge Ulica Hrvatske vojske 15, 31327 Bilje, Ivica Lendić Hrvatske Vojske 15, 31327 Bilje</izvorni_sadrzaj>
    <derivirana_varijabla naziv="DomainObject.Predmet.ProtustrankaWithAdress_1">LEBOX jednostavno društvo s ograničenom odgovornošću za usluge Ulica Hrvatske vojske 15, 31327 Bilje, Ivica Lendić Hrvatske Vojske 15, 31327 Bilje</derivirana_varijabla>
  </DomainObject.Predmet.ProtustrankaWithAdress>
  <DomainObject.Predmet.ProtustrankaWithAdressOIB>
    <izvorni_sadrzaj>LEBOX jednostavno društvo s ograničenom odgovornošću za usluge, OIB 72901188875, Ulica Hrvatske vojske 15, 31327 Bilje, Ivica Lendić, OIB 55288966514, Hrvatske Vojske 15, 31327 Bilje</izvorni_sadrzaj>
    <derivirana_varijabla naziv="DomainObject.Predmet.ProtustrankaWithAdressOIB_1">LEBOX jednostavno društvo s ograničenom odgovornošću za usluge, OIB 72901188875, Ulica Hrvatske vojske 15, 31327 Bilje, Ivica Lendić, OIB 55288966514, Hrvatske Vojske 15, 31327 Bilje</derivirana_varijabla>
  </DomainObject.Predmet.ProtustrankaWithAdressOIB>
  <DomainObject.Predmet.ProtustrankaNazivFormated>
    <izvorni_sadrzaj>LEBOX jednostavno društvo s ograničenom odgovornošću za usluge,Ivica Lendić</izvorni_sadrzaj>
    <derivirana_varijabla naziv="DomainObject.Predmet.ProtustrankaNazivFormated_1">LEBOX jednostavno društvo s ograničenom odgovornošću za usluge,Ivica Lendić</derivirana_varijabla>
    <derivirana_varijabla naziv="Padez">LEBOX jednostavno društvo s ograničenom odgovornošću za usluge,Ivica Lendić</derivirana_varijabla>
  </DomainObject.Predmet.ProtustrankaNazivFormated>
  <DomainObject.Predmet.ProtustrankaNazivFormatedOIB>
    <izvorni_sadrzaj>LEBOX jednostavno društvo s ograničenom odgovornošću za usluge, OIB 72901188875,Ivica Lendić, OIB 55288966514</izvorni_sadrzaj>
    <derivirana_varijabla naziv="DomainObject.Predmet.ProtustrankaNazivFormatedOIB_1">LEBOX jednostavno društvo s ograničenom odgovornošću za usluge, OIB 72901188875,Ivica Lendić, OIB 55288966514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Damir Pleše, 62.</izvorni_sadrzaj>
    <derivirana_varijabla naziv="DomainObject.Predmet.Referada.Naziv_1">Damir Pleše, 62.</derivirana_varijabla>
  </DomainObject.Predmet.Referada.Naziv>
  <DomainObject.Predmet.Referada.Oznaka>
    <izvorni_sadrzaj>62</izvorni_sadrzaj>
    <derivirana_varijabla naziv="DomainObject.Predmet.Referada.Oznaka_1">62</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321</izvorni_sadrzaj>
    <derivirana_varijabla naziv="DomainObject.Predmet.Referada.Prostorija.Oznaka_1">321</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Damir Pleše</izvorni_sadrzaj>
    <derivirana_varijabla naziv="DomainObject.Predmet.Referada.Sudac_1">                       Damir Pleše</derivirana_varijabla>
    <derivirana_varijabla naziv="Dativ">Damir Pleše</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Damir Pleše, 62.</izvorni_sadrzaj>
    <derivirana_varijabla naziv="DomainObject.Predmet.TrenutnaLokacijaSpisa.Naziv_1">Damir Pleše, 62.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Helena Kašaj</izvorni_sadrzaj>
    <derivirana_varijabla naziv="DomainObject.Predmet.Zapisnicar_1">Helena Kašaj</derivirana_varijabla>
    <derivirana_varijabla naziv="Padez">Helena Kašaj</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LEBOX jednostavno društvo s ograničenom odgovornošću za usluge</item>
      <item>Ivica Lendić</item>
    </izvorni_sadrzaj>
    <derivirana_varijabla naziv="DomainObject.Predmet.ProtuStrankaListFormated_1">
      <item>LEBOX jednostavno društvo s ograničenom odgovornošću za usluge</item>
      <item>Ivica Lendić</item>
    </derivirana_varijabla>
  </DomainObject.Predmet.ProtuStrankaListFormated>
  <DomainObject.Predmet.ProtuStrankaListFormatedOIB>
    <izvorni_sadrzaj>
      <item>LEBOX jednostavno društvo s ograničenom odgovornošću za usluge, OIB 72901188875</item>
      <item>Ivica Lendić, OIB 55288966514</item>
    </izvorni_sadrzaj>
    <derivirana_varijabla naziv="DomainObject.Predmet.ProtuStrankaListFormatedOIB_1">
      <item>LEBOX jednostavno društvo s ograničenom odgovornošću za usluge, OIB 72901188875</item>
      <item>Ivica Lendić, OIB 55288966514</item>
    </derivirana_varijabla>
  </DomainObject.Predmet.ProtuStrankaListFormatedOIB>
  <DomainObject.Predmet.ProtuStrankaListFormatedWithAdress>
    <izvorni_sadrzaj>
      <item>LEBOX jednostavno društvo s ograničenom odgovornošću za usluge, Ulica Hrvatske vojske 15, 31327 Bilje</item>
      <item>Ivica Lendić, Hrvatske Vojske 15, 31327 Bilje</item>
    </izvorni_sadrzaj>
    <derivirana_varijabla naziv="DomainObject.Predmet.ProtuStrankaListFormatedWithAdress_1">
      <item>LEBOX jednostavno društvo s ograničenom odgovornošću za usluge, Ulica Hrvatske vojske 15, 31327 Bilje</item>
      <item>Ivica Lendić, Hrvatske Vojske 15, 31327 Bilje</item>
    </derivirana_varijabla>
  </DomainObject.Predmet.ProtuStrankaListFormatedWithAdress>
  <DomainObject.Predmet.ProtuStrankaListFormatedWithAdressOIB>
    <izvorni_sadrzaj>
      <item>LEBOX jednostavno društvo s ograničenom odgovornošću za usluge, OIB 72901188875, Ulica Hrvatske vojske 15, 31327 Bilje</item>
      <item>Ivica Lendić, OIB 55288966514, Hrvatske Vojske 15, 31327 Bilje</item>
    </izvorni_sadrzaj>
    <derivirana_varijabla naziv="DomainObject.Predmet.ProtuStrankaListFormatedWithAdressOIB_1">
      <item>LEBOX jednostavno društvo s ograničenom odgovornošću za usluge, OIB 72901188875, Ulica Hrvatske vojske 15, 31327 Bilje</item>
      <item>Ivica Lendić, OIB 55288966514, Hrvatske Vojske 15, 31327 Bilje</item>
    </derivirana_varijabla>
  </DomainObject.Predmet.ProtuStrankaListFormatedWithAdressOIB>
  <DomainObject.Predmet.ProtuStrankaListNazivFormated>
    <izvorni_sadrzaj>
      <item>LEBOX jednostavno društvo s ograničenom odgovornošću za usluge</item>
      <item>Ivica Lendić</item>
    </izvorni_sadrzaj>
    <derivirana_varijabla naziv="DomainObject.Predmet.ProtuStrankaListNazivFormated_1">
      <item>LEBOX jednostavno društvo s ograničenom odgovornošću za usluge</item>
      <item>Ivica Lendić</item>
    </derivirana_varijabla>
  </DomainObject.Predmet.ProtuStrankaListNazivFormated>
  <DomainObject.Predmet.ProtuStrankaListNazivFormatedOIB>
    <izvorni_sadrzaj>
      <item>LEBOX jednostavno društvo s ograničenom odgovornošću za usluge, OIB 72901188875</item>
      <item>Ivica Lendić, OIB 55288966514</item>
    </izvorni_sadrzaj>
    <derivirana_varijabla naziv="DomainObject.Predmet.ProtuStrankaListNazivFormatedOIB_1">
      <item>LEBOX jednostavno društvo s ograničenom odgovornošću za usluge, OIB 72901188875</item>
      <item>Ivica Lendić, OIB 55288966514</item>
    </derivirana_varijabla>
  </DomainObject.Predmet.ProtuStrankaListNazivFormatedOIB>
  <DomainObject.Predmet.OstaliListFormated>
    <izvorni_sadrzaj>
      <item>Općinski sud u Osijeku</item>
      <item>Općinski sud u Osijeku - Prekršajni odjel</item>
    </izvorni_sadrzaj>
    <derivirana_varijabla naziv="DomainObject.Predmet.OstaliListFormated_1">
      <item>Općinski sud u Osijeku</item>
      <item>Općinski sud u Osijeku - Prekršajni odjel</item>
    </derivirana_varijabla>
    <derivirana_varijabla naziv="DrugaOsoba">
      <item>Općinski sud u Osijeku</item>
      <item>Općinski sud u Osijeku - Prekršajni odjel</item>
    </derivirana_varijabla>
  </DomainObject.Predmet.OstaliListFormated>
  <DomainObject.Predmet.OstaliListFormatedOIB>
    <izvorni_sadrzaj>
      <item>Općinski sud u Osijeku, OIB 38625793303</item>
      <item>Općinski sud u Osijeku - Prekršajni odjel, OIB 38625793303</item>
    </izvorni_sadrzaj>
    <derivirana_varijabla naziv="DomainObject.Predmet.OstaliListFormatedOIB_1">
      <item>Općinski sud u Osijeku, OIB 38625793303</item>
      <item>Općinski sud u Osijeku - Prekršajni odjel, OIB 38625793303</item>
    </derivirana_varijabla>
  </DomainObject.Predmet.OstaliListFormatedOIB>
  <DomainObject.Predmet.OstaliListFormatedWithAdress>
    <izvorni_sadrzaj>
      <item>Općinski sud u Osijeku, Europska avenija 7, 31000 Osijek</item>
      <item>Općinski sud u Osijeku - Prekršajni odjel, Ulica Kralja Zvonimira 3, 31000 Osijek</item>
    </izvorni_sadrzaj>
    <derivirana_varijabla naziv="DomainObject.Predmet.OstaliListFormatedWithAdress_1">
      <item>Općinski sud u Osijeku, Europska avenija 7, 31000 Osijek</item>
      <item>Općinski sud u Osijeku - Prekršajni odjel, Ulica Kralja Zvonimira 3, 31000 Osijek</item>
    </derivirana_varijabla>
  </DomainObject.Predmet.OstaliListFormatedWithAdress>
  <DomainObject.Predmet.OstaliListFormatedWithAdressOIB>
    <izvorni_sadrzaj>
      <item>Općinski sud u Osijeku, OIB 38625793303, Europska avenija 7, 31000 Osijek</item>
      <item>Općinski sud u Osijeku - Prekršajni odjel, OIB 38625793303, Ulica Kralja Zvonimira 3, 31000 Osijek</item>
    </izvorni_sadrzaj>
    <derivirana_varijabla naziv="DomainObject.Predmet.OstaliListFormatedWithAdressOIB_1">
      <item>Općinski sud u Osijeku, OIB 38625793303, Europska avenija 7, 31000 Osijek</item>
      <item>Općinski sud u Osijeku - Prekršajni odjel, OIB 38625793303, Ulica Kralja Zvonimira 3, 31000 Osijek</item>
    </derivirana_varijabla>
  </DomainObject.Predmet.OstaliListFormatedWithAdressOIB>
  <DomainObject.Predmet.OstaliListNazivFormated>
    <izvorni_sadrzaj>
      <item>Općinski sud u Osijeku</item>
      <item>Općinski sud u Osijeku - Prekršajni odjel</item>
    </izvorni_sadrzaj>
    <derivirana_varijabla naziv="DomainObject.Predmet.OstaliListNazivFormated_1">
      <item>Općinski sud u Osijeku</item>
      <item>Općinski sud u Osijeku - Prekršajni odjel</item>
    </derivirana_varijabla>
  </DomainObject.Predmet.OstaliListNazivFormated>
  <DomainObject.Predmet.OstaliListNazivFormatedOIB>
    <izvorni_sadrzaj>
      <item>Općinski sud u Osijeku, OIB 38625793303</item>
      <item>Općinski sud u Osijeku - Prekršajni odjel, OIB 38625793303</item>
    </izvorni_sadrzaj>
    <derivirana_varijabla naziv="DomainObject.Predmet.OstaliListNazivFormatedOIB_1">
      <item>Općinski sud u Osijeku, OIB 38625793303</item>
      <item>Općinski sud u Osijeku - Prekršajni odjel, OIB 38625793303</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27. listopada 2026.</izvorni_sadrzaj>
    <derivirana_varijabla naziv="DomainObject.Datum_1">27. listopada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LEBOX jednostavno društvo s ograničenom odgovornošću za usluge i dr.</izvorni_sadrzaj>
    <derivirana_varijabla naziv="DomainObject.Predmet.ProtustrankaIDrugi_1">LEBOX jednostavno društvo s ograničenom odgovornošću za usluge i dr.</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LEBOX jednostavno društvo s ograničenom odgovornošću za usluge, OIB 72901188875, Ulica Hrvatske vojske 15, 31327 Bilje i dr.</izvorni_sadrzaj>
    <derivirana_varijabla naziv="DomainObject.Predmet.ProtustrankaIDrugiAdressOIB_1">LEBOX jednostavno društvo s ograničenom odgovornošću za usluge, OIB 72901188875, Ulica Hrvatske vojske 15, 31327 Bilje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LEBOX jednostavno društvo s ograničenom odgovornošću za usluge</item>
      <item>Ivica Lendić</item>
      <item>Općinski sud u Osijeku</item>
      <item>Općinski sud u Osijeku - Prekršajni odjel</item>
    </izvorni_sadrzaj>
    <derivirana_varijabla naziv="DomainObject.Predmet.SudioniciListNaziv_1">
      <item>HRVATSKO DRUŠTVO SKLADATELJA</item>
      <item>LEBOX jednostavno društvo s ograničenom odgovornošću za usluge</item>
      <item>Ivica Lendić</item>
      <item>Općinski sud u Osijeku</item>
      <item>Općinski sud u Osijeku - Prekršajni odjel</item>
    </derivirana_varijabla>
    <derivirana_varijabla naziv="OstaliSudionici">
      <item>HRVATSKO DRUŠTVO SKLADATELJA</item>
      <item>LEBOX jednostavno društvo s ograničenom odgovornošću za usluge</item>
      <item>Ivica Lendić</item>
      <item>Općinski sud u Osijeku</item>
      <item>Općinski sud u Osijeku - Prekršajni odjel</item>
    </derivirana_varijabla>
  </DomainObject.Predmet.SudioniciListNaziv>
  <DomainObject.Predmet.SudioniciListAdressOIB>
    <izvorni_sadrzaj>
      <item>HRVATSKO DRUŠTVO SKLADATELJA, OIB 56668956985, Heinzelova 62a,10000 Zagreb</item>
      <item>LEBOX jednostavno društvo s ograničenom odgovornošću za usluge, OIB 72901188875, Ulica Hrvatske vojske 15,31327 Bilje</item>
      <item>Ivica Lendić, OIB 55288966514, Hrvatske Vojske 15,31327 Bilje</item>
      <item>Općinski sud u Osijeku, OIB 38625793303, Europska avenija 7,31000 Osijek</item>
      <item>Općinski sud u Osijeku - Prekršajni odjel, OIB 38625793303, Ulica Kralja Zvonimira 3,31000 Osijek</item>
    </izvorni_sadrzaj>
    <derivirana_varijabla naziv="DomainObject.Predmet.SudioniciListAdressOIB_1">
      <item>HRVATSKO DRUŠTVO SKLADATELJA, OIB 56668956985, Heinzelova 62a,10000 Zagreb</item>
      <item>LEBOX jednostavno društvo s ograničenom odgovornošću za usluge, OIB 72901188875, Ulica Hrvatske vojske 15,31327 Bilje</item>
      <item>Ivica Lendić, OIB 55288966514, Hrvatske Vojske 15,31327 Bilje</item>
      <item>Općinski sud u Osijeku, OIB 38625793303, Europska avenija 7,31000 Osijek</item>
      <item>Općinski sud u Osijeku - Prekršajni odjel, OIB 38625793303, Ulica Kralja Zvonimira 3,31000 Osijek</item>
    </derivirana_varijabla>
  </DomainObject.Predmet.SudioniciListAdressOIB>
  <DomainObject.UcesnikSudskeRadnje.NazivFormated>
    <izvorni_sadrzaj>Ivica Lendić, OIB 55288966514, Hrvatske Vojske 15,31327 Bilje</izvorni_sadrzaj>
    <derivirana_varijabla naziv="DomainObject.UcesnikSudskeRadnje.NazivFormated_1">Ivica Lendić, OIB 55288966514, Hrvatske Vojske 15,31327 Bilje</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72901188875</item>
      <item>, OIB 55288966514</item>
      <item>, OIB 38625793303</item>
      <item>, OIB 38625793303</item>
    </izvorni_sadrzaj>
    <derivirana_varijabla naziv="DomainObject.Predmet.SudioniciListNazivOIB_1">
      <item>, OIB 56668956985</item>
      <item>, OIB 72901188875</item>
      <item>, OIB 55288966514</item>
      <item>, OIB 38625793303</item>
      <item>, OIB 38625793303</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LEBOX jednostavno društvo s ograničenom odgovornošću za usluge, OIB 72901188875, Ulica Hrvatske vojske 15, 31327 Bilje
2. Okrivljenik Ivica Lendić, OIB 55288966514, Hrvatske Vojske 15, 31327 Bilje</izvorni_sadrzaj>
    <derivirana_varijabla naziv="DomainObject.UcesnikSudskeRadnje.SudskaRadnja.UcesniciObavijest_1">1. Okrivljenik LEBOX jednostavno društvo s ograničenom odgovornošću za usluge, OIB 72901188875, Ulica Hrvatske vojske 15, 31327 Bilje
2. Okrivljenik Ivica Lendić, OIB 55288966514, Hrvatske Vojske 15, 31327 Bilje</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6. veljače 2026.</izvorni_sadrzaj>
    <derivirana_varijabla naziv="DomainObject.Predmet.DatumPocetkaProcesa_1">6. veljače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LEBOX jednostavno društvo s ograničenom odgovornošću za usluge, Ulica Hrvatske vojske 15, 31327 Bilje, OIB: 72901188875</item>
      <item>Ivica Lendić, Hrvatske Vojske 15, 31327 Bilje, OIB: 55288966514, rođen-a 19.10.1972., mjesto rođenja Osijek (Osijek)</item>
    </izvorni_sadrzaj>
    <derivirana_varijabla naziv="DomainObject.Predmet.OkrivljenikAdresaMjestoRodjenjaList_1">
      <item>LEBOX jednostavno društvo s ograničenom odgovornošću za usluge, Ulica Hrvatske vojske 15, 31327 Bilje, OIB: 72901188875</item>
      <item>Ivica Lendić, Hrvatske Vojske 15, 31327 Bilje, OIB: 55288966514, rođen-a 19.10.1972., mjesto rođenja Osijek (Osijek)</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LEBOX jednostavno društvo s ograničenom odgovornošću za usluge, MBS 030273518, Ulica Hrvatske vojske 15, 31327 Bilje</izvorni_sadrzaj>
    <derivirana_varijabla naziv="DomainObject.Predmet.OkrivljenikPravnaNazivAdresaMbs_1">LEBOX jednostavno društvo s ograničenom odgovornošću za usluge, MBS 030273518, Ulica Hrvatske vojske 15, 31327 Bilje</derivirana_varijabla>
  </DomainObject.Predmet.OkrivljenikPravnaNazivAdresaMbs>
  <DomainObject.Sudac.Email>
    <izvorni_sadrzaj>Damir.Plese@pszg.pravosudje.hr</izvorni_sadrzaj>
    <derivirana_varijabla naziv="DomainObject.Sudac.Email_1">Damir.Plese@pszg.pravosudje.hr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ZakonPravilnikFull>
    <izvorni_sadrzaj>Zakon o autorskom pravu i srodnim pravima</izvorni_sadrzaj>
    <derivirana_varijabla naziv="DomainObject.ZakonPravilnikFull_1">Zakon o autorskom pravu i srodnim pravima</derivirana_varijabla>
  </DomainObject.ZakonPravilnikFull>
  <DomainObject.PrviPodnesak.OznakaBrojPodnositelja>
    <izvorni_sadrzaj>345072-0003</izvorni_sadrzaj>
    <derivirana_varijabla naziv="DomainObject.PrviPodnesak.OznakaBrojPodnositelja_1">345072-0003</derivirana_varijabla>
  </DomainObject.PrviPodnesak.OznakaBrojPodnositelj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6B50100F-4F81-4298-A0FE-EA6B428338ED}">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MPRH</properties:Company>
  <properties:Pages>1</properties:Pages>
  <properties:Words>333</properties:Words>
  <properties:Characters>1946</properties:Characters>
  <properties:Lines>48</properties:Lines>
  <properties:Paragraphs>19</properties:Paragraphs>
  <properties:TotalTime>92</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2490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Damir Pleše</cp:lastModifiedBy>
  <cp:lastPrinted>2026-10-27T08:44:00Z</cp:lastPrinted>
  <dcterms:modified xmlns:xsi="http://www.w3.org/2001/XMLSchema-instance" xsi:type="dcterms:W3CDTF">2026-10-27T08:45:00Z</dcterms:modified>
  <cp:revision>41</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Ivica Lendić - Ročište</vt:lpwstr>
  </prop:property>
  <prop:property fmtid="{D5CDD505-2E9C-101B-9397-08002B2CF9AE}" pid="6" name="Predlozak_id">
    <vt:lpwstr>1000000801</vt:lpwstr>
  </prop:property>
  <prop:property fmtid="{D5CDD505-2E9C-101B-9397-08002B2CF9AE}" pid="7" name="Predlozak_oznaka">
    <vt:lpwstr>OS_Pp-030</vt:lpwstr>
  </prop:property>
  <prop:property fmtid="{D5CDD505-2E9C-101B-9397-08002B2CF9AE}" pid="8" name="Predlozak_naziv">
    <vt:lpwstr>Poziv odgovornoj osobi u pravnoj osobi – žurni postupak</vt:lpwstr>
  </prop:property>
</prop:Properties>
</file>