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6d482d" w14:paraId="c6d482d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412865" w:rsidP="00412865" w:rsidR="00412865" w:rsidRPr="00412865">
      <w:pPr>
        <w:spacing w:after="0"/>
        <w:rPr>
          <w:rFonts w:cs="Times New Roman" w:eastAsia="Times New Roman"/>
          <w:b/>
          <w:lang w:eastAsia="hr-HR"/>
        </w:rPr>
      </w:pPr>
      <w:r w:rsidRPr="00412865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412865">
        <w:rPr>
          <w:rFonts w:cs="Times New Roman" w:eastAsia="Times New Roman"/>
          <w:b/>
          <w:lang w:eastAsia="hr-HR"/>
        </w:rPr>
        <w:t>Broj: 14. St-714/2017.</w:t>
      </w:r>
    </w:p>
    <w:p w:rsidRDefault="00412865" w:rsidP="00412865" w:rsidR="00412865" w:rsidRPr="00412865">
      <w:pPr>
        <w:spacing w:after="0"/>
        <w:rPr>
          <w:rFonts w:cs="Times New Roman" w:eastAsia="Times New Roman"/>
          <w:lang w:eastAsia="hr-HR"/>
        </w:rPr>
      </w:pPr>
      <w:r w:rsidRPr="00412865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412865" w:rsidP="00412865" w:rsidR="00412865" w:rsidRPr="00412865">
      <w:pPr>
        <w:spacing w:after="0"/>
        <w:rPr>
          <w:rFonts w:cs="Times New Roman" w:eastAsia="Times New Roman"/>
          <w:b/>
          <w:lang w:eastAsia="hr-HR"/>
        </w:rPr>
      </w:pPr>
      <w:r w:rsidRPr="00412865">
        <w:rPr>
          <w:rFonts w:cs="Times New Roman" w:eastAsia="Times New Roman"/>
          <w:b/>
          <w:lang w:eastAsia="hr-HR"/>
        </w:rPr>
        <w:t xml:space="preserve"> Sukoišanska 6. - 21 000  S P L I T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eastAsia="hr-HR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b/>
          <w:lang w:val="en-US"/>
        </w:rPr>
      </w:pPr>
      <w:r w:rsidRPr="00412865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b/>
          <w:lang w:val="en-US"/>
        </w:rPr>
      </w:pPr>
      <w:r w:rsidRPr="00412865">
        <w:rPr>
          <w:rFonts w:cs="Times New Roman" w:eastAsia="Times New Roman"/>
          <w:b/>
          <w:lang w:val="en-US"/>
        </w:rPr>
        <w:t>R J E Š E N J E</w:t>
      </w:r>
    </w:p>
    <w:p w:rsidRDefault="00412865" w:rsidP="00412865" w:rsidR="00412865" w:rsidRPr="00412865">
      <w:pPr>
        <w:spacing w:after="0"/>
        <w:rPr>
          <w:rFonts w:cs="Times New Roman" w:eastAsia="Times New Roman"/>
          <w:szCs w:val="20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eastAsia="hr-HR"/>
        </w:rPr>
      </w:pPr>
      <w:r w:rsidRPr="00412865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SLOBODNI POMORSKI PRIJEVOZ d.o.o. za obalni i međunarodni pomorski prijevoz, Split, Senjska 18, OIB: 50087117868, MBS: 060213021, (dalje: Dužnik), 18. srpnja 2017., 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b/>
          <w:lang w:val="en-US"/>
        </w:rPr>
      </w:pPr>
      <w:r w:rsidRPr="00412865">
        <w:rPr>
          <w:rFonts w:cs="Times New Roman" w:eastAsia="Times New Roman"/>
          <w:b/>
          <w:lang w:val="en-US"/>
        </w:rPr>
        <w:t>r i j e š i o    j e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412865" w:rsidP="00412865" w:rsidR="00412865" w:rsidRPr="00412865">
      <w:pPr>
        <w:spacing w:after="0"/>
        <w:ind w:firstLine="72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b/>
          <w:lang w:val="en-US"/>
        </w:rPr>
        <w:t>Obustavlja se</w:t>
      </w:r>
      <w:r w:rsidRPr="00412865">
        <w:rPr>
          <w:rFonts w:cs="Times New Roman" w:eastAsia="Times New Roman"/>
          <w:lang w:val="en-US"/>
        </w:rPr>
        <w:t xml:space="preserve"> ovaj stečajni postupak nad uvodno navedenim Dužnikom.</w:t>
      </w:r>
    </w:p>
    <w:p w:rsidRDefault="00412865" w:rsidP="00412865" w:rsidR="00412865" w:rsidRPr="00412865">
      <w:pPr>
        <w:spacing w:after="0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b/>
          <w:lang w:val="fr-FR"/>
        </w:rPr>
        <w:t>Obrazlo</w:t>
      </w:r>
      <w:r w:rsidRPr="00412865">
        <w:rPr>
          <w:rFonts w:cs="Times New Roman" w:eastAsia="Times New Roman"/>
          <w:b/>
          <w:lang w:val="en-US"/>
        </w:rPr>
        <w:t>ž</w:t>
      </w:r>
      <w:r w:rsidRPr="00412865">
        <w:rPr>
          <w:rFonts w:cs="Times New Roman" w:eastAsia="Times New Roman"/>
          <w:b/>
          <w:lang w:val="fr-FR"/>
        </w:rPr>
        <w:t>enje</w:t>
      </w:r>
    </w:p>
    <w:p w:rsidRDefault="00412865" w:rsidP="00412865" w:rsidR="00412865" w:rsidRPr="00412865">
      <w:pPr>
        <w:spacing w:after="0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fr-FR"/>
        </w:rPr>
      </w:pPr>
      <w:r w:rsidRPr="00412865">
        <w:rPr>
          <w:rFonts w:cs="Times New Roman" w:eastAsia="Times New Roman"/>
          <w:lang w:val="en-US"/>
        </w:rPr>
        <w:t xml:space="preserve">          </w:t>
      </w:r>
      <w:r w:rsidRPr="00412865">
        <w:rPr>
          <w:rFonts w:cs="Times New Roman" w:eastAsia="Times New Roman"/>
          <w:lang w:val="fr-FR"/>
        </w:rPr>
        <w:t>Predlagatelj je prijedlogom fizički zaprimljenim u Sudu dana 06. srpnja 2017. godine (dalje: Prijedlog), predložio je Sudu otvoriti stečajni postupak nad Dužnikom.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fr-FR"/>
        </w:rPr>
      </w:pPr>
    </w:p>
    <w:p w:rsidRDefault="00412865" w:rsidP="00412865" w:rsidR="00412865" w:rsidRPr="00412865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Dužnik je dana 17. srpnja 2017. godine dostavio Sudu Potvrdu </w:t>
      </w:r>
      <w:r w:rsidRPr="00412865">
        <w:rPr>
          <w:rFonts w:cs="Times New Roman" w:eastAsia="Times New Roman"/>
          <w:lang w:eastAsia="hr-HR"/>
        </w:rPr>
        <w:t>FINANCIJSKE AGENCIJE, Regionalni centar Split, Split</w:t>
      </w:r>
      <w:r w:rsidRPr="00412865">
        <w:rPr>
          <w:rFonts w:cs="Times New Roman" w:eastAsia="Times New Roman"/>
          <w:lang w:val="en-US"/>
        </w:rPr>
        <w:t xml:space="preserve"> od  17. srpnja 2017. godine, koja je čitanjem izvedena u dokazne svrhe te je čitanjem iste Potvrde utvrđeno kako je na računima i novčanim sredstvima Dužnika na dan izdavanja Potvrde evidentirano 0 (nula) dana neprekidne blokade te kako nepodmirene obveze na dan izdavanja Potvrde iznose: 0,00 kuna. Time Sud smatra utvrđenim kako je Dužnik postao sposoban za plaćanje.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>Člankom 128., stavak 9., Stečajnog zakona</w:t>
      </w:r>
      <w:r w:rsidRPr="00412865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ind w:firstLine="708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>Kako je Dužnik postao sposoban za plaćanje još i prije nego li je prethodni postupak uopće pokrenut, to je Sud obustavio ovaj stečajni postupak nad Dužnikom, temeljem navedene odredbe članka 128., stavak 9., SZ, radi čega je riješeno kao u izrijeci ovog rješenja.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fr-FR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Split, 18. srpnja 2017. </w:t>
      </w:r>
    </w:p>
    <w:p w:rsidRDefault="00412865" w:rsidP="00412865" w:rsidR="00412865" w:rsidRPr="00412865">
      <w:pPr>
        <w:spacing w:after="0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412865" w:rsidP="00412865" w:rsidR="00412865" w:rsidRPr="00412865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           </w:t>
      </w:r>
    </w:p>
    <w:p w:rsidRDefault="00412865" w:rsidP="00412865" w:rsidR="00412865" w:rsidRPr="00412865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v.r.,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b/>
          <w:lang w:val="fr-FR"/>
        </w:rPr>
      </w:pPr>
      <w:r w:rsidRPr="00412865">
        <w:rPr>
          <w:rFonts w:cs="Times New Roman" w:eastAsia="Times New Roman"/>
          <w:lang w:val="en-US"/>
        </w:rPr>
        <w:lastRenderedPageBreak/>
        <w:t xml:space="preserve">  </w:t>
      </w:r>
      <w:r w:rsidRPr="00412865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St-714/2017.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u w:val="single"/>
          <w:lang w:val="en-US"/>
        </w:rPr>
        <w:t>POUKA O PRAVNOM LIJEKU:</w:t>
      </w:r>
      <w:r w:rsidRPr="00412865">
        <w:rPr>
          <w:rFonts w:cs="Times New Roman" w:eastAsia="Times New Roman"/>
          <w:lang w:val="en-US"/>
        </w:rPr>
        <w:t xml:space="preserve"> Protiv ovog rješenja može se izjaviti žalba u roku od osam (8) dana. Žalba se podnosi u tri primjerka Trgovačkom sudu u Splitu, Split, Sukoišanska </w:t>
      </w:r>
      <w:smartTag w:element="metricconverter" w:uri="urn:schemas-microsoft-com:office:smarttags">
        <w:smartTagPr>
          <w:attr w:val="6. a" w:name="ProductID"/>
        </w:smartTagPr>
        <w:r w:rsidRPr="00412865">
          <w:rPr>
            <w:rFonts w:cs="Times New Roman" w:eastAsia="Times New Roman"/>
            <w:lang w:val="en-US"/>
          </w:rPr>
          <w:t>6. a</w:t>
        </w:r>
      </w:smartTag>
      <w:r w:rsidRPr="00412865">
        <w:rPr>
          <w:rFonts w:cs="Times New Roman" w:eastAsia="Times New Roman"/>
          <w:lang w:val="en-US"/>
        </w:rPr>
        <w:t xml:space="preserve"> o istoj žalbi u drugom stupnju odlučuje Visoki trgovački sud Republike Hrvatske u Zagrebu. 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>DNA: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1. </w:t>
      </w:r>
      <w:r w:rsidRPr="00412865">
        <w:rPr>
          <w:rFonts w:cs="Times New Roman" w:eastAsia="Times New Roman"/>
          <w:lang w:eastAsia="hr-HR"/>
        </w:rPr>
        <w:t>FINANCIJSKA AGENCIJA, Regionalni centar Split, Split</w:t>
      </w:r>
      <w:r w:rsidRPr="00412865">
        <w:rPr>
          <w:rFonts w:cs="Times New Roman" w:eastAsia="Times New Roman"/>
          <w:lang w:val="en-US"/>
        </w:rPr>
        <w:t xml:space="preserve">, Mažuranićevo šetalište 24.b, </w:t>
      </w:r>
    </w:p>
    <w:p w:rsidRDefault="00412865" w:rsidP="00412865" w:rsidR="00412865" w:rsidRPr="00412865">
      <w:pPr>
        <w:spacing w:after="0"/>
        <w:ind w:hanging="284" w:left="284"/>
        <w:jc w:val="both"/>
        <w:rPr>
          <w:rFonts w:cs="Times New Roman" w:eastAsia="Times New Roman"/>
          <w:lang w:eastAsia="hr-HR"/>
        </w:rPr>
      </w:pPr>
      <w:r w:rsidRPr="00412865">
        <w:rPr>
          <w:rFonts w:cs="Times New Roman" w:eastAsia="Times New Roman"/>
          <w:lang w:val="en-US"/>
        </w:rPr>
        <w:t>2. SLOBODNI POMORSKI PRIJEVOZ d.o.o., Split</w:t>
      </w:r>
      <w:r w:rsidRPr="00412865">
        <w:rPr>
          <w:rFonts w:cs="Times New Roman" w:eastAsia="Times New Roman"/>
          <w:lang w:eastAsia="hr-HR"/>
        </w:rPr>
        <w:t xml:space="preserve">, </w:t>
      </w:r>
      <w:r w:rsidRPr="00412865">
        <w:rPr>
          <w:rFonts w:cs="Times New Roman" w:eastAsia="Times New Roman"/>
          <w:lang w:val="en-US"/>
        </w:rPr>
        <w:t xml:space="preserve"> preko odvjetnika Vjekoslav Mladineo, Split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fr-FR"/>
        </w:rPr>
      </w:pPr>
      <w:r w:rsidRPr="00412865">
        <w:rPr>
          <w:rFonts w:cs="Times New Roman" w:eastAsia="Times New Roman"/>
          <w:lang w:val="en-US"/>
        </w:rPr>
        <w:t>3. e-Oglasna ploča Suda – rok: 20. dana,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>4. Spis.</w:t>
      </w: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both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Split, 18. srpnja 2017. 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                                           Stečajni sudac: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  <w:r w:rsidRPr="00412865">
        <w:rPr>
          <w:rFonts w:cs="Times New Roman" w:eastAsia="Times New Roman"/>
          <w:lang w:val="en-US"/>
        </w:rPr>
        <w:t xml:space="preserve">                                            Jozo Ćaleta</w:t>
      </w: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412865" w:rsidP="00412865" w:rsidR="00412865" w:rsidRPr="00412865">
      <w:pPr>
        <w:spacing w:after="0"/>
        <w:jc w:val="center"/>
        <w:rPr>
          <w:rFonts w:cs="Times New Roman" w:eastAsia="Times New Roman"/>
          <w:lang w:val="en-US"/>
        </w:rPr>
      </w:pPr>
    </w:p>
    <w:p w:rsidRDefault="00AE649C" w:rsidP="004F27AE" w:rsidR="00AE649C" w:rsidRPr="00B76F3C">
      <w:pPr>
        <w:pStyle w:val="NormaleSPIS"/>
      </w:pP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2865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959973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18. srpnja 2017.</izvorni_sadrzaj>
    <derivirana_varijabla naziv="DomainObject.DatumDonosenjaOdluke_1">18.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St-714/2017-5</izvorni_sadrzaj>
    <derivirana_varijabla naziv="DomainObject.Oznaka_1">St-714/2017-5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714</izvorni_sadrzaj>
    <derivirana_varijabla naziv="DomainObject.Predmet.Broj_1">714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srpnja 2017.</izvorni_sadrzaj>
    <derivirana_varijabla naziv="DomainObject.Predmet.DatumOsnivanja_1">6.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(609)</izvorni_sadrzaj>
    <derivirana_varijabla naziv="DomainObject.Predmet.Opis_1">Prijedlog za otvaranje stečajnog postupka (čl. 110 SZ-a) (609)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St-714/2017</izvorni_sadrzaj>
    <derivirana_varijabla naziv="DomainObject.Predmet.OznakaBroj_1">St-714/2017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4 zaposlena</izvorni_sadrzaj>
    <derivirana_varijabla naziv="DomainObject.Predmet.PrimjedbaSuca_1">4 zaposlena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SLOBODNI POMORSKI PRIJEVOZ d.o.o. za obalni i međunarodni pomorski prijevoz</izvorni_sadrzaj>
    <derivirana_varijabla naziv="DomainObject.Predmet.ProtustrankaFormated_1">  SLOBODNI POMORSKI PRIJEVOZ d.o.o. za obalni i međunarodni pomorski prijevoz</derivirana_varijabla>
  </DomainObject.Predmet.ProtustrankaFormated>
  <DomainObject.Predmet.ProtustrankaFormatedOIB>
    <izvorni_sadrzaj>  SLOBODNI POMORSKI PRIJEVOZ d.o.o. za obalni i međunarodni pomorski prijevoz, OIB 50087117868</izvorni_sadrzaj>
    <derivirana_varijabla naziv="DomainObject.Predmet.ProtustrankaFormatedOIB_1">  SLOBODNI POMORSKI PRIJEVOZ d.o.o. za obalni i međunarodni pomorski prijevoz, OIB 50087117868</derivirana_varijabla>
  </DomainObject.Predmet.ProtustrankaFormatedOIB>
  <DomainObject.Predmet.ProtustrankaFormatedWithAdress>
    <izvorni_sadrzaj> SLOBODNI POMORSKI PRIJEVOZ d.o.o. za obalni i međunarodni pomorski prijevoz, Senjska 18, 21000 Split</izvorni_sadrzaj>
    <derivirana_varijabla naziv="DomainObject.Predmet.ProtustrankaFormatedWithAdress_1"> SLOBODNI POMORSKI PRIJEVOZ d.o.o. za obalni i međunarodni pomorski prijevoz, Senjska 18, 21000 Split</derivirana_varijabla>
  </DomainObject.Predmet.ProtustrankaFormatedWithAdress>
  <DomainObject.Predmet.ProtustrankaFormatedWithAdressOIB>
    <izvorni_sadrzaj> SLOBODNI POMORSKI PRIJEVOZ d.o.o. za obalni i međunarodni pomorski prijevoz, OIB 50087117868, Senjska 18, 21000 Split</izvorni_sadrzaj>
    <derivirana_varijabla naziv="DomainObject.Predmet.ProtustrankaFormatedWithAdressOIB_1"> SLOBODNI POMORSKI PRIJEVOZ d.o.o. za obalni i međunarodni pomorski prijevoz, OIB 50087117868, Senjska 18, 21000 Split</derivirana_varijabla>
  </DomainObject.Predmet.ProtustrankaFormatedWithAdressOIB>
  <DomainObject.Predmet.ProtustrankaWithAdress>
    <izvorni_sadrzaj>SLOBODNI POMORSKI PRIJEVOZ d.o.o. za obalni i međunarodni pomorski prijevoz Senjska 18, 21000 Split</izvorni_sadrzaj>
    <derivirana_varijabla naziv="DomainObject.Predmet.ProtustrankaWithAdress_1">SLOBODNI POMORSKI PRIJEVOZ d.o.o. za obalni i međunarodni pomorski prijevoz Senjska 18, 21000 Split</derivirana_varijabla>
  </DomainObject.Predmet.ProtustrankaWithAdress>
  <DomainObject.Predmet.ProtustrankaWithAdressOIB>
    <izvorni_sadrzaj>SLOBODNI POMORSKI PRIJEVOZ d.o.o. za obalni i međunarodni pomorski prijevoz, OIB 50087117868, Senjska 18, 21000 Split</izvorni_sadrzaj>
    <derivirana_varijabla naziv="DomainObject.Predmet.ProtustrankaWithAdressOIB_1">SLOBODNI POMORSKI PRIJEVOZ d.o.o. za obalni i međunarodni pomorski prijevoz, OIB 50087117868, Senjska 18, 21000 Split</derivirana_varijabla>
  </DomainObject.Predmet.ProtustrankaWithAdressOIB>
  <DomainObject.Predmet.ProtustrankaNazivFormated>
    <izvorni_sadrzaj>SLOBODNI POMORSKI PRIJEVOZ d.o.o. za obalni i međunarodni pomorski prijevoz</izvorni_sadrzaj>
    <derivirana_varijabla naziv="DomainObject.Predmet.ProtustrankaNazivFormated_1">SLOBODNI POMORSKI PRIJEVOZ d.o.o. za obalni i međunarodni pomorski prijevoz</derivirana_varijabla>
  </DomainObject.Predmet.ProtustrankaNazivFormated>
  <DomainObject.Predmet.ProtustrankaNazivFormatedOIB>
    <izvorni_sadrzaj>SLOBODNI POMORSKI PRIJEVOZ d.o.o. za obalni i međunarodni pomorski prijevoz, OIB 50087117868</izvorni_sadrzaj>
    <derivirana_varijabla naziv="DomainObject.Predmet.ProtustrankaNazivFormatedOIB_1">SLOBODNI POMORSKI PRIJEVOZ d.o.o. za obalni i međunarodni pomorski prijevoz, OIB 50087117868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40270.74</izvorni_sadrzaj>
    <derivirana_varijabla naziv="DomainObject.Predmet.TrenutnaVrijednost_1">40270.74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SLOBODNI POMORSKI PRIJEVOZ d.o.o. za obalni i međunarodni pomorski prijevoz</item>
    </izvorni_sadrzaj>
    <derivirana_varijabla naziv="DomainObject.Predmet.ProtuStrankaListFormated_1">
      <item>SLOBODNI POMORSKI PRIJEVOZ d.o.o. za obalni i međunarodni pomorski prijevoz</item>
    </derivirana_varijabla>
  </DomainObject.Predmet.ProtuStrankaListFormated>
  <DomainObject.Predmet.ProtuStrankaListFormatedOIB>
    <izvorni_sadrzaj>
      <item>SLOBODNI POMORSKI PRIJEVOZ d.o.o. za obalni i međunarodni pomorski prijevoz, OIB 50087117868</item>
    </izvorni_sadrzaj>
    <derivirana_varijabla naziv="DomainObject.Predmet.ProtuStrankaListFormatedOIB_1">
      <item>SLOBODNI POMORSKI PRIJEVOZ d.o.o. za obalni i međunarodni pomorski prijevoz, OIB 50087117868</item>
    </derivirana_varijabla>
  </DomainObject.Predmet.ProtuStrankaListFormatedOIB>
  <DomainObject.Predmet.ProtuStrankaListFormatedWithAdress>
    <izvorni_sadrzaj>
      <item>SLOBODNI POMORSKI PRIJEVOZ d.o.o. za obalni i međunarodni pomorski prijevoz, Senjska 18, 21000 Split</item>
    </izvorni_sadrzaj>
    <derivirana_varijabla naziv="DomainObject.Predmet.ProtuStrankaListFormatedWithAdress_1">
      <item>SLOBODNI POMORSKI PRIJEVOZ d.o.o. za obalni i međunarodni pomorski prijevoz, Senjska 18, 21000 Split</item>
    </derivirana_varijabla>
  </DomainObject.Predmet.ProtuStrankaListFormatedWithAdress>
  <DomainObject.Predmet.ProtuStrankaListFormatedWithAdressOIB>
    <izvorni_sadrzaj>
      <item>SLOBODNI POMORSKI PRIJEVOZ d.o.o. za obalni i međunarodni pomorski prijevoz, OIB 50087117868, Senjska 18, 21000 Split</item>
    </izvorni_sadrzaj>
    <derivirana_varijabla naziv="DomainObject.Predmet.ProtuStrankaListFormatedWithAdressOIB_1">
      <item>SLOBODNI POMORSKI PRIJEVOZ d.o.o. za obalni i međunarodni pomorski prijevoz, OIB 50087117868, Senjska 18, 21000 Split</item>
    </derivirana_varijabla>
  </DomainObject.Predmet.ProtuStrankaListFormatedWithAdressOIB>
  <DomainObject.Predmet.ProtuStrankaListNazivFormated>
    <izvorni_sadrzaj>
      <item>SLOBODNI POMORSKI PRIJEVOZ d.o.o. za obalni i međunarodni pomorski prijevoz</item>
    </izvorni_sadrzaj>
    <derivirana_varijabla naziv="DomainObject.Predmet.ProtuStrankaListNazivFormated_1">
      <item>SLOBODNI POMORSKI PRIJEVOZ d.o.o. za obalni i međunarodni pomorski prijevoz</item>
    </derivirana_varijabla>
  </DomainObject.Predmet.ProtuStrankaListNazivFormated>
  <DomainObject.Predmet.ProtuStrankaListNazivFormatedOIB>
    <izvorni_sadrzaj>
      <item>SLOBODNI POMORSKI PRIJEVOZ d.o.o. za obalni i međunarodni pomorski prijevoz, OIB 50087117868</item>
    </izvorni_sadrzaj>
    <derivirana_varijabla naziv="DomainObject.Predmet.ProtuStrankaListNazivFormatedOIB_1">
      <item>SLOBODNI POMORSKI PRIJEVOZ d.o.o. za obalni i međunarodni pomorski prijevoz, OIB 50087117868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18. srpnja 2017.</izvorni_sadrzaj>
    <derivirana_varijabla naziv="DomainObject.Datum_1">18. srpnja 2017.</derivirana_varijabla>
  </DomainObject.Datum>
  <DomainObject.PoslovniBrojDokumenta>
    <izvorni_sadrzaj>St-714/2017-5</izvorni_sadrzaj>
    <derivirana_varijabla naziv="DomainObject.PoslovniBrojDokumenta_1">St-714/2017-5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SLOBODNI POMORSKI PRIJEVOZ d.o.o. za obalni i međunarodni pomorski prijevoz</izvorni_sadrzaj>
    <derivirana_varijabla naziv="DomainObject.Predmet.ProtustrankaIDrugi_1">SLOBODNI POMORSKI PRIJEVOZ d.o.o. za obalni i međunarodni pomorski prijevoz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SLOBODNI POMORSKI PRIJEVOZ d.o.o. za obalni i međunarodni pomorski prijevoz, OIB 50087117868, Senjska 18, 21000 Split</izvorni_sadrzaj>
    <derivirana_varijabla naziv="DomainObject.Predmet.ProtustrankaIDrugiAdressOIB_1">SLOBODNI POMORSKI PRIJEVOZ d.o.o. za obalni i međunarodni pomorski prijevoz, OIB 50087117868, Senjska 18,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SLOBODNI POMORSKI PRIJEVOZ d.o.o. za obalni i međunarodni pomorski prijevoz</item>
      <item>FINANCIJSKA AGENCIJA, RC SPLIT</item>
    </izvorni_sadrzaj>
    <derivirana_varijabla naziv="DomainObject.Predmet.SudioniciListNaziv_1">
      <item>SLOBODNI POMORSKI PRIJEVOZ d.o.o. za obalni i međunarodni pomorski prijevoz</item>
      <item>FINANCIJSKA AGENCIJA, RC SPLIT</item>
    </derivirana_varijabla>
  </DomainObject.Predmet.SudioniciListNaziv>
  <DomainObject.Predmet.SudioniciListAdressOIB>
    <izvorni_sadrzaj>
      <item>SLOBODNI POMORSKI PRIJEVOZ d.o.o. za obalni i međunarodni pomorski prijevoz, OIB 50087117868, Senjska 18,21000 Split</item>
      <item>FINANCIJSKA AGENCIJA, RC SPLIT, OIB 85821130368, Mažuranićevo šetalište 24 b,21000 Split</item>
    </izvorni_sadrzaj>
    <derivirana_varijabla naziv="DomainObject.Predmet.SudioniciListAdressOIB_1">
      <item>SLOBODNI POMORSKI PRIJEVOZ d.o.o. za obalni i međunarodni pomorski prijevoz, OIB 50087117868, Senjska 18,21000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F40707B-C032-4F98-94E8-6D2B6577050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389</properties:Words>
  <properties:Characters>2052</properties:Characters>
  <properties:Lines>76</properties:Lines>
  <properties:Paragraphs>26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2904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2017-07-18T10:35:00Z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St-714/2017-5 / Odluka - Rješenje o obustavi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