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57d0ec" w14:paraId="157d0ec" w:rsidRDefault="000A3F73" w:rsidP="006E68C9" w:rsidR="006E68C9" w:rsidRPr="00CC49D8">
      <w:pPr>
        <w15:collapsed w:val="false"/>
        <w:rPr>
          <w:szCs w:val="24"/>
          <w:lang w:val="hr-HR"/>
        </w:rPr>
      </w:pPr>
      <w:bookmarkStart w:name="_GoBack" w:id="0"/>
      <w:bookmarkEnd w:id="0"/>
      <w:r w:rsidRPr="00CC49D8">
        <w:rPr>
          <w:noProof/>
          <w:sz w:val="20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E299A" w:rsidP="00CE299A" w:rsidR="00CE299A" w:rsidRPr="003C4FEF">
      <w:r w:rsidRPr="003C4FEF">
        <w:t>REPUBLIKA HRVATSKA</w:t>
      </w:r>
    </w:p>
    <w:p w:rsidRDefault="00CE299A" w:rsidP="00CE299A" w:rsidR="00CE299A" w:rsidRPr="003C4FEF">
      <w:r w:rsidRPr="003C4FEF">
        <w:t>TRGOVAČKI SUD U ZAGREBU</w:t>
      </w:r>
    </w:p>
    <w:p w:rsidRDefault="00CE299A" w:rsidP="00CE299A" w:rsidR="00CE299A" w:rsidRPr="003C4FEF">
      <w:r>
        <w:t>Zagreb, Amruševa 2/II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4FEF">
        <w:t>7 St-</w:t>
      </w:r>
      <w:r w:rsidR="00614FE6">
        <w:t>6165</w:t>
      </w:r>
      <w:r w:rsidR="007E0292">
        <w:t>/2016.-4</w:t>
      </w:r>
      <w:r w:rsidRPr="003C4FEF">
        <w:t xml:space="preserve"> </w:t>
      </w:r>
    </w:p>
    <w:p w:rsidRDefault="00CE299A" w:rsidP="00CE299A" w:rsidR="00CE299A" w:rsidRPr="003C4FEF"/>
    <w:p w:rsidRDefault="00CE299A" w:rsidP="00CE299A" w:rsidR="00CE299A" w:rsidRPr="003C4FEF">
      <w:pPr>
        <w:jc w:val="center"/>
      </w:pPr>
      <w:r w:rsidRPr="003C4FEF">
        <w:t>R E P U B L I K A  H R V A T S K A</w:t>
      </w:r>
    </w:p>
    <w:p w:rsidRDefault="00CE299A" w:rsidP="00CE299A" w:rsidR="00CE299A">
      <w:pPr>
        <w:jc w:val="center"/>
      </w:pPr>
      <w:r>
        <w:t>R J E Š E N J E</w:t>
      </w:r>
    </w:p>
    <w:p w:rsidRDefault="00CE299A" w:rsidP="00CE299A" w:rsidR="00CE299A">
      <w:pPr>
        <w:jc w:val="center"/>
      </w:pPr>
      <w:r>
        <w:t>I</w:t>
      </w:r>
    </w:p>
    <w:p w:rsidRDefault="00CE299A" w:rsidP="00CE299A" w:rsidR="00CE299A" w:rsidRPr="003C4FEF">
      <w:pPr>
        <w:jc w:val="center"/>
      </w:pPr>
      <w:r w:rsidRPr="003C4FEF">
        <w:t>Z A K L J U Č A K</w:t>
      </w:r>
    </w:p>
    <w:p w:rsidRDefault="00CE299A" w:rsidP="00CE299A" w:rsidR="00CE299A" w:rsidRPr="003C4FEF">
      <w:pPr>
        <w:jc w:val="center"/>
      </w:pPr>
    </w:p>
    <w:p w:rsidRDefault="00CE299A" w:rsidP="00C36D4D" w:rsidR="00C36D4D" w:rsidRPr="0090009A">
      <w:pPr>
        <w:jc w:val="both"/>
      </w:pPr>
      <w:r w:rsidRPr="003C4FEF">
        <w:tab/>
      </w:r>
      <w:r w:rsidR="00C36D4D" w:rsidRPr="003C4FEF">
        <w:t>Trgovački sud u Zagrebu po sucu pojedincu Vesni Malenica kao stečajnom sucu po prijedlogu predlagatelja</w:t>
      </w:r>
      <w:r w:rsidR="00152A54">
        <w:t xml:space="preserve"> </w:t>
      </w:r>
      <w:r w:rsidR="00152A54" w:rsidRPr="003C4FEF">
        <w:t>Financijska agencija, RC Zagreb, Podružnica Zagreb, Trg Svibanjskih žrtava 1995. 1, Zagreb, OIB 85821130368</w:t>
      </w:r>
      <w:r w:rsidR="00C36D4D" w:rsidRPr="003C4FEF">
        <w:t xml:space="preserve">, za </w:t>
      </w:r>
      <w:r w:rsidR="00155FDC">
        <w:t>otvaranje</w:t>
      </w:r>
      <w:r w:rsidR="00C36D4D" w:rsidRPr="003C4FEF">
        <w:t xml:space="preserve"> stečajnog postupka nad dužnikom</w:t>
      </w:r>
      <w:r w:rsidR="008A6B78">
        <w:t xml:space="preserve"> </w:t>
      </w:r>
      <w:r w:rsidR="008A6B78" w:rsidRPr="003C4FEF">
        <w:t>dužnikom</w:t>
      </w:r>
      <w:r w:rsidR="00614FE6">
        <w:t xml:space="preserve"> FANTAZIJA-PROJEKT d.o.o., Samobor, Perkovčeva 9, OIB </w:t>
      </w:r>
      <w:r w:rsidR="00614FE6" w:rsidRPr="00CC36D8">
        <w:t>93493372901</w:t>
      </w:r>
      <w:r w:rsidR="00C36D4D" w:rsidRPr="00152A54">
        <w:rPr>
          <w:lang w:val="hr-HR"/>
        </w:rPr>
        <w:t xml:space="preserve">, </w:t>
      </w:r>
      <w:r w:rsidR="00614FE6">
        <w:rPr>
          <w:lang w:val="hr-HR"/>
        </w:rPr>
        <w:t>02</w:t>
      </w:r>
      <w:r w:rsidR="008A6B78">
        <w:rPr>
          <w:lang w:val="hr-HR"/>
        </w:rPr>
        <w:t>. veljače</w:t>
      </w:r>
      <w:r w:rsidR="00152A54">
        <w:rPr>
          <w:lang w:val="hr-HR"/>
        </w:rPr>
        <w:t xml:space="preserve"> 2017. </w:t>
      </w:r>
      <w:r w:rsidR="00C36D4D" w:rsidRPr="00602213">
        <w:rPr>
          <w:lang w:val="hr-HR"/>
        </w:rPr>
        <w:t xml:space="preserve">  </w:t>
      </w:r>
    </w:p>
    <w:p w:rsidRDefault="00C36D4D" w:rsidP="00C36D4D" w:rsidR="00C36D4D">
      <w:pPr>
        <w:jc w:val="both"/>
        <w:rPr>
          <w:szCs w:val="24"/>
          <w:lang w:val="hr-HR"/>
        </w:rPr>
      </w:pPr>
    </w:p>
    <w:p w:rsidRDefault="0073599A" w:rsidP="00C36D4D" w:rsidR="0073599A" w:rsidRPr="00CC49D8">
      <w:pPr>
        <w:jc w:val="center"/>
        <w:rPr>
          <w:szCs w:val="24"/>
          <w:lang w:val="hr-HR"/>
        </w:rPr>
      </w:pPr>
      <w:r w:rsidRPr="00CC49D8">
        <w:rPr>
          <w:szCs w:val="24"/>
          <w:lang w:val="hr-HR"/>
        </w:rPr>
        <w:t>r i j e š i o  j e</w:t>
      </w:r>
    </w:p>
    <w:p w:rsidRDefault="0073599A" w:rsidR="0073599A" w:rsidRPr="00CC49D8">
      <w:pPr>
        <w:jc w:val="both"/>
        <w:rPr>
          <w:szCs w:val="24"/>
          <w:lang w:val="hr-HR"/>
        </w:rPr>
      </w:pPr>
    </w:p>
    <w:p w:rsidRDefault="0073599A" w:rsidP="006E68C9" w:rsidR="00CA3E9F">
      <w:pPr>
        <w:ind w:firstLine="851" w:right="-2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>1. Nalaže se osobi ovlaštenoj za zastupanje dužnika</w:t>
      </w:r>
      <w:r w:rsidR="00D457A1">
        <w:rPr>
          <w:szCs w:val="24"/>
          <w:lang w:val="hr-HR"/>
        </w:rPr>
        <w:t xml:space="preserve"> </w:t>
      </w:r>
      <w:r w:rsidR="004F752E">
        <w:rPr>
          <w:szCs w:val="24"/>
          <w:lang w:val="hr-HR"/>
        </w:rPr>
        <w:t xml:space="preserve"> </w:t>
      </w:r>
      <w:r w:rsidR="00614FE6">
        <w:rPr>
          <w:szCs w:val="24"/>
          <w:lang w:val="hr-HR"/>
        </w:rPr>
        <w:t xml:space="preserve">Slaven Čolak, Zagreb, Petrova 115/B, OIB </w:t>
      </w:r>
      <w:r w:rsidR="00614FE6" w:rsidRPr="00614FE6">
        <w:rPr>
          <w:szCs w:val="24"/>
          <w:lang w:val="hr-HR"/>
        </w:rPr>
        <w:t>95903919325</w:t>
      </w:r>
      <w:r w:rsidR="004F752E">
        <w:rPr>
          <w:szCs w:val="24"/>
          <w:lang w:val="hr-HR"/>
        </w:rPr>
        <w:t xml:space="preserve">, </w:t>
      </w:r>
      <w:r w:rsidR="006A1AB6" w:rsidRPr="00CC49D8">
        <w:rPr>
          <w:szCs w:val="24"/>
          <w:lang w:val="hr-HR"/>
        </w:rPr>
        <w:t>da u roku 8 (osam</w:t>
      </w:r>
      <w:r w:rsidRPr="00CC49D8">
        <w:rPr>
          <w:szCs w:val="24"/>
          <w:lang w:val="hr-HR"/>
        </w:rPr>
        <w:t>) dana dostavi ovom sudu</w:t>
      </w:r>
      <w:r w:rsidR="00CA3E9F">
        <w:rPr>
          <w:szCs w:val="24"/>
          <w:lang w:val="hr-HR"/>
        </w:rPr>
        <w:t>:</w:t>
      </w:r>
    </w:p>
    <w:p w:rsidRDefault="00CA3E9F" w:rsidP="006E68C9" w:rsidR="00CA3E9F">
      <w:pPr>
        <w:ind w:firstLine="851" w:right="-2"/>
        <w:jc w:val="both"/>
        <w:rPr>
          <w:szCs w:val="24"/>
          <w:lang w:val="hr-HR"/>
        </w:rPr>
      </w:pPr>
      <w:r>
        <w:rPr>
          <w:szCs w:val="24"/>
          <w:lang w:val="hr-HR"/>
        </w:rPr>
        <w:t>-</w:t>
      </w:r>
      <w:r w:rsidR="00CC49D8">
        <w:rPr>
          <w:szCs w:val="24"/>
          <w:lang w:val="hr-HR"/>
        </w:rPr>
        <w:t xml:space="preserve"> popis imovine i obveze dužnika</w:t>
      </w:r>
      <w:r w:rsidR="00614FE6">
        <w:rPr>
          <w:szCs w:val="24"/>
          <w:lang w:val="hr-HR"/>
        </w:rPr>
        <w:t xml:space="preserve"> </w:t>
      </w:r>
      <w:r w:rsidR="00614FE6">
        <w:t xml:space="preserve">FANTAZIJA-PROJEKT d.o.o., Samobor, Perkovčeva 9, OIB </w:t>
      </w:r>
      <w:r w:rsidR="00614FE6" w:rsidRPr="00CC36D8">
        <w:t>93493372901</w:t>
      </w:r>
      <w:r w:rsidR="00614FE6" w:rsidRPr="00152A54">
        <w:rPr>
          <w:lang w:val="hr-HR"/>
        </w:rPr>
        <w:t xml:space="preserve">, </w:t>
      </w:r>
      <w:r w:rsidR="00E21703">
        <w:rPr>
          <w:szCs w:val="24"/>
          <w:lang w:val="hr-HR"/>
        </w:rPr>
        <w:t xml:space="preserve"> </w:t>
      </w:r>
      <w:r w:rsidR="00614FE6">
        <w:rPr>
          <w:szCs w:val="24"/>
          <w:lang w:val="hr-HR"/>
        </w:rPr>
        <w:t xml:space="preserve">u </w:t>
      </w:r>
      <w:r w:rsidR="0073599A" w:rsidRPr="00CC49D8">
        <w:rPr>
          <w:szCs w:val="24"/>
          <w:lang w:val="hr-HR"/>
        </w:rPr>
        <w:t xml:space="preserve">skladu s </w:t>
      </w:r>
      <w:r w:rsidR="00916516" w:rsidRPr="00CC49D8">
        <w:rPr>
          <w:szCs w:val="24"/>
          <w:lang w:val="hr-HR"/>
        </w:rPr>
        <w:t>odredb</w:t>
      </w:r>
      <w:r w:rsidR="00CC49D8">
        <w:rPr>
          <w:szCs w:val="24"/>
          <w:lang w:val="hr-HR"/>
        </w:rPr>
        <w:t>om čl. 17 Stečajnog zakona</w:t>
      </w:r>
      <w:r>
        <w:rPr>
          <w:szCs w:val="24"/>
          <w:lang w:val="hr-HR"/>
        </w:rPr>
        <w:t>, koji sadrži sve elemente popisa iz st. 1 čl. 17 Stečajnog zakona</w:t>
      </w:r>
    </w:p>
    <w:p w:rsidRDefault="00CA3E9F" w:rsidP="006E68C9" w:rsidR="00CA3E9F">
      <w:pPr>
        <w:ind w:firstLine="851" w:right="-2"/>
        <w:jc w:val="both"/>
        <w:rPr>
          <w:szCs w:val="24"/>
          <w:lang w:val="hr-HR"/>
        </w:rPr>
      </w:pPr>
      <w:r>
        <w:rPr>
          <w:szCs w:val="24"/>
          <w:lang w:val="hr-HR"/>
        </w:rPr>
        <w:t>- podatke o pravnoj i činjeničnoj osnovi u odnosu na svaki dio imovine i obveza, te dokaze, osobito isprave kojima se potvrđuju podaci kao točni i potpuni i da ništa od imovine nije zatajeno.</w:t>
      </w:r>
    </w:p>
    <w:p w:rsidRDefault="00CA3E9F" w:rsidP="00CA3E9F" w:rsidR="00CA3E9F">
      <w:pPr>
        <w:ind w:firstLine="851" w:right="-2"/>
        <w:jc w:val="both"/>
        <w:rPr>
          <w:szCs w:val="24"/>
          <w:lang w:val="hr-HR"/>
        </w:rPr>
      </w:pPr>
      <w:r>
        <w:rPr>
          <w:szCs w:val="24"/>
          <w:lang w:val="hr-HR"/>
        </w:rPr>
        <w:t>Za davanje neistinitog ili nepotpunog popisa imovine, dužnik odgovara kao za davanje lažnog iskaza u postupku pred sudom.</w:t>
      </w:r>
    </w:p>
    <w:p w:rsidRDefault="0073599A" w:rsidP="006E68C9" w:rsidR="00CC49D8">
      <w:pPr>
        <w:ind w:firstLine="851" w:right="-2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>2. Osoba iz stavka 1. ovog rješenja odgovara</w:t>
      </w:r>
      <w:r w:rsidR="00CC49D8">
        <w:rPr>
          <w:szCs w:val="24"/>
          <w:lang w:val="hr-HR"/>
        </w:rPr>
        <w:t xml:space="preserve"> vjerovnicima osobno za naknadu štete koju su im prouzročili uskratom davanja</w:t>
      </w:r>
      <w:r w:rsidRPr="00CC49D8">
        <w:rPr>
          <w:szCs w:val="24"/>
          <w:lang w:val="hr-HR"/>
        </w:rPr>
        <w:t xml:space="preserve"> </w:t>
      </w:r>
      <w:r w:rsidR="00CC49D8">
        <w:rPr>
          <w:szCs w:val="24"/>
          <w:lang w:val="hr-HR"/>
        </w:rPr>
        <w:t>ili</w:t>
      </w:r>
      <w:r w:rsidRPr="00CC49D8">
        <w:rPr>
          <w:szCs w:val="24"/>
          <w:lang w:val="hr-HR"/>
        </w:rPr>
        <w:t xml:space="preserve"> davanje</w:t>
      </w:r>
      <w:r w:rsidR="00CC49D8">
        <w:rPr>
          <w:szCs w:val="24"/>
          <w:lang w:val="hr-HR"/>
        </w:rPr>
        <w:t xml:space="preserve">m netočnih </w:t>
      </w:r>
      <w:r w:rsidRPr="00CC49D8">
        <w:rPr>
          <w:szCs w:val="24"/>
          <w:lang w:val="hr-HR"/>
        </w:rPr>
        <w:t>ili nepotpunih podataka, obavijesti</w:t>
      </w:r>
      <w:r w:rsidR="00CC49D8">
        <w:rPr>
          <w:szCs w:val="24"/>
          <w:lang w:val="hr-HR"/>
        </w:rPr>
        <w:t xml:space="preserve"> i</w:t>
      </w:r>
      <w:r w:rsidRPr="00CC49D8">
        <w:rPr>
          <w:szCs w:val="24"/>
          <w:lang w:val="hr-HR"/>
        </w:rPr>
        <w:t xml:space="preserve"> izvješća, </w:t>
      </w:r>
      <w:r w:rsidR="00CC49D8">
        <w:rPr>
          <w:szCs w:val="24"/>
          <w:lang w:val="hr-HR"/>
        </w:rPr>
        <w:t>prema</w:t>
      </w:r>
      <w:r w:rsidR="00CC49D8" w:rsidRPr="00CC49D8">
        <w:rPr>
          <w:szCs w:val="24"/>
          <w:lang w:val="hr-HR"/>
        </w:rPr>
        <w:t xml:space="preserve"> odredbama st. </w:t>
      </w:r>
      <w:r w:rsidR="00CC49D8">
        <w:rPr>
          <w:szCs w:val="24"/>
          <w:lang w:val="hr-HR"/>
        </w:rPr>
        <w:t xml:space="preserve">1. i 2. čl. </w:t>
      </w:r>
      <w:r w:rsidR="00CC49D8" w:rsidRPr="00CC49D8">
        <w:rPr>
          <w:szCs w:val="24"/>
          <w:lang w:val="hr-HR"/>
        </w:rPr>
        <w:t>117</w:t>
      </w:r>
      <w:r w:rsidRPr="00CC49D8">
        <w:rPr>
          <w:szCs w:val="24"/>
          <w:lang w:val="hr-HR"/>
        </w:rPr>
        <w:t xml:space="preserve"> Stečajnog zakona</w:t>
      </w:r>
      <w:r w:rsidR="00CC49D8">
        <w:rPr>
          <w:szCs w:val="24"/>
          <w:lang w:val="hr-HR"/>
        </w:rPr>
        <w:t xml:space="preserve">. </w:t>
      </w:r>
    </w:p>
    <w:p w:rsidRDefault="0073599A" w:rsidP="006E68C9" w:rsidR="0073599A" w:rsidRPr="00CC49D8">
      <w:pPr>
        <w:ind w:firstLine="851" w:right="-2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 xml:space="preserve"> </w:t>
      </w:r>
      <w:r w:rsidR="00CC49D8" w:rsidRPr="00CC49D8">
        <w:rPr>
          <w:szCs w:val="24"/>
          <w:lang w:val="hr-HR"/>
        </w:rPr>
        <w:t>Osoba iz stavka 1. ovog rješenja odgovara</w:t>
      </w:r>
      <w:r w:rsidR="00CC49D8">
        <w:rPr>
          <w:szCs w:val="24"/>
          <w:lang w:val="hr-HR"/>
        </w:rPr>
        <w:t xml:space="preserve"> </w:t>
      </w:r>
      <w:r w:rsidRPr="00CC49D8">
        <w:rPr>
          <w:szCs w:val="24"/>
          <w:lang w:val="hr-HR"/>
        </w:rPr>
        <w:t>za davanje</w:t>
      </w:r>
      <w:r w:rsidR="00CC49D8">
        <w:rPr>
          <w:szCs w:val="24"/>
          <w:lang w:val="hr-HR"/>
        </w:rPr>
        <w:t xml:space="preserve"> netočnih ili nepotpunih podataka, obavijesti i izvješća prema odredbama st. 1. i 2. čl. 117 Stečajnog zakona za davanje</w:t>
      </w:r>
      <w:r w:rsidRPr="00CC49D8">
        <w:rPr>
          <w:szCs w:val="24"/>
          <w:lang w:val="hr-HR"/>
        </w:rPr>
        <w:t xml:space="preserve"> </w:t>
      </w:r>
      <w:r w:rsidR="00CC49D8">
        <w:rPr>
          <w:szCs w:val="24"/>
          <w:lang w:val="hr-HR"/>
        </w:rPr>
        <w:t xml:space="preserve">lažnog </w:t>
      </w:r>
      <w:r w:rsidRPr="00CC49D8">
        <w:rPr>
          <w:szCs w:val="24"/>
          <w:lang w:val="hr-HR"/>
        </w:rPr>
        <w:t xml:space="preserve">iskaza u </w:t>
      </w:r>
      <w:r w:rsidR="00CC49D8">
        <w:rPr>
          <w:szCs w:val="24"/>
          <w:lang w:val="hr-HR"/>
        </w:rPr>
        <w:t>postupku pred sudom</w:t>
      </w:r>
      <w:r w:rsidRPr="00CC49D8">
        <w:rPr>
          <w:szCs w:val="24"/>
          <w:lang w:val="hr-HR"/>
        </w:rPr>
        <w:t>.</w:t>
      </w:r>
    </w:p>
    <w:p w:rsidRDefault="0073599A" w:rsidP="006E68C9" w:rsidR="0073599A">
      <w:pPr>
        <w:ind w:firstLine="851" w:right="-2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>3. U slučaju da ovlaštena osoba dužnika u dodijeljenom roku ne postupi shodno naredbi stečajnog suca prim</w:t>
      </w:r>
      <w:r w:rsidR="00CC49D8">
        <w:rPr>
          <w:szCs w:val="24"/>
          <w:lang w:val="hr-HR"/>
        </w:rPr>
        <w:t>i</w:t>
      </w:r>
      <w:r w:rsidRPr="00CC49D8">
        <w:rPr>
          <w:szCs w:val="24"/>
          <w:lang w:val="hr-HR"/>
        </w:rPr>
        <w:t xml:space="preserve">jenit će se odredbe čl. </w:t>
      </w:r>
      <w:r w:rsidR="00CC49D8">
        <w:rPr>
          <w:szCs w:val="24"/>
          <w:lang w:val="hr-HR"/>
        </w:rPr>
        <w:t>177, čl. 178. i čl. 180</w:t>
      </w:r>
      <w:r w:rsidRPr="00CC49D8">
        <w:rPr>
          <w:szCs w:val="24"/>
          <w:lang w:val="hr-HR"/>
        </w:rPr>
        <w:t xml:space="preserve"> Stečajnog zakona.</w:t>
      </w:r>
    </w:p>
    <w:p w:rsidRDefault="00223E01" w:rsidP="006E68C9" w:rsidR="00223E01">
      <w:pPr>
        <w:ind w:firstLine="851" w:right="-2"/>
        <w:jc w:val="both"/>
        <w:rPr>
          <w:szCs w:val="24"/>
          <w:lang w:val="hr-HR"/>
        </w:rPr>
      </w:pPr>
    </w:p>
    <w:p w:rsidRDefault="00223E01" w:rsidP="00223E01" w:rsidR="00223E01">
      <w:pPr>
        <w:ind w:right="-2"/>
        <w:jc w:val="center"/>
        <w:rPr>
          <w:szCs w:val="24"/>
          <w:lang w:val="hr-HR"/>
        </w:rPr>
      </w:pPr>
      <w:r>
        <w:rPr>
          <w:szCs w:val="24"/>
          <w:lang w:val="hr-HR"/>
        </w:rPr>
        <w:t>z a k l j u č i o  j e</w:t>
      </w:r>
    </w:p>
    <w:p w:rsidRDefault="00223E01" w:rsidP="00223E01" w:rsidR="00223E01">
      <w:pPr>
        <w:ind w:right="-2"/>
        <w:jc w:val="center"/>
        <w:rPr>
          <w:szCs w:val="24"/>
          <w:lang w:val="hr-HR"/>
        </w:rPr>
      </w:pPr>
    </w:p>
    <w:p w:rsidRDefault="00223E01" w:rsidP="00223E01" w:rsidR="00223E01">
      <w:pPr>
        <w:ind w:firstLine="851" w:right="-2"/>
        <w:jc w:val="both"/>
        <w:rPr>
          <w:szCs w:val="24"/>
          <w:lang w:val="hr-HR"/>
        </w:rPr>
      </w:pPr>
      <w:r>
        <w:rPr>
          <w:szCs w:val="24"/>
          <w:lang w:val="hr-HR"/>
        </w:rPr>
        <w:t>1.</w:t>
      </w:r>
      <w:r w:rsidR="00BE45B0">
        <w:rPr>
          <w:szCs w:val="24"/>
          <w:lang w:val="hr-HR"/>
        </w:rPr>
        <w:t xml:space="preserve"> </w:t>
      </w:r>
      <w:r w:rsidRPr="00CC49D8">
        <w:rPr>
          <w:szCs w:val="24"/>
          <w:lang w:val="hr-HR"/>
        </w:rPr>
        <w:t>Nalaže se osobi ovlaštenoj za zastupanje dužnika</w:t>
      </w:r>
      <w:r w:rsidR="00614FE6">
        <w:rPr>
          <w:szCs w:val="24"/>
          <w:lang w:val="hr-HR"/>
        </w:rPr>
        <w:t xml:space="preserve"> Slaven Čolak, Zagreb, Petrova 115/B, OIB </w:t>
      </w:r>
      <w:r w:rsidR="00614FE6" w:rsidRPr="00614FE6">
        <w:rPr>
          <w:szCs w:val="24"/>
          <w:lang w:val="hr-HR"/>
        </w:rPr>
        <w:t>95903919325</w:t>
      </w:r>
      <w:r w:rsidRPr="00CC49D8">
        <w:rPr>
          <w:szCs w:val="24"/>
          <w:lang w:val="hr-HR"/>
        </w:rPr>
        <w:t>, da u roku 8 (osam) dana dostavi ovom sudu</w:t>
      </w:r>
      <w:r>
        <w:rPr>
          <w:szCs w:val="24"/>
          <w:lang w:val="hr-HR"/>
        </w:rPr>
        <w:t xml:space="preserve"> pisano izvješće o financijsko-gospodarskom stanju dužnika.</w:t>
      </w:r>
    </w:p>
    <w:p w:rsidRDefault="00223E01" w:rsidP="00223E01" w:rsidR="00223E01">
      <w:pPr>
        <w:ind w:firstLine="851" w:right="-2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 xml:space="preserve">2. Osoba iz stavka 1. ovog </w:t>
      </w:r>
      <w:r>
        <w:rPr>
          <w:szCs w:val="24"/>
          <w:lang w:val="hr-HR"/>
        </w:rPr>
        <w:t xml:space="preserve">zaključka </w:t>
      </w:r>
      <w:r w:rsidRPr="00CC49D8">
        <w:rPr>
          <w:szCs w:val="24"/>
          <w:lang w:val="hr-HR"/>
        </w:rPr>
        <w:t>odgovara</w:t>
      </w:r>
      <w:r>
        <w:rPr>
          <w:szCs w:val="24"/>
          <w:lang w:val="hr-HR"/>
        </w:rPr>
        <w:t xml:space="preserve"> vjerovnicima osobno za naknadu štete koju su im prouzročili uskratom davanja</w:t>
      </w:r>
      <w:r w:rsidRPr="00CC49D8">
        <w:rPr>
          <w:szCs w:val="24"/>
          <w:lang w:val="hr-HR"/>
        </w:rPr>
        <w:t xml:space="preserve"> </w:t>
      </w:r>
      <w:r>
        <w:rPr>
          <w:szCs w:val="24"/>
          <w:lang w:val="hr-HR"/>
        </w:rPr>
        <w:t>ili</w:t>
      </w:r>
      <w:r w:rsidRPr="00CC49D8">
        <w:rPr>
          <w:szCs w:val="24"/>
          <w:lang w:val="hr-HR"/>
        </w:rPr>
        <w:t xml:space="preserve"> davanje</w:t>
      </w:r>
      <w:r>
        <w:rPr>
          <w:szCs w:val="24"/>
          <w:lang w:val="hr-HR"/>
        </w:rPr>
        <w:t xml:space="preserve">m netočnih </w:t>
      </w:r>
      <w:r w:rsidRPr="00CC49D8">
        <w:rPr>
          <w:szCs w:val="24"/>
          <w:lang w:val="hr-HR"/>
        </w:rPr>
        <w:t>ili nepotpunih podataka, obavijesti</w:t>
      </w:r>
      <w:r>
        <w:rPr>
          <w:szCs w:val="24"/>
          <w:lang w:val="hr-HR"/>
        </w:rPr>
        <w:t xml:space="preserve"> i</w:t>
      </w:r>
      <w:r w:rsidRPr="00CC49D8">
        <w:rPr>
          <w:szCs w:val="24"/>
          <w:lang w:val="hr-HR"/>
        </w:rPr>
        <w:t xml:space="preserve"> izvješća, </w:t>
      </w:r>
      <w:r>
        <w:rPr>
          <w:szCs w:val="24"/>
          <w:lang w:val="hr-HR"/>
        </w:rPr>
        <w:t>prema</w:t>
      </w:r>
      <w:r w:rsidRPr="00CC49D8">
        <w:rPr>
          <w:szCs w:val="24"/>
          <w:lang w:val="hr-HR"/>
        </w:rPr>
        <w:t xml:space="preserve"> odredbama st. </w:t>
      </w:r>
      <w:r>
        <w:rPr>
          <w:szCs w:val="24"/>
          <w:lang w:val="hr-HR"/>
        </w:rPr>
        <w:t xml:space="preserve">1. i 2. čl. </w:t>
      </w:r>
      <w:r w:rsidRPr="00CC49D8">
        <w:rPr>
          <w:szCs w:val="24"/>
          <w:lang w:val="hr-HR"/>
        </w:rPr>
        <w:t>117 Stečajnog zakona</w:t>
      </w:r>
      <w:r>
        <w:rPr>
          <w:szCs w:val="24"/>
          <w:lang w:val="hr-HR"/>
        </w:rPr>
        <w:t xml:space="preserve">. </w:t>
      </w:r>
    </w:p>
    <w:p w:rsidRDefault="00E21703" w:rsidP="00223E01" w:rsidR="00E21703">
      <w:pPr>
        <w:ind w:firstLine="851" w:right="-2"/>
        <w:jc w:val="both"/>
        <w:rPr>
          <w:szCs w:val="24"/>
          <w:lang w:val="hr-HR"/>
        </w:rPr>
      </w:pPr>
    </w:p>
    <w:p w:rsidRDefault="00E21703" w:rsidP="00223E01" w:rsidR="00E21703">
      <w:pPr>
        <w:ind w:firstLine="851" w:right="-2"/>
        <w:jc w:val="both"/>
        <w:rPr>
          <w:szCs w:val="24"/>
          <w:lang w:val="hr-HR"/>
        </w:rPr>
      </w:pPr>
    </w:p>
    <w:p w:rsidRDefault="00152A54" w:rsidP="00152A54" w:rsidR="00152A54">
      <w:pPr>
        <w:ind w:firstLine="851" w:right="-2"/>
        <w:jc w:val="center"/>
        <w:rPr>
          <w:szCs w:val="24"/>
          <w:lang w:val="hr-HR"/>
        </w:rPr>
      </w:pPr>
      <w:r>
        <w:rPr>
          <w:szCs w:val="24"/>
          <w:lang w:val="hr-HR"/>
        </w:rPr>
        <w:lastRenderedPageBreak/>
        <w:t xml:space="preserve">2 </w:t>
      </w:r>
    </w:p>
    <w:p w:rsidRDefault="00152A54" w:rsidP="00152A54" w:rsidR="00152A54">
      <w:pPr>
        <w:ind w:firstLine="851" w:right="-2"/>
        <w:jc w:val="center"/>
        <w:rPr>
          <w:szCs w:val="24"/>
          <w:lang w:val="hr-HR"/>
        </w:rPr>
      </w:pPr>
    </w:p>
    <w:p w:rsidRDefault="00223E01" w:rsidP="00223E01" w:rsidR="00223E01" w:rsidRPr="00CC49D8">
      <w:pPr>
        <w:ind w:firstLine="851" w:right="-2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 xml:space="preserve"> Osoba iz stavka 1. ovog rješenja odgovara</w:t>
      </w:r>
      <w:r>
        <w:rPr>
          <w:szCs w:val="24"/>
          <w:lang w:val="hr-HR"/>
        </w:rPr>
        <w:t xml:space="preserve"> </w:t>
      </w:r>
      <w:r w:rsidRPr="00CC49D8">
        <w:rPr>
          <w:szCs w:val="24"/>
          <w:lang w:val="hr-HR"/>
        </w:rPr>
        <w:t>za davanje</w:t>
      </w:r>
      <w:r>
        <w:rPr>
          <w:szCs w:val="24"/>
          <w:lang w:val="hr-HR"/>
        </w:rPr>
        <w:t xml:space="preserve"> netočnih ili nepotpunih podataka, obavijesti i izvješća prema odredbama st. 1. i 2. čl. 117 Stečajnog zakona za davanje</w:t>
      </w:r>
      <w:r w:rsidRPr="00CC49D8">
        <w:rPr>
          <w:szCs w:val="24"/>
          <w:lang w:val="hr-HR"/>
        </w:rPr>
        <w:t xml:space="preserve"> </w:t>
      </w:r>
      <w:r>
        <w:rPr>
          <w:szCs w:val="24"/>
          <w:lang w:val="hr-HR"/>
        </w:rPr>
        <w:t xml:space="preserve">lažnog </w:t>
      </w:r>
      <w:r w:rsidRPr="00CC49D8">
        <w:rPr>
          <w:szCs w:val="24"/>
          <w:lang w:val="hr-HR"/>
        </w:rPr>
        <w:t xml:space="preserve">iskaza u </w:t>
      </w:r>
      <w:r>
        <w:rPr>
          <w:szCs w:val="24"/>
          <w:lang w:val="hr-HR"/>
        </w:rPr>
        <w:t>postupku pred sudom</w:t>
      </w:r>
      <w:r w:rsidRPr="00CC49D8">
        <w:rPr>
          <w:szCs w:val="24"/>
          <w:lang w:val="hr-HR"/>
        </w:rPr>
        <w:t>.</w:t>
      </w:r>
    </w:p>
    <w:p w:rsidRDefault="00223E01" w:rsidP="00CE299A" w:rsidR="00223E01">
      <w:pPr>
        <w:ind w:firstLine="851" w:right="-2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>3. U slučaju da ovlaštena osoba dužnika u dodijeljenom roku ne postupi shodno naredbi stečajnog suca prim</w:t>
      </w:r>
      <w:r>
        <w:rPr>
          <w:szCs w:val="24"/>
          <w:lang w:val="hr-HR"/>
        </w:rPr>
        <w:t>i</w:t>
      </w:r>
      <w:r w:rsidRPr="00CC49D8">
        <w:rPr>
          <w:szCs w:val="24"/>
          <w:lang w:val="hr-HR"/>
        </w:rPr>
        <w:t xml:space="preserve">jenit će se odredbe čl. </w:t>
      </w:r>
      <w:r>
        <w:rPr>
          <w:szCs w:val="24"/>
          <w:lang w:val="hr-HR"/>
        </w:rPr>
        <w:t>177, čl. 178. i čl. 180</w:t>
      </w:r>
      <w:r w:rsidRPr="00CC49D8">
        <w:rPr>
          <w:szCs w:val="24"/>
          <w:lang w:val="hr-HR"/>
        </w:rPr>
        <w:t xml:space="preserve"> Stečajnog zakona.</w:t>
      </w:r>
    </w:p>
    <w:p w:rsidRDefault="00152A54" w:rsidP="00CE299A" w:rsidR="00152A54" w:rsidRPr="00CC49D8">
      <w:pPr>
        <w:ind w:firstLine="851" w:right="-2"/>
        <w:jc w:val="both"/>
        <w:rPr>
          <w:szCs w:val="24"/>
          <w:lang w:val="hr-HR"/>
        </w:rPr>
      </w:pPr>
    </w:p>
    <w:p w:rsidRDefault="00CD4AA1" w:rsidR="0073599A" w:rsidRPr="00CC49D8">
      <w:pPr>
        <w:jc w:val="center"/>
        <w:rPr>
          <w:szCs w:val="24"/>
          <w:lang w:val="hr-HR"/>
        </w:rPr>
      </w:pPr>
      <w:r w:rsidRPr="00CC49D8">
        <w:rPr>
          <w:szCs w:val="24"/>
          <w:lang w:val="hr-HR"/>
        </w:rPr>
        <w:t xml:space="preserve">Zagreb, </w:t>
      </w:r>
      <w:r w:rsidR="00614FE6">
        <w:rPr>
          <w:szCs w:val="24"/>
          <w:lang w:val="hr-HR"/>
        </w:rPr>
        <w:t>02</w:t>
      </w:r>
      <w:r w:rsidR="0027335B">
        <w:rPr>
          <w:szCs w:val="24"/>
          <w:lang w:val="hr-HR"/>
        </w:rPr>
        <w:t>. veljače</w:t>
      </w:r>
      <w:r w:rsidR="00152A54">
        <w:rPr>
          <w:szCs w:val="24"/>
          <w:lang w:val="hr-HR"/>
        </w:rPr>
        <w:t xml:space="preserve"> 2017.</w:t>
      </w:r>
    </w:p>
    <w:p w:rsidRDefault="0073599A" w:rsidP="005F7050" w:rsidR="0073599A" w:rsidRPr="00CC49D8">
      <w:pPr>
        <w:jc w:val="both"/>
        <w:rPr>
          <w:szCs w:val="24"/>
          <w:lang w:val="hr-HR"/>
        </w:rPr>
      </w:pPr>
    </w:p>
    <w:p w:rsidRDefault="0073599A" w:rsidP="0073599A" w:rsidR="0073599A" w:rsidRPr="00CC49D8">
      <w:pPr>
        <w:ind w:firstLine="720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  <w:t>SUDAC:</w:t>
      </w:r>
    </w:p>
    <w:p w:rsidRDefault="0073599A" w:rsidP="0073599A" w:rsidR="0073599A" w:rsidRPr="00CC49D8">
      <w:pPr>
        <w:ind w:firstLine="720"/>
        <w:jc w:val="both"/>
        <w:rPr>
          <w:szCs w:val="24"/>
          <w:lang w:val="hr-HR"/>
        </w:rPr>
      </w:pP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</w:r>
      <w:r w:rsidRPr="00CC49D8">
        <w:rPr>
          <w:szCs w:val="24"/>
          <w:lang w:val="hr-HR"/>
        </w:rPr>
        <w:tab/>
        <w:t>Vesna Malenica</w:t>
      </w:r>
      <w:r w:rsidR="00CB557E">
        <w:rPr>
          <w:szCs w:val="24"/>
          <w:lang w:val="hr-HR"/>
        </w:rPr>
        <w:t>,v.r.</w:t>
      </w:r>
    </w:p>
    <w:p w:rsidRDefault="00EB25ED" w:rsidP="0073599A" w:rsidR="00EB25ED" w:rsidRPr="00CC49D8">
      <w:pPr>
        <w:ind w:firstLine="720"/>
        <w:jc w:val="both"/>
        <w:rPr>
          <w:szCs w:val="24"/>
          <w:lang w:val="hr-HR"/>
        </w:rPr>
      </w:pPr>
    </w:p>
    <w:p w:rsidRDefault="0027335B" w:rsidP="00CD4AA1" w:rsidR="0027335B">
      <w:pPr>
        <w:jc w:val="both"/>
        <w:rPr>
          <w:szCs w:val="24"/>
          <w:lang w:val="hr-HR"/>
        </w:rPr>
      </w:pPr>
    </w:p>
    <w:p w:rsidRDefault="00CB557E" w:rsidP="00492E13" w:rsidR="00CB557E">
      <w:pPr>
        <w:jc w:val="center"/>
      </w:pPr>
    </w:p>
    <w:p w:rsidRDefault="00CB557E" w:rsidP="002152A3" w:rsidR="00CB557E">
      <w:pPr>
        <w:jc w:val="right"/>
      </w:pPr>
      <w:r>
        <w:t>za točnost otpravka</w:t>
      </w:r>
    </w:p>
    <w:p w:rsidRDefault="00CB557E" w:rsidP="002152A3" w:rsidR="00CB557E">
      <w:pPr>
        <w:jc w:val="right"/>
      </w:pPr>
      <w:r>
        <w:t>ovlašteni službenik</w:t>
      </w:r>
    </w:p>
    <w:p w:rsidRDefault="00CB557E" w:rsidP="002152A3" w:rsidR="00CB557E" w:rsidRPr="00F84008">
      <w:pPr>
        <w:jc w:val="right"/>
      </w:pPr>
      <w:r>
        <w:t>Višnja Svečak</w:t>
      </w:r>
    </w:p>
    <w:p w:rsidRDefault="0027335B" w:rsidP="00CD4AA1" w:rsidR="0027335B">
      <w:pPr>
        <w:jc w:val="both"/>
        <w:rPr>
          <w:szCs w:val="24"/>
          <w:lang w:val="hr-HR"/>
        </w:rPr>
      </w:pPr>
    </w:p>
    <w:sectPr w:rsidSect="00CE299A" w:rsidR="0027335B">
      <w:headerReference w:type="default" r:id="rId9"/>
      <w:pgSz w:h="16838" w:w="11906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E299A" w:rsidP="00CE299A" w:rsidR="00CE299A">
      <w:r>
        <w:separator/>
      </w:r>
    </w:p>
  </w:endnote>
  <w:endnote w:id="0" w:type="continuationSeparator">
    <w:p w:rsidRDefault="00CE299A" w:rsidP="00CE299A" w:rsidR="00C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E299A" w:rsidP="00CE299A" w:rsidR="00CE299A">
      <w:r>
        <w:separator/>
      </w:r>
    </w:p>
  </w:footnote>
  <w:footnote w:id="0" w:type="continuationSeparator">
    <w:p w:rsidRDefault="00CE299A" w:rsidP="00CE299A" w:rsidR="00CE299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52781836"/>
      <w:docPartObj>
        <w:docPartGallery w:val="Page Numbers (Top of Page)"/>
        <w:docPartUnique/>
      </w:docPartObj>
    </w:sdtPr>
    <w:sdtEndPr/>
    <w:sdtContent>
      <w:p w:rsidRDefault="00CE299A" w:rsidR="00CE299A">
        <w:pPr>
          <w:pStyle w:val="Zaglavlje"/>
          <w:jc w:val="right"/>
        </w:pPr>
        <w:r>
          <w:t>7 St-</w:t>
        </w:r>
        <w:r w:rsidR="00614FE6">
          <w:t>6165</w:t>
        </w:r>
        <w:r w:rsidR="00152A54">
          <w:t>/2016-4</w:t>
        </w:r>
      </w:p>
    </w:sdtContent>
  </w:sdt>
  <w:p w:rsidRDefault="00CE299A" w:rsidR="00CE299A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B0F93"/>
    <w:rsid w:val="0000019E"/>
    <w:rsid w:val="00054373"/>
    <w:rsid w:val="000A3F73"/>
    <w:rsid w:val="000C0270"/>
    <w:rsid w:val="000E236E"/>
    <w:rsid w:val="00152A54"/>
    <w:rsid w:val="00155FDC"/>
    <w:rsid w:val="00223E01"/>
    <w:rsid w:val="00240BDE"/>
    <w:rsid w:val="0027335B"/>
    <w:rsid w:val="00283360"/>
    <w:rsid w:val="002B0F93"/>
    <w:rsid w:val="00341663"/>
    <w:rsid w:val="00376A05"/>
    <w:rsid w:val="003870A0"/>
    <w:rsid w:val="003A7E7C"/>
    <w:rsid w:val="004339E0"/>
    <w:rsid w:val="004C5A0A"/>
    <w:rsid w:val="004F752E"/>
    <w:rsid w:val="005F7050"/>
    <w:rsid w:val="00604B39"/>
    <w:rsid w:val="00614FE6"/>
    <w:rsid w:val="006A1AB6"/>
    <w:rsid w:val="006E68C9"/>
    <w:rsid w:val="0073599A"/>
    <w:rsid w:val="007B4FE6"/>
    <w:rsid w:val="007E0292"/>
    <w:rsid w:val="007F7B83"/>
    <w:rsid w:val="0084225B"/>
    <w:rsid w:val="00876975"/>
    <w:rsid w:val="008A6B78"/>
    <w:rsid w:val="0090009A"/>
    <w:rsid w:val="00916516"/>
    <w:rsid w:val="00924303"/>
    <w:rsid w:val="00955EA5"/>
    <w:rsid w:val="00AC3B2C"/>
    <w:rsid w:val="00AE2349"/>
    <w:rsid w:val="00B441F5"/>
    <w:rsid w:val="00B8588F"/>
    <w:rsid w:val="00BE45B0"/>
    <w:rsid w:val="00C075D0"/>
    <w:rsid w:val="00C36D4D"/>
    <w:rsid w:val="00C850D1"/>
    <w:rsid w:val="00CA3E9F"/>
    <w:rsid w:val="00CB557E"/>
    <w:rsid w:val="00CC49D8"/>
    <w:rsid w:val="00CD4AA1"/>
    <w:rsid w:val="00CE299A"/>
    <w:rsid w:val="00D457A1"/>
    <w:rsid w:val="00D85607"/>
    <w:rsid w:val="00D9489E"/>
    <w:rsid w:val="00E21703"/>
    <w:rsid w:val="00E3781E"/>
    <w:rsid w:val="00EB25ED"/>
    <w:rsid w:val="00F405A6"/>
    <w:rsid w:val="00F8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0A3F7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0A3F73"/>
    <w:rPr>
      <w:rFonts w:cs="Tahoma" w:hAnsi="Tahoma" w:asci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CE299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E299A"/>
    <w:rPr>
      <w:sz w:val="24"/>
      <w:lang w:val="en-AU"/>
    </w:rPr>
  </w:style>
  <w:style w:styleId="Podnoje" w:type="paragraph">
    <w:name w:val="footer"/>
    <w:basedOn w:val="Normal"/>
    <w:link w:val="PodnojeChar"/>
    <w:rsid w:val="00CE299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E299A"/>
    <w:rPr>
      <w:sz w:val="24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CB557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B557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B557E"/>
    <w:rPr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B557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B557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0A3F7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0A3F7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CE299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E299A"/>
    <w:rPr>
      <w:sz w:val="24"/>
      <w:lang w:val="en-AU"/>
    </w:rPr>
  </w:style>
  <w:style w:styleId="Podnoje" w:type="paragraph">
    <w:name w:val="footer"/>
    <w:basedOn w:val="Normal"/>
    <w:link w:val="PodnojeChar"/>
    <w:rsid w:val="00CE299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CE299A"/>
    <w:rPr>
      <w:sz w:val="24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CB557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B557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B557E"/>
    <w:rPr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B557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B557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veljače 2017.</izvorni_sadrzaj>
    <derivirana_varijabla naziv="DomainObject.DatumDonosenjaOdluke_1">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6165</izvorni_sadrzaj>
    <derivirana_varijabla naziv="DomainObject.Predmet.Broj_1">6165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rujna 2016.</izvorni_sadrzaj>
    <derivirana_varijabla naziv="DomainObject.Predmet.DatumOsnivanja_1">30.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St-6165/2016</izvorni_sadrzaj>
    <derivirana_varijabla naziv="DomainObject.Predmet.OznakaBroj_1">St-6165/2016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FANTAZIJA-PROJEKT d.o.o. zastupanog po punomoćniku Slaven Čolak</izvorni_sadrzaj>
    <derivirana_varijabla naziv="DomainObject.Predmet.ProtustrankaFormated_1">  FANTAZIJA-PROJEKT d.o.o. zastupanog po punomoćniku Slaven Čolak</derivirana_varijabla>
  </DomainObject.Predmet.ProtustrankaFormated>
  <DomainObject.Predmet.ProtustrankaFormatedOIB>
    <izvorni_sadrzaj>  FANTAZIJA-PROJEKT d.o.o., OIB 93493372901 zastupanog po punomoćniku Slaven Čolak</izvorni_sadrzaj>
    <derivirana_varijabla naziv="DomainObject.Predmet.ProtustrankaFormatedOIB_1">  FANTAZIJA-PROJEKT d.o.o., OIB 93493372901 zastupanog po punomoćniku Slaven Čolak</derivirana_varijabla>
  </DomainObject.Predmet.ProtustrankaFormatedOIB>
  <DomainObject.Predmet.ProtustrankaFormatedWithAdress>
    <izvorni_sadrzaj> FANTAZIJA-PROJEKT d.o.o., Perkovčeva 9, 10430 Samobor zastupanog po punomoćniku Slaven Čolak</izvorni_sadrzaj>
    <derivirana_varijabla naziv="DomainObject.Predmet.ProtustrankaFormatedWithAdress_1"> FANTAZIJA-PROJEKT d.o.o., Perkovčeva 9, 10430 Samobor zastupanog po punomoćniku Slaven Čolak</derivirana_varijabla>
  </DomainObject.Predmet.ProtustrankaFormatedWithAdress>
  <DomainObject.Predmet.ProtustrankaFormatedWithAdressOIB>
    <izvorni_sadrzaj> FANTAZIJA-PROJEKT d.o.o., OIB 93493372901, Perkovčeva 9, 10430 Samobor zastupanog po punomoćniku Slaven Čolak</izvorni_sadrzaj>
    <derivirana_varijabla naziv="DomainObject.Predmet.ProtustrankaFormatedWithAdressOIB_1"> FANTAZIJA-PROJEKT d.o.o., OIB 93493372901, Perkovčeva 9, 10430 Samobor zastupanog po punomoćniku Slaven Čolak</derivirana_varijabla>
  </DomainObject.Predmet.ProtustrankaFormatedWithAdressOIB>
  <DomainObject.Predmet.ProtustrankaWithAdress>
    <izvorni_sadrzaj>FANTAZIJA-PROJEKT d.o.o. Perkovčeva 9, 10430 Samobor</izvorni_sadrzaj>
    <derivirana_varijabla naziv="DomainObject.Predmet.ProtustrankaWithAdress_1">FANTAZIJA-PROJEKT d.o.o. Perkovčeva 9, 10430 Samobor</derivirana_varijabla>
  </DomainObject.Predmet.ProtustrankaWithAdress>
  <DomainObject.Predmet.ProtustrankaWithAdressOIB>
    <izvorni_sadrzaj>FANTAZIJA-PROJEKT d.o.o., OIB 93493372901, Perkovčeva 9, 10430 Samobor</izvorni_sadrzaj>
    <derivirana_varijabla naziv="DomainObject.Predmet.ProtustrankaWithAdressOIB_1">FANTAZIJA-PROJEKT d.o.o., OIB 93493372901, Perkovčeva 9, 10430 Samobor</derivirana_varijabla>
  </DomainObject.Predmet.ProtustrankaWithAdressOIB>
  <DomainObject.Predmet.ProtustrankaNazivFormated>
    <izvorni_sadrzaj>FANTAZIJA-PROJEKT d.o.o.</izvorni_sadrzaj>
    <derivirana_varijabla naziv="DomainObject.Predmet.ProtustrankaNazivFormated_1">FANTAZIJA-PROJEKT d.o.o.</derivirana_varijabla>
  </DomainObject.Predmet.ProtustrankaNazivFormated>
  <DomainObject.Predmet.ProtustrankaNazivFormatedOIB>
    <izvorni_sadrzaj>FANTAZIJA-PROJEKT d.o.o., OIB 93493372901</izvorni_sadrzaj>
    <derivirana_varijabla naziv="DomainObject.Predmet.ProtustrankaNazivFormatedOIB_1">FANTAZIJA-PROJEKT d.o.o., OIB 93493372901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Slaven Čolak</izvorni_sadrzaj>
    <derivirana_varijabla naziv="DomainObject.Predmet.StrankaFormated_1">  FINA Regionalni centar Zagreb; Slaven Čolak</derivirana_varijabla>
  </DomainObject.Predmet.StrankaFormated>
  <DomainObject.Predmet.StrankaFormatedOIB>
    <izvorni_sadrzaj>  FINA Regionalni centar Zagreb, OIB 85821130368; Slaven Čolak, OIB 95903919325</izvorni_sadrzaj>
    <derivirana_varijabla naziv="DomainObject.Predmet.StrankaFormatedOIB_1">  FINA Regionalni centar Zagreb, OIB 85821130368; Slaven Čolak, OIB 95903919325</derivirana_varijabla>
  </DomainObject.Predmet.StrankaFormatedOIB>
  <DomainObject.Predmet.StrankaFormatedWithAdress>
    <izvorni_sadrzaj> FINA Regionalni centar Zagreb, Trg svibanjskih žrtava 1995. br. 1, 10000 Zagreb; Slaven Čolak, Petrova 115b, 10000 Zagreb</izvorni_sadrzaj>
    <derivirana_varijabla naziv="DomainObject.Predmet.StrankaFormatedWithAdress_1"> FINA Regionalni centar Zagreb, Trg svibanjskih žrtava 1995. br. 1, 10000 Zagreb; Slaven Čolak, Petrova 115b, 10000 Zagreb</derivirana_varijabla>
  </DomainObject.Predmet.StrankaFormatedWithAdress>
  <DomainObject.Predmet.StrankaFormatedWithAdressOIB>
    <izvorni_sadrzaj> FINA Regionalni centar Zagreb, OIB 85821130368, Trg svibanjskih žrtava 1995. br. 1, 10000 Zagreb; Slaven Čolak, OIB 95903919325, Petrova 115b, 10000 Zagreb</izvorni_sadrzaj>
    <derivirana_varijabla naziv="DomainObject.Predmet.StrankaFormatedWithAdressOIB_1"> FINA Regionalni centar Zagreb, OIB 85821130368, Trg svibanjskih žrtava 1995. br. 1, 10000 Zagreb; Slaven Čolak, OIB 95903919325, Petrova 115b, 10000 Zagreb</derivirana_varijabla>
  </DomainObject.Predmet.StrankaFormatedWithAdressOIB>
  <DomainObject.Predmet.StrankaWithAdress>
    <izvorni_sadrzaj>FINA Regionalni centar Zagreb Trg svibanjskih žrtava 1995. br. 1,10000 Zagreb,Slaven Čolak Petrova 115b,10000 Zagreb</izvorni_sadrzaj>
    <derivirana_varijabla naziv="DomainObject.Predmet.StrankaWithAdress_1">FINA Regionalni centar Zagreb Trg svibanjskih žrtava 1995. br. 1,10000 Zagreb,Slaven Čolak Petrova 115b,10000 Zagreb</derivirana_varijabla>
  </DomainObject.Predmet.StrankaWithAdress>
  <DomainObject.Predmet.StrankaWithAdressOIB>
    <izvorni_sadrzaj>FINA Regionalni centar Zagreb, OIB 85821130368, Trg svibanjskih žrtava 1995. br. 1,10000 Zagreb,Slaven Čolak, OIB 95903919325, Petrova 115b,10000 Zagreb</izvorni_sadrzaj>
    <derivirana_varijabla naziv="DomainObject.Predmet.StrankaWithAdressOIB_1">FINA Regionalni centar Zagreb, OIB 85821130368, Trg svibanjskih žrtava 1995. br. 1,10000 Zagreb,Slaven Čolak, OIB 95903919325, Petrova 115b,10000 Zagreb</derivirana_varijabla>
  </DomainObject.Predmet.StrankaWithAdressOIB>
  <DomainObject.Predmet.StrankaNazivFormated>
    <izvorni_sadrzaj>FINA Regionalni centar Zagreb,Slaven Čolak</izvorni_sadrzaj>
    <derivirana_varijabla naziv="DomainObject.Predmet.StrankaNazivFormated_1">FINA Regionalni centar Zagreb,Slaven Čolak</derivirana_varijabla>
  </DomainObject.Predmet.StrankaNazivFormated>
  <DomainObject.Predmet.StrankaNazivFormatedOIB>
    <izvorni_sadrzaj>FINA Regionalni centar Zagreb, OIB 85821130368,Slaven Čolak, OIB 95903919325</izvorni_sadrzaj>
    <derivirana_varijabla naziv="DomainObject.Predmet.StrankaNazivFormatedOIB_1">FINA Regionalni centar Zagreb, OIB 85821130368,Slaven Čolak, OIB 95903919325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Višnja Svečak</izvorni_sadrzaj>
    <derivirana_varijabla naziv="DomainObject.Predmet.Zapisnicar_1">Višnja Svečak</derivirana_varijabla>
  </DomainObject.Predmet.Zapisnicar>
  <DomainObject.Predmet.StrankaListFormated>
    <izvorni_sadrzaj>
      <item>FINA Regionalni centar Zagreb</item>
      <item>Slaven Čolak</item>
    </izvorni_sadrzaj>
    <derivirana_varijabla naziv="DomainObject.Predmet.StrankaListFormated_1">
      <item>FINA Regionalni centar Zagreb</item>
      <item>Slaven Čolak</item>
    </derivirana_varijabla>
  </DomainObject.Predmet.StrankaListFormated>
  <DomainObject.Predmet.StrankaListFormatedOIB>
    <izvorni_sadrzaj>
      <item>FINA Regionalni centar Zagreb, OIB 85821130368</item>
      <item>Slaven Čolak, OIB 95903919325</item>
    </izvorni_sadrzaj>
    <derivirana_varijabla naziv="DomainObject.Predmet.StrankaListFormatedOIB_1">
      <item>FINA Regionalni centar Zagreb, OIB 85821130368</item>
      <item>Slaven Čolak, OIB 95903919325</item>
    </derivirana_varijabla>
  </DomainObject.Predmet.StrankaListFormatedOIB>
  <DomainObject.Predmet.StrankaListFormatedWithAdress>
    <izvorni_sadrzaj>
      <item>FINA Regionalni centar Zagreb, Trg svibanjskih žrtava 1995. br. 1, 10000 Zagreb</item>
      <item>Slaven Čolak, Petrova 115b, 10000 Zagreb</item>
    </izvorni_sadrzaj>
    <derivirana_varijabla naziv="DomainObject.Predmet.StrankaListFormatedWithAdress_1">
      <item>FINA Regionalni centar Zagreb, Trg svibanjskih žrtava 1995. br. 1, 10000 Zagreb</item>
      <item>Slaven Čolak, Petrova 115b,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Slaven Čolak, OIB 95903919325, Petrova 115b, 10000 Zagreb</item>
    </izvorni_sadrzaj>
    <derivirana_varijabla naziv="DomainObject.Predmet.StrankaListFormatedWithAdressOIB_1">
      <item>FINA Regionalni centar Zagreb, OIB 85821130368, Trg svibanjskih žrtava 1995. br. 1, 10000 Zagreb</item>
      <item>Slaven Čolak, OIB 95903919325, Petrova 115b, 10000 Zagreb</item>
    </derivirana_varijabla>
  </DomainObject.Predmet.StrankaListFormatedWithAdressOIB>
  <DomainObject.Predmet.StrankaListNazivFormated>
    <izvorni_sadrzaj>
      <item>FINA Regionalni centar Zagreb</item>
      <item>Slaven Čolak</item>
    </izvorni_sadrzaj>
    <derivirana_varijabla naziv="DomainObject.Predmet.StrankaListNazivFormated_1">
      <item>FINA Regionalni centar Zagreb</item>
      <item>Slaven Čolak</item>
    </derivirana_varijabla>
  </DomainObject.Predmet.StrankaListNazivFormated>
  <DomainObject.Predmet.StrankaListNazivFormatedOIB>
    <izvorni_sadrzaj>
      <item>FINA Regionalni centar Zagreb, OIB 85821130368</item>
      <item>Slaven Čolak, OIB 95903919325</item>
    </izvorni_sadrzaj>
    <derivirana_varijabla naziv="DomainObject.Predmet.StrankaListNazivFormatedOIB_1">
      <item>FINA Regionalni centar Zagreb, OIB 85821130368</item>
      <item>Slaven Čolak, OIB 95903919325</item>
    </derivirana_varijabla>
  </DomainObject.Predmet.StrankaListNazivFormatedOIB>
  <DomainObject.Predmet.ProtuStrankaListFormated>
    <izvorni_sadrzaj>
      <item>FANTAZIJA-PROJEKT d.o.o. zastupanog po punomoćniku Slaven Čolak</item>
    </izvorni_sadrzaj>
    <derivirana_varijabla naziv="DomainObject.Predmet.ProtuStrankaListFormated_1">
      <item>FANTAZIJA-PROJEKT d.o.o. zastupanog po punomoćniku Slaven Čolak</item>
    </derivirana_varijabla>
  </DomainObject.Predmet.ProtuStrankaListFormated>
  <DomainObject.Predmet.ProtuStrankaListFormatedOIB>
    <izvorni_sadrzaj>
      <item>FANTAZIJA-PROJEKT d.o.o., OIB 93493372901 zastupanog po punomoćniku Slaven Čolak</item>
    </izvorni_sadrzaj>
    <derivirana_varijabla naziv="DomainObject.Predmet.ProtuStrankaListFormatedOIB_1">
      <item>FANTAZIJA-PROJEKT d.o.o., OIB 93493372901 zastupanog po punomoćniku Slaven Čolak</item>
    </derivirana_varijabla>
  </DomainObject.Predmet.ProtuStrankaListFormatedOIB>
  <DomainObject.Predmet.ProtuStrankaListFormatedWithAdress>
    <izvorni_sadrzaj>
      <item>FANTAZIJA-PROJEKT d.o.o., Perkovčeva 9, 10430 Samobor zastupanog po punomoćniku Slaven Čolak</item>
    </izvorni_sadrzaj>
    <derivirana_varijabla naziv="DomainObject.Predmet.ProtuStrankaListFormatedWithAdress_1">
      <item>FANTAZIJA-PROJEKT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FANTAZIJA-PROJEKT d.o.o., OIB 93493372901, Perkovčeva 9, 10430 Samobor zastupanog po punomoćniku Slaven Čolak</item>
    </izvorni_sadrzaj>
    <derivirana_varijabla naziv="DomainObject.Predmet.ProtuStrankaListFormatedWithAdressOIB_1">
      <item>FANTAZIJA-PROJEKT d.o.o., OIB 93493372901, Perkovčeva 9, 10430 Samobor zastupanog po punomoćniku Slaven Čolak</item>
    </derivirana_varijabla>
  </DomainObject.Predmet.ProtuStrankaListFormatedWithAdressOIB>
  <DomainObject.Predmet.ProtuStrankaListNazivFormated>
    <izvorni_sadrzaj>
      <item>FANTAZIJA-PROJEKT d.o.o.</item>
    </izvorni_sadrzaj>
    <derivirana_varijabla naziv="DomainObject.Predmet.ProtuStrankaListNazivFormated_1">
      <item>FANTAZIJA-PROJEKT d.o.o.</item>
    </derivirana_varijabla>
  </DomainObject.Predmet.ProtuStrankaListNazivFormated>
  <DomainObject.Predmet.ProtuStrankaListNazivFormatedOIB>
    <izvorni_sadrzaj>
      <item>FANTAZIJA-PROJEKT d.o.o., OIB 93493372901</item>
    </izvorni_sadrzaj>
    <derivirana_varijabla naziv="DomainObject.Predmet.ProtuStrankaListNazivFormatedOIB_1">
      <item>FANTAZIJA-PROJEKT d.o.o., OIB 93493372901</item>
    </derivirana_varijabla>
  </DomainObject.Predmet.ProtuStrankaListNazivFormatedOIB>
  <DomainObject.Predmet.OstaliListFormated>
    <izvorni_sadrzaj>
      <item>Slaven Čolak punomoćnik sudionika u postupku FANTAZIJA-PROJEKT d.o.o.</item>
    </izvorni_sadrzaj>
    <derivirana_varijabla naziv="DomainObject.Predmet.OstaliListFormated_1">
      <item>Slaven Čolak punomoćnik sudionika u postupku FANTAZIJA-PROJEKT d.o.o.</item>
    </derivirana_varijabla>
  </DomainObject.Predmet.OstaliListFormated>
  <DomainObject.Predmet.OstaliListFormatedOIB>
    <izvorni_sadrzaj>
      <item>Slaven Čolak, OIB 95903919325 punomoćnik sudionika u postupku FANTAZIJA-PROJEKT d.o.o.</item>
    </izvorni_sadrzaj>
    <derivirana_varijabla naziv="DomainObject.Predmet.OstaliListFormatedOIB_1">
      <item>Slaven Čolak, OIB 95903919325 punomoćnik sudionika u postupku FANTAZIJA-PROJEKT d.o.o.</item>
    </derivirana_varijabla>
  </DomainObject.Predmet.OstaliListFormatedOIB>
  <DomainObject.Predmet.OstaliListFormatedWithAdress>
    <izvorni_sadrzaj>
      <item>Slaven Čolak, Petrova 115b, 10000 Zagreb punomoćnik sudionika u postupku FANTAZIJA-PROJEKT d.o.o.</item>
    </izvorni_sadrzaj>
    <derivirana_varijabla naziv="DomainObject.Predmet.OstaliListFormatedWithAdress_1">
      <item>Slaven Čolak, Petrova 115b, 10000 Zagreb punomoćnik sudionika u postupku FANTAZIJA-PROJEKT d.o.o.</item>
    </derivirana_varijabla>
  </DomainObject.Predmet.OstaliListFormatedWithAdress>
  <DomainObject.Predmet.OstaliListFormatedWithAdressOIB>
    <izvorni_sadrzaj>
      <item>Slaven Čolak, OIB 95903919325, Petrova 115b, 10000 Zagreb punomoćnik sudionika u postupku FANTAZIJA-PROJEKT d.o.o.</item>
    </izvorni_sadrzaj>
    <derivirana_varijabla naziv="DomainObject.Predmet.OstaliListFormatedWithAdressOIB_1">
      <item>Slaven Čolak, OIB 95903919325, Petrova 115b, 10000 Zagreb punomoćnik sudionika u postupku FANTAZIJA-PROJEKT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2017.</izvorni_sadrzaj>
    <derivirana_varijabla naziv="DomainObject.Datum_1">2.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FANTAZIJA-PROJEKT d.o.o.</izvorni_sadrzaj>
    <derivirana_varijabla naziv="DomainObject.Predmet.ProtustrankaIDrugi_1">FANTAZIJA-PROJEKT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FANTAZIJA-PROJEKT d.o.o., OIB 93493372901, Perkovčeva 9, 10430 Samobor</izvorni_sadrzaj>
    <derivirana_varijabla naziv="DomainObject.Predmet.ProtustrankaIDrugiAdressOIB_1">FANTAZIJA-PROJEKT d.o.o., OIB 93493372901,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FANTAZIJA-PROJEKT d.o.o.</item>
      <item>Slaven Čolak</item>
      <item>Slaven Čolak</item>
    </izvorni_sadrzaj>
    <derivirana_varijabla naziv="DomainObject.Predmet.SudioniciListNaziv_1">
      <item>FINA Regionalni centar Zagreb</item>
      <item>FANTAZIJA-PROJEKT d.o.o.</item>
      <item>Slaven Čolak</item>
      <item>Slaven Čolak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</izvorni_sadrzaj>
    <derivirana_varijabla naziv="DomainObject.Predmet.SudioniciListAdressOIB_1"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93493372901</item>
      <item>, OIB 95903919325</item>
      <item>, OIB 95903919325</item>
    </izvorni_sadrzaj>
    <derivirana_varijabla naziv="DomainObject.Predmet.SudioniciListNazivOIB_1">
      <item>, OIB 85821130368</item>
      <item>, OIB 93493372901</item>
      <item>, OIB 95903919325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MINISTARSTVO PRAVOSUĐA RH</properties:Company>
  <properties:Pages>2</properties:Pages>
  <properties:Words>468</properties:Words>
  <properties:Characters>2321</properties:Characters>
  <properties:Lines>65</properties:Lines>
  <properties:Paragraphs>28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2798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2017-02-01T13:22:00Z</dcterms:created>
  <dc:creator>MINISTARSTVO PRAVOSUĐA</dc:creator>
  <cp:lastModifiedBy>Višnja Svečak</cp:lastModifiedBy>
  <cp:lastPrinted>2017-02-02T06:32:00Z</cp:lastPrinted>
  <dcterms:modified xmlns:xsi="http://www.w3.org/2001/XMLSchema-instance" xsi:type="dcterms:W3CDTF">2017-02-02T06:32:00Z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