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BF" w:rsidRPr="005C4299" w:rsidRDefault="00A958BF" w:rsidP="00A958BF">
      <w:pPr>
        <w:tabs>
          <w:tab w:val="left" w:pos="990"/>
        </w:tabs>
        <w:rPr>
          <w:rFonts w:ascii="Arial" w:hAnsi="Arial" w:cs="Arial"/>
          <w:sz w:val="24"/>
          <w:szCs w:val="24"/>
        </w:rPr>
      </w:pPr>
      <w:r w:rsidRPr="005C4299">
        <w:rPr>
          <w:rFonts w:ascii="Arial" w:hAnsi="Arial" w:cs="Arial"/>
          <w:sz w:val="24"/>
          <w:szCs w:val="24"/>
        </w:rPr>
        <w:tab/>
      </w:r>
      <w:r w:rsidRPr="005C4299">
        <w:rPr>
          <w:rFonts w:ascii="Arial" w:hAnsi="Arial" w:cs="Arial"/>
          <w:noProof/>
          <w:sz w:val="24"/>
          <w:szCs w:val="24"/>
        </w:rPr>
        <w:drawing>
          <wp:inline distT="0" distB="0" distL="0" distR="0">
            <wp:extent cx="483870" cy="6064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 cy="606425"/>
                    </a:xfrm>
                    <a:prstGeom prst="rect">
                      <a:avLst/>
                    </a:prstGeom>
                    <a:noFill/>
                    <a:ln>
                      <a:noFill/>
                    </a:ln>
                  </pic:spPr>
                </pic:pic>
              </a:graphicData>
            </a:graphic>
          </wp:inline>
        </w:drawing>
      </w:r>
    </w:p>
    <w:p w:rsidR="00A958BF" w:rsidRPr="005C4299" w:rsidRDefault="00A958BF" w:rsidP="00A958BF">
      <w:pPr>
        <w:rPr>
          <w:rFonts w:ascii="Arial" w:hAnsi="Arial" w:cs="Arial"/>
          <w:sz w:val="24"/>
          <w:szCs w:val="24"/>
        </w:rPr>
      </w:pPr>
      <w:r w:rsidRPr="005C4299">
        <w:rPr>
          <w:rFonts w:ascii="Arial" w:hAnsi="Arial" w:cs="Arial"/>
          <w:sz w:val="24"/>
          <w:szCs w:val="24"/>
        </w:rPr>
        <w:t>REPUBLIKA HRVATSKA</w:t>
      </w:r>
    </w:p>
    <w:p w:rsidR="00A958BF" w:rsidRPr="005C4299" w:rsidRDefault="00A958BF" w:rsidP="00A958BF">
      <w:pPr>
        <w:rPr>
          <w:rFonts w:ascii="Arial" w:hAnsi="Arial" w:cs="Arial"/>
          <w:sz w:val="24"/>
          <w:szCs w:val="24"/>
        </w:rPr>
      </w:pPr>
      <w:r w:rsidRPr="005C4299">
        <w:rPr>
          <w:rFonts w:ascii="Arial" w:hAnsi="Arial" w:cs="Arial"/>
          <w:sz w:val="24"/>
          <w:szCs w:val="24"/>
        </w:rPr>
        <w:t>OPĆINSKI SUD U ZADRU</w:t>
      </w:r>
    </w:p>
    <w:p w:rsidR="00A958BF" w:rsidRDefault="00A958BF" w:rsidP="00A958BF">
      <w:pPr>
        <w:rPr>
          <w:rFonts w:ascii="Arial" w:hAnsi="Arial" w:cs="Arial"/>
          <w:bCs/>
          <w:sz w:val="24"/>
          <w:szCs w:val="24"/>
        </w:rPr>
      </w:pPr>
      <w:r w:rsidRPr="005C4299">
        <w:rPr>
          <w:rFonts w:ascii="Arial" w:hAnsi="Arial" w:cs="Arial"/>
          <w:bCs/>
          <w:sz w:val="24"/>
          <w:szCs w:val="24"/>
        </w:rPr>
        <w:t xml:space="preserve">Zadar, Ulica plemića </w:t>
      </w:r>
      <w:proofErr w:type="spellStart"/>
      <w:r w:rsidRPr="005C4299">
        <w:rPr>
          <w:rFonts w:ascii="Arial" w:hAnsi="Arial" w:cs="Arial"/>
          <w:bCs/>
          <w:sz w:val="24"/>
          <w:szCs w:val="24"/>
        </w:rPr>
        <w:t>Borelli</w:t>
      </w:r>
      <w:proofErr w:type="spellEnd"/>
      <w:r w:rsidRPr="005C4299">
        <w:rPr>
          <w:rFonts w:ascii="Arial" w:hAnsi="Arial" w:cs="Arial"/>
          <w:bCs/>
          <w:sz w:val="24"/>
          <w:szCs w:val="24"/>
        </w:rPr>
        <w:t xml:space="preserve"> 9</w:t>
      </w:r>
    </w:p>
    <w:p w:rsidR="00A958BF" w:rsidRPr="005C4299" w:rsidRDefault="00A958BF" w:rsidP="00A958BF">
      <w:pPr>
        <w:pStyle w:val="Zaglavlje"/>
        <w:jc w:val="right"/>
        <w:rPr>
          <w:rFonts w:cs="Arial"/>
          <w:sz w:val="24"/>
          <w:szCs w:val="24"/>
          <w:lang w:val="hr-HR"/>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E P U B L I K A   H R V A T S K A</w:t>
      </w:r>
    </w:p>
    <w:p w:rsidR="00A958BF" w:rsidRPr="005C4299" w:rsidRDefault="00A958BF" w:rsidP="00A958BF">
      <w:pPr>
        <w:jc w:val="center"/>
        <w:rPr>
          <w:rFonts w:ascii="Arial" w:hAnsi="Arial" w:cs="Arial"/>
          <w:sz w:val="24"/>
          <w:szCs w:val="24"/>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J E Š E NJ E</w:t>
      </w:r>
    </w:p>
    <w:p w:rsidR="00082681" w:rsidRDefault="00082681" w:rsidP="00B23B14">
      <w:pPr>
        <w:jc w:val="both"/>
        <w:rPr>
          <w:rFonts w:ascii="Arial" w:hAnsi="Arial" w:cs="Arial"/>
          <w:sz w:val="24"/>
          <w:szCs w:val="24"/>
          <w:lang w:eastAsia="en-US"/>
        </w:rPr>
      </w:pPr>
    </w:p>
    <w:p w:rsidR="00DC68F7" w:rsidRDefault="00B23B14" w:rsidP="00082681">
      <w:pPr>
        <w:tabs>
          <w:tab w:val="left" w:pos="1560"/>
        </w:tabs>
        <w:jc w:val="both"/>
        <w:rPr>
          <w:rFonts w:ascii="Arial" w:hAnsi="Arial" w:cs="Arial"/>
          <w:sz w:val="24"/>
          <w:szCs w:val="24"/>
        </w:rPr>
      </w:pPr>
      <w:r>
        <w:rPr>
          <w:rFonts w:ascii="Arial" w:hAnsi="Arial" w:cs="Arial"/>
          <w:sz w:val="24"/>
          <w:szCs w:val="24"/>
          <w:lang w:eastAsia="en-US"/>
        </w:rPr>
        <w:t xml:space="preserve">            </w:t>
      </w:r>
      <w:r w:rsidR="00082681" w:rsidRPr="008F6B64">
        <w:rPr>
          <w:rFonts w:ascii="Arial" w:hAnsi="Arial" w:cs="Arial"/>
          <w:sz w:val="24"/>
          <w:szCs w:val="24"/>
          <w:lang w:eastAsia="en-US"/>
        </w:rPr>
        <w:t xml:space="preserve">Općinski sud u Zadru, po sutkinji Maji Ivković, </w:t>
      </w:r>
      <w:r w:rsidR="00D5001C" w:rsidRPr="00D5001C">
        <w:rPr>
          <w:rFonts w:ascii="Arial" w:hAnsi="Arial" w:cs="Arial"/>
          <w:sz w:val="24"/>
          <w:szCs w:val="24"/>
          <w:lang w:eastAsia="en-US"/>
        </w:rPr>
        <w:t xml:space="preserve">tužitelja </w:t>
      </w:r>
      <w:r w:rsidR="00DC68F7" w:rsidRPr="00DC68F7">
        <w:rPr>
          <w:rFonts w:ascii="Arial" w:hAnsi="Arial" w:cs="Arial"/>
          <w:sz w:val="24"/>
          <w:szCs w:val="24"/>
        </w:rPr>
        <w:t xml:space="preserve">Joze </w:t>
      </w:r>
      <w:proofErr w:type="spellStart"/>
      <w:r w:rsidR="00DC68F7" w:rsidRPr="00DC68F7">
        <w:rPr>
          <w:rFonts w:ascii="Arial" w:hAnsi="Arial" w:cs="Arial"/>
          <w:sz w:val="24"/>
          <w:szCs w:val="24"/>
        </w:rPr>
        <w:t>Juriča</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Brezje</w:t>
      </w:r>
      <w:proofErr w:type="spellEnd"/>
      <w:r w:rsidR="00DC68F7" w:rsidRPr="00DC68F7">
        <w:rPr>
          <w:rFonts w:ascii="Arial" w:hAnsi="Arial" w:cs="Arial"/>
          <w:sz w:val="24"/>
          <w:szCs w:val="24"/>
        </w:rPr>
        <w:t xml:space="preserve">, Sveta </w:t>
      </w:r>
      <w:proofErr w:type="spellStart"/>
      <w:r w:rsidR="00DC68F7" w:rsidRPr="00DC68F7">
        <w:rPr>
          <w:rFonts w:ascii="Arial" w:hAnsi="Arial" w:cs="Arial"/>
          <w:sz w:val="24"/>
          <w:szCs w:val="24"/>
        </w:rPr>
        <w:t>Nedelja</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Karabljeva</w:t>
      </w:r>
      <w:proofErr w:type="spellEnd"/>
      <w:r w:rsidR="00DC68F7" w:rsidRPr="00DC68F7">
        <w:rPr>
          <w:rFonts w:ascii="Arial" w:hAnsi="Arial" w:cs="Arial"/>
          <w:sz w:val="24"/>
          <w:szCs w:val="24"/>
        </w:rPr>
        <w:t xml:space="preserve"> ulica 11, OIB: 29782413398, zastupan po punomoćniku Branimiru Zorici, odvjetniku u Zadru, protiv tuženika: 1) Ivana </w:t>
      </w:r>
      <w:proofErr w:type="spellStart"/>
      <w:r w:rsidR="00DC68F7" w:rsidRPr="00DC68F7">
        <w:rPr>
          <w:rFonts w:ascii="Arial" w:hAnsi="Arial" w:cs="Arial"/>
          <w:sz w:val="24"/>
          <w:szCs w:val="24"/>
        </w:rPr>
        <w:t>Cizina</w:t>
      </w:r>
      <w:proofErr w:type="spellEnd"/>
      <w:r w:rsidR="00DC68F7" w:rsidRPr="00DC68F7">
        <w:rPr>
          <w:rFonts w:ascii="Arial" w:hAnsi="Arial" w:cs="Arial"/>
          <w:sz w:val="24"/>
          <w:szCs w:val="24"/>
        </w:rPr>
        <w:t xml:space="preserve">, odsutan i nepoznata boravišta, 2) </w:t>
      </w:r>
      <w:proofErr w:type="spellStart"/>
      <w:r w:rsidR="00DC68F7" w:rsidRPr="00DC68F7">
        <w:rPr>
          <w:rFonts w:ascii="Arial" w:hAnsi="Arial" w:cs="Arial"/>
          <w:sz w:val="24"/>
          <w:szCs w:val="24"/>
        </w:rPr>
        <w:t>Maksa</w:t>
      </w:r>
      <w:proofErr w:type="spellEnd"/>
      <w:r w:rsidR="00DC68F7" w:rsidRPr="00DC68F7">
        <w:rPr>
          <w:rFonts w:ascii="Arial" w:hAnsi="Arial" w:cs="Arial"/>
          <w:sz w:val="24"/>
          <w:szCs w:val="24"/>
        </w:rPr>
        <w:t xml:space="preserve"> Nikolića, New York, SAD, 195 St. </w:t>
      </w:r>
      <w:proofErr w:type="spellStart"/>
      <w:r w:rsidR="00DC68F7" w:rsidRPr="00DC68F7">
        <w:rPr>
          <w:rFonts w:ascii="Arial" w:hAnsi="Arial" w:cs="Arial"/>
          <w:sz w:val="24"/>
          <w:szCs w:val="24"/>
        </w:rPr>
        <w:t>Mary</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Avenue</w:t>
      </w:r>
      <w:proofErr w:type="spellEnd"/>
      <w:r w:rsidR="00DC68F7" w:rsidRPr="00DC68F7">
        <w:rPr>
          <w:rFonts w:ascii="Arial" w:hAnsi="Arial" w:cs="Arial"/>
          <w:sz w:val="24"/>
          <w:szCs w:val="24"/>
        </w:rPr>
        <w:t xml:space="preserve">, St. Island, tuženici pod 1) i 2) osobno i kao pravni </w:t>
      </w:r>
      <w:proofErr w:type="spellStart"/>
      <w:r w:rsidR="00DC68F7" w:rsidRPr="00DC68F7">
        <w:rPr>
          <w:rFonts w:ascii="Arial" w:hAnsi="Arial" w:cs="Arial"/>
          <w:sz w:val="24"/>
          <w:szCs w:val="24"/>
        </w:rPr>
        <w:t>sljednici</w:t>
      </w:r>
      <w:proofErr w:type="spellEnd"/>
      <w:r w:rsidR="00DC68F7" w:rsidRPr="00DC68F7">
        <w:rPr>
          <w:rFonts w:ascii="Arial" w:hAnsi="Arial" w:cs="Arial"/>
          <w:sz w:val="24"/>
          <w:szCs w:val="24"/>
        </w:rPr>
        <w:t xml:space="preserve"> upisanih: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Marija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Jelena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Ivan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upisan i kao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Ivan </w:t>
      </w:r>
      <w:proofErr w:type="spellStart"/>
      <w:r w:rsidR="00DC68F7" w:rsidRPr="00DC68F7">
        <w:rPr>
          <w:rFonts w:ascii="Arial" w:hAnsi="Arial" w:cs="Arial"/>
          <w:sz w:val="24"/>
          <w:szCs w:val="24"/>
        </w:rPr>
        <w:t>pk</w:t>
      </w:r>
      <w:proofErr w:type="spellEnd"/>
      <w:r w:rsidR="00DC68F7" w:rsidRPr="00DC68F7">
        <w:rPr>
          <w:rFonts w:ascii="Arial" w:hAnsi="Arial" w:cs="Arial"/>
          <w:sz w:val="24"/>
          <w:szCs w:val="24"/>
        </w:rPr>
        <w:t xml:space="preserve">. Ive,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Martin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upisan i kao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Martin </w:t>
      </w:r>
      <w:proofErr w:type="spellStart"/>
      <w:r w:rsidR="00DC68F7" w:rsidRPr="00DC68F7">
        <w:rPr>
          <w:rFonts w:ascii="Arial" w:hAnsi="Arial" w:cs="Arial"/>
          <w:sz w:val="24"/>
          <w:szCs w:val="24"/>
        </w:rPr>
        <w:t>pk</w:t>
      </w:r>
      <w:proofErr w:type="spellEnd"/>
      <w:r w:rsidR="00DC68F7" w:rsidRPr="00DC68F7">
        <w:rPr>
          <w:rFonts w:ascii="Arial" w:hAnsi="Arial" w:cs="Arial"/>
          <w:sz w:val="24"/>
          <w:szCs w:val="24"/>
        </w:rPr>
        <w:t xml:space="preserve">. Ive,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Anton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upisan i kao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Ante </w:t>
      </w:r>
      <w:proofErr w:type="spellStart"/>
      <w:r w:rsidR="00DC68F7" w:rsidRPr="00DC68F7">
        <w:rPr>
          <w:rFonts w:ascii="Arial" w:hAnsi="Arial" w:cs="Arial"/>
          <w:sz w:val="24"/>
          <w:szCs w:val="24"/>
        </w:rPr>
        <w:t>pk</w:t>
      </w:r>
      <w:proofErr w:type="spellEnd"/>
      <w:r w:rsidR="00DC68F7" w:rsidRPr="00DC68F7">
        <w:rPr>
          <w:rFonts w:ascii="Arial" w:hAnsi="Arial" w:cs="Arial"/>
          <w:sz w:val="24"/>
          <w:szCs w:val="24"/>
        </w:rPr>
        <w:t xml:space="preserve">. Ive,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Marija-</w:t>
      </w:r>
      <w:proofErr w:type="spellStart"/>
      <w:r w:rsidR="00DC68F7" w:rsidRPr="00DC68F7">
        <w:rPr>
          <w:rFonts w:ascii="Arial" w:hAnsi="Arial" w:cs="Arial"/>
          <w:sz w:val="24"/>
          <w:szCs w:val="24"/>
        </w:rPr>
        <w:t>Urša</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Šimun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upisan i kao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Šime </w:t>
      </w:r>
      <w:proofErr w:type="spellStart"/>
      <w:r w:rsidR="00DC68F7" w:rsidRPr="00DC68F7">
        <w:rPr>
          <w:rFonts w:ascii="Arial" w:hAnsi="Arial" w:cs="Arial"/>
          <w:sz w:val="24"/>
          <w:szCs w:val="24"/>
        </w:rPr>
        <w:t>pk</w:t>
      </w:r>
      <w:proofErr w:type="spellEnd"/>
      <w:r w:rsidR="00DC68F7" w:rsidRPr="00DC68F7">
        <w:rPr>
          <w:rFonts w:ascii="Arial" w:hAnsi="Arial" w:cs="Arial"/>
          <w:sz w:val="24"/>
          <w:szCs w:val="24"/>
        </w:rPr>
        <w:t xml:space="preserve">. Ive i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Dumica</w:t>
      </w:r>
      <w:proofErr w:type="spellEnd"/>
      <w:r w:rsidR="00DC68F7" w:rsidRPr="00DC68F7">
        <w:rPr>
          <w:rFonts w:ascii="Arial" w:hAnsi="Arial" w:cs="Arial"/>
          <w:sz w:val="24"/>
          <w:szCs w:val="24"/>
        </w:rPr>
        <w:t xml:space="preserve"> udova Ivana r. </w:t>
      </w:r>
      <w:proofErr w:type="spellStart"/>
      <w:r w:rsidR="00DC68F7" w:rsidRPr="00DC68F7">
        <w:rPr>
          <w:rFonts w:ascii="Arial" w:hAnsi="Arial" w:cs="Arial"/>
          <w:sz w:val="24"/>
          <w:szCs w:val="24"/>
        </w:rPr>
        <w:t>Frantin</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Pulišić</w:t>
      </w:r>
      <w:proofErr w:type="spellEnd"/>
      <w:r w:rsidR="00DC68F7" w:rsidRPr="00DC68F7">
        <w:rPr>
          <w:rFonts w:ascii="Arial" w:hAnsi="Arial" w:cs="Arial"/>
          <w:sz w:val="24"/>
          <w:szCs w:val="24"/>
        </w:rPr>
        <w:t xml:space="preserve">, 3) Johna Smitha, odsutan i nepoznata boravišta i 4) Sandre </w:t>
      </w:r>
      <w:proofErr w:type="spellStart"/>
      <w:r w:rsidR="00DC68F7" w:rsidRPr="00DC68F7">
        <w:rPr>
          <w:rFonts w:ascii="Arial" w:hAnsi="Arial" w:cs="Arial"/>
          <w:sz w:val="24"/>
          <w:szCs w:val="24"/>
        </w:rPr>
        <w:t>Bukar</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odusutna</w:t>
      </w:r>
      <w:proofErr w:type="spellEnd"/>
      <w:r w:rsidR="00DC68F7" w:rsidRPr="00DC68F7">
        <w:rPr>
          <w:rFonts w:ascii="Arial" w:hAnsi="Arial" w:cs="Arial"/>
          <w:sz w:val="24"/>
          <w:szCs w:val="24"/>
        </w:rPr>
        <w:t xml:space="preserve"> i nepoznata boravišta, tuženici pod 3) i 4) osobno i kao pravni </w:t>
      </w:r>
      <w:proofErr w:type="spellStart"/>
      <w:r w:rsidR="00DC68F7" w:rsidRPr="00DC68F7">
        <w:rPr>
          <w:rFonts w:ascii="Arial" w:hAnsi="Arial" w:cs="Arial"/>
          <w:sz w:val="24"/>
          <w:szCs w:val="24"/>
        </w:rPr>
        <w:t>sljednici</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Ivanice</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Smith, a ona kao pravni </w:t>
      </w:r>
      <w:proofErr w:type="spellStart"/>
      <w:r w:rsidR="00DC68F7" w:rsidRPr="00DC68F7">
        <w:rPr>
          <w:rFonts w:ascii="Arial" w:hAnsi="Arial" w:cs="Arial"/>
          <w:sz w:val="24"/>
          <w:szCs w:val="24"/>
        </w:rPr>
        <w:t>sljednik</w:t>
      </w:r>
      <w:proofErr w:type="spellEnd"/>
      <w:r w:rsidR="00DC68F7" w:rsidRPr="00DC68F7">
        <w:rPr>
          <w:rFonts w:ascii="Arial" w:hAnsi="Arial" w:cs="Arial"/>
          <w:sz w:val="24"/>
          <w:szCs w:val="24"/>
        </w:rPr>
        <w:t xml:space="preserve"> upisanih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Marija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Jelena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Ivan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upisan i kao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Ivan </w:t>
      </w:r>
      <w:proofErr w:type="spellStart"/>
      <w:r w:rsidR="00DC68F7" w:rsidRPr="00DC68F7">
        <w:rPr>
          <w:rFonts w:ascii="Arial" w:hAnsi="Arial" w:cs="Arial"/>
          <w:sz w:val="24"/>
          <w:szCs w:val="24"/>
        </w:rPr>
        <w:t>pk</w:t>
      </w:r>
      <w:proofErr w:type="spellEnd"/>
      <w:r w:rsidR="00DC68F7" w:rsidRPr="00DC68F7">
        <w:rPr>
          <w:rFonts w:ascii="Arial" w:hAnsi="Arial" w:cs="Arial"/>
          <w:sz w:val="24"/>
          <w:szCs w:val="24"/>
        </w:rPr>
        <w:t xml:space="preserve">. Ive,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Martin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upisan i kao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Martin </w:t>
      </w:r>
      <w:proofErr w:type="spellStart"/>
      <w:r w:rsidR="00DC68F7" w:rsidRPr="00DC68F7">
        <w:rPr>
          <w:rFonts w:ascii="Arial" w:hAnsi="Arial" w:cs="Arial"/>
          <w:sz w:val="24"/>
          <w:szCs w:val="24"/>
        </w:rPr>
        <w:t>pk</w:t>
      </w:r>
      <w:proofErr w:type="spellEnd"/>
      <w:r w:rsidR="00DC68F7" w:rsidRPr="00DC68F7">
        <w:rPr>
          <w:rFonts w:ascii="Arial" w:hAnsi="Arial" w:cs="Arial"/>
          <w:sz w:val="24"/>
          <w:szCs w:val="24"/>
        </w:rPr>
        <w:t xml:space="preserve">. Ive,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Anton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upisan i kao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Ante </w:t>
      </w:r>
      <w:proofErr w:type="spellStart"/>
      <w:r w:rsidR="00DC68F7" w:rsidRPr="00DC68F7">
        <w:rPr>
          <w:rFonts w:ascii="Arial" w:hAnsi="Arial" w:cs="Arial"/>
          <w:sz w:val="24"/>
          <w:szCs w:val="24"/>
        </w:rPr>
        <w:t>pk</w:t>
      </w:r>
      <w:proofErr w:type="spellEnd"/>
      <w:r w:rsidR="00DC68F7" w:rsidRPr="00DC68F7">
        <w:rPr>
          <w:rFonts w:ascii="Arial" w:hAnsi="Arial" w:cs="Arial"/>
          <w:sz w:val="24"/>
          <w:szCs w:val="24"/>
        </w:rPr>
        <w:t xml:space="preserve">. Ive,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Marija-</w:t>
      </w:r>
      <w:proofErr w:type="spellStart"/>
      <w:r w:rsidR="00DC68F7" w:rsidRPr="00DC68F7">
        <w:rPr>
          <w:rFonts w:ascii="Arial" w:hAnsi="Arial" w:cs="Arial"/>
          <w:sz w:val="24"/>
          <w:szCs w:val="24"/>
        </w:rPr>
        <w:t>Urša</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Šimun </w:t>
      </w:r>
      <w:proofErr w:type="spellStart"/>
      <w:r w:rsidR="00DC68F7" w:rsidRPr="00DC68F7">
        <w:rPr>
          <w:rFonts w:ascii="Arial" w:hAnsi="Arial" w:cs="Arial"/>
          <w:sz w:val="24"/>
          <w:szCs w:val="24"/>
        </w:rPr>
        <w:t>pok</w:t>
      </w:r>
      <w:proofErr w:type="spellEnd"/>
      <w:r w:rsidR="00DC68F7" w:rsidRPr="00DC68F7">
        <w:rPr>
          <w:rFonts w:ascii="Arial" w:hAnsi="Arial" w:cs="Arial"/>
          <w:sz w:val="24"/>
          <w:szCs w:val="24"/>
        </w:rPr>
        <w:t xml:space="preserve">. Ivana upisan i kao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Šime </w:t>
      </w:r>
      <w:proofErr w:type="spellStart"/>
      <w:r w:rsidR="00DC68F7" w:rsidRPr="00DC68F7">
        <w:rPr>
          <w:rFonts w:ascii="Arial" w:hAnsi="Arial" w:cs="Arial"/>
          <w:sz w:val="24"/>
          <w:szCs w:val="24"/>
        </w:rPr>
        <w:t>pk</w:t>
      </w:r>
      <w:proofErr w:type="spellEnd"/>
      <w:r w:rsidR="00DC68F7" w:rsidRPr="00DC68F7">
        <w:rPr>
          <w:rFonts w:ascii="Arial" w:hAnsi="Arial" w:cs="Arial"/>
          <w:sz w:val="24"/>
          <w:szCs w:val="24"/>
        </w:rPr>
        <w:t xml:space="preserve">. Ive i </w:t>
      </w:r>
      <w:proofErr w:type="spellStart"/>
      <w:r w:rsidR="00DC68F7" w:rsidRPr="00DC68F7">
        <w:rPr>
          <w:rFonts w:ascii="Arial" w:hAnsi="Arial" w:cs="Arial"/>
          <w:sz w:val="24"/>
          <w:szCs w:val="24"/>
        </w:rPr>
        <w:t>Hondulić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Hodulić</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Dumica</w:t>
      </w:r>
      <w:proofErr w:type="spellEnd"/>
      <w:r w:rsidR="00DC68F7" w:rsidRPr="00DC68F7">
        <w:rPr>
          <w:rFonts w:ascii="Arial" w:hAnsi="Arial" w:cs="Arial"/>
          <w:sz w:val="24"/>
          <w:szCs w:val="24"/>
        </w:rPr>
        <w:t xml:space="preserve"> udova Ivana r. </w:t>
      </w:r>
      <w:proofErr w:type="spellStart"/>
      <w:r w:rsidR="00DC68F7" w:rsidRPr="00DC68F7">
        <w:rPr>
          <w:rFonts w:ascii="Arial" w:hAnsi="Arial" w:cs="Arial"/>
          <w:sz w:val="24"/>
          <w:szCs w:val="24"/>
        </w:rPr>
        <w:t>Frantin</w:t>
      </w:r>
      <w:proofErr w:type="spellEnd"/>
      <w:r w:rsidR="00DC68F7" w:rsidRPr="00DC68F7">
        <w:rPr>
          <w:rFonts w:ascii="Arial" w:hAnsi="Arial" w:cs="Arial"/>
          <w:sz w:val="24"/>
          <w:szCs w:val="24"/>
        </w:rPr>
        <w:t xml:space="preserve"> </w:t>
      </w:r>
      <w:proofErr w:type="spellStart"/>
      <w:r w:rsidR="00DC68F7" w:rsidRPr="00DC68F7">
        <w:rPr>
          <w:rFonts w:ascii="Arial" w:hAnsi="Arial" w:cs="Arial"/>
          <w:sz w:val="24"/>
          <w:szCs w:val="24"/>
        </w:rPr>
        <w:t>Pulišić</w:t>
      </w:r>
      <w:proofErr w:type="spellEnd"/>
      <w:r w:rsidR="00DC68F7" w:rsidRPr="00DC68F7">
        <w:rPr>
          <w:rFonts w:ascii="Arial" w:hAnsi="Arial" w:cs="Arial"/>
          <w:sz w:val="24"/>
          <w:szCs w:val="24"/>
        </w:rPr>
        <w:t xml:space="preserve">, tuženici pod 1), 3) i 4) odsutni i nepoznata boravišta i zastupani po privremenoj zastupnici Dariji Krajini </w:t>
      </w:r>
      <w:proofErr w:type="spellStart"/>
      <w:r w:rsidR="00DC68F7" w:rsidRPr="00DC68F7">
        <w:rPr>
          <w:rFonts w:ascii="Arial" w:hAnsi="Arial" w:cs="Arial"/>
          <w:sz w:val="24"/>
          <w:szCs w:val="24"/>
        </w:rPr>
        <w:t>Štivičić</w:t>
      </w:r>
      <w:proofErr w:type="spellEnd"/>
      <w:r w:rsidR="00DC68F7" w:rsidRPr="00DC68F7">
        <w:rPr>
          <w:rFonts w:ascii="Arial" w:hAnsi="Arial" w:cs="Arial"/>
          <w:sz w:val="24"/>
          <w:szCs w:val="24"/>
        </w:rPr>
        <w:t>, odvjetnici u Zadru, radi utvrđenja</w:t>
      </w:r>
      <w:r w:rsidR="00DC68F7">
        <w:rPr>
          <w:rFonts w:ascii="Arial" w:hAnsi="Arial" w:cs="Arial"/>
          <w:sz w:val="24"/>
          <w:szCs w:val="24"/>
        </w:rPr>
        <w:t xml:space="preserve"> dana 10. travnja 2025. </w:t>
      </w:r>
    </w:p>
    <w:p w:rsidR="00DC68F7" w:rsidRPr="00DC68F7" w:rsidRDefault="00DC68F7" w:rsidP="00082681">
      <w:pPr>
        <w:tabs>
          <w:tab w:val="left" w:pos="1560"/>
        </w:tabs>
        <w:jc w:val="both"/>
        <w:rPr>
          <w:rFonts w:ascii="Arial" w:hAnsi="Arial" w:cs="Arial"/>
          <w:sz w:val="24"/>
          <w:szCs w:val="24"/>
        </w:rPr>
      </w:pPr>
    </w:p>
    <w:p w:rsidR="00082681" w:rsidRPr="00082681" w:rsidRDefault="00082681" w:rsidP="00CF3279">
      <w:pPr>
        <w:tabs>
          <w:tab w:val="left" w:pos="1560"/>
        </w:tabs>
        <w:jc w:val="center"/>
        <w:rPr>
          <w:rFonts w:ascii="Arial" w:hAnsi="Arial" w:cs="Arial"/>
          <w:sz w:val="24"/>
          <w:szCs w:val="24"/>
          <w:lang w:eastAsia="en-US"/>
        </w:rPr>
      </w:pPr>
      <w:r w:rsidRPr="00082681">
        <w:rPr>
          <w:rFonts w:ascii="Arial" w:hAnsi="Arial" w:cs="Arial"/>
          <w:sz w:val="24"/>
          <w:szCs w:val="24"/>
          <w:lang w:eastAsia="en-US"/>
        </w:rPr>
        <w:t>r i j e š i o    j 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 Na temelju odredbe čl. 143. st. </w:t>
      </w:r>
      <w:r w:rsidR="00FA1012">
        <w:rPr>
          <w:rFonts w:ascii="Arial" w:hAnsi="Arial" w:cs="Arial"/>
          <w:sz w:val="24"/>
          <w:szCs w:val="24"/>
          <w:lang w:eastAsia="en-US"/>
        </w:rPr>
        <w:t>2</w:t>
      </w:r>
      <w:r w:rsidRPr="00082681">
        <w:rPr>
          <w:rFonts w:ascii="Arial" w:hAnsi="Arial" w:cs="Arial"/>
          <w:sz w:val="24"/>
          <w:szCs w:val="24"/>
          <w:lang w:eastAsia="en-US"/>
        </w:rPr>
        <w:t>.</w:t>
      </w:r>
      <w:r w:rsidR="00306BC5">
        <w:rPr>
          <w:rFonts w:ascii="Arial" w:hAnsi="Arial" w:cs="Arial"/>
          <w:sz w:val="24"/>
          <w:szCs w:val="24"/>
          <w:lang w:eastAsia="en-US"/>
        </w:rPr>
        <w:t xml:space="preserve"> </w:t>
      </w:r>
      <w:r w:rsidRPr="00082681">
        <w:rPr>
          <w:rFonts w:ascii="Arial" w:hAnsi="Arial" w:cs="Arial"/>
          <w:sz w:val="24"/>
          <w:szCs w:val="24"/>
          <w:lang w:eastAsia="en-US"/>
        </w:rPr>
        <w:t>Zakona o parničnom postupku sva daljnja</w:t>
      </w:r>
      <w:r w:rsidR="002B044F">
        <w:rPr>
          <w:rFonts w:ascii="Arial" w:hAnsi="Arial" w:cs="Arial"/>
          <w:sz w:val="24"/>
          <w:szCs w:val="24"/>
          <w:lang w:eastAsia="en-US"/>
        </w:rPr>
        <w:t xml:space="preserve"> dostava u postupku za </w:t>
      </w:r>
      <w:r w:rsidR="008C3D7F">
        <w:rPr>
          <w:rFonts w:ascii="Arial" w:hAnsi="Arial" w:cs="Arial"/>
          <w:sz w:val="24"/>
          <w:szCs w:val="24"/>
          <w:lang w:eastAsia="en-US"/>
        </w:rPr>
        <w:t>tuženika</w:t>
      </w:r>
      <w:r w:rsidR="00DC68F7">
        <w:rPr>
          <w:rFonts w:ascii="Arial" w:hAnsi="Arial" w:cs="Arial"/>
          <w:sz w:val="24"/>
          <w:szCs w:val="24"/>
          <w:lang w:eastAsia="en-US"/>
        </w:rPr>
        <w:t xml:space="preserve"> pod 2</w:t>
      </w:r>
      <w:r w:rsidR="006D23D1">
        <w:rPr>
          <w:rFonts w:ascii="Arial" w:hAnsi="Arial" w:cs="Arial"/>
          <w:sz w:val="24"/>
          <w:szCs w:val="24"/>
          <w:lang w:eastAsia="en-US"/>
        </w:rPr>
        <w:t>)</w:t>
      </w:r>
      <w:r w:rsidR="00DC68F7">
        <w:rPr>
          <w:rFonts w:ascii="Arial" w:hAnsi="Arial" w:cs="Arial"/>
          <w:sz w:val="24"/>
          <w:szCs w:val="24"/>
          <w:lang w:eastAsia="en-US"/>
        </w:rPr>
        <w:t xml:space="preserve"> </w:t>
      </w:r>
      <w:proofErr w:type="spellStart"/>
      <w:r w:rsidR="00DC68F7">
        <w:rPr>
          <w:rFonts w:ascii="Arial" w:hAnsi="Arial" w:cs="Arial"/>
          <w:sz w:val="24"/>
          <w:szCs w:val="24"/>
          <w:lang w:eastAsia="en-US"/>
        </w:rPr>
        <w:t>Maks</w:t>
      </w:r>
      <w:proofErr w:type="spellEnd"/>
      <w:r w:rsidR="00DC68F7">
        <w:rPr>
          <w:rFonts w:ascii="Arial" w:hAnsi="Arial" w:cs="Arial"/>
          <w:sz w:val="24"/>
          <w:szCs w:val="24"/>
          <w:lang w:eastAsia="en-US"/>
        </w:rPr>
        <w:t xml:space="preserve"> Nikolić</w:t>
      </w:r>
      <w:r w:rsidR="006D23D1">
        <w:rPr>
          <w:rFonts w:ascii="Arial" w:hAnsi="Arial" w:cs="Arial"/>
          <w:sz w:val="24"/>
          <w:szCs w:val="24"/>
          <w:lang w:eastAsia="en-US"/>
        </w:rPr>
        <w:t xml:space="preserve"> </w:t>
      </w:r>
      <w:r w:rsidRPr="00082681">
        <w:rPr>
          <w:rFonts w:ascii="Arial" w:hAnsi="Arial" w:cs="Arial"/>
          <w:sz w:val="24"/>
          <w:szCs w:val="24"/>
          <w:lang w:eastAsia="en-US"/>
        </w:rPr>
        <w:t xml:space="preserve">obavljat će se stavljanjem pismena na mrežnoj stranici e-oglasna ploča suda, uz istodobni pokušaj dostave na adresi tuženika, dok stranka ne obavijesti sud o svojoj adresi.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8F6B64"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II. Smatrat će se da je dostava obavljena istekom osmog dana od dana stavljanja pismena na mrežnoj stranici e-oglasna ploča sudova, neovisno o tome je li i kada je uspjela dostava na adresu iz stavka 1. ovog članka.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Default="00082681" w:rsidP="006D23D1">
      <w:pPr>
        <w:tabs>
          <w:tab w:val="left" w:pos="1560"/>
        </w:tabs>
        <w:jc w:val="center"/>
        <w:rPr>
          <w:rFonts w:ascii="Arial" w:hAnsi="Arial" w:cs="Arial"/>
          <w:sz w:val="24"/>
          <w:szCs w:val="24"/>
          <w:lang w:eastAsia="en-US"/>
        </w:rPr>
      </w:pPr>
      <w:r w:rsidRPr="00082681">
        <w:rPr>
          <w:rFonts w:ascii="Arial" w:hAnsi="Arial" w:cs="Arial"/>
          <w:sz w:val="24"/>
          <w:szCs w:val="24"/>
          <w:lang w:eastAsia="en-US"/>
        </w:rPr>
        <w:t>Obrazloženje</w:t>
      </w:r>
    </w:p>
    <w:p w:rsidR="006D23D1" w:rsidRPr="00082681" w:rsidRDefault="006D23D1" w:rsidP="006D23D1">
      <w:pPr>
        <w:tabs>
          <w:tab w:val="left" w:pos="1560"/>
        </w:tabs>
        <w:jc w:val="center"/>
        <w:rPr>
          <w:rFonts w:ascii="Arial" w:hAnsi="Arial" w:cs="Arial"/>
          <w:sz w:val="24"/>
          <w:szCs w:val="24"/>
          <w:lang w:eastAsia="en-US"/>
        </w:rPr>
      </w:pP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1. U ovoj pravnoj stvari dostava </w:t>
      </w:r>
      <w:r w:rsidR="00DC68F7">
        <w:rPr>
          <w:rFonts w:ascii="Arial" w:hAnsi="Arial" w:cs="Arial"/>
          <w:sz w:val="24"/>
          <w:szCs w:val="24"/>
          <w:lang w:eastAsia="en-US"/>
        </w:rPr>
        <w:t xml:space="preserve">poziva tuženiku pod 2) </w:t>
      </w:r>
      <w:proofErr w:type="spellStart"/>
      <w:r w:rsidR="00DC68F7">
        <w:rPr>
          <w:rFonts w:ascii="Arial" w:hAnsi="Arial" w:cs="Arial"/>
          <w:sz w:val="24"/>
          <w:szCs w:val="24"/>
          <w:lang w:eastAsia="en-US"/>
        </w:rPr>
        <w:t>Maksu</w:t>
      </w:r>
      <w:proofErr w:type="spellEnd"/>
      <w:r w:rsidR="00DC68F7">
        <w:rPr>
          <w:rFonts w:ascii="Arial" w:hAnsi="Arial" w:cs="Arial"/>
          <w:sz w:val="24"/>
          <w:szCs w:val="24"/>
          <w:lang w:eastAsia="en-US"/>
        </w:rPr>
        <w:t xml:space="preserve"> Nikolić</w:t>
      </w:r>
      <w:r w:rsidR="006D23D1">
        <w:rPr>
          <w:rFonts w:ascii="Arial" w:hAnsi="Arial" w:cs="Arial"/>
          <w:sz w:val="24"/>
          <w:szCs w:val="24"/>
          <w:lang w:eastAsia="en-US"/>
        </w:rPr>
        <w:t xml:space="preserve"> se </w:t>
      </w:r>
      <w:r w:rsidR="00D5001C">
        <w:rPr>
          <w:rFonts w:ascii="Arial" w:hAnsi="Arial" w:cs="Arial"/>
          <w:sz w:val="24"/>
          <w:szCs w:val="24"/>
          <w:lang w:eastAsia="en-US"/>
        </w:rPr>
        <w:t xml:space="preserve">u tri navrata </w:t>
      </w:r>
      <w:r w:rsidRPr="00082681">
        <w:rPr>
          <w:rFonts w:ascii="Arial" w:hAnsi="Arial" w:cs="Arial"/>
          <w:sz w:val="24"/>
          <w:szCs w:val="24"/>
          <w:lang w:eastAsia="en-US"/>
        </w:rPr>
        <w:t>vratila se uz naznaku dostavljača</w:t>
      </w:r>
      <w:r w:rsidR="00D5001C">
        <w:rPr>
          <w:rFonts w:ascii="Arial" w:hAnsi="Arial" w:cs="Arial"/>
          <w:sz w:val="24"/>
          <w:szCs w:val="24"/>
          <w:lang w:eastAsia="en-US"/>
        </w:rPr>
        <w:t>:</w:t>
      </w:r>
      <w:r w:rsidRPr="00082681">
        <w:rPr>
          <w:rFonts w:ascii="Arial" w:hAnsi="Arial" w:cs="Arial"/>
          <w:sz w:val="24"/>
          <w:szCs w:val="24"/>
          <w:lang w:eastAsia="en-US"/>
        </w:rPr>
        <w:t xml:space="preserve"> „obaviješten nije podigao pošiljku“.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lastRenderedPageBreak/>
        <w:tab/>
      </w:r>
      <w:r w:rsidRPr="00082681">
        <w:rPr>
          <w:rFonts w:ascii="Arial" w:hAnsi="Arial" w:cs="Arial"/>
          <w:sz w:val="24"/>
          <w:szCs w:val="24"/>
          <w:lang w:eastAsia="en-US"/>
        </w:rPr>
        <w:t xml:space="preserve">2. Kako </w:t>
      </w:r>
      <w:r w:rsidR="00FA1012">
        <w:rPr>
          <w:rFonts w:ascii="Arial" w:hAnsi="Arial" w:cs="Arial"/>
          <w:sz w:val="24"/>
          <w:szCs w:val="24"/>
          <w:lang w:eastAsia="en-US"/>
        </w:rPr>
        <w:t xml:space="preserve">se primatelju dostava </w:t>
      </w:r>
      <w:r w:rsidRPr="00082681">
        <w:rPr>
          <w:rFonts w:ascii="Arial" w:hAnsi="Arial" w:cs="Arial"/>
          <w:sz w:val="24"/>
          <w:szCs w:val="24"/>
          <w:lang w:eastAsia="en-US"/>
        </w:rPr>
        <w:t>nije mogla obaviti</w:t>
      </w:r>
      <w:r w:rsidR="00FA1012">
        <w:rPr>
          <w:rFonts w:ascii="Arial" w:hAnsi="Arial" w:cs="Arial"/>
          <w:sz w:val="24"/>
          <w:szCs w:val="24"/>
          <w:lang w:eastAsia="en-US"/>
        </w:rPr>
        <w:t xml:space="preserve"> na adresu prijavljenog prebivališta koja </w:t>
      </w:r>
      <w:r w:rsidR="008C3D7F">
        <w:rPr>
          <w:rFonts w:ascii="Arial" w:hAnsi="Arial" w:cs="Arial"/>
          <w:sz w:val="24"/>
          <w:szCs w:val="24"/>
          <w:lang w:eastAsia="en-US"/>
        </w:rPr>
        <w:t>nije istovjetna</w:t>
      </w:r>
      <w:r w:rsidR="00FA1012">
        <w:rPr>
          <w:rFonts w:ascii="Arial" w:hAnsi="Arial" w:cs="Arial"/>
          <w:sz w:val="24"/>
          <w:szCs w:val="24"/>
          <w:lang w:eastAsia="en-US"/>
        </w:rPr>
        <w:t xml:space="preserve"> adresi označenoj u tužbi</w:t>
      </w:r>
      <w:r w:rsidRPr="00082681">
        <w:rPr>
          <w:rFonts w:ascii="Arial" w:hAnsi="Arial" w:cs="Arial"/>
          <w:sz w:val="24"/>
          <w:szCs w:val="24"/>
          <w:lang w:eastAsia="en-US"/>
        </w:rPr>
        <w:t>,</w:t>
      </w:r>
      <w:r w:rsidR="008C3D7F">
        <w:rPr>
          <w:rFonts w:ascii="Arial" w:hAnsi="Arial" w:cs="Arial"/>
          <w:sz w:val="24"/>
          <w:szCs w:val="24"/>
          <w:lang w:eastAsia="en-US"/>
        </w:rPr>
        <w:t xml:space="preserve"> a nije uspjela ni dostava na adresu koja je naznačena u tužbi,</w:t>
      </w:r>
      <w:r w:rsidRPr="00082681">
        <w:rPr>
          <w:rFonts w:ascii="Arial" w:hAnsi="Arial" w:cs="Arial"/>
          <w:sz w:val="24"/>
          <w:szCs w:val="24"/>
          <w:lang w:eastAsia="en-US"/>
        </w:rPr>
        <w:t xml:space="preserve"> to je, na temelju odredbe čl. 143. st. </w:t>
      </w:r>
      <w:r w:rsidR="00FA1012">
        <w:rPr>
          <w:rFonts w:ascii="Arial" w:hAnsi="Arial" w:cs="Arial"/>
          <w:sz w:val="24"/>
          <w:szCs w:val="24"/>
          <w:lang w:eastAsia="en-US"/>
        </w:rPr>
        <w:t xml:space="preserve">2. </w:t>
      </w:r>
      <w:bookmarkStart w:id="0" w:name="_GoBack"/>
      <w:bookmarkEnd w:id="0"/>
      <w:r w:rsidRPr="00082681">
        <w:rPr>
          <w:rFonts w:ascii="Arial" w:hAnsi="Arial" w:cs="Arial"/>
          <w:sz w:val="24"/>
          <w:szCs w:val="24"/>
          <w:lang w:eastAsia="en-US"/>
        </w:rPr>
        <w:t>Zakona o parničnom postupku („Narodne novine“, broj 53/91, 91/92, 112/99, 88/01, 117/03, 88/05, 84/08,</w:t>
      </w:r>
      <w:r w:rsidR="00D5001C">
        <w:rPr>
          <w:rFonts w:ascii="Arial" w:hAnsi="Arial" w:cs="Arial"/>
          <w:sz w:val="24"/>
          <w:szCs w:val="24"/>
          <w:lang w:eastAsia="en-US"/>
        </w:rPr>
        <w:t xml:space="preserve"> 123/08, 57/11, 148/11, 25/13, </w:t>
      </w:r>
      <w:r w:rsidRPr="00082681">
        <w:rPr>
          <w:rFonts w:ascii="Arial" w:hAnsi="Arial" w:cs="Arial"/>
          <w:sz w:val="24"/>
          <w:szCs w:val="24"/>
          <w:lang w:eastAsia="en-US"/>
        </w:rPr>
        <w:t>70/19</w:t>
      </w:r>
      <w:r w:rsidR="00D5001C">
        <w:rPr>
          <w:rFonts w:ascii="Arial" w:hAnsi="Arial" w:cs="Arial"/>
          <w:sz w:val="24"/>
          <w:szCs w:val="24"/>
          <w:lang w:eastAsia="en-US"/>
        </w:rPr>
        <w:t xml:space="preserve">, </w:t>
      </w:r>
      <w:r w:rsidR="00D5001C" w:rsidRPr="00D5001C">
        <w:rPr>
          <w:rFonts w:ascii="Arial" w:hAnsi="Arial" w:cs="Arial"/>
          <w:sz w:val="24"/>
          <w:szCs w:val="24"/>
          <w:lang w:eastAsia="en-US"/>
        </w:rPr>
        <w:t>80/22, 114/22 i 155/23</w:t>
      </w:r>
      <w:r w:rsidR="00D5001C">
        <w:rPr>
          <w:rFonts w:ascii="Arial" w:hAnsi="Arial" w:cs="Arial"/>
          <w:sz w:val="24"/>
          <w:szCs w:val="24"/>
          <w:lang w:eastAsia="en-US"/>
        </w:rPr>
        <w:t xml:space="preserve">), </w:t>
      </w:r>
      <w:r w:rsidRPr="00082681">
        <w:rPr>
          <w:rFonts w:ascii="Arial" w:hAnsi="Arial" w:cs="Arial"/>
          <w:sz w:val="24"/>
          <w:szCs w:val="24"/>
          <w:lang w:eastAsia="en-US"/>
        </w:rPr>
        <w:t xml:space="preserve">valjalo odlučiti kao u izreci ovog rješenja. </w:t>
      </w:r>
    </w:p>
    <w:p w:rsidR="00082681" w:rsidRPr="005C4299" w:rsidRDefault="00082681" w:rsidP="00A958BF">
      <w:pPr>
        <w:tabs>
          <w:tab w:val="left" w:pos="1560"/>
        </w:tabs>
        <w:jc w:val="both"/>
        <w:rPr>
          <w:rFonts w:ascii="Arial" w:hAnsi="Arial" w:cs="Arial"/>
          <w:sz w:val="24"/>
          <w:szCs w:val="24"/>
          <w:lang w:eastAsia="en-US"/>
        </w:rPr>
      </w:pPr>
    </w:p>
    <w:p w:rsidR="00D8008F" w:rsidRDefault="00DC68F7" w:rsidP="00A958BF">
      <w:pPr>
        <w:jc w:val="center"/>
        <w:rPr>
          <w:rFonts w:ascii="Arial" w:hAnsi="Arial" w:cs="Arial"/>
          <w:sz w:val="24"/>
          <w:szCs w:val="24"/>
        </w:rPr>
      </w:pPr>
      <w:r>
        <w:rPr>
          <w:rFonts w:ascii="Arial" w:hAnsi="Arial" w:cs="Arial"/>
          <w:sz w:val="24"/>
          <w:szCs w:val="24"/>
        </w:rPr>
        <w:t xml:space="preserve">   </w:t>
      </w:r>
      <w:r w:rsidR="00A958BF" w:rsidRPr="005C4299">
        <w:rPr>
          <w:rFonts w:ascii="Arial" w:hAnsi="Arial" w:cs="Arial"/>
          <w:sz w:val="24"/>
          <w:szCs w:val="24"/>
        </w:rPr>
        <w:t xml:space="preserve">U Zadru, </w:t>
      </w:r>
      <w:r>
        <w:rPr>
          <w:rFonts w:ascii="Arial" w:hAnsi="Arial" w:cs="Arial"/>
          <w:sz w:val="24"/>
          <w:szCs w:val="24"/>
        </w:rPr>
        <w:t xml:space="preserve">10. travnja </w:t>
      </w:r>
      <w:r w:rsidR="00D8008F">
        <w:rPr>
          <w:rFonts w:ascii="Arial" w:hAnsi="Arial" w:cs="Arial"/>
          <w:sz w:val="24"/>
          <w:szCs w:val="24"/>
        </w:rPr>
        <w:t>202</w:t>
      </w:r>
      <w:r w:rsidR="00B23B14">
        <w:rPr>
          <w:rFonts w:ascii="Arial" w:hAnsi="Arial" w:cs="Arial"/>
          <w:sz w:val="24"/>
          <w:szCs w:val="24"/>
        </w:rPr>
        <w:t>5</w:t>
      </w:r>
      <w:r w:rsidR="00A958BF" w:rsidRPr="005C4299">
        <w:rPr>
          <w:rFonts w:ascii="Arial" w:hAnsi="Arial" w:cs="Arial"/>
          <w:sz w:val="24"/>
          <w:szCs w:val="24"/>
        </w:rPr>
        <w:t xml:space="preserve">. </w:t>
      </w:r>
    </w:p>
    <w:p w:rsidR="008F6B64" w:rsidRDefault="008F6B64" w:rsidP="00A958BF">
      <w:pPr>
        <w:jc w:val="center"/>
        <w:rPr>
          <w:rFonts w:ascii="Arial" w:hAnsi="Arial" w:cs="Arial"/>
          <w:sz w:val="24"/>
          <w:szCs w:val="24"/>
        </w:rPr>
      </w:pPr>
    </w:p>
    <w:p w:rsidR="00D8008F" w:rsidRDefault="00D8008F" w:rsidP="00D8008F">
      <w:pPr>
        <w:ind w:left="5664"/>
        <w:jc w:val="center"/>
        <w:rPr>
          <w:rFonts w:ascii="Arial" w:hAnsi="Arial" w:cs="Arial"/>
          <w:sz w:val="24"/>
          <w:szCs w:val="24"/>
        </w:rPr>
      </w:pPr>
      <w:r>
        <w:rPr>
          <w:rFonts w:ascii="Arial" w:hAnsi="Arial" w:cs="Arial"/>
          <w:sz w:val="24"/>
          <w:szCs w:val="24"/>
        </w:rPr>
        <w:t>Sutkinja</w:t>
      </w:r>
    </w:p>
    <w:p w:rsidR="00D8008F" w:rsidRDefault="00D8008F" w:rsidP="00D8008F">
      <w:pPr>
        <w:ind w:left="5664"/>
        <w:jc w:val="center"/>
        <w:rPr>
          <w:rFonts w:ascii="Arial" w:hAnsi="Arial" w:cs="Arial"/>
          <w:sz w:val="24"/>
          <w:szCs w:val="24"/>
        </w:rPr>
      </w:pPr>
    </w:p>
    <w:p w:rsidR="00D8008F" w:rsidRPr="005C4299" w:rsidRDefault="00D8008F" w:rsidP="00D8008F">
      <w:pPr>
        <w:ind w:left="5664"/>
        <w:jc w:val="center"/>
        <w:rPr>
          <w:rFonts w:ascii="Arial" w:hAnsi="Arial" w:cs="Arial"/>
          <w:sz w:val="24"/>
          <w:szCs w:val="24"/>
        </w:rPr>
      </w:pPr>
      <w:r>
        <w:rPr>
          <w:rFonts w:ascii="Arial" w:hAnsi="Arial" w:cs="Arial"/>
          <w:sz w:val="24"/>
          <w:szCs w:val="24"/>
        </w:rPr>
        <w:t>Maja Ivković</w:t>
      </w:r>
    </w:p>
    <w:p w:rsidR="00A958BF" w:rsidRPr="005C4299" w:rsidRDefault="00A958BF" w:rsidP="00A958BF">
      <w:pPr>
        <w:ind w:left="1416" w:firstLine="708"/>
        <w:jc w:val="both"/>
        <w:rPr>
          <w:rFonts w:ascii="Arial" w:hAnsi="Arial" w:cs="Arial"/>
          <w:sz w:val="24"/>
          <w:szCs w:val="24"/>
        </w:rPr>
      </w:pPr>
      <w:r w:rsidRPr="005C4299">
        <w:rPr>
          <w:rFonts w:ascii="Arial" w:hAnsi="Arial" w:cs="Arial"/>
          <w:sz w:val="24"/>
          <w:szCs w:val="24"/>
        </w:rPr>
        <w:t xml:space="preserve">                                                                                         </w:t>
      </w:r>
    </w:p>
    <w:p w:rsidR="00A958BF" w:rsidRPr="005C4299" w:rsidRDefault="00A958BF" w:rsidP="00D8008F">
      <w:pPr>
        <w:pStyle w:val="Uvuenotijeloteksta"/>
        <w:ind w:firstLine="0"/>
        <w:rPr>
          <w:rFonts w:cs="Arial"/>
          <w:sz w:val="24"/>
          <w:szCs w:val="24"/>
          <w:lang w:val="hr-HR"/>
        </w:rPr>
      </w:pP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t xml:space="preserve">        </w:t>
      </w:r>
      <w:r>
        <w:rPr>
          <w:rFonts w:cs="Arial"/>
          <w:sz w:val="24"/>
          <w:szCs w:val="24"/>
          <w:lang w:val="hr-HR"/>
        </w:rPr>
        <w:t xml:space="preserve">   </w:t>
      </w:r>
    </w:p>
    <w:p w:rsidR="00A958BF" w:rsidRDefault="00A958BF" w:rsidP="00A958BF">
      <w:pPr>
        <w:pStyle w:val="Uvuenotijeloteksta"/>
        <w:ind w:firstLine="0"/>
        <w:rPr>
          <w:rFonts w:cs="Arial"/>
          <w:sz w:val="24"/>
          <w:szCs w:val="24"/>
          <w:lang w:val="hr-HR"/>
        </w:rPr>
      </w:pPr>
    </w:p>
    <w:p w:rsidR="008F6B64" w:rsidRDefault="008F6B64" w:rsidP="00A958BF">
      <w:pPr>
        <w:pStyle w:val="Uvuenotijeloteksta"/>
        <w:ind w:firstLine="0"/>
        <w:rPr>
          <w:rFonts w:cs="Arial"/>
          <w:sz w:val="24"/>
          <w:szCs w:val="24"/>
          <w:lang w:val="hr-HR"/>
        </w:rPr>
      </w:pPr>
    </w:p>
    <w:p w:rsidR="00A958BF" w:rsidRDefault="00A958BF" w:rsidP="00A958BF">
      <w:pPr>
        <w:pStyle w:val="Uvuenotijeloteksta"/>
        <w:ind w:firstLine="0"/>
        <w:rPr>
          <w:rFonts w:cs="Arial"/>
          <w:sz w:val="24"/>
          <w:szCs w:val="24"/>
          <w:lang w:val="hr-HR"/>
        </w:rPr>
      </w:pPr>
    </w:p>
    <w:p w:rsidR="00A958BF" w:rsidRPr="005C4299" w:rsidRDefault="00A958BF" w:rsidP="00A958BF">
      <w:pPr>
        <w:pStyle w:val="Uvuenotijeloteksta"/>
        <w:ind w:firstLine="720"/>
        <w:rPr>
          <w:rFonts w:cs="Arial"/>
          <w:sz w:val="24"/>
          <w:szCs w:val="24"/>
          <w:lang w:val="hr-HR"/>
        </w:rPr>
      </w:pPr>
      <w:r w:rsidRPr="005C4299">
        <w:rPr>
          <w:rFonts w:cs="Arial"/>
          <w:sz w:val="24"/>
          <w:szCs w:val="24"/>
          <w:lang w:val="hr-HR"/>
        </w:rPr>
        <w:t>UPUTA O PRAVNOM LIJEKU:</w:t>
      </w:r>
    </w:p>
    <w:p w:rsidR="00A958BF" w:rsidRDefault="00A958BF" w:rsidP="00A958BF">
      <w:pPr>
        <w:pStyle w:val="Uvuenotijeloteksta"/>
        <w:ind w:firstLine="720"/>
        <w:rPr>
          <w:rFonts w:cs="Arial"/>
          <w:sz w:val="24"/>
          <w:szCs w:val="24"/>
          <w:lang w:val="hr-HR"/>
        </w:rPr>
      </w:pPr>
      <w:r w:rsidRPr="005C4299">
        <w:rPr>
          <w:rFonts w:cs="Arial"/>
          <w:sz w:val="24"/>
          <w:szCs w:val="24"/>
          <w:lang w:val="hr-HR"/>
        </w:rPr>
        <w:t xml:space="preserve">Protiv ove odluke može se izjaviti žalba Županijskom sudu. Žalba se podnosi pismeno, putem ovog suda, u 3 primjerka, u roku od 15 dana od dana primitka prijepisa ove odluke. </w:t>
      </w:r>
    </w:p>
    <w:p w:rsidR="00A958BF" w:rsidRPr="005C4299" w:rsidRDefault="00A958BF" w:rsidP="00A958BF">
      <w:pPr>
        <w:pStyle w:val="Uvuenotijeloteksta"/>
        <w:ind w:firstLine="720"/>
        <w:rPr>
          <w:rFonts w:cs="Arial"/>
          <w:sz w:val="24"/>
          <w:szCs w:val="24"/>
          <w:lang w:val="hr-HR"/>
        </w:rPr>
      </w:pPr>
    </w:p>
    <w:p w:rsidR="00D8008F" w:rsidRDefault="00A958BF" w:rsidP="00A958BF">
      <w:pPr>
        <w:pStyle w:val="Uvuenotijeloteksta"/>
        <w:ind w:firstLine="720"/>
        <w:rPr>
          <w:rFonts w:cs="Arial"/>
          <w:sz w:val="24"/>
          <w:szCs w:val="24"/>
          <w:lang w:val="hr-HR"/>
        </w:rPr>
      </w:pPr>
      <w:r w:rsidRPr="005C4299">
        <w:rPr>
          <w:rFonts w:cs="Arial"/>
          <w:sz w:val="24"/>
          <w:szCs w:val="24"/>
          <w:lang w:val="hr-HR"/>
        </w:rPr>
        <w:t>DNA:</w:t>
      </w:r>
    </w:p>
    <w:p w:rsidR="002B044F" w:rsidRDefault="00840EDA" w:rsidP="00A958BF">
      <w:pPr>
        <w:pStyle w:val="Uvuenotijeloteksta"/>
        <w:ind w:firstLine="720"/>
        <w:rPr>
          <w:rFonts w:cs="Arial"/>
          <w:sz w:val="24"/>
          <w:szCs w:val="24"/>
          <w:lang w:val="hr-HR"/>
        </w:rPr>
      </w:pPr>
      <w:r>
        <w:rPr>
          <w:rFonts w:cs="Arial"/>
          <w:sz w:val="24"/>
          <w:szCs w:val="24"/>
          <w:lang w:val="hr-HR"/>
        </w:rPr>
        <w:t>-</w:t>
      </w:r>
      <w:r w:rsidR="00DC68F7">
        <w:rPr>
          <w:rFonts w:cs="Arial"/>
          <w:sz w:val="24"/>
          <w:szCs w:val="24"/>
          <w:lang w:val="hr-HR"/>
        </w:rPr>
        <w:t>Tuženiku pod 2</w:t>
      </w:r>
      <w:r w:rsidR="006D23D1">
        <w:rPr>
          <w:rFonts w:cs="Arial"/>
          <w:sz w:val="24"/>
          <w:szCs w:val="24"/>
          <w:lang w:val="hr-HR"/>
        </w:rPr>
        <w:t>)</w:t>
      </w:r>
      <w:r w:rsidR="00D5001C">
        <w:rPr>
          <w:rFonts w:cs="Arial"/>
          <w:sz w:val="24"/>
          <w:szCs w:val="24"/>
          <w:lang w:val="hr-HR"/>
        </w:rPr>
        <w:t xml:space="preserve"> putem e-</w:t>
      </w:r>
      <w:r w:rsidR="002B044F">
        <w:rPr>
          <w:rFonts w:cs="Arial"/>
          <w:sz w:val="24"/>
          <w:szCs w:val="24"/>
          <w:lang w:val="hr-HR"/>
        </w:rPr>
        <w:t>oglasne ploče suda</w:t>
      </w:r>
      <w:r w:rsidR="00DC68F7">
        <w:rPr>
          <w:rFonts w:cs="Arial"/>
          <w:sz w:val="24"/>
          <w:szCs w:val="24"/>
          <w:lang w:val="hr-HR"/>
        </w:rPr>
        <w:t xml:space="preserve">, uz presudu od 31. siječnja 2025. </w:t>
      </w:r>
    </w:p>
    <w:p w:rsidR="00D8008F" w:rsidRDefault="00D8008F" w:rsidP="00840EDA">
      <w:pPr>
        <w:pStyle w:val="Uvuenotijeloteksta"/>
        <w:rPr>
          <w:rFonts w:cs="Arial"/>
          <w:sz w:val="24"/>
          <w:szCs w:val="24"/>
          <w:lang w:val="hr-HR"/>
        </w:rPr>
      </w:pPr>
    </w:p>
    <w:p w:rsidR="00A958BF" w:rsidRPr="002B044F" w:rsidRDefault="00A958BF" w:rsidP="002B044F">
      <w:pPr>
        <w:pStyle w:val="Uvuenotijeloteksta"/>
        <w:ind w:left="1068" w:firstLine="0"/>
        <w:rPr>
          <w:rFonts w:cs="Arial"/>
          <w:sz w:val="24"/>
          <w:szCs w:val="24"/>
          <w:lang w:val="hr-HR"/>
        </w:rPr>
      </w:pPr>
    </w:p>
    <w:p w:rsidR="00A958BF" w:rsidRDefault="00A958BF" w:rsidP="00A958BF"/>
    <w:p w:rsidR="00A958BF" w:rsidRDefault="00A958BF" w:rsidP="00A958BF"/>
    <w:p w:rsidR="00A958BF" w:rsidRDefault="00A958BF" w:rsidP="00A958BF"/>
    <w:p w:rsidR="00711D6F" w:rsidRDefault="00711D6F"/>
    <w:sectPr w:rsidR="00711D6F" w:rsidSect="00892616">
      <w:headerReference w:type="even" r:id="rId10"/>
      <w:headerReference w:type="default" r:id="rId11"/>
      <w:headerReference w:type="first" r:id="rId12"/>
      <w:pgSz w:w="11906" w:h="16838" w:code="9"/>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830" w:rsidRDefault="000F0830">
      <w:r>
        <w:separator/>
      </w:r>
    </w:p>
  </w:endnote>
  <w:endnote w:type="continuationSeparator" w:id="0">
    <w:p w:rsidR="000F0830" w:rsidRDefault="000F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830" w:rsidRDefault="000F0830">
      <w:r>
        <w:separator/>
      </w:r>
    </w:p>
  </w:footnote>
  <w:footnote w:type="continuationSeparator" w:id="0">
    <w:p w:rsidR="000F0830" w:rsidRDefault="000F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Default="00A958B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A6303" w:rsidRDefault="000F083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Pr="00D8008F" w:rsidRDefault="00A958BF">
    <w:pPr>
      <w:pStyle w:val="Zaglavlje"/>
      <w:framePr w:wrap="around" w:vAnchor="text" w:hAnchor="margin" w:xAlign="center" w:y="1"/>
      <w:rPr>
        <w:rStyle w:val="Brojstranice"/>
        <w:sz w:val="24"/>
        <w:szCs w:val="24"/>
      </w:rPr>
    </w:pPr>
    <w:r w:rsidRPr="00D8008F">
      <w:rPr>
        <w:rStyle w:val="Brojstranice"/>
        <w:sz w:val="24"/>
        <w:szCs w:val="24"/>
      </w:rPr>
      <w:fldChar w:fldCharType="begin"/>
    </w:r>
    <w:r w:rsidRPr="00D8008F">
      <w:rPr>
        <w:rStyle w:val="Brojstranice"/>
        <w:sz w:val="24"/>
        <w:szCs w:val="24"/>
      </w:rPr>
      <w:instrText xml:space="preserve">PAGE  </w:instrText>
    </w:r>
    <w:r w:rsidRPr="00D8008F">
      <w:rPr>
        <w:rStyle w:val="Brojstranice"/>
        <w:sz w:val="24"/>
        <w:szCs w:val="24"/>
      </w:rPr>
      <w:fldChar w:fldCharType="separate"/>
    </w:r>
    <w:r w:rsidR="00306BC5">
      <w:rPr>
        <w:rStyle w:val="Brojstranice"/>
        <w:noProof/>
        <w:sz w:val="24"/>
        <w:szCs w:val="24"/>
      </w:rPr>
      <w:t>2</w:t>
    </w:r>
    <w:r w:rsidRPr="00D8008F">
      <w:rPr>
        <w:rStyle w:val="Brojstranice"/>
        <w:sz w:val="24"/>
        <w:szCs w:val="24"/>
      </w:rPr>
      <w:fldChar w:fldCharType="end"/>
    </w:r>
  </w:p>
  <w:p w:rsidR="008B678E" w:rsidRPr="005C4299" w:rsidRDefault="00A958BF" w:rsidP="00DF6EB9">
    <w:pPr>
      <w:pStyle w:val="Zaglavlje"/>
      <w:jc w:val="right"/>
      <w:rPr>
        <w:rFonts w:cs="Arial"/>
        <w:sz w:val="24"/>
        <w:szCs w:val="24"/>
      </w:rPr>
    </w:pPr>
    <w:r>
      <w:rPr>
        <w:rFonts w:ascii="Times New Roman" w:hAnsi="Times New Roman"/>
        <w:sz w:val="24"/>
        <w:szCs w:val="24"/>
      </w:rPr>
      <w:tab/>
      <w:t xml:space="preserve">   </w:t>
    </w:r>
    <w:r w:rsidRPr="005C4299">
      <w:rPr>
        <w:rFonts w:cs="Arial"/>
        <w:sz w:val="24"/>
        <w:szCs w:val="24"/>
      </w:rPr>
      <w:tab/>
    </w:r>
    <w:r w:rsidRPr="005C4299">
      <w:rPr>
        <w:rFonts w:cs="Arial"/>
        <w:sz w:val="24"/>
        <w:szCs w:val="24"/>
      </w:rPr>
      <w:tab/>
    </w:r>
    <w:r w:rsidR="00D8008F">
      <w:rPr>
        <w:rFonts w:cs="Arial"/>
        <w:sz w:val="24"/>
        <w:szCs w:val="24"/>
      </w:rPr>
      <w:t xml:space="preserve"> P-</w:t>
    </w:r>
    <w:r w:rsidR="00DC68F7">
      <w:rPr>
        <w:rFonts w:cs="Arial"/>
        <w:sz w:val="24"/>
        <w:szCs w:val="24"/>
      </w:rPr>
      <w:t>2362/2022</w:t>
    </w:r>
  </w:p>
  <w:p w:rsidR="00C77C8A" w:rsidRPr="00D52816" w:rsidRDefault="000F0830" w:rsidP="00DF6EB9">
    <w:pPr>
      <w:pStyle w:val="Zaglavlje"/>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8F" w:rsidRDefault="00D8008F" w:rsidP="00014325">
    <w:pPr>
      <w:ind w:firstLine="708"/>
      <w:jc w:val="right"/>
    </w:pPr>
    <w:r w:rsidRPr="005C4299">
      <w:rPr>
        <w:rFonts w:ascii="Arial" w:hAnsi="Arial" w:cs="Arial"/>
        <w:sz w:val="24"/>
        <w:szCs w:val="24"/>
      </w:rPr>
      <w:t xml:space="preserve">Poslovni broj: </w:t>
    </w:r>
    <w:r>
      <w:rPr>
        <w:rFonts w:ascii="Arial" w:hAnsi="Arial" w:cs="Arial"/>
        <w:sz w:val="24"/>
        <w:szCs w:val="24"/>
      </w:rPr>
      <w:t>14 P-</w:t>
    </w:r>
    <w:r w:rsidR="00DC68F7">
      <w:rPr>
        <w:rFonts w:ascii="Arial" w:hAnsi="Arial" w:cs="Arial"/>
        <w:sz w:val="24"/>
        <w:szCs w:val="24"/>
      </w:rPr>
      <w:t>2362/2022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C174B"/>
    <w:multiLevelType w:val="hybridMultilevel"/>
    <w:tmpl w:val="BF107E06"/>
    <w:lvl w:ilvl="0" w:tplc="B3D22E96">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BF"/>
    <w:rsid w:val="00014325"/>
    <w:rsid w:val="00082681"/>
    <w:rsid w:val="000F0830"/>
    <w:rsid w:val="0013312C"/>
    <w:rsid w:val="00160F71"/>
    <w:rsid w:val="002B044F"/>
    <w:rsid w:val="002C3B28"/>
    <w:rsid w:val="00306BC5"/>
    <w:rsid w:val="0035019A"/>
    <w:rsid w:val="003C53D9"/>
    <w:rsid w:val="00427020"/>
    <w:rsid w:val="005B0A92"/>
    <w:rsid w:val="005B7F83"/>
    <w:rsid w:val="005F10A6"/>
    <w:rsid w:val="00634755"/>
    <w:rsid w:val="00675A0A"/>
    <w:rsid w:val="006D23D1"/>
    <w:rsid w:val="00711D6F"/>
    <w:rsid w:val="00765F8F"/>
    <w:rsid w:val="00840EDA"/>
    <w:rsid w:val="00892616"/>
    <w:rsid w:val="008961C4"/>
    <w:rsid w:val="008C3D7F"/>
    <w:rsid w:val="008F6B64"/>
    <w:rsid w:val="00944BAF"/>
    <w:rsid w:val="009A2BB8"/>
    <w:rsid w:val="009A513A"/>
    <w:rsid w:val="009F5D1F"/>
    <w:rsid w:val="00A55CE8"/>
    <w:rsid w:val="00A735CB"/>
    <w:rsid w:val="00A958BF"/>
    <w:rsid w:val="00B23B14"/>
    <w:rsid w:val="00BF2B29"/>
    <w:rsid w:val="00C43A04"/>
    <w:rsid w:val="00C560D8"/>
    <w:rsid w:val="00CE415D"/>
    <w:rsid w:val="00CF3279"/>
    <w:rsid w:val="00D22343"/>
    <w:rsid w:val="00D307BC"/>
    <w:rsid w:val="00D5001C"/>
    <w:rsid w:val="00D8008F"/>
    <w:rsid w:val="00DC0FA6"/>
    <w:rsid w:val="00DC68F7"/>
    <w:rsid w:val="00DE583A"/>
    <w:rsid w:val="00F64B7F"/>
    <w:rsid w:val="00F7354D"/>
    <w:rsid w:val="00FA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B60A0"/>
  <w15:chartTrackingRefBased/>
  <w15:docId w15:val="{658D933A-196A-4256-8A34-0E72B42B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BF"/>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A958BF"/>
    <w:pPr>
      <w:ind w:firstLine="1134"/>
      <w:jc w:val="both"/>
    </w:pPr>
    <w:rPr>
      <w:rFonts w:ascii="Arial" w:hAnsi="Arial"/>
      <w:sz w:val="22"/>
      <w:lang w:val="en-US" w:eastAsia="en-US"/>
    </w:rPr>
  </w:style>
  <w:style w:type="character" w:customStyle="1" w:styleId="UvuenotijelotekstaChar">
    <w:name w:val="Uvučeno tijelo teksta Char"/>
    <w:basedOn w:val="Zadanifontodlomka"/>
    <w:link w:val="Uvuenotijeloteksta"/>
    <w:rsid w:val="00A958BF"/>
    <w:rPr>
      <w:rFonts w:ascii="Arial" w:eastAsia="Times New Roman" w:hAnsi="Arial" w:cs="Times New Roman"/>
      <w:szCs w:val="20"/>
      <w:lang w:val="en-US"/>
    </w:rPr>
  </w:style>
  <w:style w:type="paragraph" w:styleId="Zaglavlje">
    <w:name w:val="header"/>
    <w:basedOn w:val="Normal"/>
    <w:link w:val="ZaglavljeChar"/>
    <w:rsid w:val="00A958BF"/>
    <w:pPr>
      <w:tabs>
        <w:tab w:val="center" w:pos="4320"/>
        <w:tab w:val="right" w:pos="8640"/>
      </w:tabs>
      <w:jc w:val="both"/>
    </w:pPr>
    <w:rPr>
      <w:rFonts w:ascii="Arial" w:hAnsi="Arial"/>
      <w:sz w:val="22"/>
      <w:lang w:val="en-US" w:eastAsia="en-US"/>
    </w:rPr>
  </w:style>
  <w:style w:type="character" w:customStyle="1" w:styleId="ZaglavljeChar">
    <w:name w:val="Zaglavlje Char"/>
    <w:basedOn w:val="Zadanifontodlomka"/>
    <w:link w:val="Zaglavlje"/>
    <w:rsid w:val="00A958BF"/>
    <w:rPr>
      <w:rFonts w:ascii="Arial" w:eastAsia="Times New Roman" w:hAnsi="Arial" w:cs="Times New Roman"/>
      <w:szCs w:val="20"/>
      <w:lang w:val="en-US"/>
    </w:rPr>
  </w:style>
  <w:style w:type="character" w:styleId="Brojstranice">
    <w:name w:val="page number"/>
    <w:basedOn w:val="Zadanifontodlomka"/>
    <w:rsid w:val="00A958BF"/>
  </w:style>
  <w:style w:type="paragraph" w:styleId="Bezproreda">
    <w:name w:val="No Spacing"/>
    <w:uiPriority w:val="1"/>
    <w:qFormat/>
    <w:rsid w:val="00A958BF"/>
    <w:pPr>
      <w:spacing w:after="0" w:line="240" w:lineRule="auto"/>
    </w:pPr>
  </w:style>
  <w:style w:type="paragraph" w:styleId="Podnoje">
    <w:name w:val="footer"/>
    <w:basedOn w:val="Normal"/>
    <w:link w:val="PodnojeChar"/>
    <w:uiPriority w:val="99"/>
    <w:unhideWhenUsed/>
    <w:rsid w:val="00DC0FA6"/>
    <w:pPr>
      <w:tabs>
        <w:tab w:val="center" w:pos="4536"/>
        <w:tab w:val="right" w:pos="9072"/>
      </w:tabs>
    </w:pPr>
  </w:style>
  <w:style w:type="character" w:customStyle="1" w:styleId="PodnojeChar">
    <w:name w:val="Podnožje Char"/>
    <w:basedOn w:val="Zadanifontodlomka"/>
    <w:link w:val="Podnoje"/>
    <w:uiPriority w:val="99"/>
    <w:rsid w:val="00DC0FA6"/>
    <w:rPr>
      <w:rFonts w:ascii="Times New Roman" w:eastAsia="Times New Roman" w:hAnsi="Times New Roman" w:cs="Times New Roman"/>
      <w:sz w:val="20"/>
      <w:szCs w:val="20"/>
      <w:lang w:eastAsia="hr-HR"/>
    </w:rPr>
  </w:style>
  <w:style w:type="character" w:styleId="Tekstrezerviranogmjesta">
    <w:name w:val="Placeholder Text"/>
    <w:basedOn w:val="Zadanifontodlomka"/>
    <w:uiPriority w:val="99"/>
    <w:semiHidden/>
    <w:rsid w:val="00840EDA"/>
    <w:rPr>
      <w:color w:val="808080"/>
      <w:bdr w:val="none" w:sz="0" w:space="0" w:color="auto"/>
      <w:shd w:val="clear" w:color="auto" w:fill="CCFFFF"/>
    </w:rPr>
  </w:style>
  <w:style w:type="character" w:customStyle="1" w:styleId="eSPISCCParagraphDefaultFont">
    <w:name w:val="eSPIS_CC_Paragraph Default Font"/>
    <w:basedOn w:val="Zadanifontodlomka"/>
    <w:rsid w:val="00840EDA"/>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40EDA"/>
    <w:rPr>
      <w:rFonts w:ascii="Arial" w:hAnsi="Arial" w:cs="Arial"/>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40EDA"/>
    <w:rPr>
      <w:rFonts w:ascii="Arial" w:hAnsi="Arial" w:cs="Arial"/>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40EDA"/>
    <w:rPr>
      <w:rFonts w:ascii="Arial" w:hAnsi="Arial" w:cs="Arial"/>
      <w:sz w:val="24"/>
      <w:szCs w:val="24"/>
      <w:bdr w:val="none" w:sz="0" w:space="0" w:color="auto"/>
      <w:shd w:val="clear" w:color="auto" w:fill="CCFFCC"/>
      <w:lang w:val="hr-HR"/>
    </w:rPr>
  </w:style>
  <w:style w:type="paragraph" w:customStyle="1" w:styleId="Default">
    <w:name w:val="Default"/>
    <w:rsid w:val="00B23B14"/>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ožujka 2023.</izvorni_sadrzaj>
    <derivirana_varijabla naziv="DomainObject.DatumDonosenjaOdluke_1">2. ožujka 2023.</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P-3055/2015-95</izvorni_sadrzaj>
    <derivirana_varijabla naziv="DomainObject.Oznaka_1">P-3055/2015-95</derivirana_varijabla>
  </DomainObject.Oznaka>
  <DomainObject.DonositeljOdluke.Ime>
    <izvorni_sadrzaj>Maja</izvorni_sadrzaj>
    <derivirana_varijabla naziv="DomainObject.DonositeljOdluke.Ime_1">Maja</derivirana_varijabla>
  </DomainObject.DonositeljOdluke.Ime>
  <DomainObject.DonositeljOdluke.Prezime>
    <izvorni_sadrzaj>Ivković</izvorni_sadrzaj>
    <derivirana_varijabla naziv="DomainObject.DonositeljOdluke.Prezime_1">Ivković</derivirana_varijabla>
  </DomainObject.DonositeljOdluke.Prezime>
  <DomainObject.DonositeljOdluke.Oib>
    <izvorni_sadrzaj/>
    <derivirana_varijabla naziv="DomainObject.DonositeljOdluke.Oib_1"/>
  </DomainObject.DonositeljOdluke.Oib>
  <DomainObject.BrojStranica>
    <izvorni_sadrzaj>2</izvorni_sadrzaj>
    <derivirana_varijabla naziv="DomainObject.BrojStranica_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3055</izvorni_sadrzaj>
    <derivirana_varijabla naziv="DomainObject.Predmet.Broj_1">3055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20. listopada 2015.</izvorni_sadrzaj>
    <derivirana_varijabla naziv="DomainObject.Predmet.DatumOsnivanja_1">20. listopada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1327.36</izvorni_sadrzaj>
    <derivirana_varijabla naziv="DomainObject.Predmet.InicijalnaVrijednost_1">1327.36</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P-3055/2015</izvorni_sadrzaj>
    <derivirana_varijabla naziv="DomainObject.Predmet.OznakaBroj_1">P-3055/2015</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izvorni_sadrzaj>
    <derivirana_varijabla naziv="DomainObject.Predmet.ProtustrankaFormated_1">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derivirana_varijabla>
  </DomainObject.Predmet.ProtustrankaFormated>
  <DomainObject.Predmet.ProtustrankaFormatedOIB>
    <izvorni_sadrzaj>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izvorni_sadrzaj>
    <derivirana_varijabla naziv="DomainObject.Predmet.ProtustrankaFormatedOIB_1">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derivirana_varijabla>
  </DomainObject.Predmet.ProtustrankaFormatedOIB>
  <DomainObject.Predmet.ProtustrankaFormatedWithAdress>
    <izvorni_sadrzaj>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izvorni_sadrzaj>
    <derivirana_varijabla naziv="DomainObject.Predmet.ProtustrankaFormatedWithAdress_1">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derivirana_varijabla>
  </DomainObject.Predmet.ProtustrankaFormatedWithAdress>
  <DomainObject.Predmet.ProtustrankaFormatedWithAdressOIB>
    <izvorni_sadrzaj>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izvorni_sadrzaj>
    <derivirana_varijabla naziv="DomainObject.Predmet.ProtustrankaFormatedWithAdressOIB_1">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derivirana_varijabla>
  </DomainObject.Predmet.ProtustrankaFormatedWithAdressOIB>
  <DomainObject.Predmet.ProtustrankaWithAdress>
    <izvorni_sadrzaj>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izvorni_sadrzaj>
    <derivirana_varijabla naziv="DomainObject.Predmet.ProtustrankaWithAdress_1">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derivirana_varijabla>
  </DomainObject.Predmet.ProtustrankaWithAdress>
  <DomainObject.Predmet.ProtustrankaWithAdressOIB>
    <izvorni_sadrzaj>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izvorni_sadrzaj>
    <derivirana_varijabla naziv="DomainObject.Predmet.ProtustrankaWithAdressOIB_1">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derivirana_varijabla>
  </DomainObject.Predmet.ProtustrankaWithAdressOIB>
  <DomainObject.Predmet.ProtustrankaNazivFormated>
    <izvorni_sadrzaj>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izvorni_sadrzaj>
    <derivirana_varijabla naziv="DomainObject.Predmet.ProtustrankaNazivFormated_1">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derivirana_varijabla>
  </DomainObject.Predmet.ProtustrankaNazivFormated>
  <DomainObject.Predmet.ProtustrankaNazivFormatedOIB>
    <izvorni_sadrzaj>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izvorni_sadrzaj>
    <derivirana_varijabla naziv="DomainObject.Predmet.ProtustrankaNazivFormatedOIB_1">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14 - Ivković Maja</izvorni_sadrzaj>
    <derivirana_varijabla naziv="DomainObject.Predmet.Referada.Naziv_1">Referada 14 - Ivković Maja</derivirana_varijabla>
  </DomainObject.Predmet.Referada.Naziv>
  <DomainObject.Predmet.Referada.Oznaka>
    <izvorni_sadrzaj>14</izvorni_sadrzaj>
    <derivirana_varijabla naziv="DomainObject.Predmet.Referada.Oznaka_1">14</derivirana_varijabla>
  </DomainObject.Predmet.Referada.Oznaka>
  <DomainObject.Predmet.Referada.Prostorija.Naziv>
    <izvorni_sadrzaj>Sudnica 106</izvorni_sadrzaj>
    <derivirana_varijabla naziv="DomainObject.Predmet.Referada.Prostorija.Naziv_1">Sudnica 106</derivirana_varijabla>
  </DomainObject.Predmet.Referada.Prostorija.Naziv>
  <DomainObject.Predmet.Referada.Prostorija.Oznaka>
    <izvorni_sadrzaj>106</izvorni_sadrzaj>
    <derivirana_varijabla naziv="DomainObject.Predmet.Referada.Prostorija.Oznaka_1">106</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Maja Ivković</izvorni_sadrzaj>
    <derivirana_varijabla naziv="DomainObject.Predmet.Referada.Sudac_1">Maja Ivković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Srećko Keran zastupanog po punomoćniku Klaudia Šopić</izvorni_sadrzaj>
    <derivirana_varijabla naziv="DomainObject.Predmet.StrankaFormated_1">  Srećko Keran zastupanog po punomoćniku Klaudia Šopić</derivirana_varijabla>
  </DomainObject.Predmet.StrankaFormated>
  <DomainObject.Predmet.StrankaFormatedOIB>
    <izvorni_sadrzaj>  Srećko Keran, OIB 62315579878 zastupanog po punomoćniku Klaudia Šopić</izvorni_sadrzaj>
    <derivirana_varijabla naziv="DomainObject.Predmet.StrankaFormatedOIB_1">  Srećko Keran, OIB 62315579878 zastupanog po punomoćniku Klaudia Šopić</derivirana_varijabla>
  </DomainObject.Predmet.StrankaFormatedOIB>
  <DomainObject.Predmet.StrankaFormatedWithAdress>
    <izvorni_sadrzaj> Srećko Keran, Put Raskrižja 41, 23206 Sukošan zastupanog po punomoćniku Klaudia Šopić</izvorni_sadrzaj>
    <derivirana_varijabla naziv="DomainObject.Predmet.StrankaFormatedWithAdress_1"> Srećko Keran, Put Raskrižja 41, 23206 Sukošan zastupanog po punomoćniku Klaudia Šopić</derivirana_varijabla>
  </DomainObject.Predmet.StrankaFormatedWithAdress>
  <DomainObject.Predmet.StrankaFormatedWithAdressOIB>
    <izvorni_sadrzaj> Srećko Keran, OIB 62315579878, Put Raskrižja 41, 23206 Sukošan zastupanog po punomoćniku Klaudia Šopić</izvorni_sadrzaj>
    <derivirana_varijabla naziv="DomainObject.Predmet.StrankaFormatedWithAdressOIB_1"> Srećko Keran, OIB 62315579878, Put Raskrižja 41, 23206 Sukošan zastupanog po punomoćniku Klaudia Šopić</derivirana_varijabla>
  </DomainObject.Predmet.StrankaFormatedWithAdressOIB>
  <DomainObject.Predmet.StrankaWithAdress>
    <izvorni_sadrzaj>Srećko Keran Put Raskrižja 41,23206 Sukošan</izvorni_sadrzaj>
    <derivirana_varijabla naziv="DomainObject.Predmet.StrankaWithAdress_1">Srećko Keran Put Raskrižja 41,23206 Sukošan</derivirana_varijabla>
  </DomainObject.Predmet.StrankaWithAdress>
  <DomainObject.Predmet.StrankaWithAdressOIB>
    <izvorni_sadrzaj>Srećko Keran, OIB 62315579878, Put Raskrižja 41,23206 Sukošan</izvorni_sadrzaj>
    <derivirana_varijabla naziv="DomainObject.Predmet.StrankaWithAdressOIB_1">Srećko Keran, OIB 62315579878, Put Raskrižja 41,23206 Sukošan</derivirana_varijabla>
  </DomainObject.Predmet.StrankaWithAdressOIB>
  <DomainObject.Predmet.StrankaNazivFormated>
    <izvorni_sadrzaj>Srećko Keran</izvorni_sadrzaj>
    <derivirana_varijabla naziv="DomainObject.Predmet.StrankaNazivFormated_1">Srećko Keran</derivirana_varijabla>
  </DomainObject.Predmet.StrankaNazivFormated>
  <DomainObject.Predmet.StrankaNazivFormatedOIB>
    <izvorni_sadrzaj>Srećko Keran, OIB 62315579878</izvorni_sadrzaj>
    <derivirana_varijabla naziv="DomainObject.Predmet.StrankaNazivFormatedOIB_1">Srećko Keran, OIB 62315579878</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14 - Ivković Maja</izvorni_sadrzaj>
    <derivirana_varijabla naziv="DomainObject.Predmet.TrenutnaLokacijaSpisa.Naziv_1">Referada 14 - Ivković Maja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Sudnica </izvorni_sadrzaj>
    <derivirana_varijabla naziv="DomainObject.Predmet.UstrojstvenaJedinicaVodi.Prostorija.Naziv_1">Sudnica </derivirana_varijabla>
  </DomainObject.Predmet.UstrojstvenaJedinicaVodi.Prostorija.Naziv>
  <DomainObject.Predmet.UstrojstvenaJedinicaVodi.Prostorija.Oznaka>
    <izvorni_sadrzaj>210</izvorni_sadrzaj>
    <derivirana_varijabla naziv="DomainObject.Predmet.UstrojstvenaJedinicaVodi.Prostorija.Oznaka_1">210</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Helena Karamarko</izvorni_sadrzaj>
    <derivirana_varijabla naziv="DomainObject.Predmet.Zapisnicar_1">Helena Karamarko</derivirana_varijabla>
  </DomainObject.Predmet.Zapisnicar>
  <DomainObject.Predmet.StrankaListFormated>
    <izvorni_sadrzaj>
      <item>Srećko Keran zastupanog po punomoćniku Klaudia Šopić</item>
    </izvorni_sadrzaj>
    <derivirana_varijabla naziv="DomainObject.Predmet.StrankaListFormated_1">
      <item>Srećko Keran zastupanog po punomoćniku Klaudia Šopić</item>
    </derivirana_varijabla>
  </DomainObject.Predmet.StrankaListFormated>
  <DomainObject.Predmet.StrankaListFormatedOIB>
    <izvorni_sadrzaj>
      <item>Srećko Keran, OIB 62315579878 zastupanog po punomoćniku Klaudia Šopić</item>
    </izvorni_sadrzaj>
    <derivirana_varijabla naziv="DomainObject.Predmet.StrankaListFormatedOIB_1">
      <item>Srećko Keran, OIB 62315579878 zastupanog po punomoćniku Klaudia Šopić</item>
    </derivirana_varijabla>
  </DomainObject.Predmet.StrankaListFormatedOIB>
  <DomainObject.Predmet.StrankaListFormatedWithAdress>
    <izvorni_sadrzaj>
      <item>Srećko Keran, Put Raskrižja 41, 23206 Sukošan zastupanog po punomoćniku Klaudia Šopić</item>
    </izvorni_sadrzaj>
    <derivirana_varijabla naziv="DomainObject.Predmet.StrankaListFormatedWithAdress_1">
      <item>Srećko Keran, Put Raskrižja 41, 23206 Sukošan zastupanog po punomoćniku Klaudia Šopić</item>
    </derivirana_varijabla>
  </DomainObject.Predmet.StrankaListFormatedWithAdress>
  <DomainObject.Predmet.StrankaListFormatedWithAdressOIB>
    <izvorni_sadrzaj>
      <item>Srećko Keran, OIB 62315579878, Put Raskrižja 41, 23206 Sukošan zastupanog po punomoćniku Klaudia Šopić</item>
    </izvorni_sadrzaj>
    <derivirana_varijabla naziv="DomainObject.Predmet.StrankaListFormatedWithAdressOIB_1">
      <item>Srećko Keran, OIB 62315579878, Put Raskrižja 41, 23206 Sukošan zastupanog po punomoćniku Klaudia Šopić</item>
    </derivirana_varijabla>
  </DomainObject.Predmet.StrankaListFormatedWithAdressOIB>
  <DomainObject.Predmet.StrankaListNazivFormated>
    <izvorni_sadrzaj>
      <item>Srećko Keran</item>
    </izvorni_sadrzaj>
    <derivirana_varijabla naziv="DomainObject.Predmet.StrankaListNazivFormated_1">
      <item>Srećko Keran</item>
    </derivirana_varijabla>
  </DomainObject.Predmet.StrankaListNazivFormated>
  <DomainObject.Predmet.StrankaListNazivFormatedOIB>
    <izvorni_sadrzaj>
      <item>Srećko Keran, OIB 62315579878</item>
    </izvorni_sadrzaj>
    <derivirana_varijabla naziv="DomainObject.Predmet.StrankaListNazivFormatedOIB_1">
      <item>Srećko Keran, OIB 62315579878</item>
    </derivirana_varijabla>
  </DomainObject.Predmet.StrankaListNazivFormatedOIB>
  <DomainObject.Predmet.ProtuStrankaList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izvorni_sadrzaj>
    <derivirana_varijabla naziv="DomainObject.Predmet.ProtuStrankaList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derivirana_varijabla>
  </DomainObject.Predmet.ProtuStrankaListFormated>
  <DomainObject.Predmet.ProtuStrankaList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izvorni_sadrzaj>
    <derivirana_varijabla naziv="DomainObject.Predmet.ProtuStrankaList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derivirana_varijabla>
  </DomainObject.Predmet.ProtuStrankaListFormatedOIB>
  <DomainObject.Predmet.ProtuStrankaListFormatedWithAdress>
    <izvorni_sadrzaj>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izvorni_sadrzaj>
    <derivirana_varijabla naziv="DomainObject.Predmet.ProtuStrankaListFormatedWithAdress_1">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derivirana_varijabla>
  </DomainObject.Predmet.ProtuStrankaListFormatedWithAdress>
  <DomainObject.Predmet.ProtuStrankaListFormatedWithAdressOIB>
    <izvorni_sadrzaj>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izvorni_sadrzaj>
    <derivirana_varijabla naziv="DomainObject.Predmet.ProtuStrankaListFormatedWithAdressOIB_1">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derivirana_varijabla>
  </DomainObject.Predmet.ProtuStrankaListFormatedWithAdressOIB>
  <DomainObject.Predmet.ProtuStrankaListNaziv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izvorni_sadrzaj>
    <derivirana_varijabla naziv="DomainObject.Predmet.ProtuStrankaListNaziv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derivirana_varijabla>
  </DomainObject.Predmet.ProtuStrankaListNazivFormated>
  <DomainObject.Predmet.ProtuStrankaListNaziv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izvorni_sadrzaj>
    <derivirana_varijabla naziv="DomainObject.Predmet.ProtuStrankaListNaziv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derivirana_varijabla>
  </DomainObject.Predmet.ProtuStrankaListNazivFormatedOIB>
  <DomainObject.Predmet.OstaliListFormated>
    <izvorni_sadrzaj>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izvorni_sadrzaj>
    <derivirana_varijabla naziv="DomainObject.Predmet.OstaliListFormated_1">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derivirana_varijabla>
  </DomainObject.Predmet.OstaliListFormated>
  <DomainObject.Predmet.OstaliListFormatedOIB>
    <izvorni_sadrzaj>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izvorni_sadrzaj>
    <derivirana_varijabla naziv="DomainObject.Predmet.OstaliListFormatedOIB_1">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derivirana_varijabla>
  </DomainObject.Predmet.OstaliListFormatedOIB>
  <DomainObject.Predmet.OstaliListFormatedWithAdress>
    <izvorni_sadrzaj>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izvorni_sadrzaj>
    <derivirana_varijabla naziv="DomainObject.Predmet.OstaliListFormatedWithAdress_1">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derivirana_varijabla>
  </DomainObject.Predmet.OstaliListFormatedWithAdress>
  <DomainObject.Predmet.OstaliListFormatedWithAdressOIB>
    <izvorni_sadrzaj>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izvorni_sadrzaj>
    <derivirana_varijabla naziv="DomainObject.Predmet.OstaliListFormatedWithAdressOIB_1">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derivirana_varijabla>
  </DomainObject.Predmet.OstaliListFormatedWithAdressOIB>
  <DomainObject.Predmet.OstaliListNazivFormated>
    <izvorni_sadrzaj>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izvorni_sadrzaj>
    <derivirana_varijabla naziv="DomainObject.Predmet.OstaliListNazivFormated_1">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derivirana_varijabla>
  </DomainObject.Predmet.OstaliListNazivFormated>
  <DomainObject.Predmet.OstaliListNazivFormatedOIB>
    <izvorni_sadrzaj>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izvorni_sadrzaj>
    <derivirana_varijabla naziv="DomainObject.Predmet.OstaliListNazivFormatedOIB_1">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Zadru</izvorni_sadrzaj>
    <derivirana_varijabla naziv="DomainObject.Predmet.Sud.Parent.Naziv_1">Županijski sud u Zadru</derivirana_varijabla>
  </DomainObject.Predmet.Sud.Parent.Naziv>
  <DomainObject.Predmet.FunkcijaOsobe>
    <izvorni_sadrzaj/>
    <derivirana_varijabla naziv="DomainObject.Predmet.FunkcijaOsobe_1"/>
  </DomainObject.Predmet.FunkcijaOsobe>
  <DomainObject.Datum>
    <izvorni_sadrzaj>2. ožujka 2023.</izvorni_sadrzaj>
    <derivirana_varijabla naziv="DomainObject.Datum_1">2. ožujka 2023.</derivirana_varijabla>
  </DomainObject.Datum>
  <DomainObject.PoslovniBrojDokumenta>
    <izvorni_sadrzaj>P-3055/2015-95</izvorni_sadrzaj>
    <derivirana_varijabla naziv="DomainObject.PoslovniBrojDokumenta_1">P-3055/2015-95</derivirana_varijabla>
  </DomainObject.PoslovniBrojDokumenta>
  <DomainObject.Predmet.StrankaIDrugi>
    <izvorni_sadrzaj>Srećko Keran</izvorni_sadrzaj>
    <derivirana_varijabla naziv="DomainObject.Predmet.StrankaIDrugi_1">Srećko Keran</derivirana_varijabla>
  </DomainObject.Predmet.StrankaIDrugi>
  <DomainObject.Predmet.ProtustrankaIDrugi>
    <izvorni_sadrzaj>Milan Franić i dr.</izvorni_sadrzaj>
    <derivirana_varijabla naziv="DomainObject.Predmet.ProtustrankaIDrugi_1">Milan Franić i dr.</derivirana_varijabla>
  </DomainObject.Predmet.ProtustrankaIDrugi>
  <DomainObject.Predmet.StrankaIDrugiAdressOIB>
    <izvorni_sadrzaj>Srećko Keran, OIB 62315579878, Put Raskrižja 41, 23206 Sukošan</izvorni_sadrzaj>
    <derivirana_varijabla naziv="DomainObject.Predmet.StrankaIDrugiAdressOIB_1">Srećko Keran, OIB 62315579878, Put Raskrižja 41, 23206 Sukošan</derivirana_varijabla>
  </DomainObject.Predmet.StrankaIDrugiAdressOIB>
  <DomainObject.Predmet.ProtustrankaIDrugiAdressOIB>
    <izvorni_sadrzaj>Milan Franić, Tomislava Franića 11, 23206 Sukošan i dr.</izvorni_sadrzaj>
    <derivirana_varijabla naziv="DomainObject.Predmet.ProtustrankaIDrugiAdressOIB_1">Milan Franić, Tomislava Franića 11, 23206 Sukošan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izvorni_sadrzaj>
    <derivirana_varijabla naziv="DomainObject.Predmet.SudioniciListNaziv_1">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derivirana_varijabla>
  </DomainObject.Predmet.SudioniciListNaziv>
  <DomainObject.Predmet.SudioniciListAdressOIB>
    <izvorni_sadrzaj>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izvorni_sadrzaj>
    <derivirana_varijabla naziv="DomainObject.Predmet.SudioniciListAdressOIB_1">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izvorni_sadrzaj>
    <derivirana_varijabla naziv="DomainObject.Predmet.SudioniciListNazivOIB_1">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1. veljače 2023.</izvorni_sadrzaj>
    <derivirana_varijabla naziv="DomainObject.PredzadnjaOdlukaIzPredmeta.DatumDonosenjaOdluke_1">1. veljače 2023.</derivirana_varijabla>
  </DomainObject.PredzadnjaOdlukaIzPredmeta.DatumDonosenjaOdluke>
  <DomainObject.PredzadnjaOdlukaIzPredmeta.Oznaka>
    <izvorni_sadrzaj>P-3055/2015-93</izvorni_sadrzaj>
    <derivirana_varijabla naziv="DomainObject.PredzadnjaOdlukaIzPredmeta.Oznaka_1">P-3055/2015-93</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20. listopada 2015.</izvorni_sadrzaj>
    <derivirana_varijabla naziv="DomainObject.Predmet.DatumPocetkaProcesa_1">20. listopada 2015.</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derivirana_varijabla naziv="DomainObject.ZakonPravilnikList_1">
      <item/>
    </derivirana_varijabla>
  </DomainObject.ZakonPravilnikList>
  <DomainObject.NarodneNovineList>
    <izvorni_sadrzaj>
      <item>107/07</item>
      <item>39/13</item>
      <item>157/13</item>
      <item>110/15</item>
      <item>70/17</item>
      <item>118/18</item>
      <item>114/22</item>
      <item>107/07, 39/13, 157/13, 110/15, 70/17, 118/18 i 114/22</item>
    </izvorni_sadrzaj>
    <derivirana_varijabla naziv="DomainObject.NarodneNovineList_1">
      <item>107/07</item>
      <item>39/13</item>
      <item>157/13</item>
      <item>110/15</item>
      <item>70/17</item>
      <item>118/18</item>
      <item>114/22</item>
      <item>107/07, 39/13, 157/13, 110/15, 70/17, 118/18 i 114/22</item>
    </derivirana_varijabla>
  </DomainObject.NarodneNovineList>
  <DomainObject.Predmet.OkrivljenikAdresaMjestoRodjenjaList>
    <izvorni_sadrzaj/>
    <derivirana_varijabla naziv="DomainObject.Predmet.OkrivljenikAdresaMjestoRodjenjaList_1">
      <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izvorni_sadrzaj>
    <derivirana_varijabla naziv="DomainObject.PolicijskePostajeList_1">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DomainObject.IkpPredmet.IshodisnaOdlukaDatumIzvrsnosti>
    <izvorni_sadrzaj/>
    <derivirana_varijabla naziv="DomainObject.IkpPredmet.IshodisnaOdlukaDatumIzvrsnosti_1"/>
  </DomainObject.IkpPredmet.IshodisnaOdlukaDatumIzvrsnosti>
</icms>
</file>

<file path=customXml/item2.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944EE7FF-C084-46E0-B85D-C34FC4CEEB7F}">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5</TotalTime>
  <Pages>2</Pages>
  <Words>529</Words>
  <Characters>3017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Čaćič Brčić</dc:creator>
  <cp:keywords/>
  <dc:description/>
  <cp:lastModifiedBy>Maja Ivković</cp:lastModifiedBy>
  <cp:revision>4</cp:revision>
  <dcterms:created xsi:type="dcterms:W3CDTF">2025-04-10T11:42:00Z</dcterms:created>
  <dcterms:modified xsi:type="dcterms:W3CDTF">2025-04-10T11:49:00Z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P-3055/2015-95 / Odluka - Rješenje (Rješenje_-_dostava_na_e-oglasnu_ploču_)</vt:lpwstr>
  </property>
  <property fmtid="{D5CDD505-2E9C-101B-9397-08002B2CF9AE}" pid="4" name="CC_coloring">
    <vt:bool>true</vt:bool>
  </property>
  <property fmtid="{D5CDD505-2E9C-101B-9397-08002B2CF9AE}" pid="5" name="BrojStranica">
    <vt:i4>2</vt:i4>
  </property>
</Properties>
</file>