
<file path=[Content_Types].xml><?xml version="1.0" encoding="utf-8"?>
<Types xmlns="http://schemas.openxmlformats.org/package/2006/content-types">
  <Default Extension="rels" ContentType="application/vnd.openxmlformats-package.relationships+xml"/>
  <Default Extension="xml" ContentType="application/xml"/>
  <Override ContentType="application/vnd.openxmlformats-officedocument.customXmlProperties+xml" PartName="/customXml/itemProps1.xml"/>
  <Override ContentType="application/vnd.openxmlformats-officedocument.customXmlProperties+xml" PartName="/customXml/itemProps2.xml"/>
  <Override ContentType="application/vnd.openxmlformats-officedocument.extended-properties+xml" PartName="/docProps/app.xml"/>
  <Override ContentType="application/vnd.openxmlformats-package.core-properties+xml" PartName="/docProps/core.xml"/>
  <Override ContentType="application/vnd.openxmlformats-officedocument.custom-properties+xml" PartName="/docProps/custom.xml"/>
  <Override ContentType="application/vnd.openxmlformats-officedocument.wordprocessingml.document.main+xml" PartName="/word/document.xml"/>
  <Override ContentType="application/vnd.openxmlformats-officedocument.wordprocessingml.endnotes+xml" PartName="/word/endnotes.xml"/>
  <Override ContentType="application/vnd.openxmlformats-officedocument.wordprocessingml.fontTable+xml" PartName="/word/fontTable.xml"/>
  <Override ContentType="application/vnd.openxmlformats-officedocument.wordprocessingml.footer+xml" PartName="/word/footer1.xml"/>
  <Override ContentType="application/vnd.openxmlformats-officedocument.wordprocessingml.footnotes+xml" PartName="/word/footnotes.xml"/>
  <Override ContentType="application/vnd.openxmlformats-officedocument.wordprocessingml.document.glossary+xml" PartName="/word/glossary/document.xml"/>
  <Override ContentType="application/vnd.openxmlformats-officedocument.wordprocessingml.fontTable+xml" PartName="/word/glossary/fontTable.xml"/>
  <Override ContentType="application/vnd.openxmlformats-officedocument.wordprocessingml.settings+xml" PartName="/word/glossary/settings.xml"/>
  <Override ContentType="application/vnd.openxmlformats-officedocument.wordprocessingml.styles+xml" PartName="/word/glossary/styles.xml"/>
  <Override ContentType="application/vnd.openxmlformats-officedocument.wordprocessingml.webSettings+xml" PartName="/word/glossary/webSettings.xml"/>
  <Override ContentType="application/vnd.openxmlformats-officedocument.wordprocessingml.header+xml" PartName="/word/header1.xml"/>
  <Override ContentType="application/vnd.openxmlformats-officedocument.wordprocessingml.numbering+xml" PartName="/word/numbering.xml"/>
  <Override ContentType="application/vnd.openxmlformats-officedocument.wordprocessingml.settings+xml" PartName="/word/settings.xml"/>
  <Override ContentType="application/vnd.openxmlformats-officedocument.wordprocessingml.styles+xml" PartName="/word/styles.xml"/>
  <Override ContentType="application/vnd.openxmlformats-officedocument.theme+xml" PartName="/word/theme/theme1.xml"/>
  <Override ContentType="application/vnd.openxmlformats-officedocument.wordprocessingml.webSettings+xml" PartName="/word/webSettings.xml"/>
</Types>
</file>

<file path=_rels/.rels><?xml version="1.0" encoding="UTF-8" standalone="yes"?><Relationships xmlns="http://schemas.openxmlformats.org/package/2006/relationships"><Relationship Target="docProps/app.xml" Type="http://schemas.openxmlformats.org/officeDocument/2006/relationships/extended-properties" Id="rId3"/><Relationship Target="docProps/core.xml" Type="http://schemas.openxmlformats.org/package/2006/relationships/metadata/core-properties" Id="rId2"/><Relationship Target="word/document.xml" Type="http://schemas.openxmlformats.org/officeDocument/2006/relationships/officeDocument" Id="rId1"/><Relationship Target="docProps/custom.xml" Type="http://schemas.openxmlformats.org/officeDocument/2006/relationships/custom-properties" Id="rId4"/></Relationships>
</file>

<file path=word/document.xml><?xml version="1.0" encoding="utf-8"?>
<w:document xmlns:w="http://schemas.openxmlformats.org/wordprocessingml/2006/main" xmlns:r="http://schemas.openxmlformats.org/officeDocument/2006/relationships" xmlns:w14="http://schemas.microsoft.com/office/word/2010/wordml" xmlns:wp="http://schemas.openxmlformats.org/drawingml/2006/wordprocessingDrawing" xmlns:a="http://schemas.openxmlformats.org/drawingml/2006/main" xmlns:m="http://schemas.openxmlformats.org/officeDocument/2006/math" xmlns:w15="http://schemas.microsoft.com/office/word/2012/wordml" xmlns:ns8="http://schemas.openxmlformats.org/schemaLibrary/2006/main" xmlns:mc="http://schemas.openxmlformats.org/markup-compatibility/2006"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ns17="urn:schemas-microsoft-com:office:excel" xmlns:o="urn:schemas-microsoft-com:office:office" xmlns:v="urn:schemas-microsoft-com:vm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mc:Ignorable="w14 w15">
  <w:body>
    <w:p w:rsidR="001349C2" w:rsidP="001349C2" w:rsidRDefault="001349C2" w14:paraId="385C8609" w14:textId="77777777">
      <w:pPr>
        <w:spacing w:after="0"/>
        <w15:collapsed w:val="false"/>
        <w:rPr>
          <w:rStyle w:val="PozadinaSvijetloZelena"/>
          <w:noProof w:val="false"/>
          <w:shd w:val="clear" w:color="auto" w:fill="auto"/>
        </w:rPr>
      </w:pPr>
      <w:r>
        <w:rPr>
          <w:rStyle w:val="PozadinaSvijetloZelena"/>
          <w:noProof w:val="false"/>
          <w:shd w:val="clear" w:color="auto" w:fill="auto"/>
        </w:rPr>
        <w:t>REPUBLIKA HRVATSKA</w:t>
      </w:r>
    </w:p>
    <w:p w:rsidR="001349C2" w:rsidP="001349C2" w:rsidRDefault="00D629C4" w14:paraId="508EE53B" w14:textId="77777777">
      <w:pPr>
        <w:spacing w:after="0"/>
        <w:rPr>
          <w:rStyle w:val="PozadinaSvijetloZelena"/>
          <w:noProof w:val="false"/>
          <w:shd w:val="clear" w:color="auto" w:fill="auto"/>
        </w:rPr>
      </w:pPr>
      <w:sdt>
        <w:sdtPr>
          <w:rPr>
            <w:rStyle w:val="eSPISCCParagraphDefaultFont"/>
            <w:rFonts w:eastAsiaTheme="minorHAnsi"/>
          </w:rPr>
          <w:alias w:val="Sud"/>
          <w:tag w:val="DomainObject.Predmet.Sud.Naziv_1"/>
          <w:id w:val="-1418392616"/>
          <w:lock w:val="sdtLocked"/>
          <w:placeholder>
            <w:docPart w:val="A34973DC92EB4B0EB993DD9884587CDD"/>
          </w:placeholder>
          <w:dataBinding w:xpath="/icms/DomainObject.Predmet.Sud.Naziv/derivirana_varijabla[@naziv='DomainObject.Predmet.Sud.Naziv_1']" w:storeItemID="{100293BC-3C9C-4740-99C7-73F5E9006100}"/>
          <w:text/>
        </w:sdtPr>
        <w:sdtEndPr>
          <w:rPr>
            <w:rStyle w:val="eSPISCCParagraphDefaultFont"/>
          </w:rPr>
        </w:sdtEndPr>
        <w:sdtContent>
          <w:r w:rsidRPr="001F440C" w:rsidR="001F440C">
            <w:rPr>
              <w:rStyle w:val="eSPISCCParagraphDefaultFont"/>
              <w:rFonts w:eastAsiaTheme="minorHAnsi"/>
            </w:rPr>
            <w:t>Općinski sud u Gospiću - Stalna služba u Gračacu</w:t>
          </w:r>
        </w:sdtContent>
      </w:sdt>
      <w:r w:rsidR="001349C2">
        <w:rPr>
          <w:rStyle w:val="PozadinaSvijetloZelena"/>
          <w:noProof w:val="false"/>
          <w:shd w:val="clear" w:color="auto" w:fill="auto"/>
        </w:rPr>
        <w:t xml:space="preserve"> </w:t>
      </w:r>
    </w:p>
    <w:p w:rsidR="005D2A7B" w:rsidP="001349C2" w:rsidRDefault="00D629C4" w14:paraId="14FCD9BC" w14:textId="77777777">
      <w:pPr>
        <w:spacing w:after="0"/>
        <w:rPr>
          <w:rStyle w:val="PozadinaSvijetloZelena"/>
          <w:noProof w:val="false"/>
          <w:shd w:val="clear" w:color="auto" w:fill="auto"/>
        </w:rPr>
      </w:pPr>
      <w:sdt>
        <w:sdtPr>
          <w:rPr>
            <w:rStyle w:val="eSPISCCParagraphDefaultFont"/>
            <w:rFonts w:eastAsiaTheme="minorHAnsi"/>
          </w:rPr>
          <w:alias w:val="Sud (adresa)"/>
          <w:tag w:val="DomainObject.Predmet.Sud.Adresa.UlicaIKBR_1"/>
          <w:id w:val="1417828595"/>
          <w:lock w:val="sdtLocked"/>
          <w:placeholder>
            <w:docPart w:val="3D93525548BF47C3BDBCBD56393EA658"/>
          </w:placeholder>
          <w:dataBinding w:xpath="/icms/DomainObject.Predmet.Sud.Adresa.UlicaIKBR/derivirana_varijabla[@naziv='DomainObject.Predmet.Sud.Adresa.UlicaIKBR_1']" w:storeItemID="{100293BC-3C9C-4740-99C7-73F5E9006100}"/>
          <w:text/>
        </w:sdtPr>
        <w:sdtEndPr>
          <w:rPr>
            <w:rStyle w:val="eSPISCCParagraphDefaultFont"/>
          </w:rPr>
        </w:sdtEndPr>
        <w:sdtContent>
          <w:r w:rsidRPr="001F440C" w:rsidR="001F440C">
            <w:rPr>
              <w:rStyle w:val="eSPISCCParagraphDefaultFont"/>
              <w:rFonts w:eastAsiaTheme="minorHAnsi"/>
            </w:rPr>
            <w:t>Nikole Tesle 29</w:t>
          </w:r>
        </w:sdtContent>
      </w:sdt>
      <w:r w:rsidR="001349C2">
        <w:rPr>
          <w:rStyle w:val="PozadinaSvijetloZelena"/>
          <w:noProof w:val="false"/>
          <w:shd w:val="clear" w:color="auto" w:fill="auto"/>
        </w:rPr>
        <w:t xml:space="preserve"> </w:t>
      </w:r>
      <w:r w:rsidRPr="001349C2" w:rsidR="005D2A7B">
        <w:rPr>
          <w:rStyle w:val="PozadinaSvijetloZelena"/>
          <w:noProof w:val="false"/>
          <w:shd w:val="clear" w:color="auto" w:fill="auto"/>
        </w:rPr>
        <w:t xml:space="preserve"> </w:t>
      </w:r>
    </w:p>
    <w:p w:rsidR="000E43A6" w:rsidP="00610735" w:rsidRDefault="00D629C4" w14:paraId="377E6F79" w14:textId="5D63C7AE">
      <w:pPr>
        <w:spacing w:after="0"/>
      </w:pPr>
      <w:sdt>
        <w:sdtPr>
          <w:rPr>
            <w:rStyle w:val="eSPISCCParagraphDefaultFont"/>
            <w:rFonts w:eastAsiaTheme="minorHAnsi"/>
          </w:rPr>
          <w:alias w:val="Poštanski broj naselja"/>
          <w:tag w:val="DomainObject.Predmet.Sud.Adresa.PostBroj_1"/>
          <w:id w:val="-152758005"/>
          <w:lock w:val="sdtLocked"/>
          <w:placeholder>
            <w:docPart w:val="3D1BBEF5B79346DCB993F5BE21B0829C"/>
          </w:placeholder>
          <w:dataBinding w:xpath="/icms/DomainObject.Predmet.Sud.Adresa.PostBroj/derivirana_varijabla[@naziv='DomainObject.Predmet.Sud.Adresa.PostBroj_1']" w:storeItemID="{100293BC-3C9C-4740-99C7-73F5E9006100}"/>
          <w:text/>
        </w:sdtPr>
        <w:sdtEndPr>
          <w:rPr>
            <w:rStyle w:val="eSPISCCParagraphDefaultFont"/>
          </w:rPr>
        </w:sdtEndPr>
        <w:sdtContent>
          <w:r w:rsidRPr="001F440C" w:rsidR="001F440C">
            <w:rPr>
              <w:rStyle w:val="eSPISCCParagraphDefaultFont"/>
              <w:rFonts w:eastAsiaTheme="minorHAnsi"/>
            </w:rPr>
            <w:t>23440</w:t>
          </w:r>
        </w:sdtContent>
      </w:sdt>
      <w:r w:rsidR="001349C2">
        <w:t xml:space="preserve"> </w:t>
      </w:r>
      <w:sdt>
        <w:sdtPr>
          <w:rPr>
            <w:rStyle w:val="eSPISCCParagraphDefaultFont"/>
            <w:rFonts w:eastAsiaTheme="minorHAnsi"/>
          </w:rPr>
          <w:alias w:val="Naselje suda"/>
          <w:tag w:val="DomainObject.Predmet.Sud.Adresa.Naselje_1"/>
          <w:id w:val="-305014789"/>
          <w:lock w:val="sdtLocked"/>
          <w:placeholder>
            <w:docPart w:val="519A462C7A044A6FA2F612B118EB5616"/>
          </w:placeholder>
          <w:dataBinding w:xpath="/icms/DomainObject.Predmet.Sud.Adresa.Naselje/derivirana_varijabla[@naziv='DomainObject.Predmet.Sud.Adresa.Naselje_1']" w:storeItemID="{100293BC-3C9C-4740-99C7-73F5E9006100}"/>
          <w:text/>
        </w:sdtPr>
        <w:sdtEndPr>
          <w:rPr>
            <w:rStyle w:val="eSPISCCParagraphDefaultFont"/>
          </w:rPr>
        </w:sdtEndPr>
        <w:sdtContent>
          <w:r w:rsidRPr="001F440C" w:rsidR="001F440C">
            <w:rPr>
              <w:rStyle w:val="eSPISCCParagraphDefaultFont"/>
              <w:rFonts w:eastAsiaTheme="minorHAnsi"/>
            </w:rPr>
            <w:t>Gračac</w:t>
          </w:r>
        </w:sdtContent>
      </w:sdt>
      <w:r w:rsidR="001349C2">
        <w:t xml:space="preserve"> </w:t>
      </w:r>
    </w:p>
    <w:p w:rsidRPr="00176071" w:rsidR="00176071" w:rsidP="00610735" w:rsidRDefault="000E43A6" w14:paraId="088755EB" w14:textId="77777777">
      <w:pPr>
        <w:spacing w:after="0"/>
        <w:jc w:val="right"/>
        <w:rPr>
          <w:noProof/>
          <w:shd w:val="clear" w:color="auto" w:fill="CCFFCC"/>
        </w:rPr>
      </w:pPr>
      <w:r w:rsidRPr="00C92375">
        <w:rPr>
          <w:rStyle w:val="PozadinaSvijetloCrvena"/>
          <w:noProof w:val="false"/>
          <w:shd w:val="clear" w:color="auto" w:fill="auto"/>
        </w:rPr>
        <w:t>Poslovni</w:t>
      </w:r>
      <w:r w:rsidRPr="001C4583">
        <w:rPr>
          <w:rStyle w:val="PozadinaSvijetloCrvena"/>
          <w:shd w:val="clear" w:color="auto" w:fill="auto"/>
        </w:rPr>
        <w:t xml:space="preserve"> broj:  </w:t>
      </w:r>
      <w:sdt>
        <w:sdtPr>
          <w:rPr>
            <w:rStyle w:val="eSPISCCParagraphDefaultFont"/>
            <w:rFonts w:eastAsiaTheme="minorHAnsi"/>
          </w:rPr>
          <w:alias w:val="Poslovni broj"/>
          <w:tag w:val="DomainObject.Predmet.OznakaBroj_1"/>
          <w:id w:val="-352733987"/>
          <w:placeholder>
            <w:docPart w:val="1206A131F683432D84BF0CE7C7A95F5E"/>
          </w:placeholder>
          <w:dataBinding w:xpath="/icms/DomainObject.Predmet.OznakaBroj/derivirana_varijabla[@naziv='DomainObject.Predmet.OznakaBroj_1']" w:storeItemID="{100293BC-3C9C-4740-99C7-73F5E9006100}"/>
          <w:text/>
        </w:sdtPr>
        <w:sdtEndPr>
          <w:rPr>
            <w:rStyle w:val="eSPISCCParagraphDefaultFont"/>
          </w:rPr>
        </w:sdtEndPr>
        <w:sdtContent>
          <w:r w:rsidRPr="001F440C" w:rsidR="001F440C">
            <w:rPr>
              <w:rStyle w:val="eSPISCCParagraphDefaultFont"/>
              <w:rFonts w:eastAsiaTheme="minorHAnsi"/>
            </w:rPr>
            <w:t>Pp-1099/2024</w:t>
          </w:r>
        </w:sdtContent>
      </w:sdt>
      <w:r w:rsidR="00176071">
        <w:t xml:space="preserve">                                                        </w:t>
      </w:r>
    </w:p>
    <w:p w:rsidR="009E7DBB" w:rsidP="000F1677" w:rsidRDefault="00610735" w14:paraId="4AF7CD7F" w14:textId="3660A608">
      <w:pPr>
        <w:spacing w:after="0"/>
        <w:ind w:left="1416"/>
        <w:jc w:val="right"/>
        <w:rPr>
          <w:rStyle w:val="PozadinaSvijetloZelena"/>
        </w:rPr>
      </w:pPr>
      <w:r>
        <w:t xml:space="preserve">                                         </w:t>
      </w:r>
      <w:r w:rsidR="009E7DBB">
        <w:t>Okrivljena pravna osoba</w:t>
      </w:r>
      <w:r w:rsidRPr="00176071" w:rsidR="00176071">
        <w:t>:</w:t>
      </w:r>
      <w:r w:rsidR="00176071">
        <w:t xml:space="preserve"> </w:t>
      </w:r>
      <w:sdt>
        <w:sdtPr>
          <w:rPr>
            <w:rStyle w:val="eSPISCCParagraphDefaultFont"/>
            <w:rFonts w:eastAsiaTheme="minorHAnsi"/>
          </w:rPr>
          <w:alias w:val="1. okr. i dr."/>
          <w:tag w:val="DomainObject.Predmet.ProtustrankaIDrugi_1"/>
          <w:id w:val="180086699"/>
          <w:lock w:val="sdtLocked"/>
          <w:placeholder>
            <w:docPart w:val="3390B568C57943EEA955F33D9353473E"/>
          </w:placeholder>
          <w:dataBinding w:xpath="/icms/DomainObject.Predmet.ProtustrankaIDrugi/derivirana_varijabla[@naziv='DomainObject.Predmet.ProtustrankaIDrugi_1']" w:storeItemID="{100293BC-3C9C-4740-99C7-73F5E9006100}"/>
          <w:text/>
        </w:sdtPr>
        <w:sdtEndPr>
          <w:rPr>
            <w:rStyle w:val="eSPISCCParagraphDefaultFont"/>
          </w:rPr>
        </w:sdtEndPr>
        <w:sdtContent>
          <w:r w:rsidRPr="001F440C" w:rsidR="001F440C">
            <w:rPr>
              <w:rStyle w:val="eSPISCCParagraphDefaultFont"/>
              <w:rFonts w:eastAsiaTheme="minorHAnsi"/>
            </w:rPr>
            <w:t>Lička ženska zadruga za proizvodnju i usluge</w:t>
          </w:r>
        </w:sdtContent>
      </w:sdt>
      <w:r w:rsidR="001331B8">
        <w:t xml:space="preserve"> </w:t>
      </w:r>
    </w:p>
    <w:p w:rsidRPr="0041581F" w:rsidR="0041581F" w:rsidP="000F1677" w:rsidRDefault="009E7DBB" w14:paraId="1F9352A9" w14:textId="5FCEF072">
      <w:pPr>
        <w:spacing w:after="0"/>
        <w:ind w:left="1416"/>
        <w:jc w:val="right"/>
        <w:rPr>
          <w:rFonts w:eastAsia="Calibri" w:cs="Times New Roman"/>
          <w:noProof/>
        </w:rPr>
      </w:pPr>
      <w:r w:rsidRPr="009E7DBB">
        <w:rPr>
          <w:rFonts w:eastAsia="Calibri" w:cs="Times New Roman"/>
        </w:rPr>
        <w:t>Okr</w:t>
      </w:r>
      <w:r>
        <w:rPr>
          <w:rFonts w:eastAsia="Calibri" w:cs="Times New Roman"/>
        </w:rPr>
        <w:t>ivljena</w:t>
      </w:r>
      <w:r w:rsidRPr="009E7DBB">
        <w:rPr>
          <w:rFonts w:eastAsia="Calibri" w:cs="Times New Roman"/>
        </w:rPr>
        <w:t xml:space="preserve"> odgovorna osoba:</w:t>
      </w:r>
      <w:r w:rsidRPr="0041581F" w:rsidR="0041581F">
        <w:rPr>
          <w:rFonts w:eastAsia="Calibri" w:cs="Times New Roman"/>
          <w:noProof/>
        </w:rPr>
        <w:t xml:space="preserve"> </w:t>
      </w:r>
      <w:sdt>
        <w:sdtPr>
          <w:rPr>
            <w:rStyle w:val="eSPISCCParagraphDefaultFont"/>
            <w:rFonts w:eastAsiaTheme="minorHAnsi"/>
          </w:rPr>
          <w:alias w:val="okr. odg. osoba"/>
          <w:tag w:val="DomainObject.Predmet.ProtustrankaNazivFormated_1"/>
          <w:id w:val="1789085711"/>
          <w:lock w:val="sdtLocked"/>
          <w:placeholder>
            <w:docPart w:val="3BAF3DCBFBA44750B4BAB6CCC0A86161"/>
          </w:placeholder>
          <w:dataBinding w:xpath="/icms/DomainObject.Predmet.ProtustrankaNazivFormated/derivirana_varijabla[@naziv='DomainObject.Predmet.ProtustrankaNazivFormated_1']" w:storeItemID="{100293BC-3C9C-4740-99C7-73F5E9006100}"/>
          <w:text/>
        </w:sdtPr>
        <w:sdtEndPr>
          <w:rPr>
            <w:rStyle w:val="eSPISCCParagraphDefaultFont"/>
          </w:rPr>
        </w:sdtEndPr>
        <w:sdtContent>
          <w:r w:rsidRPr="001F440C" w:rsidR="001F440C">
            <w:rPr>
              <w:rStyle w:val="eSPISCCParagraphDefaultFont"/>
              <w:rFonts w:eastAsiaTheme="minorHAnsi"/>
            </w:rPr>
            <w:t>Suzana Grašo</w:t>
          </w:r>
        </w:sdtContent>
      </w:sdt>
      <w:r w:rsidR="00680712">
        <w:rPr>
          <w:rFonts w:eastAsia="Calibri" w:cs="Times New Roman"/>
          <w:noProof/>
        </w:rPr>
        <w:t xml:space="preserve"> </w:t>
      </w:r>
    </w:p>
    <w:p w:rsidRPr="00610735" w:rsidR="00176071" w:rsidP="000F1677" w:rsidRDefault="00176071" w14:paraId="71D6E8D8" w14:textId="63E5C70F">
      <w:pPr>
        <w:spacing w:after="0"/>
        <w:jc w:val="right"/>
        <w:rPr>
          <w:rStyle w:val="PozadinaSvijetloZelena"/>
          <w:rFonts w:eastAsia="Calibri" w:cs="Times New Roman"/>
          <w:noProof w:val="false"/>
          <w:shd w:val="clear" w:color="auto" w:fill="auto"/>
        </w:rPr>
      </w:pPr>
      <w:r>
        <w:rPr>
          <w:rFonts w:eastAsia="Calibri" w:cs="Times New Roman"/>
        </w:rPr>
        <w:t xml:space="preserve">  </w:t>
      </w:r>
      <w:r w:rsidR="00610735">
        <w:rPr>
          <w:rFonts w:eastAsia="Calibri" w:cs="Times New Roman"/>
        </w:rPr>
        <w:t xml:space="preserve">                                                               </w:t>
      </w:r>
      <w:r w:rsidRPr="00176071">
        <w:rPr>
          <w:rFonts w:eastAsia="Calibri" w:cs="Times New Roman"/>
        </w:rPr>
        <w:t>Prekršaj:</w:t>
      </w:r>
      <w:r w:rsidR="00D7095E">
        <w:rPr>
          <w:rFonts w:eastAsia="Calibri" w:cs="Times New Roman"/>
        </w:rPr>
        <w:t xml:space="preserve"> iz</w:t>
      </w:r>
      <w:r>
        <w:rPr>
          <w:rFonts w:eastAsia="Calibri" w:cs="Times New Roman"/>
        </w:rPr>
        <w:t xml:space="preserve"> </w:t>
      </w:r>
      <w:sdt>
        <w:sdtPr>
          <w:rPr>
            <w:rStyle w:val="eSPISCCParagraphDefaultFont"/>
            <w:rFonts w:eastAsiaTheme="minorHAnsi"/>
          </w:rPr>
          <w:alias w:val="članak zakona"/>
          <w:tag w:val="DomainObject.Predmet.ClanakZakonaFull_1"/>
          <w:id w:val="-1006057359"/>
          <w:placeholder>
            <w:docPart w:val="00D263A398E74948A120E399FCBC27B5"/>
          </w:placeholder>
          <w:dataBinding w:xpath="/icms/DomainObject.Predmet.ClanakZakonaFull/derivirana_varijabla[@naziv='DomainObject.Predmet.ClanakZakonaFull_1']" w:storeItemID="{100293BC-3C9C-4740-99C7-73F5E9006100}"/>
          <w:text/>
        </w:sdtPr>
        <w:sdtEndPr>
          <w:rPr>
            <w:rStyle w:val="eSPISCCParagraphDefaultFont"/>
          </w:rPr>
        </w:sdtEndPr>
        <w:sdtContent>
          <w:r w:rsidRPr="001F440C" w:rsidR="001F440C">
            <w:rPr>
              <w:rStyle w:val="eSPISCCParagraphDefaultFont"/>
              <w:rFonts w:eastAsiaTheme="minorHAnsi"/>
            </w:rPr>
            <w:t>članka 32. stavka 1 i 2.</w:t>
          </w:r>
        </w:sdtContent>
      </w:sdt>
      <w:r w:rsidR="00FA4CBA">
        <w:rPr>
          <w:rStyle w:val="PozadinaSvijetloZelena"/>
        </w:rPr>
        <w:t xml:space="preserve"> </w:t>
      </w:r>
      <w:sdt>
        <w:sdtPr>
          <w:rPr>
            <w:rStyle w:val="eSPISCCParagraphDefaultFont"/>
            <w:rFonts w:eastAsiaTheme="minorHAnsi"/>
          </w:rPr>
          <w:alias w:val="zakon"/>
          <w:tag w:val="DomainObject.ZakonPravilnikList_1"/>
          <w:id w:val="-1130400172"/>
          <w:lock w:val="sdtLocked"/>
          <w:placeholder>
            <w:docPart w:val="0F86CF77123C4FC99B3CD744193BBE7A"/>
          </w:placeholder>
          <w:dataBinding w:xpath="/icms/DomainObject.ZakonPravilnikList/derivirana_varijabla[@naziv='DomainObject.ZakonPravilnikList_1']/item" w:storeItemID="{100293BC-3C9C-4740-99C7-73F5E9006100}"/>
          <w:comboBox w:lastValue="Zakon o računovodstvu">
            <w:listItem w:displayText="Zakon o računovodstvu" w:value="Zakon o računovodstvu"/>
          </w:comboBox>
        </w:sdtPr>
        <w:sdtEndPr>
          <w:rPr>
            <w:rStyle w:val="eSPISCCParagraphDefaultFont"/>
          </w:rPr>
        </w:sdtEndPr>
        <w:sdtContent>
          <w:r w:rsidRPr="001F440C" w:rsidR="001F440C">
            <w:rPr>
              <w:rStyle w:val="eSPISCCParagraphDefaultFont"/>
              <w:rFonts w:eastAsiaTheme="minorHAnsi"/>
            </w:rPr>
            <w:t>Zakon o računovodstvu</w:t>
          </w:r>
        </w:sdtContent>
      </w:sdt>
      <w:r w:rsidR="00FA4CBA">
        <w:rPr>
          <w:rStyle w:val="PozadinaSvijetloZelena"/>
        </w:rPr>
        <w:t xml:space="preserve"> </w:t>
      </w:r>
    </w:p>
    <w:tbl>
      <w:tblPr>
        <w:tblpPr w:leftFromText="180" w:rightFromText="180" w:vertAnchor="text" w:horzAnchor="page" w:tblpX="1572" w:tblpY="1"/>
        <w:tblW w:w="0" w:type="auto"/>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ook w:firstRow="1" w:lastRow="0" w:firstColumn="1" w:lastColumn="0" w:noHBand="0" w:noVBand="1" w:val="04A0"/>
      </w:tblPr>
      <w:tblGrid>
        <w:gridCol w:w="2160"/>
      </w:tblGrid>
      <w:tr w:rsidRPr="00D7095E" w:rsidR="00D7095E" w:rsidTr="001F440C" w14:paraId="1DC48896" w14:textId="77777777">
        <w:trPr>
          <w:trHeight w:val="274"/>
        </w:trPr>
        <w:tc>
          <w:tcPr>
            <w:tcW w:w="2160" w:type="dxa"/>
            <w:tcBorders>
              <w:top w:val="single" w:color="auto" w:sz="4" w:space="0"/>
              <w:left w:val="single" w:color="auto" w:sz="4" w:space="0"/>
              <w:bottom w:val="single" w:color="auto" w:sz="4" w:space="0"/>
              <w:right w:val="single" w:color="auto" w:sz="4" w:space="0"/>
            </w:tcBorders>
          </w:tcPr>
          <w:p w:rsidRPr="00D7095E" w:rsidR="00D7095E" w:rsidP="00D7095E" w:rsidRDefault="00D7095E" w14:paraId="59188C20" w14:textId="77777777">
            <w:pPr>
              <w:keepNext/>
              <w:keepLines/>
              <w:spacing w:after="0" w:line="276" w:lineRule="auto"/>
              <w:ind w:left="360"/>
              <w:outlineLvl w:val="4"/>
              <w:rPr>
                <w:rFonts w:eastAsia="Times New Roman" w:cs="Times New Roman"/>
              </w:rPr>
            </w:pPr>
            <w:r w:rsidRPr="00D7095E">
              <w:rPr>
                <w:rFonts w:eastAsia="Times New Roman" w:cs="Times New Roman"/>
              </w:rPr>
              <w:t>RASPRAVA</w:t>
            </w:r>
          </w:p>
        </w:tc>
      </w:tr>
    </w:tbl>
    <w:p w:rsidRPr="0041581F" w:rsidR="00D7095E" w:rsidP="00D7095E" w:rsidRDefault="00D7095E" w14:paraId="17B8979E" w14:textId="77777777">
      <w:pPr>
        <w:spacing w:after="0"/>
        <w:jc w:val="right"/>
        <w:rPr>
          <w:rFonts w:eastAsia="Calibri" w:cs="Times New Roman"/>
          <w:noProof/>
        </w:rPr>
      </w:pPr>
    </w:p>
    <w:p w:rsidR="00D7095E" w:rsidP="001F440C" w:rsidRDefault="00D7095E" w14:paraId="728F7E2F" w14:textId="77777777">
      <w:pPr>
        <w:keepNext/>
        <w:spacing w:after="0"/>
        <w:rPr>
          <w:b/>
          <w:caps/>
          <w:spacing w:val="100"/>
        </w:rPr>
      </w:pPr>
    </w:p>
    <w:p w:rsidR="009E7DBB" w:rsidP="009E7DBB" w:rsidRDefault="009E7DBB" w14:paraId="05E8CDE9" w14:textId="77777777">
      <w:pPr>
        <w:spacing w:after="0"/>
        <w:jc w:val="center"/>
        <w:rPr>
          <w:rFonts w:eastAsia="Calibri" w:cs="Times New Roman"/>
          <w:b/>
          <w:lang w:eastAsia="hr-HR"/>
        </w:rPr>
      </w:pPr>
      <w:r w:rsidRPr="009E7DBB">
        <w:rPr>
          <w:rFonts w:eastAsia="Calibri" w:cs="Times New Roman"/>
          <w:b/>
        </w:rPr>
        <w:t>POZIV</w:t>
      </w:r>
      <w:r w:rsidRPr="009E7DBB">
        <w:rPr>
          <w:rFonts w:eastAsia="Calibri" w:cs="Times New Roman"/>
          <w:b/>
          <w:lang w:eastAsia="hr-HR"/>
        </w:rPr>
        <w:t xml:space="preserve"> OKRIVLJENOJ PRAVNOJ OSOBI</w:t>
      </w:r>
    </w:p>
    <w:p w:rsidR="009E7DBB" w:rsidP="009E7DBB" w:rsidRDefault="009E7DBB" w14:paraId="4F30086F" w14:textId="77777777">
      <w:pPr>
        <w:spacing w:after="0"/>
        <w:jc w:val="center"/>
        <w:rPr>
          <w:rFonts w:eastAsia="Calibri" w:cs="Times New Roman"/>
          <w:b/>
          <w:lang w:eastAsia="hr-HR"/>
        </w:rPr>
      </w:pPr>
    </w:p>
    <w:p w:rsidRPr="009E7DBB" w:rsidR="009E7DBB" w:rsidP="009E7DBB" w:rsidRDefault="009E7DBB" w14:paraId="00C06B49" w14:textId="2AFB2073">
      <w:pPr>
        <w:spacing w:after="0"/>
        <w:ind w:firstLine="708"/>
        <w:jc w:val="both"/>
        <w:rPr>
          <w:rFonts w:eastAsia="Times New Roman" w:cs="Times New Roman"/>
          <w:lang w:eastAsia="hr-HR"/>
        </w:rPr>
      </w:pPr>
      <w:r w:rsidRPr="009E7DBB">
        <w:rPr>
          <w:rFonts w:eastAsia="Times New Roman" w:cs="Times New Roman"/>
          <w:lang w:eastAsia="hr-HR"/>
        </w:rPr>
        <w:t>Pozivamo vas da pisanim putem imenujete svog predstavnika i dostavite dokaze da je ta osoba, sukladno članku 114. stavku 7. Prekršajnog zakona (</w:t>
      </w:r>
      <w:r w:rsidRPr="009E7DBB">
        <w:rPr>
          <w:rFonts w:eastAsia="Calibri" w:cs="Times New Roman"/>
          <w:bCs/>
        </w:rPr>
        <w:t>"Narodne novine" broj</w:t>
      </w:r>
      <w:sdt>
        <w:sdtPr>
          <w:rPr>
            <w:rStyle w:val="eSPISCCParagraphDefaultFont"/>
            <w:rFonts w:eastAsiaTheme="minorHAnsi"/>
          </w:rPr>
          <w:alias w:val="NN"/>
          <w:tag w:val="DomainObject.NarodneNovineList_1"/>
          <w:id w:val="-543297175"/>
          <w:lock w:val="sdtLocked"/>
          <w:placeholder>
            <w:docPart w:val="9C694EA4C3774AF69DBA7FD055E7BE48"/>
          </w:placeholder>
          <w:dataBinding w:xpath="/icms/DomainObject.NarodneNovineList/derivirana_varijabla[@naziv='DomainObject.NarodneNovineList_1']/item" w:storeItemID="{100293BC-3C9C-4740-99C7-73F5E9006100}"/>
          <w:comboBox w:lastValue="107/07, 39/13, 157/13, 110/15, 70/17, 118/18 i 114/22">
            <w:listItem w:displayText="107/07, 39/13, 157/13, 110/15, 70/17, 118/18 i 114/22" w:value="107/07, 39/13, 157/13, 110/15, 70/17, 118/18 i 114/22"/>
            <w:listItem w:displayText="39/13" w:value="39/13"/>
            <w:listItem w:displayText="157/13" w:value="157/13"/>
            <w:listItem w:displayText="110/15" w:value="110/15"/>
            <w:listItem w:displayText="70/17" w:value="70/17"/>
            <w:listItem w:displayText="118/18" w:value="118/18"/>
            <w:listItem w:displayText="114/22" w:value="114/22"/>
            <w:listItem w:displayText="107/07" w:value="107/07"/>
          </w:comboBox>
        </w:sdtPr>
        <w:sdtEndPr>
          <w:rPr>
            <w:rStyle w:val="eSPISCCParagraphDefaultFont"/>
          </w:rPr>
        </w:sdtEndPr>
        <w:sdtContent>
          <w:r w:rsidRPr="001F440C" w:rsidR="001F440C">
            <w:rPr>
              <w:rStyle w:val="eSPISCCParagraphDefaultFont"/>
              <w:rFonts w:eastAsiaTheme="minorHAnsi"/>
            </w:rPr>
            <w:t>107/07, 39/13, 157/13, 110/15, 70/17, 118/18 i 114/22</w:t>
          </w:r>
        </w:sdtContent>
      </w:sdt>
      <w:r w:rsidRPr="009E7DBB">
        <w:rPr>
          <w:rFonts w:eastAsia="Times New Roman" w:cs="Times New Roman"/>
          <w:lang w:eastAsia="hr-HR"/>
        </w:rPr>
        <w:t>), ovlaštena zastupati okrivljenu pravnu osobu, najkasnije do početka rasprave.</w:t>
      </w:r>
    </w:p>
    <w:p w:rsidR="00D7095E" w:rsidP="00D7095E" w:rsidRDefault="00D7095E" w14:paraId="70E084A4" w14:textId="77777777">
      <w:pPr>
        <w:keepNext/>
        <w:spacing w:after="0"/>
        <w:jc w:val="center"/>
        <w:rPr>
          <w:b/>
          <w:caps/>
          <w:spacing w:val="100"/>
        </w:rPr>
      </w:pPr>
    </w:p>
    <w:p w:rsidRPr="000F1677" w:rsidR="000F1677" w:rsidP="000F1677" w:rsidRDefault="009E7DBB" w14:paraId="704D7F76" w14:textId="5AF2E4F8">
      <w:pPr>
        <w:ind w:firstLine="708"/>
        <w:jc w:val="both"/>
        <w:rPr>
          <w:rFonts w:eastAsia="Calibri" w:cs="Times New Roman"/>
        </w:rPr>
      </w:pPr>
      <w:r w:rsidRPr="009E7DBB">
        <w:rPr>
          <w:rFonts w:eastAsia="Calibri" w:cs="Times New Roman"/>
          <w:szCs w:val="22"/>
        </w:rPr>
        <w:t xml:space="preserve">Pozivamo okrivljenu pravnu osobu </w:t>
      </w:r>
      <w:sdt>
        <w:sdtPr>
          <w:rPr>
            <w:rStyle w:val="eSPISCCParagraphDefaultFont"/>
            <w:rFonts w:eastAsiaTheme="minorHAnsi"/>
          </w:rPr>
          <w:alias w:val="Sudska radnaj_Učesnik (naziv)"/>
          <w:tag w:val="DomainObject.UcesnikSudskeRadnje.Naziv_1"/>
          <w:id w:val="-1220819658"/>
          <w:placeholder>
            <w:docPart w:val="2142A42F1B6048FE9B1CAE307306ABAA"/>
          </w:placeholder>
          <w:dataBinding w:xpath="/icms/DomainObject.UcesnikSudskeRadnje.Naziv/derivirana_varijabla[@naziv='DomainObject.UcesnikSudskeRadnje.Naziv_1']" w:storeItemID="{100293BC-3C9C-4740-99C7-73F5E9006100}"/>
          <w:text/>
        </w:sdtPr>
        <w:sdtEndPr>
          <w:rPr>
            <w:rStyle w:val="eSPISCCParagraphDefaultFont"/>
          </w:rPr>
        </w:sdtEndPr>
        <w:sdtContent>
          <w:r w:rsidRPr="001F440C" w:rsidR="001F440C">
            <w:rPr>
              <w:rStyle w:val="eSPISCCParagraphDefaultFont"/>
              <w:rFonts w:eastAsiaTheme="minorHAnsi"/>
            </w:rPr>
            <w:t>Lička ženska zadruga za proizvodnju i usluge</w:t>
          </w:r>
        </w:sdtContent>
      </w:sdt>
      <w:r w:rsidR="000F1677">
        <w:rPr>
          <w:rFonts w:eastAsia="Calibri" w:cs="Times New Roman"/>
          <w:szCs w:val="22"/>
        </w:rPr>
        <w:t xml:space="preserve"> dana </w:t>
      </w:r>
      <w:sdt>
        <w:sdtPr>
          <w:rPr>
            <w:rStyle w:val="eSPISCCParagraphDefaultFont"/>
            <w:rFonts w:eastAsiaTheme="minorHAnsi"/>
          </w:rPr>
          <w:alias w:val="Vrijeme sudske radnje"/>
          <w:tag w:val="DomainObject.UcesnikSudskeRadnje.SudskaRadnja.PlaniraniPocetakDa"/>
          <w:id w:val="-466661887"/>
          <w:placeholder>
            <w:docPart w:val="A916C4AEDA9B4AE69679916557EEEDDF"/>
          </w:placeholder>
          <w:dataBinding w:xpath="/icms/DomainObject.UcesnikSudskeRadnje.SudskaRadnja.PlaniraniPocetakDatum/derivirana_varijabla[@naziv='DomainObject.UcesnikSudskeRadnje.SudskaRadnja.PlaniraniPocetakDatum_1']" w:storeItemID="{100293BC-3C9C-4740-99C7-73F5E9006100}"/>
          <w:date>
            <w:dateFormat w:val="d. MMMM yyyy."/>
            <w:lid w:val="hr-HR"/>
            <w:storeMappedDataAs w:val="text"/>
            <w:calendar w:val="gregorian"/>
          </w:date>
        </w:sdtPr>
        <w:sdtEndPr>
          <w:rPr>
            <w:rStyle w:val="eSPISCCParagraphDefaultFont"/>
          </w:rPr>
        </w:sdtEndPr>
        <w:sdtContent>
          <w:r w:rsidRPr="001F440C" w:rsidR="001F440C">
            <w:rPr>
              <w:rStyle w:val="eSPISCCParagraphDefaultFont"/>
              <w:rFonts w:eastAsiaTheme="minorHAnsi"/>
            </w:rPr>
            <w:t>20. listopada 2026.</w:t>
          </w:r>
        </w:sdtContent>
      </w:sdt>
      <w:r w:rsidRPr="001D219D" w:rsidR="000F1677">
        <w:rPr>
          <w:rFonts w:eastAsia="Times New Roman" w:cs="Times New Roman"/>
          <w:lang w:eastAsia="hr-HR"/>
        </w:rPr>
        <w:t xml:space="preserve"> u </w:t>
      </w:r>
      <w:sdt>
        <w:sdtPr>
          <w:rPr>
            <w:rStyle w:val="eSPISCCParagraphDefaultFont"/>
            <w:rFonts w:eastAsiaTheme="minorHAnsi"/>
          </w:rPr>
          <w:alias w:val="Vrijeme sudske radnje"/>
          <w:tag w:val="DomainObject.UcesnikSudskeRadnje.SudskaRadnja.PlaniraniPocetakVr"/>
          <w:id w:val="-933661165"/>
          <w:placeholder>
            <w:docPart w:val="75DA07546610408BB744B8A7A246FECD"/>
          </w:placeholder>
          <w:dataBinding w:xpath="/icms/DomainObject.UcesnikSudskeRadnje.SudskaRadnja.PlaniraniPocetakVrijeme/derivirana_varijabla[@naziv='DomainObject.UcesnikSudskeRadnje.SudskaRadnja.PlaniraniPocetakVrijeme_1']" w:storeItemID="{100293BC-3C9C-4740-99C7-73F5E9006100}"/>
          <w:text/>
        </w:sdtPr>
        <w:sdtEndPr>
          <w:rPr>
            <w:rStyle w:val="eSPISCCParagraphDefaultFont"/>
          </w:rPr>
        </w:sdtEndPr>
        <w:sdtContent>
          <w:r w:rsidRPr="001F440C" w:rsidR="001F440C">
            <w:rPr>
              <w:rStyle w:val="eSPISCCParagraphDefaultFont"/>
              <w:rFonts w:eastAsiaTheme="minorHAnsi"/>
            </w:rPr>
            <w:t>11:45</w:t>
          </w:r>
        </w:sdtContent>
      </w:sdt>
      <w:r w:rsidR="000F1677">
        <w:rPr>
          <w:rFonts w:eastAsia="Times New Roman" w:cs="Times New Roman"/>
          <w:lang w:eastAsia="hr-HR"/>
        </w:rPr>
        <w:t xml:space="preserve"> </w:t>
      </w:r>
      <w:r w:rsidRPr="001D219D" w:rsidR="000F1677">
        <w:rPr>
          <w:rFonts w:eastAsia="Times New Roman" w:cs="Times New Roman"/>
          <w:lang w:eastAsia="hr-HR"/>
        </w:rPr>
        <w:t>sati</w:t>
      </w:r>
      <w:r w:rsidR="000F1677">
        <w:rPr>
          <w:rFonts w:eastAsia="Times New Roman" w:cs="Times New Roman"/>
          <w:lang w:eastAsia="hr-HR"/>
        </w:rPr>
        <w:t xml:space="preserve"> </w:t>
      </w:r>
      <w:r w:rsidRPr="00176071" w:rsidR="000F1677">
        <w:rPr>
          <w:rFonts w:eastAsia="Times New Roman" w:cs="Times New Roman"/>
          <w:lang w:eastAsia="hr-HR"/>
        </w:rPr>
        <w:t>pristupite ovom sudu, na adresu</w:t>
      </w:r>
      <w:r w:rsidRPr="00176071" w:rsidR="000F1677">
        <w:t xml:space="preserve"> </w:t>
      </w:r>
      <w:sdt>
        <w:sdtPr>
          <w:rPr>
            <w:rStyle w:val="eSPISCCParagraphDefaultFont"/>
            <w:rFonts w:eastAsiaTheme="minorHAnsi"/>
          </w:rPr>
          <w:alias w:val="Sud (adresa)"/>
          <w:tag w:val="DomainObject.Predmet.Sud.Adresa.UlicaIKBR_1"/>
          <w:id w:val="1331333015"/>
          <w:lock w:val="sdtLocked"/>
          <w:placeholder>
            <w:docPart w:val="0277FAAEE76A4D319CE346D69FD4AA22"/>
          </w:placeholder>
          <w:dataBinding w:xpath="/icms/DomainObject.Predmet.Sud.Adresa.UlicaIKBR/derivirana_varijabla[@naziv='DomainObject.Predmet.Sud.Adresa.UlicaIKBR_1']" w:storeItemID="{100293BC-3C9C-4740-99C7-73F5E9006100}"/>
          <w:text/>
        </w:sdtPr>
        <w:sdtEndPr>
          <w:rPr>
            <w:rStyle w:val="eSPISCCParagraphDefaultFont"/>
          </w:rPr>
        </w:sdtEndPr>
        <w:sdtContent>
          <w:r w:rsidRPr="001F440C" w:rsidR="001F440C">
            <w:rPr>
              <w:rStyle w:val="eSPISCCParagraphDefaultFont"/>
              <w:rFonts w:eastAsiaTheme="minorHAnsi"/>
            </w:rPr>
            <w:t>Nikole Tesle 29</w:t>
          </w:r>
        </w:sdtContent>
      </w:sdt>
      <w:r w:rsidR="000F1677">
        <w:rPr>
          <w:rStyle w:val="PozadinaSvijetloZelena"/>
          <w:noProof w:val="false"/>
          <w:shd w:val="clear" w:color="auto" w:fill="auto"/>
        </w:rPr>
        <w:t xml:space="preserve">, </w:t>
      </w:r>
      <w:sdt>
        <w:sdtPr>
          <w:rPr>
            <w:rStyle w:val="eSPISCCParagraphDefaultFont"/>
            <w:rFonts w:eastAsiaTheme="minorHAnsi"/>
          </w:rPr>
          <w:alias w:val="Naselje suda"/>
          <w:tag w:val="DomainObject.Predmet.Sud.Adresa.Naselje_1"/>
          <w:id w:val="177473605"/>
          <w:lock w:val="sdtLocked"/>
          <w:placeholder>
            <w:docPart w:val="FB59FD101FD04C739D37F9732A91F56E"/>
          </w:placeholder>
          <w:dataBinding w:xpath="/icms/DomainObject.Predmet.Sud.Adresa.Naselje/derivirana_varijabla[@naziv='DomainObject.Predmet.Sud.Adresa.Naselje_1']" w:storeItemID="{100293BC-3C9C-4740-99C7-73F5E9006100}"/>
          <w:text/>
        </w:sdtPr>
        <w:sdtEndPr>
          <w:rPr>
            <w:rStyle w:val="eSPISCCParagraphDefaultFont"/>
          </w:rPr>
        </w:sdtEndPr>
        <w:sdtContent>
          <w:r w:rsidRPr="001F440C" w:rsidR="001F440C">
            <w:rPr>
              <w:rStyle w:val="eSPISCCParagraphDefaultFont"/>
              <w:rFonts w:eastAsiaTheme="minorHAnsi"/>
            </w:rPr>
            <w:t>Gračac</w:t>
          </w:r>
        </w:sdtContent>
      </w:sdt>
      <w:r w:rsidR="000F1677">
        <w:rPr>
          <w:rFonts w:eastAsia="Calibri" w:cs="Times New Roman"/>
        </w:rPr>
        <w:t xml:space="preserve"> </w:t>
      </w:r>
      <w:r w:rsidRPr="00D7095E" w:rsidR="00D7095E">
        <w:rPr>
          <w:rFonts w:eastAsia="Calibri" w:cs="Times New Roman"/>
        </w:rPr>
        <w:t>sob</w:t>
      </w:r>
      <w:r w:rsidR="000F1677">
        <w:rPr>
          <w:rFonts w:eastAsia="Calibri" w:cs="Times New Roman"/>
        </w:rPr>
        <w:t xml:space="preserve">a </w:t>
      </w:r>
      <w:sdt>
        <w:sdtPr>
          <w:rPr>
            <w:rStyle w:val="eSPISCCParagraphDefaultFont"/>
            <w:rFonts w:eastAsiaTheme="minorHAnsi"/>
          </w:rPr>
          <w:alias w:val="Prostorija održavanja sudske radnje"/>
          <w:tag w:val="DomainObject.UcesnikSudskeRadnje.SudskaRadnja.Prostorija.Oznaka_"/>
          <w:id w:val="-1617818639"/>
          <w:placeholder>
            <w:docPart w:val="E21AC687B8024AB78678452E0EDA3160"/>
          </w:placeholder>
          <w:dataBinding w:xpath="/icms/DomainObject.UcesnikSudskeRadnje.SudskaRadnja.Prostorija.Oznaka/derivirana_varijabla[@naziv='DomainObject.UcesnikSudskeRadnje.SudskaRadnja.Prostorija.Oznaka_1']" w:storeItemID="{100293BC-3C9C-4740-99C7-73F5E9006100}"/>
          <w:text/>
        </w:sdtPr>
        <w:sdtEndPr>
          <w:rPr>
            <w:rStyle w:val="eSPISCCParagraphDefaultFont"/>
          </w:rPr>
        </w:sdtEndPr>
        <w:sdtContent>
          <w:r w:rsidRPr="001F440C" w:rsidR="001F440C">
            <w:rPr>
              <w:rStyle w:val="eSPISCCParagraphDefaultFont"/>
              <w:rFonts w:eastAsiaTheme="minorHAnsi"/>
            </w:rPr>
            <w:t>broj 1</w:t>
          </w:r>
        </w:sdtContent>
      </w:sdt>
      <w:r w:rsidRPr="00176071" w:rsidR="00176071">
        <w:rPr>
          <w:rFonts w:eastAsia="Calibri" w:cs="Times New Roman"/>
          <w:szCs w:val="22"/>
        </w:rPr>
        <w:t xml:space="preserve"> na raspravu u prekršajnom postupku zbog prekršaja iz</w:t>
      </w:r>
      <w:r w:rsidR="00176071">
        <w:rPr>
          <w:rFonts w:eastAsia="Calibri" w:cs="Times New Roman"/>
          <w:szCs w:val="22"/>
        </w:rPr>
        <w:t xml:space="preserve"> </w:t>
      </w:r>
      <w:sdt>
        <w:sdtPr>
          <w:rPr>
            <w:rStyle w:val="eSPISCCParagraphDefaultFont"/>
            <w:rFonts w:eastAsiaTheme="minorHAnsi"/>
          </w:rPr>
          <w:alias w:val="članak zakona"/>
          <w:tag w:val="DomainObject.Predmet.ClanakZakonaFull_1"/>
          <w:id w:val="-662080345"/>
          <w:placeholder>
            <w:docPart w:val="D9F0C84A679C45CDAC13AECAA0F8CD1E"/>
          </w:placeholder>
          <w:dataBinding w:xpath="/icms/DomainObject.Predmet.ClanakZakonaFull/derivirana_varijabla[@naziv='DomainObject.Predmet.ClanakZakonaFull_1']" w:storeItemID="{100293BC-3C9C-4740-99C7-73F5E9006100}"/>
          <w:text/>
        </w:sdtPr>
        <w:sdtEndPr>
          <w:rPr>
            <w:rStyle w:val="eSPISCCParagraphDefaultFont"/>
          </w:rPr>
        </w:sdtEndPr>
        <w:sdtContent>
          <w:r w:rsidRPr="001F440C" w:rsidR="001F440C">
            <w:rPr>
              <w:rStyle w:val="eSPISCCParagraphDefaultFont"/>
              <w:rFonts w:eastAsiaTheme="minorHAnsi"/>
            </w:rPr>
            <w:t>članka 32. stavka 1 i 2.</w:t>
          </w:r>
        </w:sdtContent>
      </w:sdt>
      <w:r w:rsidR="00FA4CBA">
        <w:rPr>
          <w:rStyle w:val="PozadinaSvijetloZelena"/>
        </w:rPr>
        <w:t xml:space="preserve"> </w:t>
      </w:r>
      <w:sdt>
        <w:sdtPr>
          <w:rPr>
            <w:rStyle w:val="eSPISCCParagraphDefaultFont"/>
            <w:rFonts w:eastAsiaTheme="minorHAnsi"/>
          </w:rPr>
          <w:alias w:val="zakon"/>
          <w:tag w:val="DomainObject.ZakonPravilnikList_1"/>
          <w:id w:val="1607071865"/>
          <w:lock w:val="sdtLocked"/>
          <w:placeholder>
            <w:docPart w:val="C66DEF1B272C4B598264CFBB59ABB648"/>
          </w:placeholder>
          <w:dataBinding w:xpath="/icms/DomainObject.ZakonPravilnikList/derivirana_varijabla[@naziv='DomainObject.ZakonPravilnikList_1']/item" w:storeItemID="{100293BC-3C9C-4740-99C7-73F5E9006100}"/>
          <w:comboBox w:lastValue="Zakon o računovodstvu">
            <w:listItem w:displayText="Zakon o računovodstvu" w:value="Zakon o računovodstvu"/>
          </w:comboBox>
        </w:sdtPr>
        <w:sdtEndPr>
          <w:rPr>
            <w:rStyle w:val="eSPISCCParagraphDefaultFont"/>
          </w:rPr>
        </w:sdtEndPr>
        <w:sdtContent>
          <w:r w:rsidRPr="001F440C" w:rsidR="001F440C">
            <w:rPr>
              <w:rStyle w:val="eSPISCCParagraphDefaultFont"/>
              <w:rFonts w:eastAsiaTheme="minorHAnsi"/>
            </w:rPr>
            <w:t>Zakon o računovodstvu</w:t>
          </w:r>
        </w:sdtContent>
      </w:sdt>
      <w:r w:rsidR="00FA4CBA">
        <w:rPr>
          <w:rStyle w:val="PozadinaSvijetloZelena"/>
        </w:rPr>
        <w:t xml:space="preserve"> </w:t>
      </w:r>
    </w:p>
    <w:p w:rsidRPr="009E7DBB" w:rsidR="009E7DBB" w:rsidP="009E7DBB" w:rsidRDefault="009E7DBB" w14:paraId="681FCF38" w14:textId="77777777">
      <w:pPr>
        <w:spacing w:after="0"/>
        <w:jc w:val="both"/>
        <w:rPr>
          <w:rFonts w:eastAsia="Times New Roman" w:cs="Times New Roman"/>
          <w:bCs/>
          <w:lang w:eastAsia="hr-HR"/>
        </w:rPr>
      </w:pPr>
      <w:r w:rsidRPr="009E7DBB">
        <w:rPr>
          <w:rFonts w:eastAsia="Times New Roman" w:cs="Times New Roman"/>
          <w:bCs/>
          <w:lang w:eastAsia="hr-HR"/>
        </w:rPr>
        <w:t>UPOZORENJE:</w:t>
      </w:r>
    </w:p>
    <w:p w:rsidRPr="009E7DBB" w:rsidR="009E7DBB" w:rsidP="009E7DBB" w:rsidRDefault="009E7DBB" w14:paraId="275D9334" w14:textId="77777777">
      <w:pPr>
        <w:spacing w:after="0"/>
        <w:ind w:firstLine="708"/>
        <w:jc w:val="both"/>
        <w:rPr>
          <w:rFonts w:eastAsia="Times New Roman" w:cs="Times New Roman"/>
          <w:lang w:eastAsia="hr-HR"/>
        </w:rPr>
      </w:pPr>
      <w:r w:rsidRPr="009E7DBB">
        <w:rPr>
          <w:rFonts w:eastAsia="Times New Roman" w:cs="Times New Roman"/>
          <w:lang w:eastAsia="hr-HR"/>
        </w:rPr>
        <w:t>Okrivljena pravna osoba dužna je do pravomoćnog dovršetka postupka kao i do dovršetka postupka izvršenja odluke o prekršaju, odmah izvijestiti sud o promjeni adrese ili namjeri da promijeni sjedište. Ako tako ne postupi, sud će poziv ili odluku, koju okrivljeniku ne može dostaviti zbog neprijavljivanja promjene adrese ili zbog očitog izbjegavanja primitka istih, istaknuti na oglasnu ploču suda, te će se protekom osmog dana od stavljanja na oglasnu ploču dostava smatrati uredno obavljenom (članak 145. stavak 5. Prekršajnog zakona).</w:t>
      </w:r>
    </w:p>
    <w:p w:rsidRPr="009E7DBB" w:rsidR="009E7DBB" w:rsidP="009E7DBB" w:rsidRDefault="009E7DBB" w14:paraId="4BE4EF08" w14:textId="77777777">
      <w:pPr>
        <w:spacing w:after="0"/>
        <w:ind w:firstLine="708"/>
        <w:jc w:val="both"/>
        <w:rPr>
          <w:rFonts w:eastAsia="Times New Roman" w:cs="Times New Roman"/>
          <w:lang w:eastAsia="hr-HR"/>
        </w:rPr>
      </w:pPr>
      <w:r w:rsidRPr="009E7DBB">
        <w:rPr>
          <w:rFonts w:eastAsia="Times New Roman" w:cs="Times New Roman"/>
          <w:lang w:eastAsia="hr-HR"/>
        </w:rPr>
        <w:t>Imenovani predstavnik je dužan osobno pristupiti ispitivanju. Ukoliko se ne odazove pozivu i ne opravda izostanak ili ako bude očito izbjegavao primitak poziva, sud će izdati dovedbeni nalog (članak 129. stavak 1. i stavak 6. Prekršajnog zakona), s time da je predstavnik dužan snositi troškove svojeg dovođenja i odgode ročišta (članak 139. stavak 1. Prekršajnog zakona).</w:t>
      </w:r>
    </w:p>
    <w:p w:rsidRPr="009E7DBB" w:rsidR="009E7DBB" w:rsidP="009E7DBB" w:rsidRDefault="009E7DBB" w14:paraId="28B2E824" w14:textId="3346F23C">
      <w:pPr>
        <w:spacing w:after="0"/>
        <w:ind w:firstLine="708"/>
        <w:jc w:val="both"/>
        <w:rPr>
          <w:rFonts w:eastAsia="Times New Roman" w:cs="Times New Roman"/>
          <w:lang w:eastAsia="hr-HR"/>
        </w:rPr>
      </w:pPr>
      <w:r w:rsidRPr="009E7DBB">
        <w:rPr>
          <w:rFonts w:eastAsia="Times New Roman" w:cs="Times New Roman"/>
          <w:lang w:eastAsia="hr-HR"/>
        </w:rPr>
        <w:t>Ukoliko se okrivljena pravna osoba ne odazove pozivu, a njezina nazočnost i ispitivanje nisu potrebni i ne utječu na zakonito i pravilno donošenje presude, rasprava se može održati i donijeti presuda bez njezine nazočnosti (članak 128. stavak 7. i članak 167. stavak 3. Prekršajnog zakona).</w:t>
      </w:r>
    </w:p>
    <w:p w:rsidRPr="009E7DBB" w:rsidR="009E7DBB" w:rsidP="009E7DBB" w:rsidRDefault="009E7DBB" w14:paraId="72806592" w14:textId="77777777">
      <w:pPr>
        <w:spacing w:after="0"/>
        <w:ind w:firstLine="708"/>
        <w:jc w:val="both"/>
        <w:rPr>
          <w:rFonts w:eastAsia="Times New Roman" w:cs="Times New Roman"/>
          <w:lang w:eastAsia="hr-HR"/>
        </w:rPr>
      </w:pPr>
      <w:r w:rsidRPr="009E7DBB">
        <w:rPr>
          <w:rFonts w:eastAsia="Times New Roman" w:cs="Times New Roman"/>
          <w:lang w:eastAsia="hr-HR"/>
        </w:rPr>
        <w:t>Okrivljena pravna osoba može sudu dostaviti i pisanu obranu.</w:t>
      </w:r>
    </w:p>
    <w:p w:rsidR="00176071" w:rsidP="00176071" w:rsidRDefault="00176071" w14:paraId="42C59098" w14:textId="77777777">
      <w:pPr>
        <w:spacing w:after="0"/>
      </w:pPr>
    </w:p>
    <w:p w:rsidRPr="0041581F" w:rsidR="0041581F" w:rsidP="00A70E0A" w:rsidRDefault="0041581F" w14:paraId="3048E91E" w14:textId="7C27E29C">
      <w:pPr>
        <w:tabs>
          <w:tab w:val="left" w:pos="1560"/>
        </w:tabs>
        <w:spacing w:after="120"/>
        <w:jc w:val="center"/>
        <w:rPr>
          <w:rFonts w:eastAsia="Calibri" w:cs="Times New Roman"/>
        </w:rPr>
      </w:pPr>
      <w:r w:rsidRPr="0041581F">
        <w:rPr>
          <w:rFonts w:eastAsia="Times New Roman" w:cs="Times New Roman"/>
          <w:lang w:val="en-US"/>
        </w:rPr>
        <w:t xml:space="preserve">U </w:t>
      </w:r>
      <w:sdt>
        <w:sdtPr>
          <w:rPr>
            <w:rStyle w:val="eSPISCCParagraphDefaultFont"/>
            <w:rFonts w:eastAsiaTheme="minorHAnsi"/>
          </w:rPr>
          <w:alias w:val="Naselje suda"/>
          <w:tag w:val="DomainObject.Predmet.Sud.Adresa.NaseljeLokativ_1"/>
          <w:id w:val="16669970"/>
          <w:placeholder>
            <w:docPart w:val="AC1AF0B7F0FF4223A485A77874C709C9"/>
          </w:placeholder>
          <w:dataBinding w:xpath="/icms/DomainObject.Predmet.Sud.Adresa.NaseljeLokativ/derivirana_varijabla[@naziv='DomainObject.Predmet.Sud.Adresa.NaseljeLokativ_1']" w:storeItemID="{100293BC-3C9C-4740-99C7-73F5E9006100}"/>
          <w:text/>
        </w:sdtPr>
        <w:sdtEndPr>
          <w:rPr>
            <w:rStyle w:val="eSPISCCParagraphDefaultFont"/>
          </w:rPr>
        </w:sdtEndPr>
        <w:sdtContent>
          <w:r w:rsidRPr="001F440C" w:rsidR="001F440C">
            <w:rPr>
              <w:rStyle w:val="eSPISCCParagraphDefaultFont"/>
              <w:rFonts w:eastAsiaTheme="minorHAnsi"/>
            </w:rPr>
            <w:t>Gračacu</w:t>
          </w:r>
        </w:sdtContent>
      </w:sdt>
      <w:r w:rsidRPr="0041581F">
        <w:rPr>
          <w:rFonts w:eastAsia="Calibri" w:cs="Times New Roman"/>
        </w:rPr>
        <w:t xml:space="preserve">, </w:t>
      </w:r>
      <w:sdt>
        <w:sdtPr>
          <w:rPr>
            <w:rStyle w:val="eSPISCCParagraphDefaultFont"/>
            <w:rFonts w:eastAsiaTheme="minorHAnsi"/>
          </w:rPr>
          <w:alias w:val="Datum pisanja (datum)"/>
          <w:tag w:val="DomainObject.Datum_1"/>
          <w:id w:val="950828317"/>
          <w:placeholder>
            <w:docPart w:val="2E360FC89F2043DBB0578E727CCB914B"/>
          </w:placeholder>
          <w:dataBinding w:xpath="/icms/DomainObject.Datum/derivirana_varijabla[@naziv='DomainObject.Datum_1']" w:storeItemID="{100293BC-3C9C-4740-99C7-73F5E9006100}"/>
          <w:date>
            <w:dateFormat w:val="d. MMMM yyyy."/>
            <w:lid w:val="hr-HR"/>
            <w:storeMappedDataAs w:val="dateTime"/>
            <w:calendar w:val="gregorian"/>
          </w:date>
        </w:sdtPr>
        <w:sdtEndPr>
          <w:rPr>
            <w:rStyle w:val="eSPISCCParagraphDefaultFont"/>
          </w:rPr>
        </w:sdtEndPr>
        <w:sdtContent>
          <w:r w:rsidRPr="001F440C" w:rsidR="001F440C">
            <w:rPr>
              <w:rStyle w:val="eSPISCCParagraphDefaultFont"/>
              <w:rFonts w:eastAsiaTheme="minorHAnsi"/>
            </w:rPr>
            <w:t>10. rujna 2026.</w:t>
          </w:r>
        </w:sdtContent>
      </w:sdt>
      <w:r w:rsidRPr="0041581F">
        <w:rPr>
          <w:rFonts w:eastAsia="Calibri" w:cs="Times New Roman"/>
        </w:rPr>
        <w:t xml:space="preserve"> </w:t>
      </w:r>
    </w:p>
    <w:p w:rsidRPr="0041581F" w:rsidR="0041581F" w:rsidP="0041581F" w:rsidRDefault="0041581F" w14:paraId="7823EBD4" w14:textId="77777777">
      <w:pPr>
        <w:keepNext/>
        <w:spacing w:after="0"/>
        <w:ind w:left="5329"/>
        <w:contextualSpacing/>
        <w:rPr>
          <w:rFonts w:cs="Times New Roman"/>
          <w:noProof/>
        </w:rPr>
      </w:pPr>
      <w:r w:rsidRPr="0041581F">
        <w:rPr>
          <w:rFonts w:cs="Times New Roman"/>
          <w:noProof/>
        </w:rPr>
        <w:t xml:space="preserve">          Sudac</w:t>
      </w:r>
    </w:p>
    <w:p w:rsidR="0041581F" w:rsidP="0041581F" w:rsidRDefault="00D629C4" w14:paraId="151B0C3E" w14:textId="6115E752">
      <w:pPr>
        <w:keepNext/>
        <w:spacing w:after="0"/>
        <w:ind w:left="5329"/>
        <w:contextualSpacing/>
        <w:rPr>
          <w:rFonts w:cs="Times New Roman"/>
          <w:noProof/>
        </w:rPr>
      </w:pPr>
      <w:sdt>
        <w:sdtPr>
          <w:rPr>
            <w:rStyle w:val="eSPISCCParagraphDefaultFont"/>
            <w:rFonts w:eastAsiaTheme="minorHAnsi"/>
          </w:rPr>
          <w:alias w:val="Sudac (ime i prezime)"/>
          <w:tag w:val="DomainObject.Predmet.Referada.Sudac_1"/>
          <w:id w:val="1599982641"/>
          <w:placeholder>
            <w:docPart w:val="104C1D941EFD4051BD4A99D83279E036"/>
          </w:placeholder>
          <w:dataBinding w:xpath="/icms/DomainObject.Predmet.Referada.Sudac/derivirana_varijabla[@naziv='DomainObject.Predmet.Referada.Sudac_1']" w:storeItemID="{100293BC-3C9C-4740-99C7-73F5E9006100}"/>
          <w:text/>
        </w:sdtPr>
        <w:sdtEndPr>
          <w:rPr>
            <w:rStyle w:val="eSPISCCParagraphDefaultFont"/>
          </w:rPr>
        </w:sdtEndPr>
        <w:sdtContent>
          <w:r w:rsidRPr="001F440C" w:rsidR="001F440C">
            <w:rPr>
              <w:rStyle w:val="eSPISCCParagraphDefaultFont"/>
              <w:rFonts w:eastAsiaTheme="minorHAnsi"/>
            </w:rPr>
            <w:t>Nevenka Šimunović, v.r.</w:t>
          </w:r>
        </w:sdtContent>
      </w:sdt>
    </w:p>
    <w:p w:rsidRPr="0041581F" w:rsidR="006F62A9" w:rsidP="006F62A9" w:rsidRDefault="006F62A9" w14:paraId="49B17379" w14:textId="77777777">
      <w:pPr>
        <w:keepNext/>
        <w:spacing w:after="0"/>
        <w:contextualSpacing/>
        <w:rPr>
          <w:rFonts w:cs="Times New Roman"/>
          <w:noProof/>
        </w:rPr>
      </w:pPr>
    </w:p>
    <w:p w:rsidRPr="0041581F" w:rsidR="00176071" w:rsidP="000F1677" w:rsidRDefault="006F62A9" w14:paraId="37A7D7B4" w14:textId="77777777">
      <w:pPr>
        <w:spacing w:after="0"/>
        <w:rPr>
          <w:rFonts w:eastAsia="Calibri" w:cs="Times New Roman"/>
          <w:noProof/>
        </w:rPr>
      </w:pPr>
      <w:r w:rsidRPr="006F62A9">
        <w:rPr>
          <w:rFonts w:eastAsia="Calibri" w:cs="Times New Roman"/>
        </w:rPr>
        <w:t>Prilog: optužni prijedlog</w:t>
      </w:r>
    </w:p>
    <w:sectPr w:rsidRPr="0041581F" w:rsidR="00176071" w:rsidSect="000E43A6">
      <w:headerReference w:type="default" r:id="rId9"/>
      <w:footerReference w:type="default" r:id="rId10"/>
      <w:pgSz w:w="11907" w:h="16839" w:code="9"/>
      <w:pgMar w:top="1417" w:right="1417" w:bottom="1417" w:left="1417" w:header="1134" w:footer="1134" w:gutter="0"/>
      <w:cols w:space="720"/>
      <w:titlePg/>
      <w:docGrid w:linePitch="326"/>
    </w:sectPr>
  </w:body>
</w:document>
</file>

<file path=word/endnotes.xml><?xml version="1.0" encoding="utf-8"?>
<w:endnotes xmlns:w="http://schemas.openxmlformats.org/wordprocessingml/2006/main" xmlns:r="http://schemas.openxmlformats.org/officeDocument/2006/relationships" xmlns:w14="http://schemas.microsoft.com/office/word/2010/wordml" xmlns:wp="http://schemas.openxmlformats.org/drawingml/2006/wordprocessingDrawing" xmlns:a="http://schemas.openxmlformats.org/drawingml/2006/main" xmlns:m="http://schemas.openxmlformats.org/officeDocument/2006/math" xmlns:w15="http://schemas.microsoft.com/office/word/2012/wordml" xmlns:ns8="http://schemas.openxmlformats.org/schemaLibrary/2006/main" xmlns:mc="http://schemas.openxmlformats.org/markup-compatibility/2006"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ns17="urn:schemas-microsoft-com:office:excel" xmlns:o="urn:schemas-microsoft-com:office:office" xmlns:v="urn:schemas-microsoft-com:vm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w:endnote w:type="separator" w:id="-1">
    <w:p w:rsidR="00D629C4" w:rsidP="00537B78" w:rsidRDefault="00D629C4" w14:paraId="3A92D55F" w14:textId="77777777">
      <w:r>
        <w:separator/>
      </w:r>
    </w:p>
  </w:endnote>
  <w:endnote w:type="continuationSeparator" w:id="0">
    <w:p w:rsidR="00D629C4" w:rsidP="00537B78" w:rsidRDefault="00D629C4" w14:paraId="451C3345" w14:textId="77777777">
      <w:r>
        <w:continuationSeparator/>
      </w:r>
    </w:p>
  </w:endnote>
</w:endnotes>
</file>

<file path=word/fontTable.xml><?xml version="1.0" encoding="utf-8"?>
<w:fonts xmlns:w="http://schemas.openxmlformats.org/wordprocessingml/2006/main" xmlns:r="http://schemas.openxmlformats.org/officeDocument/2006/relationships" xmlns:w14="http://schemas.microsoft.com/office/word/2010/wordml" xmlns:wp="http://schemas.openxmlformats.org/drawingml/2006/wordprocessingDrawing" xmlns:a="http://schemas.openxmlformats.org/drawingml/2006/main" xmlns:m="http://schemas.openxmlformats.org/officeDocument/2006/math" xmlns:w15="http://schemas.microsoft.com/office/word/2012/wordml" xmlns:ns8="http://schemas.openxmlformats.org/schemaLibrary/2006/main" xmlns:mc="http://schemas.openxmlformats.org/markup-compatibility/2006"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ns17="urn:schemas-microsoft-com:office:excel" xmlns:o="urn:schemas-microsoft-com:office:office" xmlns:v="urn:schemas-microsoft-com:vm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EE"/>
    <w:family w:val="swiss"/>
    <w:pitch w:val="variable"/>
    <w:sig w:usb0="E4002EFF" w:usb1="C200247B" w:usb2="00000009" w:usb3="00000000" w:csb0="000001FF"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EE"/>
    <w:family w:val="roman"/>
    <w:pitch w:val="variable"/>
    <w:sig w:usb0="E00006FF" w:usb1="420024FF" w:usb2="02000000" w:usb3="00000000" w:csb0="0000019F" w:csb1="00000000"/>
  </w:font>
  <w:font w:name="Tahoma">
    <w:panose1 w:val="020B0604030504040204"/>
    <w:charset w:val="EE"/>
    <w:family w:val="swiss"/>
    <w:pitch w:val="variable"/>
    <w:sig w:usb0="E1002EFF" w:usb1="C000605B" w:usb2="00000029" w:usb3="00000000" w:csb0="000101FF" w:csb1="00000000"/>
  </w:font>
  <w:font w:name="Consolas">
    <w:panose1 w:val="020B0609020204030204"/>
    <w:charset w:val="EE"/>
    <w:family w:val="modern"/>
    <w:pitch w:val="fixed"/>
    <w:sig w:usb0="E00006FF" w:usb1="0000FCFF" w:usb2="00000001" w:usb3="00000000" w:csb0="0000019F" w:csb1="00000000"/>
  </w:font>
</w:fonts>
</file>

<file path=word/footer1.xml><?xml version="1.0" encoding="utf-8"?>
<w:ftr xmlns:w="http://schemas.openxmlformats.org/wordprocessingml/2006/main" xmlns:r="http://schemas.openxmlformats.org/officeDocument/2006/relationships" xmlns:w14="http://schemas.microsoft.com/office/word/2010/wordml" xmlns:wp="http://schemas.openxmlformats.org/drawingml/2006/wordprocessingDrawing" xmlns:a="http://schemas.openxmlformats.org/drawingml/2006/main" xmlns:m="http://schemas.openxmlformats.org/officeDocument/2006/math" xmlns:w15="http://schemas.microsoft.com/office/word/2012/wordml" xmlns:ns8="http://schemas.openxmlformats.org/schemaLibrary/2006/main" xmlns:mc="http://schemas.openxmlformats.org/markup-compatibility/2006"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ns17="urn:schemas-microsoft-com:office:excel" xmlns:o="urn:schemas-microsoft-com:office:office" xmlns:v="urn:schemas-microsoft-com:vm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w:sdt>
    <w:sdtPr>
      <w:id w:val="354540532"/>
      <w:docPartObj>
        <w:docPartGallery w:val="Page Numbers (Bottom of Page)"/>
        <w:docPartUnique/>
      </w:docPartObj>
    </w:sdtPr>
    <w:sdtEndPr/>
    <w:sdtContent>
      <w:p w:rsidR="00350FBF" w:rsidRDefault="00350FBF" w14:paraId="446A40D9" w14:textId="77777777">
        <w:pPr>
          <w:pStyle w:val="Podnoje"/>
          <w:jc w:val="center"/>
        </w:pPr>
        <w:r>
          <w:fldChar w:fldCharType="begin"/>
        </w:r>
        <w:r>
          <w:instrText>PAGE   \* MERGEFORMAT</w:instrText>
        </w:r>
        <w:r>
          <w:fldChar w:fldCharType="separate"/>
        </w:r>
        <w:r w:rsidR="001331B8">
          <w:t>2</w:t>
        </w:r>
        <w:r>
          <w:fldChar w:fldCharType="end"/>
        </w:r>
      </w:p>
    </w:sdtContent>
  </w:sdt>
  <w:p w:rsidR="006C43C5" w:rsidP="00C5238E" w:rsidRDefault="006C43C5" w14:paraId="3B4693A8" w14:textId="77777777">
    <w:pPr>
      <w:pStyle w:val="Stranica"/>
    </w:pPr>
  </w:p>
</w:ftr>
</file>

<file path=word/footnotes.xml><?xml version="1.0" encoding="utf-8"?>
<w:footnotes xmlns:w="http://schemas.openxmlformats.org/wordprocessingml/2006/main" xmlns:r="http://schemas.openxmlformats.org/officeDocument/2006/relationships" xmlns:w14="http://schemas.microsoft.com/office/word/2010/wordml" xmlns:wp="http://schemas.openxmlformats.org/drawingml/2006/wordprocessingDrawing" xmlns:a="http://schemas.openxmlformats.org/drawingml/2006/main" xmlns:m="http://schemas.openxmlformats.org/officeDocument/2006/math" xmlns:w15="http://schemas.microsoft.com/office/word/2012/wordml" xmlns:ns8="http://schemas.openxmlformats.org/schemaLibrary/2006/main" xmlns:mc="http://schemas.openxmlformats.org/markup-compatibility/2006"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ns17="urn:schemas-microsoft-com:office:excel" xmlns:o="urn:schemas-microsoft-com:office:office" xmlns:v="urn:schemas-microsoft-com:vm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w:footnote w:type="separator" w:id="-1">
    <w:p w:rsidR="00D629C4" w:rsidP="00537B78" w:rsidRDefault="00D629C4" w14:paraId="0C6E3EEC" w14:textId="77777777">
      <w:r>
        <w:separator/>
      </w:r>
    </w:p>
  </w:footnote>
  <w:footnote w:type="continuationSeparator" w:id="0">
    <w:p w:rsidR="00D629C4" w:rsidP="00537B78" w:rsidRDefault="00D629C4" w14:paraId="04F2F4FA" w14:textId="77777777">
      <w:r>
        <w:continuationSeparator/>
      </w:r>
    </w:p>
  </w:footnote>
</w:footnotes>
</file>

<file path=word/header1.xml><?xml version="1.0" encoding="utf-8"?>
<w:hdr xmlns:w="http://schemas.openxmlformats.org/wordprocessingml/2006/main" xmlns:r="http://schemas.openxmlformats.org/officeDocument/2006/relationships" xmlns:w14="http://schemas.microsoft.com/office/word/2010/wordml" xmlns:wp="http://schemas.openxmlformats.org/drawingml/2006/wordprocessingDrawing" xmlns:a="http://schemas.openxmlformats.org/drawingml/2006/main" xmlns:m="http://schemas.openxmlformats.org/officeDocument/2006/math" xmlns:w15="http://schemas.microsoft.com/office/word/2012/wordml" xmlns:ns8="http://schemas.openxmlformats.org/schemaLibrary/2006/main" xmlns:mc="http://schemas.openxmlformats.org/markup-compatibility/2006"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ns17="urn:schemas-microsoft-com:office:excel" xmlns:o="urn:schemas-microsoft-com:office:office" xmlns:v="urn:schemas-microsoft-com:vm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w:p w:rsidR="006C43C5" w:rsidP="00C92375" w:rsidRDefault="006C43C5" w14:paraId="60120862" w14:textId="77777777">
    <w:pPr>
      <w:pStyle w:val="HeadereSPIS"/>
    </w:pPr>
    <w:r w:rsidRPr="00C92375">
      <w:rPr>
        <w:rStyle w:val="PozadinaSvijetloCrvena"/>
        <w:noProof w:val="false"/>
        <w:shd w:val="clear" w:color="auto" w:fill="auto"/>
      </w:rPr>
      <w:t>Poslovni</w:t>
    </w:r>
    <w:r w:rsidRPr="001C4583">
      <w:rPr>
        <w:rStyle w:val="PozadinaSvijetloCrvena"/>
        <w:shd w:val="clear" w:color="auto" w:fill="auto"/>
      </w:rPr>
      <w:t xml:space="preserve"> broj:  </w:t>
    </w:r>
    <w:sdt>
      <w:sdtPr>
        <w:rPr>
          <w:rStyle w:val="eSPISCCParagraphDefaultFont"/>
        </w:rPr>
        <w:alias w:val="Poslovni broj"/>
        <w:tag w:val="DomainObject.Predmet.OznakaBroj_1"/>
        <w:id w:val="1835100914"/>
        <w:placeholder>
          <w:docPart w:val="BDF9FC64ADC647DE959A3E3E2B4643D8"/>
        </w:placeholder>
        <w:dataBinding w:xpath="/icms/DomainObject.Predmet.OznakaBroj/derivirana_varijabla[@naziv='DomainObject.Predmet.OznakaBroj_1']" w:storeItemID="{100293BC-3C9C-4740-99C7-73F5E9006100}"/>
        <w:text/>
      </w:sdtPr>
      <w:sdtEndPr>
        <w:rPr>
          <w:rStyle w:val="eSPISCCParagraphDefaultFont"/>
        </w:rPr>
      </w:sdtEndPr>
      <w:sdtContent>
        <w:r w:rsidRPr="001F440C" w:rsidR="001F440C">
          <w:rPr>
            <w:rStyle w:val="eSPISCCParagraphDefaultFont"/>
          </w:rPr>
          <w:t>Pp-1099/2024</w:t>
        </w:r>
      </w:sdtContent>
    </w:sdt>
    <w:r w:rsidR="00EA27BF">
      <w:rPr>
        <w:rStyle w:val="PozadinaSvijetloCrvena"/>
        <w:shd w:val="clear" w:color="auto" w:fill="auto"/>
      </w:rPr>
      <w:t xml:space="preserve"> </w:t>
    </w:r>
  </w:p>
</w:hdr>
</file>

<file path=word/numbering.xml><?xml version="1.0" encoding="utf-8"?>
<w:numbering xmlns:w="http://schemas.openxmlformats.org/wordprocessingml/2006/main" xmlns:r="http://schemas.openxmlformats.org/officeDocument/2006/relationships" xmlns:w14="http://schemas.microsoft.com/office/word/2010/wordml" xmlns:wp="http://schemas.openxmlformats.org/drawingml/2006/wordprocessingDrawing" xmlns:a="http://schemas.openxmlformats.org/drawingml/2006/main" xmlns:m="http://schemas.openxmlformats.org/officeDocument/2006/math" xmlns:w15="http://schemas.microsoft.com/office/word/2012/wordml" xmlns:ns8="http://schemas.openxmlformats.org/schemaLibrary/2006/main" xmlns:mc="http://schemas.openxmlformats.org/markup-compatibility/2006"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ns17="urn:schemas-microsoft-com:office:excel" xmlns:o="urn:schemas-microsoft-com:office:office" xmlns:v="urn:schemas-microsoft-com:vm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w:abstractNum w:abstractNumId="0">
    <w:nsid w:val="FFFFFF7C"/>
    <w:multiLevelType w:val="singleLevel"/>
    <w:tmpl w:val="5CDCFC76"/>
    <w:lvl w:ilvl="0">
      <w:start w:val="1"/>
      <w:numFmt w:val="decimal"/>
      <w:pStyle w:val="Brojevi5"/>
      <w:lvlText w:val="%1."/>
      <w:lvlJc w:val="left"/>
      <w:pPr>
        <w:tabs>
          <w:tab w:val="num" w:pos="1985"/>
        </w:tabs>
        <w:ind w:left="1985" w:hanging="284"/>
      </w:pPr>
      <w:rPr>
        <w:rFonts w:hint="default"/>
      </w:rPr>
    </w:lvl>
  </w:abstractNum>
  <w:abstractNum w:abstractNumId="1">
    <w:nsid w:val="FFFFFF7D"/>
    <w:multiLevelType w:val="singleLevel"/>
    <w:tmpl w:val="D3E459E0"/>
    <w:lvl w:ilvl="0">
      <w:start w:val="1"/>
      <w:numFmt w:val="decimal"/>
      <w:pStyle w:val="Brojevi4"/>
      <w:lvlText w:val="%1."/>
      <w:lvlJc w:val="left"/>
      <w:pPr>
        <w:tabs>
          <w:tab w:val="num" w:pos="1701"/>
        </w:tabs>
        <w:ind w:left="1701" w:hanging="283"/>
      </w:pPr>
      <w:rPr>
        <w:rFonts w:hint="default"/>
      </w:rPr>
    </w:lvl>
  </w:abstractNum>
  <w:abstractNum w:abstractNumId="2">
    <w:nsid w:val="FFFFFF7E"/>
    <w:multiLevelType w:val="singleLevel"/>
    <w:tmpl w:val="3CB078B0"/>
    <w:lvl w:ilvl="0">
      <w:start w:val="1"/>
      <w:numFmt w:val="decimal"/>
      <w:pStyle w:val="Brojevi3"/>
      <w:lvlText w:val="%1."/>
      <w:lvlJc w:val="left"/>
      <w:pPr>
        <w:tabs>
          <w:tab w:val="num" w:pos="1418"/>
        </w:tabs>
        <w:ind w:left="1418" w:hanging="284"/>
      </w:pPr>
      <w:rPr>
        <w:rFonts w:hint="default"/>
      </w:rPr>
    </w:lvl>
  </w:abstractNum>
  <w:abstractNum w:abstractNumId="3">
    <w:nsid w:val="FFFFFF7F"/>
    <w:multiLevelType w:val="singleLevel"/>
    <w:tmpl w:val="04127C20"/>
    <w:lvl w:ilvl="0">
      <w:start w:val="1"/>
      <w:numFmt w:val="decimal"/>
      <w:pStyle w:val="Brojevi2"/>
      <w:lvlText w:val="%1."/>
      <w:lvlJc w:val="left"/>
      <w:pPr>
        <w:tabs>
          <w:tab w:val="num" w:pos="1134"/>
        </w:tabs>
        <w:ind w:left="1134" w:hanging="283"/>
      </w:pPr>
      <w:rPr>
        <w:rFonts w:hint="default"/>
      </w:rPr>
    </w:lvl>
  </w:abstractNum>
  <w:abstractNum w:abstractNumId="4">
    <w:nsid w:val="FFFFFF80"/>
    <w:multiLevelType w:val="singleLevel"/>
    <w:tmpl w:val="3AE02778"/>
    <w:lvl w:ilvl="0">
      <w:start w:val="1"/>
      <w:numFmt w:val="bullet"/>
      <w:pStyle w:val="Grafikeoznake5"/>
      <w:lvlText w:val=""/>
      <w:lvlJc w:val="left"/>
      <w:pPr>
        <w:tabs>
          <w:tab w:val="num" w:pos="1985"/>
        </w:tabs>
        <w:ind w:left="1985" w:hanging="284"/>
      </w:pPr>
      <w:rPr>
        <w:rFonts w:hint="default" w:ascii="Symbol" w:hAnsi="Symbol"/>
      </w:rPr>
    </w:lvl>
  </w:abstractNum>
  <w:abstractNum w:abstractNumId="5">
    <w:nsid w:val="FFFFFF81"/>
    <w:multiLevelType w:val="singleLevel"/>
    <w:tmpl w:val="9C446A36"/>
    <w:lvl w:ilvl="0">
      <w:start w:val="1"/>
      <w:numFmt w:val="bullet"/>
      <w:pStyle w:val="Grafikeoznake4"/>
      <w:lvlText w:val=""/>
      <w:lvlJc w:val="left"/>
      <w:pPr>
        <w:tabs>
          <w:tab w:val="num" w:pos="1701"/>
        </w:tabs>
        <w:ind w:left="1701" w:hanging="283"/>
      </w:pPr>
      <w:rPr>
        <w:rFonts w:hint="default" w:ascii="Symbol" w:hAnsi="Symbol"/>
      </w:rPr>
    </w:lvl>
  </w:abstractNum>
  <w:abstractNum w:abstractNumId="6">
    <w:nsid w:val="FFFFFF82"/>
    <w:multiLevelType w:val="singleLevel"/>
    <w:tmpl w:val="26144E84"/>
    <w:lvl w:ilvl="0">
      <w:start w:val="1"/>
      <w:numFmt w:val="bullet"/>
      <w:pStyle w:val="Grafikeoznake3"/>
      <w:lvlText w:val=""/>
      <w:lvlJc w:val="left"/>
      <w:pPr>
        <w:tabs>
          <w:tab w:val="num" w:pos="1418"/>
        </w:tabs>
        <w:ind w:left="1418" w:hanging="284"/>
      </w:pPr>
      <w:rPr>
        <w:rFonts w:hint="default" w:ascii="Symbol" w:hAnsi="Symbol"/>
      </w:rPr>
    </w:lvl>
  </w:abstractNum>
  <w:abstractNum w:abstractNumId="7">
    <w:nsid w:val="FFFFFF83"/>
    <w:multiLevelType w:val="singleLevel"/>
    <w:tmpl w:val="3C44578C"/>
    <w:lvl w:ilvl="0">
      <w:start w:val="1"/>
      <w:numFmt w:val="bullet"/>
      <w:pStyle w:val="Grafikeoznake2"/>
      <w:lvlText w:val=""/>
      <w:lvlJc w:val="left"/>
      <w:pPr>
        <w:tabs>
          <w:tab w:val="num" w:pos="1134"/>
        </w:tabs>
        <w:ind w:left="1134" w:hanging="283"/>
      </w:pPr>
      <w:rPr>
        <w:rFonts w:hint="default" w:ascii="Symbol" w:hAnsi="Symbol"/>
      </w:rPr>
    </w:lvl>
  </w:abstractNum>
  <w:abstractNum w:abstractNumId="8">
    <w:nsid w:val="FFFFFF88"/>
    <w:multiLevelType w:val="singleLevel"/>
    <w:tmpl w:val="A7FE55B2"/>
    <w:lvl w:ilvl="0">
      <w:start w:val="1"/>
      <w:numFmt w:val="decimal"/>
      <w:pStyle w:val="Brojevi"/>
      <w:lvlText w:val="%1."/>
      <w:lvlJc w:val="left"/>
      <w:pPr>
        <w:tabs>
          <w:tab w:val="num" w:pos="851"/>
        </w:tabs>
        <w:ind w:left="851" w:hanging="284"/>
      </w:pPr>
      <w:rPr>
        <w:rFonts w:hint="default"/>
      </w:rPr>
    </w:lvl>
  </w:abstractNum>
  <w:abstractNum w:abstractNumId="9">
    <w:nsid w:val="071028FE"/>
    <w:multiLevelType w:val="multilevel"/>
    <w:tmpl w:val="BBFADD5C"/>
    <w:lvl w:ilvl="0">
      <w:start w:val="1"/>
      <w:numFmt w:val="upperRoman"/>
      <w:pStyle w:val="ListaXIV"/>
      <w:lvlText w:val="%1."/>
      <w:lvlJc w:val="right"/>
      <w:pPr>
        <w:tabs>
          <w:tab w:val="num" w:pos="851"/>
        </w:tabs>
        <w:ind w:left="851" w:hanging="114"/>
      </w:pPr>
      <w:rPr>
        <w:rFonts w:hint="default" w:asciiTheme="minorHAnsi" w:hAnsiTheme="minorHAnsi"/>
      </w:rPr>
    </w:lvl>
    <w:lvl w:ilvl="1">
      <w:start w:val="1"/>
      <w:numFmt w:val="lowerLetter"/>
      <w:lvlText w:val="%2."/>
      <w:lvlJc w:val="right"/>
      <w:pPr>
        <w:tabs>
          <w:tab w:val="num" w:pos="1134"/>
        </w:tabs>
        <w:ind w:left="1134" w:hanging="113"/>
      </w:pPr>
      <w:rPr>
        <w:rFonts w:hint="default"/>
      </w:rPr>
    </w:lvl>
    <w:lvl w:ilvl="2">
      <w:start w:val="1"/>
      <w:numFmt w:val="lowerRoman"/>
      <w:lvlText w:val="%3."/>
      <w:lvlJc w:val="right"/>
      <w:pPr>
        <w:tabs>
          <w:tab w:val="num" w:pos="1418"/>
        </w:tabs>
        <w:ind w:left="1418" w:hanging="114"/>
      </w:pPr>
      <w:rPr>
        <w:rFonts w:hint="default"/>
      </w:rPr>
    </w:lvl>
    <w:lvl w:ilvl="3">
      <w:start w:val="1"/>
      <w:numFmt w:val="upperRoman"/>
      <w:lvlText w:val="%4."/>
      <w:lvlJc w:val="right"/>
      <w:pPr>
        <w:tabs>
          <w:tab w:val="num" w:pos="1701"/>
        </w:tabs>
        <w:ind w:left="1701" w:hanging="113"/>
      </w:pPr>
      <w:rPr>
        <w:rFonts w:hint="default"/>
      </w:rPr>
    </w:lvl>
    <w:lvl w:ilvl="4">
      <w:start w:val="1"/>
      <w:numFmt w:val="lowerLetter"/>
      <w:lvlText w:val="%5."/>
      <w:lvlJc w:val="right"/>
      <w:pPr>
        <w:tabs>
          <w:tab w:val="num" w:pos="1985"/>
        </w:tabs>
        <w:ind w:left="1985" w:hanging="114"/>
      </w:pPr>
      <w:rPr>
        <w:rFonts w:hint="default"/>
      </w:rPr>
    </w:lvl>
    <w:lvl w:ilvl="5">
      <w:start w:val="1"/>
      <w:numFmt w:val="lowerRoman"/>
      <w:lvlText w:val="%6."/>
      <w:lvlJc w:val="right"/>
      <w:pPr>
        <w:tabs>
          <w:tab w:val="num" w:pos="2268"/>
        </w:tabs>
        <w:ind w:left="2268" w:hanging="113"/>
      </w:pPr>
      <w:rPr>
        <w:rFonts w:hint="default"/>
      </w:rPr>
    </w:lvl>
    <w:lvl w:ilvl="6">
      <w:start w:val="1"/>
      <w:numFmt w:val="upperRoman"/>
      <w:lvlText w:val="%7."/>
      <w:lvlJc w:val="right"/>
      <w:pPr>
        <w:tabs>
          <w:tab w:val="num" w:pos="2552"/>
        </w:tabs>
        <w:ind w:left="2552" w:hanging="114"/>
      </w:pPr>
      <w:rPr>
        <w:rFonts w:hint="default"/>
      </w:rPr>
    </w:lvl>
    <w:lvl w:ilvl="7">
      <w:start w:val="1"/>
      <w:numFmt w:val="lowerLetter"/>
      <w:lvlText w:val="%8."/>
      <w:lvlJc w:val="right"/>
      <w:pPr>
        <w:tabs>
          <w:tab w:val="num" w:pos="2835"/>
        </w:tabs>
        <w:ind w:left="2835" w:hanging="113"/>
      </w:pPr>
      <w:rPr>
        <w:rFonts w:hint="default"/>
      </w:rPr>
    </w:lvl>
    <w:lvl w:ilvl="8">
      <w:start w:val="1"/>
      <w:numFmt w:val="lowerRoman"/>
      <w:lvlText w:val="%9."/>
      <w:lvlJc w:val="right"/>
      <w:pPr>
        <w:tabs>
          <w:tab w:val="num" w:pos="3119"/>
        </w:tabs>
        <w:ind w:left="3119" w:hanging="114"/>
      </w:pPr>
      <w:rPr>
        <w:rFonts w:hint="default"/>
      </w:rPr>
    </w:lvl>
  </w:abstractNum>
  <w:abstractNum w:abstractNumId="10">
    <w:nsid w:val="08931C1E"/>
    <w:multiLevelType w:val="multilevel"/>
    <w:tmpl w:val="29DC6284"/>
    <w:lvl w:ilvl="0">
      <w:start w:val="1"/>
      <w:numFmt w:val="none"/>
      <w:pStyle w:val="Listaslijed"/>
      <w:suff w:val="nothing"/>
      <w:lvlText w:val="%1"/>
      <w:lvlJc w:val="left"/>
      <w:pPr>
        <w:ind w:left="851" w:firstLine="0"/>
      </w:pPr>
      <w:rPr>
        <w:rFonts w:hint="default" w:asciiTheme="minorHAnsi" w:hAnsiTheme="minorHAnsi"/>
      </w:rPr>
    </w:lvl>
    <w:lvl w:ilvl="1">
      <w:start w:val="1"/>
      <w:numFmt w:val="none"/>
      <w:suff w:val="nothing"/>
      <w:lvlText w:val="%2"/>
      <w:lvlJc w:val="left"/>
      <w:pPr>
        <w:ind w:left="1134" w:firstLine="0"/>
      </w:pPr>
      <w:rPr>
        <w:rFonts w:hint="default"/>
      </w:rPr>
    </w:lvl>
    <w:lvl w:ilvl="2">
      <w:start w:val="1"/>
      <w:numFmt w:val="none"/>
      <w:suff w:val="nothing"/>
      <w:lvlText w:val="%3"/>
      <w:lvlJc w:val="left"/>
      <w:pPr>
        <w:ind w:left="1418" w:firstLine="0"/>
      </w:pPr>
      <w:rPr>
        <w:rFonts w:hint="default"/>
      </w:rPr>
    </w:lvl>
    <w:lvl w:ilvl="3">
      <w:start w:val="1"/>
      <w:numFmt w:val="none"/>
      <w:suff w:val="nothing"/>
      <w:lvlText w:val="%4"/>
      <w:lvlJc w:val="left"/>
      <w:pPr>
        <w:ind w:left="1701" w:firstLine="0"/>
      </w:pPr>
      <w:rPr>
        <w:rFonts w:hint="default"/>
      </w:rPr>
    </w:lvl>
    <w:lvl w:ilvl="4">
      <w:start w:val="1"/>
      <w:numFmt w:val="none"/>
      <w:suff w:val="nothing"/>
      <w:lvlText w:val="%5"/>
      <w:lvlJc w:val="left"/>
      <w:pPr>
        <w:ind w:left="1985" w:firstLine="0"/>
      </w:pPr>
      <w:rPr>
        <w:rFonts w:hint="default"/>
      </w:rPr>
    </w:lvl>
    <w:lvl w:ilvl="5">
      <w:start w:val="1"/>
      <w:numFmt w:val="none"/>
      <w:suff w:val="nothing"/>
      <w:lvlText w:val="%6"/>
      <w:lvlJc w:val="left"/>
      <w:pPr>
        <w:ind w:left="2268" w:firstLine="0"/>
      </w:pPr>
      <w:rPr>
        <w:rFonts w:hint="default"/>
      </w:rPr>
    </w:lvl>
    <w:lvl w:ilvl="6">
      <w:start w:val="1"/>
      <w:numFmt w:val="none"/>
      <w:suff w:val="nothing"/>
      <w:lvlText w:val="%7"/>
      <w:lvlJc w:val="left"/>
      <w:pPr>
        <w:ind w:left="2552" w:firstLine="0"/>
      </w:pPr>
      <w:rPr>
        <w:rFonts w:hint="default"/>
      </w:rPr>
    </w:lvl>
    <w:lvl w:ilvl="7">
      <w:start w:val="1"/>
      <w:numFmt w:val="none"/>
      <w:suff w:val="nothing"/>
      <w:lvlText w:val="%8"/>
      <w:lvlJc w:val="left"/>
      <w:pPr>
        <w:ind w:left="2835" w:firstLine="0"/>
      </w:pPr>
      <w:rPr>
        <w:rFonts w:hint="default"/>
      </w:rPr>
    </w:lvl>
    <w:lvl w:ilvl="8">
      <w:start w:val="1"/>
      <w:numFmt w:val="none"/>
      <w:suff w:val="nothing"/>
      <w:lvlText w:val="%9"/>
      <w:lvlJc w:val="left"/>
      <w:pPr>
        <w:ind w:left="3119" w:firstLine="0"/>
      </w:pPr>
      <w:rPr>
        <w:rFonts w:hint="default"/>
      </w:rPr>
    </w:lvl>
  </w:abstractNum>
  <w:abstractNum w:abstractNumId="11">
    <w:nsid w:val="08CC2B57"/>
    <w:multiLevelType w:val="multilevel"/>
    <w:tmpl w:val="40EE4DCE"/>
    <w:lvl w:ilvl="0">
      <w:start w:val="1"/>
      <w:numFmt w:val="bullet"/>
      <w:pStyle w:val="Listakrui"/>
      <w:lvlText w:val=""/>
      <w:lvlJc w:val="left"/>
      <w:pPr>
        <w:tabs>
          <w:tab w:val="num" w:pos="851"/>
        </w:tabs>
        <w:ind w:left="851" w:hanging="284"/>
      </w:pPr>
      <w:rPr>
        <w:rFonts w:hint="default" w:ascii="Symbol" w:hAnsi="Symbol"/>
        <w:color w:val="auto"/>
      </w:rPr>
    </w:lvl>
    <w:lvl w:ilvl="1">
      <w:start w:val="1"/>
      <w:numFmt w:val="none"/>
      <w:lvlText w:val="o"/>
      <w:lvlJc w:val="left"/>
      <w:pPr>
        <w:tabs>
          <w:tab w:val="num" w:pos="1134"/>
        </w:tabs>
        <w:ind w:left="1134" w:hanging="283"/>
      </w:pPr>
      <w:rPr>
        <w:rFonts w:hint="default" w:ascii="Courier New" w:hAnsi="Courier New"/>
      </w:rPr>
    </w:lvl>
    <w:lvl w:ilvl="2">
      <w:start w:val="1"/>
      <w:numFmt w:val="bullet"/>
      <w:lvlText w:val=""/>
      <w:lvlJc w:val="left"/>
      <w:pPr>
        <w:tabs>
          <w:tab w:val="num" w:pos="1418"/>
        </w:tabs>
        <w:ind w:left="1418" w:hanging="283"/>
      </w:pPr>
      <w:rPr>
        <w:rFonts w:hint="default" w:ascii="Wingdings" w:hAnsi="Wingdings"/>
        <w:color w:val="auto"/>
      </w:rPr>
    </w:lvl>
    <w:lvl w:ilvl="3">
      <w:start w:val="1"/>
      <w:numFmt w:val="bullet"/>
      <w:lvlText w:val=""/>
      <w:lvlJc w:val="left"/>
      <w:pPr>
        <w:tabs>
          <w:tab w:val="num" w:pos="1701"/>
        </w:tabs>
        <w:ind w:left="1701" w:hanging="282"/>
      </w:pPr>
      <w:rPr>
        <w:rFonts w:hint="default" w:ascii="Symbol" w:hAnsi="Symbol"/>
        <w:color w:val="auto"/>
      </w:rPr>
    </w:lvl>
    <w:lvl w:ilvl="4">
      <w:start w:val="1"/>
      <w:numFmt w:val="none"/>
      <w:lvlText w:val="o"/>
      <w:lvlJc w:val="left"/>
      <w:pPr>
        <w:tabs>
          <w:tab w:val="num" w:pos="1985"/>
        </w:tabs>
        <w:ind w:left="1985" w:hanging="282"/>
      </w:pPr>
      <w:rPr>
        <w:rFonts w:hint="default" w:ascii="Courier New" w:hAnsi="Courier New"/>
      </w:rPr>
    </w:lvl>
    <w:lvl w:ilvl="5">
      <w:start w:val="1"/>
      <w:numFmt w:val="bullet"/>
      <w:lvlText w:val=""/>
      <w:lvlJc w:val="left"/>
      <w:pPr>
        <w:tabs>
          <w:tab w:val="num" w:pos="2268"/>
        </w:tabs>
        <w:ind w:left="2268" w:hanging="281"/>
      </w:pPr>
      <w:rPr>
        <w:rFonts w:hint="default" w:ascii="Wingdings" w:hAnsi="Wingdings"/>
        <w:color w:val="auto"/>
      </w:rPr>
    </w:lvl>
    <w:lvl w:ilvl="6">
      <w:start w:val="1"/>
      <w:numFmt w:val="bullet"/>
      <w:lvlText w:val=""/>
      <w:lvlJc w:val="left"/>
      <w:pPr>
        <w:tabs>
          <w:tab w:val="num" w:pos="2552"/>
        </w:tabs>
        <w:ind w:left="2552" w:hanging="284"/>
      </w:pPr>
      <w:rPr>
        <w:rFonts w:hint="default" w:ascii="Symbol" w:hAnsi="Symbol"/>
        <w:color w:val="auto"/>
      </w:rPr>
    </w:lvl>
    <w:lvl w:ilvl="7">
      <w:start w:val="1"/>
      <w:numFmt w:val="none"/>
      <w:lvlText w:val="o"/>
      <w:lvlJc w:val="left"/>
      <w:pPr>
        <w:tabs>
          <w:tab w:val="num" w:pos="2835"/>
        </w:tabs>
        <w:ind w:left="2835" w:hanging="283"/>
      </w:pPr>
      <w:rPr>
        <w:rFonts w:hint="default" w:ascii="Courier New" w:hAnsi="Courier New"/>
      </w:rPr>
    </w:lvl>
    <w:lvl w:ilvl="8">
      <w:start w:val="1"/>
      <w:numFmt w:val="bullet"/>
      <w:lvlText w:val=""/>
      <w:lvlJc w:val="left"/>
      <w:pPr>
        <w:tabs>
          <w:tab w:val="num" w:pos="3119"/>
        </w:tabs>
        <w:ind w:left="3119" w:hanging="284"/>
      </w:pPr>
      <w:rPr>
        <w:rFonts w:hint="default" w:ascii="Wingdings" w:hAnsi="Wingdings"/>
        <w:color w:val="auto"/>
      </w:rPr>
    </w:lvl>
  </w:abstractNum>
  <w:abstractNum w:abstractNumId="12">
    <w:nsid w:val="0B2B2107"/>
    <w:multiLevelType w:val="multilevel"/>
    <w:tmpl w:val="0CB608A8"/>
    <w:numStyleLink w:val="NumListI"/>
  </w:abstractNum>
  <w:abstractNum w:abstractNumId="13">
    <w:nsid w:val="0C037D52"/>
    <w:multiLevelType w:val="multilevel"/>
    <w:tmpl w:val="0CB608A8"/>
    <w:styleLink w:val="NumListI"/>
    <w:lvl w:ilvl="0">
      <w:start w:val="1"/>
      <w:numFmt w:val="upperRoman"/>
      <w:pStyle w:val="NumListIQS"/>
      <w:lvlText w:val="%1)"/>
      <w:lvlJc w:val="right"/>
      <w:pPr>
        <w:tabs>
          <w:tab w:val="num" w:pos="851"/>
        </w:tabs>
        <w:ind w:left="851" w:hanging="284"/>
      </w:pPr>
      <w:rPr>
        <w:rFonts w:hint="default"/>
      </w:rPr>
    </w:lvl>
    <w:lvl w:ilvl="1">
      <w:start w:val="1"/>
      <w:numFmt w:val="lowerLetter"/>
      <w:lvlText w:val="%2)"/>
      <w:lvlJc w:val="right"/>
      <w:pPr>
        <w:tabs>
          <w:tab w:val="num" w:pos="1418"/>
        </w:tabs>
        <w:ind w:left="1418" w:hanging="284"/>
      </w:pPr>
      <w:rPr>
        <w:rFonts w:hint="default"/>
      </w:rPr>
    </w:lvl>
    <w:lvl w:ilvl="2">
      <w:start w:val="1"/>
      <w:numFmt w:val="lowerRoman"/>
      <w:lvlText w:val="%3)"/>
      <w:lvlJc w:val="right"/>
      <w:pPr>
        <w:tabs>
          <w:tab w:val="num" w:pos="1985"/>
        </w:tabs>
        <w:ind w:left="1985" w:hanging="284"/>
      </w:pPr>
      <w:rPr>
        <w:rFonts w:hint="default"/>
      </w:rPr>
    </w:lvl>
    <w:lvl w:ilvl="3">
      <w:start w:val="1"/>
      <w:numFmt w:val="decimal"/>
      <w:lvlText w:val="(%4)"/>
      <w:lvlJc w:val="right"/>
      <w:pPr>
        <w:tabs>
          <w:tab w:val="num" w:pos="2552"/>
        </w:tabs>
        <w:ind w:left="2552" w:hanging="284"/>
      </w:pPr>
      <w:rPr>
        <w:rFonts w:hint="default"/>
      </w:rPr>
    </w:lvl>
    <w:lvl w:ilvl="4">
      <w:start w:val="1"/>
      <w:numFmt w:val="lowerLetter"/>
      <w:lvlText w:val="(%5)"/>
      <w:lvlJc w:val="right"/>
      <w:pPr>
        <w:tabs>
          <w:tab w:val="num" w:pos="3119"/>
        </w:tabs>
        <w:ind w:left="3119" w:hanging="284"/>
      </w:pPr>
      <w:rPr>
        <w:rFonts w:hint="default"/>
      </w:rPr>
    </w:lvl>
    <w:lvl w:ilvl="5">
      <w:start w:val="1"/>
      <w:numFmt w:val="lowerRoman"/>
      <w:lvlText w:val="(%6)"/>
      <w:lvlJc w:val="right"/>
      <w:pPr>
        <w:tabs>
          <w:tab w:val="num" w:pos="3686"/>
        </w:tabs>
        <w:ind w:left="3686" w:hanging="284"/>
      </w:pPr>
      <w:rPr>
        <w:rFonts w:hint="default"/>
      </w:rPr>
    </w:lvl>
    <w:lvl w:ilvl="6">
      <w:start w:val="1"/>
      <w:numFmt w:val="decimal"/>
      <w:lvlText w:val="%7."/>
      <w:lvlJc w:val="right"/>
      <w:pPr>
        <w:tabs>
          <w:tab w:val="num" w:pos="4253"/>
        </w:tabs>
        <w:ind w:left="4253" w:hanging="284"/>
      </w:pPr>
      <w:rPr>
        <w:rFonts w:hint="default"/>
      </w:rPr>
    </w:lvl>
    <w:lvl w:ilvl="7">
      <w:start w:val="1"/>
      <w:numFmt w:val="lowerLetter"/>
      <w:lvlText w:val="%8."/>
      <w:lvlJc w:val="right"/>
      <w:pPr>
        <w:tabs>
          <w:tab w:val="num" w:pos="4820"/>
        </w:tabs>
        <w:ind w:left="4820" w:hanging="284"/>
      </w:pPr>
      <w:rPr>
        <w:rFonts w:hint="default"/>
      </w:rPr>
    </w:lvl>
    <w:lvl w:ilvl="8">
      <w:start w:val="1"/>
      <w:numFmt w:val="lowerRoman"/>
      <w:lvlText w:val="%9."/>
      <w:lvlJc w:val="right"/>
      <w:pPr>
        <w:tabs>
          <w:tab w:val="num" w:pos="5387"/>
        </w:tabs>
        <w:ind w:left="5387" w:hanging="284"/>
      </w:pPr>
      <w:rPr>
        <w:rFonts w:hint="default"/>
      </w:rPr>
    </w:lvl>
  </w:abstractNum>
  <w:abstractNum w:abstractNumId="14">
    <w:nsid w:val="0DCA3F92"/>
    <w:multiLevelType w:val="multilevel"/>
    <w:tmpl w:val="3828A08A"/>
    <w:styleLink w:val="NumListi0"/>
    <w:lvl w:ilvl="0">
      <w:start w:val="1"/>
      <w:numFmt w:val="lowerRoman"/>
      <w:lvlText w:val="%1)"/>
      <w:lvlJc w:val="right"/>
      <w:pPr>
        <w:tabs>
          <w:tab w:val="num" w:pos="851"/>
        </w:tabs>
        <w:ind w:left="851" w:hanging="284"/>
      </w:pPr>
      <w:rPr>
        <w:rFonts w:hint="default"/>
      </w:rPr>
    </w:lvl>
    <w:lvl w:ilvl="1">
      <w:start w:val="1"/>
      <w:numFmt w:val="lowerLetter"/>
      <w:lvlText w:val="%2)"/>
      <w:lvlJc w:val="right"/>
      <w:pPr>
        <w:tabs>
          <w:tab w:val="num" w:pos="1418"/>
        </w:tabs>
        <w:ind w:left="1418" w:hanging="284"/>
      </w:pPr>
      <w:rPr>
        <w:rFonts w:hint="default"/>
      </w:rPr>
    </w:lvl>
    <w:lvl w:ilvl="2">
      <w:start w:val="1"/>
      <w:numFmt w:val="lowerRoman"/>
      <w:lvlText w:val="%3)"/>
      <w:lvlJc w:val="right"/>
      <w:pPr>
        <w:tabs>
          <w:tab w:val="num" w:pos="1985"/>
        </w:tabs>
        <w:ind w:left="1985" w:hanging="284"/>
      </w:pPr>
      <w:rPr>
        <w:rFonts w:hint="default"/>
      </w:rPr>
    </w:lvl>
    <w:lvl w:ilvl="3">
      <w:start w:val="1"/>
      <w:numFmt w:val="decimal"/>
      <w:lvlText w:val="(%4)"/>
      <w:lvlJc w:val="right"/>
      <w:pPr>
        <w:tabs>
          <w:tab w:val="num" w:pos="2552"/>
        </w:tabs>
        <w:ind w:left="2552" w:hanging="284"/>
      </w:pPr>
      <w:rPr>
        <w:rFonts w:hint="default"/>
      </w:rPr>
    </w:lvl>
    <w:lvl w:ilvl="4">
      <w:start w:val="1"/>
      <w:numFmt w:val="lowerLetter"/>
      <w:lvlText w:val="(%5)"/>
      <w:lvlJc w:val="right"/>
      <w:pPr>
        <w:tabs>
          <w:tab w:val="num" w:pos="3119"/>
        </w:tabs>
        <w:ind w:left="3119" w:hanging="284"/>
      </w:pPr>
      <w:rPr>
        <w:rFonts w:hint="default"/>
      </w:rPr>
    </w:lvl>
    <w:lvl w:ilvl="5">
      <w:start w:val="1"/>
      <w:numFmt w:val="lowerRoman"/>
      <w:lvlText w:val="(%6)"/>
      <w:lvlJc w:val="right"/>
      <w:pPr>
        <w:tabs>
          <w:tab w:val="num" w:pos="3686"/>
        </w:tabs>
        <w:ind w:left="3686" w:hanging="284"/>
      </w:pPr>
      <w:rPr>
        <w:rFonts w:hint="default"/>
      </w:rPr>
    </w:lvl>
    <w:lvl w:ilvl="6">
      <w:start w:val="1"/>
      <w:numFmt w:val="decimal"/>
      <w:lvlText w:val="%7."/>
      <w:lvlJc w:val="right"/>
      <w:pPr>
        <w:tabs>
          <w:tab w:val="num" w:pos="4253"/>
        </w:tabs>
        <w:ind w:left="4253" w:hanging="284"/>
      </w:pPr>
      <w:rPr>
        <w:rFonts w:hint="default"/>
      </w:rPr>
    </w:lvl>
    <w:lvl w:ilvl="7">
      <w:start w:val="1"/>
      <w:numFmt w:val="lowerLetter"/>
      <w:lvlText w:val="%8."/>
      <w:lvlJc w:val="right"/>
      <w:pPr>
        <w:tabs>
          <w:tab w:val="num" w:pos="4820"/>
        </w:tabs>
        <w:ind w:left="4820" w:hanging="284"/>
      </w:pPr>
      <w:rPr>
        <w:rFonts w:hint="default"/>
      </w:rPr>
    </w:lvl>
    <w:lvl w:ilvl="8">
      <w:start w:val="1"/>
      <w:numFmt w:val="lowerRoman"/>
      <w:lvlText w:val="%9."/>
      <w:lvlJc w:val="right"/>
      <w:pPr>
        <w:tabs>
          <w:tab w:val="num" w:pos="5387"/>
        </w:tabs>
        <w:ind w:left="5387" w:hanging="284"/>
      </w:pPr>
      <w:rPr>
        <w:rFonts w:hint="default"/>
      </w:rPr>
    </w:lvl>
  </w:abstractNum>
  <w:abstractNum w:abstractNumId="15">
    <w:nsid w:val="103A27E6"/>
    <w:multiLevelType w:val="multilevel"/>
    <w:tmpl w:val="CA40A690"/>
    <w:styleLink w:val="NumLista"/>
    <w:lvl w:ilvl="0">
      <w:start w:val="1"/>
      <w:numFmt w:val="lowerLetter"/>
      <w:lvlText w:val="%1)"/>
      <w:lvlJc w:val="right"/>
      <w:pPr>
        <w:tabs>
          <w:tab w:val="num" w:pos="851"/>
        </w:tabs>
        <w:ind w:left="851" w:hanging="284"/>
      </w:pPr>
      <w:rPr>
        <w:rFonts w:hint="default"/>
      </w:rPr>
    </w:lvl>
    <w:lvl w:ilvl="1">
      <w:start w:val="1"/>
      <w:numFmt w:val="lowerLetter"/>
      <w:lvlText w:val="%2)"/>
      <w:lvlJc w:val="right"/>
      <w:pPr>
        <w:tabs>
          <w:tab w:val="num" w:pos="1418"/>
        </w:tabs>
        <w:ind w:left="1418" w:hanging="284"/>
      </w:pPr>
      <w:rPr>
        <w:rFonts w:hint="default"/>
      </w:rPr>
    </w:lvl>
    <w:lvl w:ilvl="2">
      <w:start w:val="1"/>
      <w:numFmt w:val="lowerRoman"/>
      <w:lvlText w:val="%3)"/>
      <w:lvlJc w:val="right"/>
      <w:pPr>
        <w:tabs>
          <w:tab w:val="num" w:pos="1985"/>
        </w:tabs>
        <w:ind w:left="1985" w:hanging="284"/>
      </w:pPr>
      <w:rPr>
        <w:rFonts w:hint="default"/>
      </w:rPr>
    </w:lvl>
    <w:lvl w:ilvl="3">
      <w:start w:val="1"/>
      <w:numFmt w:val="decimal"/>
      <w:lvlText w:val="(%4)"/>
      <w:lvlJc w:val="right"/>
      <w:pPr>
        <w:tabs>
          <w:tab w:val="num" w:pos="2552"/>
        </w:tabs>
        <w:ind w:left="2552" w:hanging="284"/>
      </w:pPr>
      <w:rPr>
        <w:rFonts w:hint="default"/>
      </w:rPr>
    </w:lvl>
    <w:lvl w:ilvl="4">
      <w:start w:val="1"/>
      <w:numFmt w:val="lowerLetter"/>
      <w:lvlText w:val="(%5)"/>
      <w:lvlJc w:val="right"/>
      <w:pPr>
        <w:tabs>
          <w:tab w:val="num" w:pos="3119"/>
        </w:tabs>
        <w:ind w:left="3119" w:hanging="284"/>
      </w:pPr>
      <w:rPr>
        <w:rFonts w:hint="default"/>
      </w:rPr>
    </w:lvl>
    <w:lvl w:ilvl="5">
      <w:start w:val="1"/>
      <w:numFmt w:val="lowerRoman"/>
      <w:lvlText w:val="(%6)"/>
      <w:lvlJc w:val="right"/>
      <w:pPr>
        <w:tabs>
          <w:tab w:val="num" w:pos="3686"/>
        </w:tabs>
        <w:ind w:left="3686" w:hanging="284"/>
      </w:pPr>
      <w:rPr>
        <w:rFonts w:hint="default"/>
      </w:rPr>
    </w:lvl>
    <w:lvl w:ilvl="6">
      <w:start w:val="1"/>
      <w:numFmt w:val="decimal"/>
      <w:lvlText w:val="%7."/>
      <w:lvlJc w:val="right"/>
      <w:pPr>
        <w:tabs>
          <w:tab w:val="num" w:pos="4253"/>
        </w:tabs>
        <w:ind w:left="4253" w:hanging="284"/>
      </w:pPr>
      <w:rPr>
        <w:rFonts w:hint="default"/>
      </w:rPr>
    </w:lvl>
    <w:lvl w:ilvl="7">
      <w:start w:val="1"/>
      <w:numFmt w:val="lowerLetter"/>
      <w:lvlText w:val="%8."/>
      <w:lvlJc w:val="right"/>
      <w:pPr>
        <w:tabs>
          <w:tab w:val="num" w:pos="4820"/>
        </w:tabs>
        <w:ind w:left="4820" w:hanging="284"/>
      </w:pPr>
      <w:rPr>
        <w:rFonts w:hint="default"/>
      </w:rPr>
    </w:lvl>
    <w:lvl w:ilvl="8">
      <w:start w:val="1"/>
      <w:numFmt w:val="lowerRoman"/>
      <w:lvlText w:val="%9."/>
      <w:lvlJc w:val="right"/>
      <w:pPr>
        <w:tabs>
          <w:tab w:val="num" w:pos="5387"/>
        </w:tabs>
        <w:ind w:left="5387" w:hanging="284"/>
      </w:pPr>
      <w:rPr>
        <w:rFonts w:hint="default"/>
      </w:rPr>
    </w:lvl>
  </w:abstractNum>
  <w:abstractNum w:abstractNumId="16">
    <w:nsid w:val="14C92448"/>
    <w:multiLevelType w:val="hybridMultilevel"/>
    <w:tmpl w:val="7FD8FC24"/>
    <w:lvl w:ilvl="0" w:tplc="B80297BC">
      <w:start w:val="1"/>
      <w:numFmt w:val="decimal"/>
      <w:pStyle w:val="Dostaviti"/>
      <w:lvlText w:val="%1."/>
      <w:lvlJc w:val="right"/>
      <w:pPr>
        <w:tabs>
          <w:tab w:val="num" w:pos="567"/>
        </w:tabs>
        <w:ind w:left="567" w:hanging="113"/>
      </w:pPr>
      <w:rPr>
        <w:rFonts w:hint="default" w:asciiTheme="minorHAnsi" w:hAnsiTheme="minorHAnsi"/>
      </w:rPr>
    </w:lvl>
    <w:lvl w:ilvl="1" w:tplc="041A0019" w:tentative="true">
      <w:start w:val="1"/>
      <w:numFmt w:val="lowerLetter"/>
      <w:lvlText w:val="%2."/>
      <w:lvlJc w:val="left"/>
      <w:pPr>
        <w:ind w:left="1724" w:hanging="360"/>
      </w:pPr>
    </w:lvl>
    <w:lvl w:ilvl="2" w:tplc="041A001B" w:tentative="true">
      <w:start w:val="1"/>
      <w:numFmt w:val="lowerRoman"/>
      <w:lvlText w:val="%3."/>
      <w:lvlJc w:val="right"/>
      <w:pPr>
        <w:ind w:left="2444" w:hanging="180"/>
      </w:pPr>
    </w:lvl>
    <w:lvl w:ilvl="3" w:tplc="041A000F" w:tentative="true">
      <w:start w:val="1"/>
      <w:numFmt w:val="decimal"/>
      <w:lvlText w:val="%4."/>
      <w:lvlJc w:val="left"/>
      <w:pPr>
        <w:ind w:left="3164" w:hanging="360"/>
      </w:pPr>
    </w:lvl>
    <w:lvl w:ilvl="4" w:tplc="041A0019" w:tentative="true">
      <w:start w:val="1"/>
      <w:numFmt w:val="lowerLetter"/>
      <w:lvlText w:val="%5."/>
      <w:lvlJc w:val="left"/>
      <w:pPr>
        <w:ind w:left="3884" w:hanging="360"/>
      </w:pPr>
    </w:lvl>
    <w:lvl w:ilvl="5" w:tplc="041A001B" w:tentative="true">
      <w:start w:val="1"/>
      <w:numFmt w:val="lowerRoman"/>
      <w:lvlText w:val="%6."/>
      <w:lvlJc w:val="right"/>
      <w:pPr>
        <w:ind w:left="4604" w:hanging="180"/>
      </w:pPr>
    </w:lvl>
    <w:lvl w:ilvl="6" w:tplc="041A000F" w:tentative="true">
      <w:start w:val="1"/>
      <w:numFmt w:val="decimal"/>
      <w:lvlText w:val="%7."/>
      <w:lvlJc w:val="left"/>
      <w:pPr>
        <w:ind w:left="5324" w:hanging="360"/>
      </w:pPr>
    </w:lvl>
    <w:lvl w:ilvl="7" w:tplc="041A0019" w:tentative="true">
      <w:start w:val="1"/>
      <w:numFmt w:val="lowerLetter"/>
      <w:lvlText w:val="%8."/>
      <w:lvlJc w:val="left"/>
      <w:pPr>
        <w:ind w:left="6044" w:hanging="360"/>
      </w:pPr>
    </w:lvl>
    <w:lvl w:ilvl="8" w:tplc="041A001B" w:tentative="true">
      <w:start w:val="1"/>
      <w:numFmt w:val="lowerRoman"/>
      <w:lvlText w:val="%9."/>
      <w:lvlJc w:val="right"/>
      <w:pPr>
        <w:ind w:left="6764" w:hanging="180"/>
      </w:pPr>
    </w:lvl>
  </w:abstractNum>
  <w:abstractNum w:abstractNumId="17">
    <w:nsid w:val="18825D6A"/>
    <w:multiLevelType w:val="multilevel"/>
    <w:tmpl w:val="041A0023"/>
    <w:styleLink w:val="lanaksekcija"/>
    <w:lvl w:ilvl="0">
      <w:start w:val="1"/>
      <w:numFmt w:val="upperRoman"/>
      <w:pStyle w:val="Naslov1"/>
      <w:lvlText w:val="Article %1."/>
      <w:lvlJc w:val="left"/>
      <w:pPr>
        <w:ind w:left="0" w:firstLine="0"/>
      </w:pPr>
    </w:lvl>
    <w:lvl w:ilvl="1">
      <w:start w:val="1"/>
      <w:numFmt w:val="decimalZero"/>
      <w:pStyle w:val="Naslov2"/>
      <w:isLgl/>
      <w:lvlText w:val="Section %1.%2"/>
      <w:lvlJc w:val="left"/>
      <w:pPr>
        <w:ind w:left="0" w:firstLine="0"/>
      </w:pPr>
    </w:lvl>
    <w:lvl w:ilvl="2">
      <w:start w:val="1"/>
      <w:numFmt w:val="lowerLetter"/>
      <w:pStyle w:val="Naslov3"/>
      <w:lvlText w:val="(%3)"/>
      <w:lvlJc w:val="left"/>
      <w:pPr>
        <w:ind w:left="720" w:hanging="432"/>
      </w:pPr>
    </w:lvl>
    <w:lvl w:ilvl="3">
      <w:start w:val="1"/>
      <w:numFmt w:val="lowerRoman"/>
      <w:pStyle w:val="Naslov4"/>
      <w:lvlText w:val="(%4)"/>
      <w:lvlJc w:val="right"/>
      <w:pPr>
        <w:ind w:left="864" w:hanging="144"/>
      </w:pPr>
    </w:lvl>
    <w:lvl w:ilvl="4">
      <w:start w:val="1"/>
      <w:numFmt w:val="decimal"/>
      <w:pStyle w:val="Naslov5"/>
      <w:lvlText w:val="%5)"/>
      <w:lvlJc w:val="left"/>
      <w:pPr>
        <w:ind w:left="1008" w:hanging="432"/>
      </w:pPr>
    </w:lvl>
    <w:lvl w:ilvl="5">
      <w:start w:val="1"/>
      <w:numFmt w:val="lowerLetter"/>
      <w:pStyle w:val="Naslov6"/>
      <w:lvlText w:val="%6)"/>
      <w:lvlJc w:val="left"/>
      <w:pPr>
        <w:ind w:left="1152" w:hanging="432"/>
      </w:pPr>
    </w:lvl>
    <w:lvl w:ilvl="6">
      <w:start w:val="1"/>
      <w:numFmt w:val="lowerRoman"/>
      <w:pStyle w:val="Naslov7"/>
      <w:lvlText w:val="%7)"/>
      <w:lvlJc w:val="right"/>
      <w:pPr>
        <w:ind w:left="1296" w:hanging="288"/>
      </w:pPr>
    </w:lvl>
    <w:lvl w:ilvl="7">
      <w:start w:val="1"/>
      <w:numFmt w:val="lowerLetter"/>
      <w:pStyle w:val="Naslov8"/>
      <w:lvlText w:val="%8."/>
      <w:lvlJc w:val="left"/>
      <w:pPr>
        <w:ind w:left="1440" w:hanging="432"/>
      </w:pPr>
    </w:lvl>
    <w:lvl w:ilvl="8">
      <w:start w:val="1"/>
      <w:numFmt w:val="lowerRoman"/>
      <w:pStyle w:val="Naslov9"/>
      <w:lvlText w:val="%9."/>
      <w:lvlJc w:val="right"/>
      <w:pPr>
        <w:ind w:left="1584" w:hanging="144"/>
      </w:pPr>
    </w:lvl>
  </w:abstractNum>
  <w:abstractNum w:abstractNumId="18">
    <w:nsid w:val="18FC2CFA"/>
    <w:multiLevelType w:val="multilevel"/>
    <w:tmpl w:val="041A001F"/>
    <w:styleLink w:val="111111"/>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9">
    <w:nsid w:val="1A3232B3"/>
    <w:multiLevelType w:val="multilevel"/>
    <w:tmpl w:val="83082CBC"/>
    <w:styleLink w:val="GrafListstar"/>
    <w:lvl w:ilvl="0">
      <w:start w:val="1"/>
      <w:numFmt w:val="bullet"/>
      <w:lvlText w:val="v"/>
      <w:lvlJc w:val="left"/>
      <w:pPr>
        <w:tabs>
          <w:tab w:val="num" w:pos="851"/>
        </w:tabs>
        <w:ind w:left="851" w:hanging="284"/>
      </w:pPr>
      <w:rPr>
        <w:rFonts w:hint="default" w:ascii="Wingdings" w:hAnsi="Wingdings"/>
        <w:color w:val="auto"/>
      </w:rPr>
    </w:lvl>
    <w:lvl w:ilvl="1">
      <w:start w:val="1"/>
      <w:numFmt w:val="bullet"/>
      <w:lvlText w:val="Ø"/>
      <w:lvlJc w:val="left"/>
      <w:pPr>
        <w:tabs>
          <w:tab w:val="num" w:pos="1418"/>
        </w:tabs>
        <w:ind w:left="1418" w:hanging="284"/>
      </w:pPr>
      <w:rPr>
        <w:rFonts w:hint="default" w:ascii="Wingdings" w:hAnsi="Wingdings"/>
        <w:color w:val="auto"/>
      </w:rPr>
    </w:lvl>
    <w:lvl w:ilvl="2">
      <w:start w:val="1"/>
      <w:numFmt w:val="bullet"/>
      <w:lvlText w:val="§"/>
      <w:lvlJc w:val="left"/>
      <w:pPr>
        <w:tabs>
          <w:tab w:val="num" w:pos="1985"/>
        </w:tabs>
        <w:ind w:left="1985" w:hanging="284"/>
      </w:pPr>
      <w:rPr>
        <w:rFonts w:hint="default" w:ascii="Wingdings" w:hAnsi="Wingdings"/>
        <w:color w:val="auto"/>
      </w:rPr>
    </w:lvl>
    <w:lvl w:ilvl="3">
      <w:start w:val="1"/>
      <w:numFmt w:val="bullet"/>
      <w:lvlText w:val=""/>
      <w:lvlJc w:val="left"/>
      <w:pPr>
        <w:tabs>
          <w:tab w:val="num" w:pos="2552"/>
        </w:tabs>
        <w:ind w:left="2552" w:hanging="284"/>
      </w:pPr>
      <w:rPr>
        <w:rFonts w:hint="default" w:ascii="Wingdings" w:hAnsi="Wingdings"/>
        <w:color w:val="auto"/>
      </w:rPr>
    </w:lvl>
    <w:lvl w:ilvl="4">
      <w:start w:val="1"/>
      <w:numFmt w:val="bullet"/>
      <w:lvlText w:val="s"/>
      <w:lvlJc w:val="left"/>
      <w:pPr>
        <w:tabs>
          <w:tab w:val="num" w:pos="3119"/>
        </w:tabs>
        <w:ind w:left="3119" w:hanging="284"/>
      </w:pPr>
      <w:rPr>
        <w:rFonts w:hint="default" w:ascii="Wingdings" w:hAnsi="Wingdings"/>
        <w:color w:val="auto"/>
      </w:rPr>
    </w:lvl>
    <w:lvl w:ilvl="5">
      <w:start w:val="1"/>
      <w:numFmt w:val="bullet"/>
      <w:lvlText w:val="Ø"/>
      <w:lvlJc w:val="left"/>
      <w:pPr>
        <w:tabs>
          <w:tab w:val="num" w:pos="3686"/>
        </w:tabs>
        <w:ind w:left="3686" w:hanging="284"/>
      </w:pPr>
      <w:rPr>
        <w:rFonts w:hint="default" w:ascii="Wingdings" w:hAnsi="Wingdings"/>
        <w:color w:val="auto"/>
      </w:rPr>
    </w:lvl>
    <w:lvl w:ilvl="6">
      <w:start w:val="1"/>
      <w:numFmt w:val="bullet"/>
      <w:lvlText w:val="§"/>
      <w:lvlJc w:val="left"/>
      <w:pPr>
        <w:tabs>
          <w:tab w:val="num" w:pos="4253"/>
        </w:tabs>
        <w:ind w:left="4253" w:hanging="284"/>
      </w:pPr>
      <w:rPr>
        <w:rFonts w:hint="default" w:ascii="Wingdings" w:hAnsi="Wingdings"/>
        <w:color w:val="auto"/>
      </w:rPr>
    </w:lvl>
    <w:lvl w:ilvl="7">
      <w:start w:val="1"/>
      <w:numFmt w:val="bullet"/>
      <w:lvlText w:val=""/>
      <w:lvlJc w:val="left"/>
      <w:pPr>
        <w:tabs>
          <w:tab w:val="num" w:pos="4820"/>
        </w:tabs>
        <w:ind w:left="4820" w:hanging="284"/>
      </w:pPr>
      <w:rPr>
        <w:rFonts w:hint="default" w:ascii="Wingdings" w:hAnsi="Wingdings"/>
        <w:color w:val="auto"/>
      </w:rPr>
    </w:lvl>
    <w:lvl w:ilvl="8">
      <w:start w:val="1"/>
      <w:numFmt w:val="bullet"/>
      <w:lvlText w:val="s"/>
      <w:lvlJc w:val="left"/>
      <w:pPr>
        <w:tabs>
          <w:tab w:val="num" w:pos="5387"/>
        </w:tabs>
        <w:ind w:left="5387" w:hanging="284"/>
      </w:pPr>
      <w:rPr>
        <w:rFonts w:hint="default" w:ascii="Wingdings" w:hAnsi="Wingdings"/>
        <w:color w:val="auto"/>
      </w:rPr>
    </w:lvl>
  </w:abstractNum>
  <w:abstractNum w:abstractNumId="20">
    <w:nsid w:val="1BF66874"/>
    <w:multiLevelType w:val="multilevel"/>
    <w:tmpl w:val="0F546CB0"/>
    <w:styleLink w:val="Listanastavak"/>
    <w:lvl w:ilvl="0">
      <w:start w:val="1"/>
      <w:numFmt w:val="none"/>
      <w:suff w:val="nothing"/>
      <w:lvlText w:val="%1"/>
      <w:lvlJc w:val="right"/>
      <w:pPr>
        <w:ind w:left="851" w:firstLine="0"/>
      </w:pPr>
      <w:rPr>
        <w:rFonts w:hint="default"/>
      </w:rPr>
    </w:lvl>
    <w:lvl w:ilvl="1">
      <w:start w:val="1"/>
      <w:numFmt w:val="none"/>
      <w:lvlText w:val="%2"/>
      <w:lvlJc w:val="right"/>
      <w:pPr>
        <w:tabs>
          <w:tab w:val="num" w:pos="1418"/>
        </w:tabs>
        <w:ind w:left="1418" w:firstLine="0"/>
      </w:pPr>
      <w:rPr>
        <w:rFonts w:hint="default"/>
      </w:rPr>
    </w:lvl>
    <w:lvl w:ilvl="2">
      <w:start w:val="1"/>
      <w:numFmt w:val="none"/>
      <w:lvlText w:val="%3"/>
      <w:lvlJc w:val="right"/>
      <w:pPr>
        <w:tabs>
          <w:tab w:val="num" w:pos="1985"/>
        </w:tabs>
        <w:ind w:left="1985" w:firstLine="0"/>
      </w:pPr>
      <w:rPr>
        <w:rFonts w:hint="default"/>
      </w:rPr>
    </w:lvl>
    <w:lvl w:ilvl="3">
      <w:start w:val="1"/>
      <w:numFmt w:val="none"/>
      <w:lvlText w:val=""/>
      <w:lvlJc w:val="right"/>
      <w:pPr>
        <w:tabs>
          <w:tab w:val="num" w:pos="2552"/>
        </w:tabs>
        <w:ind w:left="2552" w:firstLine="0"/>
      </w:pPr>
      <w:rPr>
        <w:rFonts w:hint="default"/>
      </w:rPr>
    </w:lvl>
    <w:lvl w:ilvl="4">
      <w:start w:val="1"/>
      <w:numFmt w:val="none"/>
      <w:lvlText w:val=""/>
      <w:lvlJc w:val="right"/>
      <w:pPr>
        <w:tabs>
          <w:tab w:val="num" w:pos="3119"/>
        </w:tabs>
        <w:ind w:left="3119" w:firstLine="0"/>
      </w:pPr>
      <w:rPr>
        <w:rFonts w:hint="default"/>
      </w:rPr>
    </w:lvl>
    <w:lvl w:ilvl="5">
      <w:start w:val="1"/>
      <w:numFmt w:val="none"/>
      <w:lvlText w:val=""/>
      <w:lvlJc w:val="right"/>
      <w:pPr>
        <w:tabs>
          <w:tab w:val="num" w:pos="3686"/>
        </w:tabs>
        <w:ind w:left="3686" w:firstLine="0"/>
      </w:pPr>
      <w:rPr>
        <w:rFonts w:hint="default"/>
      </w:rPr>
    </w:lvl>
    <w:lvl w:ilvl="6">
      <w:start w:val="1"/>
      <w:numFmt w:val="none"/>
      <w:lvlText w:val=""/>
      <w:lvlJc w:val="right"/>
      <w:pPr>
        <w:tabs>
          <w:tab w:val="num" w:pos="4253"/>
        </w:tabs>
        <w:ind w:left="4253" w:firstLine="0"/>
      </w:pPr>
      <w:rPr>
        <w:rFonts w:hint="default"/>
      </w:rPr>
    </w:lvl>
    <w:lvl w:ilvl="7">
      <w:start w:val="1"/>
      <w:numFmt w:val="none"/>
      <w:lvlText w:val=""/>
      <w:lvlJc w:val="right"/>
      <w:pPr>
        <w:tabs>
          <w:tab w:val="num" w:pos="4820"/>
        </w:tabs>
        <w:ind w:left="4820" w:firstLine="0"/>
      </w:pPr>
      <w:rPr>
        <w:rFonts w:hint="default"/>
      </w:rPr>
    </w:lvl>
    <w:lvl w:ilvl="8">
      <w:start w:val="1"/>
      <w:numFmt w:val="none"/>
      <w:lvlText w:val=""/>
      <w:lvlJc w:val="right"/>
      <w:pPr>
        <w:tabs>
          <w:tab w:val="num" w:pos="5387"/>
        </w:tabs>
        <w:ind w:left="5387" w:firstLine="0"/>
      </w:pPr>
      <w:rPr>
        <w:rFonts w:hint="default"/>
      </w:rPr>
    </w:lvl>
  </w:abstractNum>
  <w:abstractNum w:abstractNumId="21">
    <w:nsid w:val="1C5358E1"/>
    <w:multiLevelType w:val="multilevel"/>
    <w:tmpl w:val="2DC8B678"/>
    <w:lvl w:ilvl="0">
      <w:start w:val="1"/>
      <w:numFmt w:val="bullet"/>
      <w:pStyle w:val="GrafListkruiQS"/>
      <w:lvlText w:val=""/>
      <w:lvlJc w:val="left"/>
      <w:pPr>
        <w:tabs>
          <w:tab w:val="num" w:pos="851"/>
        </w:tabs>
        <w:ind w:left="851" w:hanging="284"/>
      </w:pPr>
      <w:rPr>
        <w:rFonts w:hint="default" w:ascii="Wingdings" w:hAnsi="Wingdings"/>
        <w:b w:val="false"/>
        <w:color w:val="auto"/>
      </w:rPr>
    </w:lvl>
    <w:lvl w:ilvl="1">
      <w:start w:val="1"/>
      <w:numFmt w:val="bullet"/>
      <w:lvlText w:val="Ø"/>
      <w:lvlJc w:val="left"/>
      <w:pPr>
        <w:tabs>
          <w:tab w:val="num" w:pos="1134"/>
        </w:tabs>
        <w:ind w:left="1134" w:hanging="283"/>
      </w:pPr>
      <w:rPr>
        <w:rFonts w:hint="default" w:ascii="Wingdings" w:hAnsi="Wingdings"/>
        <w:color w:val="auto"/>
      </w:rPr>
    </w:lvl>
    <w:lvl w:ilvl="2">
      <w:start w:val="1"/>
      <w:numFmt w:val="bullet"/>
      <w:lvlText w:val="§"/>
      <w:lvlJc w:val="left"/>
      <w:pPr>
        <w:tabs>
          <w:tab w:val="num" w:pos="1418"/>
        </w:tabs>
        <w:ind w:left="1418" w:hanging="284"/>
      </w:pPr>
      <w:rPr>
        <w:rFonts w:hint="default" w:ascii="Wingdings" w:hAnsi="Wingdings"/>
        <w:color w:val="auto"/>
      </w:rPr>
    </w:lvl>
    <w:lvl w:ilvl="3">
      <w:start w:val="1"/>
      <w:numFmt w:val="bullet"/>
      <w:lvlText w:val=""/>
      <w:lvlJc w:val="left"/>
      <w:pPr>
        <w:tabs>
          <w:tab w:val="num" w:pos="1701"/>
        </w:tabs>
        <w:ind w:left="1701" w:hanging="283"/>
      </w:pPr>
      <w:rPr>
        <w:rFonts w:hint="default" w:ascii="Wingdings" w:hAnsi="Wingdings"/>
        <w:color w:val="auto"/>
      </w:rPr>
    </w:lvl>
    <w:lvl w:ilvl="4">
      <w:start w:val="1"/>
      <w:numFmt w:val="bullet"/>
      <w:lvlText w:val="s"/>
      <w:lvlJc w:val="left"/>
      <w:pPr>
        <w:tabs>
          <w:tab w:val="num" w:pos="1985"/>
        </w:tabs>
        <w:ind w:left="1985" w:hanging="284"/>
      </w:pPr>
      <w:rPr>
        <w:rFonts w:hint="default" w:ascii="Wingdings" w:hAnsi="Wingdings"/>
        <w:color w:val="auto"/>
      </w:rPr>
    </w:lvl>
    <w:lvl w:ilvl="5">
      <w:start w:val="1"/>
      <w:numFmt w:val="bullet"/>
      <w:lvlText w:val="Ø"/>
      <w:lvlJc w:val="left"/>
      <w:pPr>
        <w:tabs>
          <w:tab w:val="num" w:pos="2268"/>
        </w:tabs>
        <w:ind w:left="2268" w:hanging="283"/>
      </w:pPr>
      <w:rPr>
        <w:rFonts w:hint="default" w:ascii="Wingdings" w:hAnsi="Wingdings"/>
        <w:color w:val="auto"/>
      </w:rPr>
    </w:lvl>
    <w:lvl w:ilvl="6">
      <w:start w:val="1"/>
      <w:numFmt w:val="bullet"/>
      <w:lvlText w:val="§"/>
      <w:lvlJc w:val="left"/>
      <w:pPr>
        <w:tabs>
          <w:tab w:val="num" w:pos="2552"/>
        </w:tabs>
        <w:ind w:left="2552" w:hanging="284"/>
      </w:pPr>
      <w:rPr>
        <w:rFonts w:hint="default" w:ascii="Wingdings" w:hAnsi="Wingdings"/>
        <w:color w:val="auto"/>
      </w:rPr>
    </w:lvl>
    <w:lvl w:ilvl="7">
      <w:start w:val="1"/>
      <w:numFmt w:val="bullet"/>
      <w:lvlText w:val=""/>
      <w:lvlJc w:val="left"/>
      <w:pPr>
        <w:tabs>
          <w:tab w:val="num" w:pos="2835"/>
        </w:tabs>
        <w:ind w:left="2835" w:hanging="283"/>
      </w:pPr>
      <w:rPr>
        <w:rFonts w:hint="default" w:ascii="Wingdings" w:hAnsi="Wingdings"/>
        <w:color w:val="auto"/>
      </w:rPr>
    </w:lvl>
    <w:lvl w:ilvl="8">
      <w:start w:val="1"/>
      <w:numFmt w:val="bullet"/>
      <w:lvlText w:val="s"/>
      <w:lvlJc w:val="left"/>
      <w:pPr>
        <w:tabs>
          <w:tab w:val="num" w:pos="3119"/>
        </w:tabs>
        <w:ind w:left="3119" w:hanging="284"/>
      </w:pPr>
      <w:rPr>
        <w:rFonts w:hint="default" w:ascii="Wingdings" w:hAnsi="Wingdings"/>
        <w:color w:val="auto"/>
      </w:rPr>
    </w:lvl>
  </w:abstractNum>
  <w:abstractNum w:abstractNumId="22">
    <w:nsid w:val="20811B40"/>
    <w:multiLevelType w:val="multilevel"/>
    <w:tmpl w:val="D53854D0"/>
    <w:lvl w:ilvl="0">
      <w:start w:val="1"/>
      <w:numFmt w:val="bullet"/>
      <w:pStyle w:val="GrafListstarQS"/>
      <w:lvlText w:val="v"/>
      <w:lvlJc w:val="left"/>
      <w:pPr>
        <w:tabs>
          <w:tab w:val="num" w:pos="851"/>
        </w:tabs>
        <w:ind w:left="851" w:hanging="284"/>
      </w:pPr>
      <w:rPr>
        <w:rFonts w:hint="default" w:ascii="Wingdings" w:hAnsi="Wingdings"/>
        <w:color w:val="auto"/>
      </w:rPr>
    </w:lvl>
    <w:lvl w:ilvl="1">
      <w:start w:val="1"/>
      <w:numFmt w:val="bullet"/>
      <w:lvlText w:val="Ø"/>
      <w:lvlJc w:val="left"/>
      <w:pPr>
        <w:tabs>
          <w:tab w:val="num" w:pos="1134"/>
        </w:tabs>
        <w:ind w:left="1134" w:hanging="283"/>
      </w:pPr>
      <w:rPr>
        <w:rFonts w:hint="default" w:ascii="Wingdings" w:hAnsi="Wingdings"/>
        <w:color w:val="auto"/>
      </w:rPr>
    </w:lvl>
    <w:lvl w:ilvl="2">
      <w:start w:val="1"/>
      <w:numFmt w:val="bullet"/>
      <w:lvlText w:val="§"/>
      <w:lvlJc w:val="left"/>
      <w:pPr>
        <w:tabs>
          <w:tab w:val="num" w:pos="1418"/>
        </w:tabs>
        <w:ind w:left="1418" w:hanging="284"/>
      </w:pPr>
      <w:rPr>
        <w:rFonts w:hint="default" w:ascii="Wingdings" w:hAnsi="Wingdings"/>
        <w:color w:val="auto"/>
      </w:rPr>
    </w:lvl>
    <w:lvl w:ilvl="3">
      <w:start w:val="1"/>
      <w:numFmt w:val="bullet"/>
      <w:lvlText w:val=""/>
      <w:lvlJc w:val="left"/>
      <w:pPr>
        <w:tabs>
          <w:tab w:val="num" w:pos="1701"/>
        </w:tabs>
        <w:ind w:left="1701" w:hanging="283"/>
      </w:pPr>
      <w:rPr>
        <w:rFonts w:hint="default" w:ascii="Wingdings" w:hAnsi="Wingdings"/>
        <w:color w:val="auto"/>
      </w:rPr>
    </w:lvl>
    <w:lvl w:ilvl="4">
      <w:start w:val="1"/>
      <w:numFmt w:val="bullet"/>
      <w:lvlText w:val="s"/>
      <w:lvlJc w:val="left"/>
      <w:pPr>
        <w:tabs>
          <w:tab w:val="num" w:pos="1985"/>
        </w:tabs>
        <w:ind w:left="1985" w:hanging="284"/>
      </w:pPr>
      <w:rPr>
        <w:rFonts w:hint="default" w:ascii="Wingdings" w:hAnsi="Wingdings"/>
        <w:color w:val="auto"/>
      </w:rPr>
    </w:lvl>
    <w:lvl w:ilvl="5">
      <w:start w:val="1"/>
      <w:numFmt w:val="bullet"/>
      <w:lvlText w:val="Ø"/>
      <w:lvlJc w:val="left"/>
      <w:pPr>
        <w:tabs>
          <w:tab w:val="num" w:pos="2268"/>
        </w:tabs>
        <w:ind w:left="2268" w:hanging="283"/>
      </w:pPr>
      <w:rPr>
        <w:rFonts w:hint="default" w:ascii="Wingdings" w:hAnsi="Wingdings"/>
        <w:color w:val="auto"/>
      </w:rPr>
    </w:lvl>
    <w:lvl w:ilvl="6">
      <w:start w:val="1"/>
      <w:numFmt w:val="bullet"/>
      <w:lvlText w:val="§"/>
      <w:lvlJc w:val="left"/>
      <w:pPr>
        <w:tabs>
          <w:tab w:val="num" w:pos="2835"/>
        </w:tabs>
        <w:ind w:left="2835" w:hanging="283"/>
      </w:pPr>
      <w:rPr>
        <w:rFonts w:hint="default" w:ascii="Wingdings" w:hAnsi="Wingdings"/>
        <w:color w:val="auto"/>
      </w:rPr>
    </w:lvl>
    <w:lvl w:ilvl="7">
      <w:start w:val="1"/>
      <w:numFmt w:val="bullet"/>
      <w:lvlText w:val=""/>
      <w:lvlJc w:val="left"/>
      <w:pPr>
        <w:tabs>
          <w:tab w:val="num" w:pos="3402"/>
        </w:tabs>
        <w:ind w:left="3402" w:hanging="283"/>
      </w:pPr>
      <w:rPr>
        <w:rFonts w:hint="default" w:ascii="Wingdings" w:hAnsi="Wingdings"/>
        <w:color w:val="auto"/>
      </w:rPr>
    </w:lvl>
    <w:lvl w:ilvl="8">
      <w:start w:val="1"/>
      <w:numFmt w:val="bullet"/>
      <w:lvlText w:val="s"/>
      <w:lvlJc w:val="left"/>
      <w:pPr>
        <w:tabs>
          <w:tab w:val="num" w:pos="3686"/>
        </w:tabs>
        <w:ind w:left="3686" w:hanging="284"/>
      </w:pPr>
      <w:rPr>
        <w:rFonts w:hint="default" w:ascii="Wingdings" w:hAnsi="Wingdings"/>
        <w:color w:val="auto"/>
      </w:rPr>
    </w:lvl>
  </w:abstractNum>
  <w:abstractNum w:abstractNumId="23">
    <w:nsid w:val="2A373025"/>
    <w:multiLevelType w:val="multilevel"/>
    <w:tmpl w:val="041A0003"/>
    <w:styleLink w:val="Style2"/>
    <w:lvl w:ilvl="0">
      <w:start w:val="1"/>
      <w:numFmt w:val="bullet"/>
      <w:lvlText w:val=""/>
      <w:lvlJc w:val="left"/>
      <w:pPr>
        <w:ind w:left="360" w:hanging="360"/>
      </w:pPr>
      <w:rPr>
        <w:rFonts w:hint="default" w:ascii="Symbol" w:hAnsi="Symbol" w:cs="Courier New"/>
      </w:rPr>
    </w:lvl>
    <w:lvl w:ilvl="1">
      <w:start w:val="1"/>
      <w:numFmt w:val="bullet"/>
      <w:lvlText w:val="o"/>
      <w:lvlJc w:val="left"/>
      <w:pPr>
        <w:ind w:left="1440" w:hanging="360"/>
      </w:pPr>
      <w:rPr>
        <w:rFonts w:hint="default" w:ascii="Courier New" w:hAnsi="Courier New"/>
      </w:rPr>
    </w:lvl>
    <w:lvl w:ilvl="2">
      <w:start w:val="1"/>
      <w:numFmt w:val="bullet"/>
      <w:lvlText w:val=""/>
      <w:lvlJc w:val="left"/>
      <w:pPr>
        <w:ind w:left="2160" w:hanging="360"/>
      </w:pPr>
      <w:rPr>
        <w:rFonts w:hint="default" w:ascii="Wingdings" w:hAnsi="Wingdings"/>
      </w:rPr>
    </w:lvl>
    <w:lvl w:ilvl="3">
      <w:start w:val="1"/>
      <w:numFmt w:val="bullet"/>
      <w:lvlText w:val=""/>
      <w:lvlJc w:val="left"/>
      <w:pPr>
        <w:ind w:left="2880" w:hanging="360"/>
      </w:pPr>
      <w:rPr>
        <w:rFonts w:hint="default" w:ascii="Symbol" w:hAnsi="Symbol"/>
      </w:rPr>
    </w:lvl>
    <w:lvl w:ilvl="4">
      <w:start w:val="1"/>
      <w:numFmt w:val="bullet"/>
      <w:lvlText w:val="o"/>
      <w:lvlJc w:val="left"/>
      <w:pPr>
        <w:ind w:left="3600" w:hanging="360"/>
      </w:pPr>
      <w:rPr>
        <w:rFonts w:hint="default" w:ascii="Courier New" w:hAnsi="Courier New" w:cs="Courier New"/>
      </w:rPr>
    </w:lvl>
    <w:lvl w:ilvl="5">
      <w:start w:val="1"/>
      <w:numFmt w:val="bullet"/>
      <w:lvlText w:val=""/>
      <w:lvlJc w:val="left"/>
      <w:pPr>
        <w:ind w:left="4320" w:hanging="360"/>
      </w:pPr>
      <w:rPr>
        <w:rFonts w:hint="default" w:ascii="Wingdings" w:hAnsi="Wingdings"/>
      </w:rPr>
    </w:lvl>
    <w:lvl w:ilvl="6">
      <w:start w:val="1"/>
      <w:numFmt w:val="bullet"/>
      <w:lvlText w:val=""/>
      <w:lvlJc w:val="left"/>
      <w:pPr>
        <w:ind w:left="5040" w:hanging="360"/>
      </w:pPr>
      <w:rPr>
        <w:rFonts w:hint="default" w:ascii="Symbol" w:hAnsi="Symbol"/>
      </w:rPr>
    </w:lvl>
    <w:lvl w:ilvl="7">
      <w:start w:val="1"/>
      <w:numFmt w:val="bullet"/>
      <w:lvlText w:val="o"/>
      <w:lvlJc w:val="left"/>
      <w:pPr>
        <w:ind w:left="5760" w:hanging="360"/>
      </w:pPr>
      <w:rPr>
        <w:rFonts w:hint="default" w:ascii="Courier New" w:hAnsi="Courier New" w:cs="Courier New"/>
      </w:rPr>
    </w:lvl>
    <w:lvl w:ilvl="8">
      <w:start w:val="1"/>
      <w:numFmt w:val="bullet"/>
      <w:lvlText w:val=""/>
      <w:lvlJc w:val="left"/>
      <w:pPr>
        <w:ind w:left="6480" w:hanging="360"/>
      </w:pPr>
      <w:rPr>
        <w:rFonts w:hint="default" w:ascii="Wingdings" w:hAnsi="Wingdings"/>
      </w:rPr>
    </w:lvl>
  </w:abstractNum>
  <w:abstractNum w:abstractNumId="24">
    <w:nsid w:val="2A7344B5"/>
    <w:multiLevelType w:val="hybridMultilevel"/>
    <w:tmpl w:val="2480AB70"/>
    <w:lvl w:ilvl="0" w:tplc="B4022BEC">
      <w:start w:val="1"/>
      <w:numFmt w:val="decimal"/>
      <w:lvlText w:val="%1."/>
      <w:lvlJc w:val="left"/>
      <w:pPr>
        <w:tabs>
          <w:tab w:val="num" w:pos="360"/>
        </w:tabs>
        <w:ind w:left="360" w:hanging="360"/>
      </w:pPr>
      <w:rPr>
        <w:rFonts w:hint="default"/>
      </w:rPr>
    </w:lvl>
    <w:lvl w:ilvl="1" w:tplc="041A0019" w:tentative="true">
      <w:start w:val="1"/>
      <w:numFmt w:val="lowerLetter"/>
      <w:lvlText w:val="%2."/>
      <w:lvlJc w:val="left"/>
      <w:pPr>
        <w:ind w:left="1440" w:hanging="360"/>
      </w:pPr>
    </w:lvl>
    <w:lvl w:ilvl="2" w:tplc="041A001B" w:tentative="true">
      <w:start w:val="1"/>
      <w:numFmt w:val="lowerRoman"/>
      <w:lvlText w:val="%3."/>
      <w:lvlJc w:val="right"/>
      <w:pPr>
        <w:ind w:left="2160" w:hanging="180"/>
      </w:pPr>
    </w:lvl>
    <w:lvl w:ilvl="3" w:tplc="041A000F" w:tentative="true">
      <w:start w:val="1"/>
      <w:numFmt w:val="decimal"/>
      <w:lvlText w:val="%4."/>
      <w:lvlJc w:val="left"/>
      <w:pPr>
        <w:ind w:left="2880" w:hanging="360"/>
      </w:pPr>
    </w:lvl>
    <w:lvl w:ilvl="4" w:tplc="041A0019" w:tentative="true">
      <w:start w:val="1"/>
      <w:numFmt w:val="lowerLetter"/>
      <w:lvlText w:val="%5."/>
      <w:lvlJc w:val="left"/>
      <w:pPr>
        <w:ind w:left="3600" w:hanging="360"/>
      </w:pPr>
    </w:lvl>
    <w:lvl w:ilvl="5" w:tplc="041A001B" w:tentative="true">
      <w:start w:val="1"/>
      <w:numFmt w:val="lowerRoman"/>
      <w:lvlText w:val="%6."/>
      <w:lvlJc w:val="right"/>
      <w:pPr>
        <w:ind w:left="4320" w:hanging="180"/>
      </w:pPr>
    </w:lvl>
    <w:lvl w:ilvl="6" w:tplc="041A000F" w:tentative="true">
      <w:start w:val="1"/>
      <w:numFmt w:val="decimal"/>
      <w:lvlText w:val="%7."/>
      <w:lvlJc w:val="left"/>
      <w:pPr>
        <w:ind w:left="5040" w:hanging="360"/>
      </w:pPr>
    </w:lvl>
    <w:lvl w:ilvl="7" w:tplc="041A0019" w:tentative="true">
      <w:start w:val="1"/>
      <w:numFmt w:val="lowerLetter"/>
      <w:lvlText w:val="%8."/>
      <w:lvlJc w:val="left"/>
      <w:pPr>
        <w:ind w:left="5760" w:hanging="360"/>
      </w:pPr>
    </w:lvl>
    <w:lvl w:ilvl="8" w:tplc="041A001B" w:tentative="true">
      <w:start w:val="1"/>
      <w:numFmt w:val="lowerRoman"/>
      <w:lvlText w:val="%9."/>
      <w:lvlJc w:val="right"/>
      <w:pPr>
        <w:ind w:left="6480" w:hanging="180"/>
      </w:pPr>
    </w:lvl>
  </w:abstractNum>
  <w:abstractNum w:abstractNumId="25">
    <w:nsid w:val="2AE96A4C"/>
    <w:multiLevelType w:val="multilevel"/>
    <w:tmpl w:val="DE54B8CE"/>
    <w:lvl w:ilvl="0">
      <w:start w:val="1"/>
      <w:numFmt w:val="none"/>
      <w:pStyle w:val="ListanastavakQSGraf"/>
      <w:suff w:val="nothing"/>
      <w:lvlText w:val=""/>
      <w:lvlJc w:val="left"/>
      <w:pPr>
        <w:ind w:left="851" w:firstLine="0"/>
      </w:pPr>
      <w:rPr>
        <w:rFonts w:hint="default"/>
        <w:b w:val="false"/>
      </w:rPr>
    </w:lvl>
    <w:lvl w:ilvl="1">
      <w:start w:val="1"/>
      <w:numFmt w:val="none"/>
      <w:suff w:val="nothing"/>
      <w:lvlText w:val=""/>
      <w:lvlJc w:val="left"/>
      <w:pPr>
        <w:ind w:left="1134" w:firstLine="0"/>
      </w:pPr>
      <w:rPr>
        <w:rFonts w:hint="default"/>
      </w:rPr>
    </w:lvl>
    <w:lvl w:ilvl="2">
      <w:start w:val="1"/>
      <w:numFmt w:val="none"/>
      <w:suff w:val="nothing"/>
      <w:lvlText w:val=""/>
      <w:lvlJc w:val="left"/>
      <w:pPr>
        <w:ind w:left="1418" w:firstLine="0"/>
      </w:pPr>
      <w:rPr>
        <w:rFonts w:hint="default"/>
      </w:rPr>
    </w:lvl>
    <w:lvl w:ilvl="3">
      <w:start w:val="1"/>
      <w:numFmt w:val="none"/>
      <w:suff w:val="nothing"/>
      <w:lvlText w:val=""/>
      <w:lvlJc w:val="left"/>
      <w:pPr>
        <w:ind w:left="1701" w:firstLine="0"/>
      </w:pPr>
      <w:rPr>
        <w:rFonts w:hint="default"/>
      </w:rPr>
    </w:lvl>
    <w:lvl w:ilvl="4">
      <w:start w:val="1"/>
      <w:numFmt w:val="none"/>
      <w:suff w:val="nothing"/>
      <w:lvlText w:val=""/>
      <w:lvlJc w:val="left"/>
      <w:pPr>
        <w:ind w:left="1985" w:firstLine="0"/>
      </w:pPr>
      <w:rPr>
        <w:rFonts w:hint="default"/>
      </w:rPr>
    </w:lvl>
    <w:lvl w:ilvl="5">
      <w:start w:val="1"/>
      <w:numFmt w:val="none"/>
      <w:suff w:val="nothing"/>
      <w:lvlText w:val=""/>
      <w:lvlJc w:val="left"/>
      <w:pPr>
        <w:ind w:left="2268" w:firstLine="0"/>
      </w:pPr>
      <w:rPr>
        <w:rFonts w:hint="default"/>
      </w:rPr>
    </w:lvl>
    <w:lvl w:ilvl="6">
      <w:start w:val="1"/>
      <w:numFmt w:val="none"/>
      <w:suff w:val="nothing"/>
      <w:lvlText w:val=""/>
      <w:lvlJc w:val="left"/>
      <w:pPr>
        <w:ind w:left="2552" w:firstLine="0"/>
      </w:pPr>
      <w:rPr>
        <w:rFonts w:hint="default"/>
      </w:rPr>
    </w:lvl>
    <w:lvl w:ilvl="7">
      <w:start w:val="1"/>
      <w:numFmt w:val="none"/>
      <w:suff w:val="nothing"/>
      <w:lvlText w:val=""/>
      <w:lvlJc w:val="left"/>
      <w:pPr>
        <w:ind w:left="2835" w:firstLine="0"/>
      </w:pPr>
      <w:rPr>
        <w:rFonts w:hint="default"/>
      </w:rPr>
    </w:lvl>
    <w:lvl w:ilvl="8">
      <w:start w:val="1"/>
      <w:numFmt w:val="none"/>
      <w:suff w:val="nothing"/>
      <w:lvlText w:val=""/>
      <w:lvlJc w:val="left"/>
      <w:pPr>
        <w:ind w:left="3119" w:firstLine="0"/>
      </w:pPr>
      <w:rPr>
        <w:rFonts w:hint="default"/>
      </w:rPr>
    </w:lvl>
  </w:abstractNum>
  <w:abstractNum w:abstractNumId="26">
    <w:nsid w:val="358B4AF2"/>
    <w:multiLevelType w:val="multilevel"/>
    <w:tmpl w:val="C594733E"/>
    <w:lvl w:ilvl="0">
      <w:start w:val="1"/>
      <w:numFmt w:val="upperRoman"/>
      <w:pStyle w:val="ListaeSPIS"/>
      <w:lvlText w:val="%1."/>
      <w:lvlJc w:val="right"/>
      <w:pPr>
        <w:tabs>
          <w:tab w:val="num" w:pos="680"/>
        </w:tabs>
        <w:ind w:left="0" w:firstLine="624"/>
      </w:pPr>
      <w:rPr>
        <w:rFonts w:hint="default"/>
      </w:rPr>
    </w:lvl>
    <w:lvl w:ilvl="1">
      <w:start w:val="1"/>
      <w:numFmt w:val="lowerLetter"/>
      <w:lvlText w:val="%2."/>
      <w:lvlJc w:val="left"/>
      <w:pPr>
        <w:ind w:left="2007" w:hanging="360"/>
      </w:pPr>
      <w:rPr>
        <w:rFonts w:hint="default"/>
      </w:rPr>
    </w:lvl>
    <w:lvl w:ilvl="2">
      <w:start w:val="1"/>
      <w:numFmt w:val="lowerRoman"/>
      <w:lvlText w:val="%3."/>
      <w:lvlJc w:val="right"/>
      <w:pPr>
        <w:ind w:left="2727" w:hanging="180"/>
      </w:pPr>
      <w:rPr>
        <w:rFonts w:hint="default"/>
      </w:rPr>
    </w:lvl>
    <w:lvl w:ilvl="3">
      <w:start w:val="1"/>
      <w:numFmt w:val="decimal"/>
      <w:lvlText w:val="%4."/>
      <w:lvlJc w:val="left"/>
      <w:pPr>
        <w:ind w:left="3447" w:hanging="360"/>
      </w:pPr>
      <w:rPr>
        <w:rFonts w:hint="default"/>
      </w:rPr>
    </w:lvl>
    <w:lvl w:ilvl="4">
      <w:start w:val="1"/>
      <w:numFmt w:val="lowerLetter"/>
      <w:lvlText w:val="%5."/>
      <w:lvlJc w:val="left"/>
      <w:pPr>
        <w:ind w:left="4167" w:hanging="360"/>
      </w:pPr>
      <w:rPr>
        <w:rFonts w:hint="default"/>
      </w:rPr>
    </w:lvl>
    <w:lvl w:ilvl="5">
      <w:start w:val="1"/>
      <w:numFmt w:val="lowerRoman"/>
      <w:lvlText w:val="%6."/>
      <w:lvlJc w:val="right"/>
      <w:pPr>
        <w:ind w:left="4887" w:hanging="180"/>
      </w:pPr>
      <w:rPr>
        <w:rFonts w:hint="default"/>
      </w:rPr>
    </w:lvl>
    <w:lvl w:ilvl="6">
      <w:start w:val="1"/>
      <w:numFmt w:val="decimal"/>
      <w:lvlText w:val="%7."/>
      <w:lvlJc w:val="left"/>
      <w:pPr>
        <w:ind w:left="5607" w:hanging="360"/>
      </w:pPr>
      <w:rPr>
        <w:rFonts w:hint="default"/>
      </w:rPr>
    </w:lvl>
    <w:lvl w:ilvl="7">
      <w:start w:val="1"/>
      <w:numFmt w:val="lowerLetter"/>
      <w:lvlText w:val="%8."/>
      <w:lvlJc w:val="left"/>
      <w:pPr>
        <w:ind w:left="6327" w:hanging="360"/>
      </w:pPr>
      <w:rPr>
        <w:rFonts w:hint="default"/>
      </w:rPr>
    </w:lvl>
    <w:lvl w:ilvl="8">
      <w:start w:val="1"/>
      <w:numFmt w:val="lowerRoman"/>
      <w:lvlText w:val="%9."/>
      <w:lvlJc w:val="right"/>
      <w:pPr>
        <w:ind w:left="7047" w:hanging="180"/>
      </w:pPr>
      <w:rPr>
        <w:rFonts w:hint="default"/>
      </w:rPr>
    </w:lvl>
  </w:abstractNum>
  <w:abstractNum w:abstractNumId="27">
    <w:nsid w:val="369418C3"/>
    <w:multiLevelType w:val="singleLevel"/>
    <w:tmpl w:val="8B9EAFFA"/>
    <w:styleLink w:val="NumListOI1"/>
    <w:lvl w:ilvl="0">
      <w:start w:val="1"/>
      <w:numFmt w:val="bullet"/>
      <w:lvlText w:val=""/>
      <w:lvlJc w:val="right"/>
      <w:pPr>
        <w:tabs>
          <w:tab w:val="num" w:pos="851"/>
        </w:tabs>
        <w:ind w:left="851" w:hanging="284"/>
      </w:pPr>
      <w:rPr>
        <w:rFonts w:hint="default" w:ascii="Symbol" w:hAnsi="Symbol"/>
      </w:rPr>
    </w:lvl>
  </w:abstractNum>
  <w:abstractNum w:abstractNumId="28">
    <w:nsid w:val="42E22866"/>
    <w:multiLevelType w:val="multilevel"/>
    <w:tmpl w:val="BFEAEA16"/>
    <w:lvl w:ilvl="0">
      <w:start w:val="1"/>
      <w:numFmt w:val="lowerLetter"/>
      <w:pStyle w:val="Listaabc"/>
      <w:lvlText w:val="%1."/>
      <w:lvlJc w:val="right"/>
      <w:pPr>
        <w:tabs>
          <w:tab w:val="num" w:pos="851"/>
        </w:tabs>
        <w:ind w:left="851" w:hanging="114"/>
      </w:pPr>
      <w:rPr>
        <w:rFonts w:hint="default"/>
      </w:rPr>
    </w:lvl>
    <w:lvl w:ilvl="1">
      <w:start w:val="1"/>
      <w:numFmt w:val="lowerRoman"/>
      <w:lvlText w:val="%2."/>
      <w:lvlJc w:val="right"/>
      <w:pPr>
        <w:tabs>
          <w:tab w:val="num" w:pos="1134"/>
        </w:tabs>
        <w:ind w:left="1134" w:hanging="113"/>
      </w:pPr>
      <w:rPr>
        <w:rFonts w:hint="default"/>
      </w:rPr>
    </w:lvl>
    <w:lvl w:ilvl="2">
      <w:start w:val="1"/>
      <w:numFmt w:val="decimal"/>
      <w:lvlText w:val="%3."/>
      <w:lvlJc w:val="right"/>
      <w:pPr>
        <w:tabs>
          <w:tab w:val="num" w:pos="1418"/>
        </w:tabs>
        <w:ind w:left="1418" w:hanging="114"/>
      </w:pPr>
      <w:rPr>
        <w:rFonts w:hint="default"/>
      </w:rPr>
    </w:lvl>
    <w:lvl w:ilvl="3">
      <w:start w:val="1"/>
      <w:numFmt w:val="lowerLetter"/>
      <w:lvlText w:val="%4."/>
      <w:lvlJc w:val="right"/>
      <w:pPr>
        <w:tabs>
          <w:tab w:val="num" w:pos="1701"/>
        </w:tabs>
        <w:ind w:left="1701" w:hanging="113"/>
      </w:pPr>
      <w:rPr>
        <w:rFonts w:hint="default"/>
      </w:rPr>
    </w:lvl>
    <w:lvl w:ilvl="4">
      <w:start w:val="1"/>
      <w:numFmt w:val="lowerRoman"/>
      <w:lvlText w:val="%5."/>
      <w:lvlJc w:val="right"/>
      <w:pPr>
        <w:tabs>
          <w:tab w:val="num" w:pos="1871"/>
        </w:tabs>
        <w:ind w:left="1985" w:hanging="114"/>
      </w:pPr>
      <w:rPr>
        <w:rFonts w:hint="default"/>
      </w:rPr>
    </w:lvl>
    <w:lvl w:ilvl="5">
      <w:start w:val="1"/>
      <w:numFmt w:val="decimal"/>
      <w:lvlText w:val="%6."/>
      <w:lvlJc w:val="right"/>
      <w:pPr>
        <w:tabs>
          <w:tab w:val="num" w:pos="2268"/>
        </w:tabs>
        <w:ind w:left="2268" w:hanging="113"/>
      </w:pPr>
      <w:rPr>
        <w:rFonts w:hint="default"/>
      </w:rPr>
    </w:lvl>
    <w:lvl w:ilvl="6">
      <w:start w:val="1"/>
      <w:numFmt w:val="lowerLetter"/>
      <w:lvlText w:val="%7."/>
      <w:lvlJc w:val="right"/>
      <w:pPr>
        <w:tabs>
          <w:tab w:val="num" w:pos="2552"/>
        </w:tabs>
        <w:ind w:left="2552" w:hanging="114"/>
      </w:pPr>
      <w:rPr>
        <w:rFonts w:hint="default"/>
      </w:rPr>
    </w:lvl>
    <w:lvl w:ilvl="7">
      <w:start w:val="1"/>
      <w:numFmt w:val="lowerRoman"/>
      <w:lvlText w:val="%8."/>
      <w:lvlJc w:val="right"/>
      <w:pPr>
        <w:tabs>
          <w:tab w:val="num" w:pos="2835"/>
        </w:tabs>
        <w:ind w:left="2835" w:hanging="113"/>
      </w:pPr>
      <w:rPr>
        <w:rFonts w:hint="default"/>
      </w:rPr>
    </w:lvl>
    <w:lvl w:ilvl="8">
      <w:start w:val="1"/>
      <w:numFmt w:val="decimal"/>
      <w:lvlText w:val="%9."/>
      <w:lvlJc w:val="right"/>
      <w:pPr>
        <w:tabs>
          <w:tab w:val="num" w:pos="3119"/>
        </w:tabs>
        <w:ind w:left="3119" w:hanging="114"/>
      </w:pPr>
      <w:rPr>
        <w:rFonts w:hint="default"/>
      </w:rPr>
    </w:lvl>
  </w:abstractNum>
  <w:abstractNum w:abstractNumId="29">
    <w:nsid w:val="44175B3D"/>
    <w:multiLevelType w:val="multilevel"/>
    <w:tmpl w:val="233E50AC"/>
    <w:styleLink w:val="NumList1"/>
    <w:lvl w:ilvl="0">
      <w:start w:val="1"/>
      <w:numFmt w:val="decimal"/>
      <w:pStyle w:val="NumList1QS"/>
      <w:lvlText w:val="%1)"/>
      <w:lvlJc w:val="right"/>
      <w:pPr>
        <w:tabs>
          <w:tab w:val="num" w:pos="851"/>
        </w:tabs>
        <w:ind w:left="851" w:hanging="284"/>
      </w:pPr>
      <w:rPr>
        <w:rFonts w:hint="default"/>
      </w:rPr>
    </w:lvl>
    <w:lvl w:ilvl="1">
      <w:start w:val="1"/>
      <w:numFmt w:val="lowerLetter"/>
      <w:lvlText w:val="%2)"/>
      <w:lvlJc w:val="right"/>
      <w:pPr>
        <w:tabs>
          <w:tab w:val="num" w:pos="1418"/>
        </w:tabs>
        <w:ind w:left="1418" w:hanging="284"/>
      </w:pPr>
      <w:rPr>
        <w:rFonts w:hint="default"/>
      </w:rPr>
    </w:lvl>
    <w:lvl w:ilvl="2">
      <w:start w:val="1"/>
      <w:numFmt w:val="lowerRoman"/>
      <w:lvlText w:val="%3)"/>
      <w:lvlJc w:val="right"/>
      <w:pPr>
        <w:tabs>
          <w:tab w:val="num" w:pos="1985"/>
        </w:tabs>
        <w:ind w:left="1985" w:hanging="284"/>
      </w:pPr>
      <w:rPr>
        <w:rFonts w:hint="default"/>
      </w:rPr>
    </w:lvl>
    <w:lvl w:ilvl="3">
      <w:start w:val="1"/>
      <w:numFmt w:val="decimal"/>
      <w:lvlText w:val="(%4)"/>
      <w:lvlJc w:val="right"/>
      <w:pPr>
        <w:tabs>
          <w:tab w:val="num" w:pos="2552"/>
        </w:tabs>
        <w:ind w:left="2552" w:hanging="284"/>
      </w:pPr>
      <w:rPr>
        <w:rFonts w:hint="default"/>
      </w:rPr>
    </w:lvl>
    <w:lvl w:ilvl="4">
      <w:start w:val="1"/>
      <w:numFmt w:val="lowerLetter"/>
      <w:lvlText w:val="(%5)"/>
      <w:lvlJc w:val="right"/>
      <w:pPr>
        <w:tabs>
          <w:tab w:val="num" w:pos="3119"/>
        </w:tabs>
        <w:ind w:left="3119" w:hanging="284"/>
      </w:pPr>
      <w:rPr>
        <w:rFonts w:hint="default"/>
      </w:rPr>
    </w:lvl>
    <w:lvl w:ilvl="5">
      <w:start w:val="1"/>
      <w:numFmt w:val="lowerRoman"/>
      <w:lvlText w:val="(%6)"/>
      <w:lvlJc w:val="right"/>
      <w:pPr>
        <w:tabs>
          <w:tab w:val="num" w:pos="3686"/>
        </w:tabs>
        <w:ind w:left="3686" w:hanging="284"/>
      </w:pPr>
      <w:rPr>
        <w:rFonts w:hint="default"/>
      </w:rPr>
    </w:lvl>
    <w:lvl w:ilvl="6">
      <w:start w:val="1"/>
      <w:numFmt w:val="decimal"/>
      <w:lvlText w:val="%7."/>
      <w:lvlJc w:val="right"/>
      <w:pPr>
        <w:tabs>
          <w:tab w:val="num" w:pos="4253"/>
        </w:tabs>
        <w:ind w:left="4253" w:hanging="284"/>
      </w:pPr>
      <w:rPr>
        <w:rFonts w:hint="default"/>
      </w:rPr>
    </w:lvl>
    <w:lvl w:ilvl="7">
      <w:start w:val="1"/>
      <w:numFmt w:val="lowerLetter"/>
      <w:lvlText w:val="%8."/>
      <w:lvlJc w:val="right"/>
      <w:pPr>
        <w:tabs>
          <w:tab w:val="num" w:pos="4820"/>
        </w:tabs>
        <w:ind w:left="4820" w:hanging="284"/>
      </w:pPr>
      <w:rPr>
        <w:rFonts w:hint="default"/>
      </w:rPr>
    </w:lvl>
    <w:lvl w:ilvl="8">
      <w:start w:val="1"/>
      <w:numFmt w:val="lowerRoman"/>
      <w:lvlText w:val="%9."/>
      <w:lvlJc w:val="right"/>
      <w:pPr>
        <w:tabs>
          <w:tab w:val="num" w:pos="5387"/>
        </w:tabs>
        <w:ind w:left="5387" w:hanging="284"/>
      </w:pPr>
      <w:rPr>
        <w:rFonts w:hint="default"/>
      </w:rPr>
    </w:lvl>
  </w:abstractNum>
  <w:abstractNum w:abstractNumId="30">
    <w:nsid w:val="45A80118"/>
    <w:multiLevelType w:val="multilevel"/>
    <w:tmpl w:val="041A001D"/>
    <w:styleLink w:val="1ai"/>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31">
    <w:nsid w:val="489F4212"/>
    <w:multiLevelType w:val="multilevel"/>
    <w:tmpl w:val="041A001D"/>
    <w:styleLink w:val="Style1"/>
    <w:lvl w:ilvl="0">
      <w:start w:val="1"/>
      <w:numFmt w:val="bullet"/>
      <w:lvlText w:val="·"/>
      <w:lvlJc w:val="left"/>
      <w:pPr>
        <w:ind w:left="360" w:hanging="360"/>
      </w:pPr>
      <w:rPr>
        <w:rFonts w:hint="default" w:ascii="Symbol" w:hAnsi="Symbol"/>
      </w:rPr>
    </w:lvl>
    <w:lvl w:ilvl="1">
      <w:start w:val="1"/>
      <w:numFmt w:val="bullet"/>
      <w:lvlText w:val=""/>
      <w:lvlJc w:val="left"/>
      <w:pPr>
        <w:ind w:left="720" w:hanging="360"/>
      </w:pPr>
      <w:rPr>
        <w:rFonts w:hint="default" w:ascii="Symbol" w:hAnsi="Symbol"/>
      </w:r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32">
    <w:nsid w:val="506E4FA1"/>
    <w:multiLevelType w:val="hybridMultilevel"/>
    <w:tmpl w:val="836C3F32"/>
    <w:lvl w:ilvl="0" w:tplc="11A2CD74">
      <w:start w:val="1"/>
      <w:numFmt w:val="decimal"/>
      <w:pStyle w:val="RedniBrojTablica"/>
      <w:lvlText w:val="%1."/>
      <w:lvlJc w:val="left"/>
      <w:pPr>
        <w:ind w:left="360" w:hanging="360"/>
      </w:pPr>
    </w:lvl>
    <w:lvl w:ilvl="1" w:tplc="041A0019">
      <w:start w:val="1"/>
      <w:numFmt w:val="lowerLetter"/>
      <w:lvlText w:val="%2."/>
      <w:lvlJc w:val="left"/>
      <w:pPr>
        <w:ind w:left="1440" w:hanging="360"/>
      </w:pPr>
    </w:lvl>
    <w:lvl w:ilvl="2" w:tplc="041A001B">
      <w:start w:val="1"/>
      <w:numFmt w:val="lowerRoman"/>
      <w:lvlText w:val="%3."/>
      <w:lvlJc w:val="right"/>
      <w:pPr>
        <w:ind w:left="2160" w:hanging="180"/>
      </w:pPr>
    </w:lvl>
    <w:lvl w:ilvl="3" w:tplc="041A000F">
      <w:start w:val="1"/>
      <w:numFmt w:val="decimal"/>
      <w:lvlText w:val="%4."/>
      <w:lvlJc w:val="left"/>
      <w:pPr>
        <w:ind w:left="2880" w:hanging="360"/>
      </w:pPr>
    </w:lvl>
    <w:lvl w:ilvl="4" w:tplc="041A0019">
      <w:start w:val="1"/>
      <w:numFmt w:val="lowerLetter"/>
      <w:lvlText w:val="%5."/>
      <w:lvlJc w:val="left"/>
      <w:pPr>
        <w:ind w:left="3600" w:hanging="360"/>
      </w:pPr>
    </w:lvl>
    <w:lvl w:ilvl="5" w:tplc="041A001B">
      <w:start w:val="1"/>
      <w:numFmt w:val="lowerRoman"/>
      <w:lvlText w:val="%6."/>
      <w:lvlJc w:val="right"/>
      <w:pPr>
        <w:ind w:left="4320" w:hanging="180"/>
      </w:pPr>
    </w:lvl>
    <w:lvl w:ilvl="6" w:tplc="041A000F">
      <w:start w:val="1"/>
      <w:numFmt w:val="decimal"/>
      <w:lvlText w:val="%7."/>
      <w:lvlJc w:val="left"/>
      <w:pPr>
        <w:ind w:left="5040" w:hanging="360"/>
      </w:pPr>
    </w:lvl>
    <w:lvl w:ilvl="7" w:tplc="041A0019">
      <w:start w:val="1"/>
      <w:numFmt w:val="lowerLetter"/>
      <w:lvlText w:val="%8."/>
      <w:lvlJc w:val="left"/>
      <w:pPr>
        <w:ind w:left="5760" w:hanging="360"/>
      </w:pPr>
    </w:lvl>
    <w:lvl w:ilvl="8" w:tplc="041A001B">
      <w:start w:val="1"/>
      <w:numFmt w:val="lowerRoman"/>
      <w:lvlText w:val="%9."/>
      <w:lvlJc w:val="right"/>
      <w:pPr>
        <w:ind w:left="6480" w:hanging="180"/>
      </w:pPr>
    </w:lvl>
  </w:abstractNum>
  <w:abstractNum w:abstractNumId="33">
    <w:nsid w:val="51EB6719"/>
    <w:multiLevelType w:val="hybridMultilevel"/>
    <w:tmpl w:val="09426492"/>
    <w:lvl w:ilvl="0" w:tplc="3CB2DAF6">
      <w:start w:val="1"/>
      <w:numFmt w:val="bullet"/>
      <w:pStyle w:val="Grafikeoznake"/>
      <w:lvlText w:val=""/>
      <w:lvlJc w:val="left"/>
      <w:pPr>
        <w:tabs>
          <w:tab w:val="num" w:pos="851"/>
        </w:tabs>
        <w:ind w:left="851" w:hanging="284"/>
      </w:pPr>
      <w:rPr>
        <w:rFonts w:hint="default" w:ascii="Symbol" w:hAnsi="Symbol"/>
      </w:rPr>
    </w:lvl>
    <w:lvl w:ilvl="1" w:tplc="041A0003" w:tentative="true">
      <w:start w:val="1"/>
      <w:numFmt w:val="bullet"/>
      <w:lvlText w:val="o"/>
      <w:lvlJc w:val="left"/>
      <w:pPr>
        <w:ind w:left="1440" w:hanging="360"/>
      </w:pPr>
      <w:rPr>
        <w:rFonts w:hint="default" w:ascii="Courier New" w:hAnsi="Courier New" w:cs="Courier New"/>
      </w:rPr>
    </w:lvl>
    <w:lvl w:ilvl="2" w:tplc="041A0005" w:tentative="true">
      <w:start w:val="1"/>
      <w:numFmt w:val="bullet"/>
      <w:lvlText w:val=""/>
      <w:lvlJc w:val="left"/>
      <w:pPr>
        <w:ind w:left="2160" w:hanging="360"/>
      </w:pPr>
      <w:rPr>
        <w:rFonts w:hint="default" w:ascii="Wingdings" w:hAnsi="Wingdings"/>
      </w:rPr>
    </w:lvl>
    <w:lvl w:ilvl="3" w:tplc="041A0001" w:tentative="true">
      <w:start w:val="1"/>
      <w:numFmt w:val="bullet"/>
      <w:lvlText w:val=""/>
      <w:lvlJc w:val="left"/>
      <w:pPr>
        <w:ind w:left="2880" w:hanging="360"/>
      </w:pPr>
      <w:rPr>
        <w:rFonts w:hint="default" w:ascii="Symbol" w:hAnsi="Symbol"/>
      </w:rPr>
    </w:lvl>
    <w:lvl w:ilvl="4" w:tplc="041A0003" w:tentative="true">
      <w:start w:val="1"/>
      <w:numFmt w:val="bullet"/>
      <w:lvlText w:val="o"/>
      <w:lvlJc w:val="left"/>
      <w:pPr>
        <w:ind w:left="3600" w:hanging="360"/>
      </w:pPr>
      <w:rPr>
        <w:rFonts w:hint="default" w:ascii="Courier New" w:hAnsi="Courier New" w:cs="Courier New"/>
      </w:rPr>
    </w:lvl>
    <w:lvl w:ilvl="5" w:tplc="041A0005" w:tentative="true">
      <w:start w:val="1"/>
      <w:numFmt w:val="bullet"/>
      <w:lvlText w:val=""/>
      <w:lvlJc w:val="left"/>
      <w:pPr>
        <w:ind w:left="4320" w:hanging="360"/>
      </w:pPr>
      <w:rPr>
        <w:rFonts w:hint="default" w:ascii="Wingdings" w:hAnsi="Wingdings"/>
      </w:rPr>
    </w:lvl>
    <w:lvl w:ilvl="6" w:tplc="041A0001" w:tentative="true">
      <w:start w:val="1"/>
      <w:numFmt w:val="bullet"/>
      <w:lvlText w:val=""/>
      <w:lvlJc w:val="left"/>
      <w:pPr>
        <w:ind w:left="5040" w:hanging="360"/>
      </w:pPr>
      <w:rPr>
        <w:rFonts w:hint="default" w:ascii="Symbol" w:hAnsi="Symbol"/>
      </w:rPr>
    </w:lvl>
    <w:lvl w:ilvl="7" w:tplc="041A0003" w:tentative="true">
      <w:start w:val="1"/>
      <w:numFmt w:val="bullet"/>
      <w:lvlText w:val="o"/>
      <w:lvlJc w:val="left"/>
      <w:pPr>
        <w:ind w:left="5760" w:hanging="360"/>
      </w:pPr>
      <w:rPr>
        <w:rFonts w:hint="default" w:ascii="Courier New" w:hAnsi="Courier New" w:cs="Courier New"/>
      </w:rPr>
    </w:lvl>
    <w:lvl w:ilvl="8" w:tplc="041A0005" w:tentative="true">
      <w:start w:val="1"/>
      <w:numFmt w:val="bullet"/>
      <w:lvlText w:val=""/>
      <w:lvlJc w:val="left"/>
      <w:pPr>
        <w:ind w:left="6480" w:hanging="360"/>
      </w:pPr>
      <w:rPr>
        <w:rFonts w:hint="default" w:ascii="Wingdings" w:hAnsi="Wingdings"/>
      </w:rPr>
    </w:lvl>
  </w:abstractNum>
  <w:abstractNum w:abstractNumId="34">
    <w:nsid w:val="5A757597"/>
    <w:multiLevelType w:val="multilevel"/>
    <w:tmpl w:val="7A32761E"/>
    <w:lvl w:ilvl="0">
      <w:start w:val="1"/>
      <w:numFmt w:val="none"/>
      <w:pStyle w:val="ListanastavakQS"/>
      <w:suff w:val="nothing"/>
      <w:lvlText w:val="%1"/>
      <w:lvlJc w:val="right"/>
      <w:pPr>
        <w:ind w:left="851" w:firstLine="0"/>
      </w:pPr>
      <w:rPr>
        <w:rFonts w:hint="default"/>
      </w:rPr>
    </w:lvl>
    <w:lvl w:ilvl="1">
      <w:start w:val="1"/>
      <w:numFmt w:val="none"/>
      <w:suff w:val="nothing"/>
      <w:lvlText w:val="%2"/>
      <w:lvlJc w:val="right"/>
      <w:pPr>
        <w:ind w:left="1134" w:firstLine="0"/>
      </w:pPr>
      <w:rPr>
        <w:rFonts w:hint="default"/>
      </w:rPr>
    </w:lvl>
    <w:lvl w:ilvl="2">
      <w:start w:val="1"/>
      <w:numFmt w:val="none"/>
      <w:suff w:val="nothing"/>
      <w:lvlText w:val="%3"/>
      <w:lvlJc w:val="right"/>
      <w:pPr>
        <w:ind w:left="1418" w:firstLine="0"/>
      </w:pPr>
      <w:rPr>
        <w:rFonts w:hint="default"/>
      </w:rPr>
    </w:lvl>
    <w:lvl w:ilvl="3">
      <w:start w:val="1"/>
      <w:numFmt w:val="none"/>
      <w:suff w:val="nothing"/>
      <w:lvlText w:val=""/>
      <w:lvlJc w:val="right"/>
      <w:pPr>
        <w:ind w:left="1701" w:firstLine="0"/>
      </w:pPr>
      <w:rPr>
        <w:rFonts w:hint="default"/>
      </w:rPr>
    </w:lvl>
    <w:lvl w:ilvl="4">
      <w:start w:val="1"/>
      <w:numFmt w:val="none"/>
      <w:suff w:val="nothing"/>
      <w:lvlText w:val=""/>
      <w:lvlJc w:val="right"/>
      <w:pPr>
        <w:ind w:left="1985" w:firstLine="0"/>
      </w:pPr>
      <w:rPr>
        <w:rFonts w:hint="default"/>
      </w:rPr>
    </w:lvl>
    <w:lvl w:ilvl="5">
      <w:start w:val="1"/>
      <w:numFmt w:val="none"/>
      <w:suff w:val="nothing"/>
      <w:lvlText w:val=""/>
      <w:lvlJc w:val="right"/>
      <w:pPr>
        <w:ind w:left="2268" w:firstLine="0"/>
      </w:pPr>
      <w:rPr>
        <w:rFonts w:hint="default"/>
      </w:rPr>
    </w:lvl>
    <w:lvl w:ilvl="6">
      <w:start w:val="1"/>
      <w:numFmt w:val="none"/>
      <w:suff w:val="nothing"/>
      <w:lvlText w:val=""/>
      <w:lvlJc w:val="right"/>
      <w:pPr>
        <w:ind w:left="2552" w:firstLine="0"/>
      </w:pPr>
      <w:rPr>
        <w:rFonts w:hint="default"/>
      </w:rPr>
    </w:lvl>
    <w:lvl w:ilvl="7">
      <w:start w:val="1"/>
      <w:numFmt w:val="none"/>
      <w:suff w:val="nothing"/>
      <w:lvlText w:val=""/>
      <w:lvlJc w:val="right"/>
      <w:pPr>
        <w:ind w:left="2835" w:firstLine="0"/>
      </w:pPr>
      <w:rPr>
        <w:rFonts w:hint="default"/>
      </w:rPr>
    </w:lvl>
    <w:lvl w:ilvl="8">
      <w:start w:val="1"/>
      <w:numFmt w:val="none"/>
      <w:suff w:val="nothing"/>
      <w:lvlText w:val=""/>
      <w:lvlJc w:val="right"/>
      <w:pPr>
        <w:ind w:left="3119" w:firstLine="0"/>
      </w:pPr>
      <w:rPr>
        <w:rFonts w:hint="default"/>
      </w:rPr>
    </w:lvl>
  </w:abstractNum>
  <w:abstractNum w:abstractNumId="35">
    <w:nsid w:val="5B132086"/>
    <w:multiLevelType w:val="multilevel"/>
    <w:tmpl w:val="358ED2AE"/>
    <w:styleLink w:val="NumListA0"/>
    <w:lvl w:ilvl="0">
      <w:start w:val="1"/>
      <w:numFmt w:val="upperLetter"/>
      <w:pStyle w:val="NumListAQS"/>
      <w:lvlText w:val="%1)"/>
      <w:lvlJc w:val="right"/>
      <w:pPr>
        <w:tabs>
          <w:tab w:val="num" w:pos="851"/>
        </w:tabs>
        <w:ind w:left="851" w:hanging="284"/>
      </w:pPr>
      <w:rPr>
        <w:rFonts w:hint="default"/>
      </w:rPr>
    </w:lvl>
    <w:lvl w:ilvl="1">
      <w:start w:val="1"/>
      <w:numFmt w:val="lowerLetter"/>
      <w:lvlText w:val="%2)"/>
      <w:lvlJc w:val="right"/>
      <w:pPr>
        <w:tabs>
          <w:tab w:val="num" w:pos="1418"/>
        </w:tabs>
        <w:ind w:left="1418" w:hanging="284"/>
      </w:pPr>
      <w:rPr>
        <w:rFonts w:hint="default"/>
      </w:rPr>
    </w:lvl>
    <w:lvl w:ilvl="2">
      <w:start w:val="1"/>
      <w:numFmt w:val="lowerRoman"/>
      <w:lvlText w:val="%3)"/>
      <w:lvlJc w:val="right"/>
      <w:pPr>
        <w:tabs>
          <w:tab w:val="num" w:pos="1985"/>
        </w:tabs>
        <w:ind w:left="1985" w:hanging="284"/>
      </w:pPr>
      <w:rPr>
        <w:rFonts w:hint="default"/>
      </w:rPr>
    </w:lvl>
    <w:lvl w:ilvl="3">
      <w:start w:val="1"/>
      <w:numFmt w:val="decimal"/>
      <w:lvlText w:val="(%4)"/>
      <w:lvlJc w:val="right"/>
      <w:pPr>
        <w:tabs>
          <w:tab w:val="num" w:pos="2552"/>
        </w:tabs>
        <w:ind w:left="2552" w:hanging="284"/>
      </w:pPr>
      <w:rPr>
        <w:rFonts w:hint="default"/>
      </w:rPr>
    </w:lvl>
    <w:lvl w:ilvl="4">
      <w:start w:val="1"/>
      <w:numFmt w:val="lowerLetter"/>
      <w:lvlText w:val="(%5)"/>
      <w:lvlJc w:val="right"/>
      <w:pPr>
        <w:tabs>
          <w:tab w:val="num" w:pos="3119"/>
        </w:tabs>
        <w:ind w:left="3119" w:hanging="284"/>
      </w:pPr>
      <w:rPr>
        <w:rFonts w:hint="default"/>
      </w:rPr>
    </w:lvl>
    <w:lvl w:ilvl="5">
      <w:start w:val="1"/>
      <w:numFmt w:val="lowerRoman"/>
      <w:lvlText w:val="(%6)"/>
      <w:lvlJc w:val="right"/>
      <w:pPr>
        <w:tabs>
          <w:tab w:val="num" w:pos="3686"/>
        </w:tabs>
        <w:ind w:left="3686" w:hanging="284"/>
      </w:pPr>
      <w:rPr>
        <w:rFonts w:hint="default"/>
      </w:rPr>
    </w:lvl>
    <w:lvl w:ilvl="6">
      <w:start w:val="1"/>
      <w:numFmt w:val="decimal"/>
      <w:lvlText w:val="%7."/>
      <w:lvlJc w:val="right"/>
      <w:pPr>
        <w:tabs>
          <w:tab w:val="num" w:pos="4253"/>
        </w:tabs>
        <w:ind w:left="4253" w:hanging="284"/>
      </w:pPr>
      <w:rPr>
        <w:rFonts w:hint="default"/>
      </w:rPr>
    </w:lvl>
    <w:lvl w:ilvl="7">
      <w:start w:val="1"/>
      <w:numFmt w:val="lowerLetter"/>
      <w:lvlText w:val="%8."/>
      <w:lvlJc w:val="right"/>
      <w:pPr>
        <w:tabs>
          <w:tab w:val="num" w:pos="4820"/>
        </w:tabs>
        <w:ind w:left="4820" w:hanging="284"/>
      </w:pPr>
      <w:rPr>
        <w:rFonts w:hint="default"/>
      </w:rPr>
    </w:lvl>
    <w:lvl w:ilvl="8">
      <w:start w:val="1"/>
      <w:numFmt w:val="lowerRoman"/>
      <w:lvlText w:val="%9."/>
      <w:lvlJc w:val="right"/>
      <w:pPr>
        <w:tabs>
          <w:tab w:val="num" w:pos="5387"/>
        </w:tabs>
        <w:ind w:left="5387" w:hanging="284"/>
      </w:pPr>
      <w:rPr>
        <w:rFonts w:hint="default"/>
      </w:rPr>
    </w:lvl>
  </w:abstractNum>
  <w:abstractNum w:abstractNumId="36">
    <w:nsid w:val="5D4E4CE2"/>
    <w:multiLevelType w:val="multilevel"/>
    <w:tmpl w:val="2DD0DE70"/>
    <w:lvl w:ilvl="0">
      <w:start w:val="1"/>
      <w:numFmt w:val="decimal"/>
      <w:pStyle w:val="Lista123"/>
      <w:lvlText w:val="%1."/>
      <w:lvlJc w:val="right"/>
      <w:pPr>
        <w:tabs>
          <w:tab w:val="num" w:pos="851"/>
        </w:tabs>
        <w:ind w:left="851" w:hanging="114"/>
      </w:pPr>
      <w:rPr>
        <w:rFonts w:hint="default"/>
      </w:rPr>
    </w:lvl>
    <w:lvl w:ilvl="1">
      <w:start w:val="1"/>
      <w:numFmt w:val="lowerLetter"/>
      <w:lvlText w:val="%2."/>
      <w:lvlJc w:val="right"/>
      <w:pPr>
        <w:tabs>
          <w:tab w:val="num" w:pos="1134"/>
        </w:tabs>
        <w:ind w:left="1134" w:hanging="113"/>
      </w:pPr>
      <w:rPr>
        <w:rFonts w:hint="default"/>
      </w:rPr>
    </w:lvl>
    <w:lvl w:ilvl="2">
      <w:start w:val="1"/>
      <w:numFmt w:val="lowerRoman"/>
      <w:lvlText w:val="%3."/>
      <w:lvlJc w:val="right"/>
      <w:pPr>
        <w:tabs>
          <w:tab w:val="num" w:pos="1418"/>
        </w:tabs>
        <w:ind w:left="1418" w:hanging="114"/>
      </w:pPr>
      <w:rPr>
        <w:rFonts w:hint="default"/>
      </w:rPr>
    </w:lvl>
    <w:lvl w:ilvl="3">
      <w:start w:val="1"/>
      <w:numFmt w:val="decimal"/>
      <w:lvlText w:val="%4."/>
      <w:lvlJc w:val="right"/>
      <w:pPr>
        <w:tabs>
          <w:tab w:val="num" w:pos="1701"/>
        </w:tabs>
        <w:ind w:left="1701" w:hanging="113"/>
      </w:pPr>
      <w:rPr>
        <w:rFonts w:hint="default"/>
      </w:rPr>
    </w:lvl>
    <w:lvl w:ilvl="4">
      <w:start w:val="1"/>
      <w:numFmt w:val="lowerLetter"/>
      <w:lvlText w:val="%5."/>
      <w:lvlJc w:val="right"/>
      <w:pPr>
        <w:tabs>
          <w:tab w:val="num" w:pos="1985"/>
        </w:tabs>
        <w:ind w:left="1985" w:hanging="114"/>
      </w:pPr>
      <w:rPr>
        <w:rFonts w:hint="default"/>
      </w:rPr>
    </w:lvl>
    <w:lvl w:ilvl="5">
      <w:start w:val="1"/>
      <w:numFmt w:val="lowerRoman"/>
      <w:lvlText w:val="%6."/>
      <w:lvlJc w:val="right"/>
      <w:pPr>
        <w:tabs>
          <w:tab w:val="num" w:pos="2268"/>
        </w:tabs>
        <w:ind w:left="2268" w:hanging="113"/>
      </w:pPr>
      <w:rPr>
        <w:rFonts w:hint="default"/>
      </w:rPr>
    </w:lvl>
    <w:lvl w:ilvl="6">
      <w:start w:val="1"/>
      <w:numFmt w:val="decimal"/>
      <w:lvlText w:val="%7."/>
      <w:lvlJc w:val="right"/>
      <w:pPr>
        <w:tabs>
          <w:tab w:val="num" w:pos="2552"/>
        </w:tabs>
        <w:ind w:left="2552" w:hanging="114"/>
      </w:pPr>
      <w:rPr>
        <w:rFonts w:hint="default"/>
      </w:rPr>
    </w:lvl>
    <w:lvl w:ilvl="7">
      <w:start w:val="1"/>
      <w:numFmt w:val="lowerLetter"/>
      <w:lvlText w:val="%8."/>
      <w:lvlJc w:val="right"/>
      <w:pPr>
        <w:tabs>
          <w:tab w:val="num" w:pos="2835"/>
        </w:tabs>
        <w:ind w:left="2835" w:hanging="113"/>
      </w:pPr>
      <w:rPr>
        <w:rFonts w:hint="default"/>
      </w:rPr>
    </w:lvl>
    <w:lvl w:ilvl="8">
      <w:start w:val="1"/>
      <w:numFmt w:val="lowerRoman"/>
      <w:lvlText w:val="%9."/>
      <w:lvlJc w:val="right"/>
      <w:pPr>
        <w:tabs>
          <w:tab w:val="num" w:pos="3119"/>
        </w:tabs>
        <w:ind w:left="3119" w:hanging="114"/>
      </w:pPr>
      <w:rPr>
        <w:rFonts w:hint="default"/>
      </w:rPr>
    </w:lvl>
  </w:abstractNum>
  <w:abstractNum w:abstractNumId="37">
    <w:nsid w:val="620B7E5E"/>
    <w:multiLevelType w:val="multilevel"/>
    <w:tmpl w:val="041A0003"/>
    <w:styleLink w:val="Style3"/>
    <w:lvl w:ilvl="0">
      <w:start w:val="1"/>
      <w:numFmt w:val="bullet"/>
      <w:lvlText w:val="o"/>
      <w:lvlJc w:val="left"/>
      <w:pPr>
        <w:ind w:left="360" w:hanging="360"/>
      </w:pPr>
      <w:rPr>
        <w:rFonts w:hint="default" w:ascii="Courier New" w:hAnsi="Courier New" w:cs="Courier New"/>
      </w:rPr>
    </w:lvl>
    <w:lvl w:ilvl="1">
      <w:start w:val="1"/>
      <w:numFmt w:val="bullet"/>
      <w:lvlText w:val=""/>
      <w:lvlJc w:val="left"/>
      <w:pPr>
        <w:ind w:left="1440" w:hanging="360"/>
      </w:pPr>
      <w:rPr>
        <w:rFonts w:hint="default" w:ascii="Wingdings" w:hAnsi="Wingdings" w:cs="Courier New"/>
      </w:rPr>
    </w:lvl>
    <w:lvl w:ilvl="2">
      <w:start w:val="1"/>
      <w:numFmt w:val="bullet"/>
      <w:lvlText w:val=""/>
      <w:lvlJc w:val="left"/>
      <w:pPr>
        <w:ind w:left="2160" w:hanging="360"/>
      </w:pPr>
      <w:rPr>
        <w:rFonts w:hint="default" w:ascii="Symbol" w:hAnsi="Symbol"/>
      </w:rPr>
    </w:lvl>
    <w:lvl w:ilvl="3">
      <w:start w:val="1"/>
      <w:numFmt w:val="bullet"/>
      <w:lvlText w:val="o"/>
      <w:lvlJc w:val="left"/>
      <w:pPr>
        <w:ind w:left="2880" w:hanging="360"/>
      </w:pPr>
      <w:rPr>
        <w:rFonts w:hint="default" w:ascii="Courier New" w:hAnsi="Courier New"/>
      </w:rPr>
    </w:lvl>
    <w:lvl w:ilvl="4">
      <w:start w:val="1"/>
      <w:numFmt w:val="bullet"/>
      <w:lvlText w:val=""/>
      <w:lvlJc w:val="left"/>
      <w:pPr>
        <w:ind w:left="3600" w:hanging="360"/>
      </w:pPr>
      <w:rPr>
        <w:rFonts w:hint="default" w:ascii="Wingdings" w:hAnsi="Wingdings" w:cs="Courier New"/>
      </w:rPr>
    </w:lvl>
    <w:lvl w:ilvl="5">
      <w:start w:val="1"/>
      <w:numFmt w:val="bullet"/>
      <w:lvlText w:val=""/>
      <w:lvlJc w:val="left"/>
      <w:pPr>
        <w:ind w:left="4320" w:hanging="360"/>
      </w:pPr>
      <w:rPr>
        <w:rFonts w:hint="default" w:ascii="Symbol" w:hAnsi="Symbol"/>
      </w:rPr>
    </w:lvl>
    <w:lvl w:ilvl="6">
      <w:start w:val="1"/>
      <w:numFmt w:val="bullet"/>
      <w:lvlText w:val="o"/>
      <w:lvlJc w:val="left"/>
      <w:pPr>
        <w:ind w:left="5040" w:hanging="360"/>
      </w:pPr>
      <w:rPr>
        <w:rFonts w:hint="default" w:ascii="Courier New" w:hAnsi="Courier New"/>
      </w:rPr>
    </w:lvl>
    <w:lvl w:ilvl="7">
      <w:start w:val="1"/>
      <w:numFmt w:val="bullet"/>
      <w:lvlText w:val=""/>
      <w:lvlJc w:val="left"/>
      <w:pPr>
        <w:ind w:left="5760" w:hanging="360"/>
      </w:pPr>
      <w:rPr>
        <w:rFonts w:hint="default" w:ascii="Wingdings" w:hAnsi="Wingdings" w:cs="Courier New"/>
      </w:rPr>
    </w:lvl>
    <w:lvl w:ilvl="8">
      <w:start w:val="1"/>
      <w:numFmt w:val="bullet"/>
      <w:lvlText w:val=""/>
      <w:lvlJc w:val="left"/>
      <w:pPr>
        <w:ind w:left="6480" w:hanging="360"/>
      </w:pPr>
      <w:rPr>
        <w:rFonts w:hint="default" w:ascii="Symbol" w:hAnsi="Symbol"/>
      </w:rPr>
    </w:lvl>
  </w:abstractNum>
  <w:abstractNum w:abstractNumId="38">
    <w:nsid w:val="6C5D0576"/>
    <w:multiLevelType w:val="multilevel"/>
    <w:tmpl w:val="DF20873A"/>
    <w:styleLink w:val="NumListOI"/>
    <w:lvl w:ilvl="0">
      <w:start w:val="1"/>
      <w:numFmt w:val="upperRoman"/>
      <w:pStyle w:val="NumListOIQS"/>
      <w:lvlText w:val="%1."/>
      <w:lvlJc w:val="right"/>
      <w:pPr>
        <w:tabs>
          <w:tab w:val="num" w:pos="851"/>
        </w:tabs>
        <w:ind w:left="851" w:hanging="284"/>
      </w:pPr>
      <w:rPr>
        <w:rFonts w:hint="default"/>
      </w:rPr>
    </w:lvl>
    <w:lvl w:ilvl="1">
      <w:start w:val="1"/>
      <w:numFmt w:val="upperLetter"/>
      <w:lvlText w:val="%2."/>
      <w:lvlJc w:val="right"/>
      <w:pPr>
        <w:tabs>
          <w:tab w:val="num" w:pos="1418"/>
        </w:tabs>
        <w:ind w:left="1418" w:hanging="284"/>
      </w:pPr>
      <w:rPr>
        <w:rFonts w:hint="default"/>
      </w:rPr>
    </w:lvl>
    <w:lvl w:ilvl="2">
      <w:start w:val="1"/>
      <w:numFmt w:val="decimal"/>
      <w:lvlText w:val="%3."/>
      <w:lvlJc w:val="right"/>
      <w:pPr>
        <w:tabs>
          <w:tab w:val="num" w:pos="1985"/>
        </w:tabs>
        <w:ind w:left="1985" w:hanging="284"/>
      </w:pPr>
      <w:rPr>
        <w:rFonts w:hint="default"/>
      </w:rPr>
    </w:lvl>
    <w:lvl w:ilvl="3">
      <w:start w:val="1"/>
      <w:numFmt w:val="lowerLetter"/>
      <w:lvlText w:val="%4."/>
      <w:lvlJc w:val="right"/>
      <w:pPr>
        <w:tabs>
          <w:tab w:val="num" w:pos="2552"/>
        </w:tabs>
        <w:ind w:left="2552" w:hanging="284"/>
      </w:pPr>
      <w:rPr>
        <w:rFonts w:hint="default"/>
      </w:rPr>
    </w:lvl>
    <w:lvl w:ilvl="4">
      <w:start w:val="1"/>
      <w:numFmt w:val="upperRoman"/>
      <w:lvlText w:val="(%5)"/>
      <w:lvlJc w:val="right"/>
      <w:pPr>
        <w:tabs>
          <w:tab w:val="num" w:pos="3119"/>
        </w:tabs>
        <w:ind w:left="3119" w:hanging="284"/>
      </w:pPr>
      <w:rPr>
        <w:rFonts w:hint="default"/>
      </w:rPr>
    </w:lvl>
    <w:lvl w:ilvl="5">
      <w:start w:val="1"/>
      <w:numFmt w:val="upperLetter"/>
      <w:lvlText w:val="(%6)"/>
      <w:lvlJc w:val="right"/>
      <w:pPr>
        <w:tabs>
          <w:tab w:val="num" w:pos="3686"/>
        </w:tabs>
        <w:ind w:left="3686" w:hanging="284"/>
      </w:pPr>
      <w:rPr>
        <w:rFonts w:hint="default"/>
      </w:rPr>
    </w:lvl>
    <w:lvl w:ilvl="6">
      <w:start w:val="1"/>
      <w:numFmt w:val="decimal"/>
      <w:lvlText w:val="(%7)"/>
      <w:lvlJc w:val="right"/>
      <w:pPr>
        <w:tabs>
          <w:tab w:val="num" w:pos="4253"/>
        </w:tabs>
        <w:ind w:left="4253" w:hanging="284"/>
      </w:pPr>
      <w:rPr>
        <w:rFonts w:hint="default"/>
      </w:rPr>
    </w:lvl>
    <w:lvl w:ilvl="7">
      <w:start w:val="1"/>
      <w:numFmt w:val="lowerLetter"/>
      <w:lvlText w:val="(%8)"/>
      <w:lvlJc w:val="right"/>
      <w:pPr>
        <w:tabs>
          <w:tab w:val="num" w:pos="4820"/>
        </w:tabs>
        <w:ind w:left="4820" w:hanging="284"/>
      </w:pPr>
      <w:rPr>
        <w:rFonts w:hint="default"/>
      </w:rPr>
    </w:lvl>
    <w:lvl w:ilvl="8">
      <w:start w:val="1"/>
      <w:numFmt w:val="lowerRoman"/>
      <w:lvlText w:val="%9."/>
      <w:lvlJc w:val="right"/>
      <w:pPr>
        <w:tabs>
          <w:tab w:val="num" w:pos="5387"/>
        </w:tabs>
        <w:ind w:left="5387" w:hanging="284"/>
      </w:pPr>
      <w:rPr>
        <w:rFonts w:hint="default"/>
      </w:rPr>
    </w:lvl>
  </w:abstractNum>
  <w:abstractNum w:abstractNumId="39">
    <w:nsid w:val="734A235C"/>
    <w:multiLevelType w:val="multilevel"/>
    <w:tmpl w:val="233E50AC"/>
    <w:numStyleLink w:val="NumList1"/>
  </w:abstractNum>
  <w:abstractNum w:abstractNumId="40">
    <w:nsid w:val="73D34071"/>
    <w:multiLevelType w:val="hybridMultilevel"/>
    <w:tmpl w:val="9170E44C"/>
    <w:lvl w:ilvl="0" w:tplc="C100C568">
      <w:start w:val="1"/>
      <w:numFmt w:val="decimal"/>
      <w:pStyle w:val="Tijeloteksta3"/>
      <w:lvlText w:val="%1."/>
      <w:lvlJc w:val="left"/>
      <w:pPr>
        <w:tabs>
          <w:tab w:val="num" w:pos="900"/>
        </w:tabs>
        <w:ind w:left="900" w:hanging="360"/>
      </w:pPr>
      <w:rPr>
        <w:b w:val="false"/>
      </w:rPr>
    </w:lvl>
    <w:lvl w:ilvl="1" w:tplc="04090019" w:tentative="true">
      <w:start w:val="1"/>
      <w:numFmt w:val="lowerLetter"/>
      <w:lvlText w:val="%2."/>
      <w:lvlJc w:val="left"/>
      <w:pPr>
        <w:tabs>
          <w:tab w:val="num" w:pos="1440"/>
        </w:tabs>
        <w:ind w:left="1440" w:hanging="360"/>
      </w:pPr>
    </w:lvl>
    <w:lvl w:ilvl="2" w:tplc="0409001B" w:tentative="true">
      <w:start w:val="1"/>
      <w:numFmt w:val="lowerRoman"/>
      <w:lvlText w:val="%3."/>
      <w:lvlJc w:val="right"/>
      <w:pPr>
        <w:tabs>
          <w:tab w:val="num" w:pos="2160"/>
        </w:tabs>
        <w:ind w:left="2160" w:hanging="180"/>
      </w:pPr>
    </w:lvl>
    <w:lvl w:ilvl="3" w:tplc="0409000F" w:tentative="true">
      <w:start w:val="1"/>
      <w:numFmt w:val="decimal"/>
      <w:lvlText w:val="%4."/>
      <w:lvlJc w:val="left"/>
      <w:pPr>
        <w:tabs>
          <w:tab w:val="num" w:pos="2880"/>
        </w:tabs>
        <w:ind w:left="2880" w:hanging="360"/>
      </w:pPr>
    </w:lvl>
    <w:lvl w:ilvl="4" w:tplc="04090019" w:tentative="true">
      <w:start w:val="1"/>
      <w:numFmt w:val="lowerLetter"/>
      <w:lvlText w:val="%5."/>
      <w:lvlJc w:val="left"/>
      <w:pPr>
        <w:tabs>
          <w:tab w:val="num" w:pos="3600"/>
        </w:tabs>
        <w:ind w:left="3600" w:hanging="360"/>
      </w:pPr>
    </w:lvl>
    <w:lvl w:ilvl="5" w:tplc="0409001B" w:tentative="true">
      <w:start w:val="1"/>
      <w:numFmt w:val="lowerRoman"/>
      <w:lvlText w:val="%6."/>
      <w:lvlJc w:val="right"/>
      <w:pPr>
        <w:tabs>
          <w:tab w:val="num" w:pos="4320"/>
        </w:tabs>
        <w:ind w:left="4320" w:hanging="180"/>
      </w:pPr>
    </w:lvl>
    <w:lvl w:ilvl="6" w:tplc="0409000F" w:tentative="true">
      <w:start w:val="1"/>
      <w:numFmt w:val="decimal"/>
      <w:lvlText w:val="%7."/>
      <w:lvlJc w:val="left"/>
      <w:pPr>
        <w:tabs>
          <w:tab w:val="num" w:pos="5040"/>
        </w:tabs>
        <w:ind w:left="5040" w:hanging="360"/>
      </w:pPr>
    </w:lvl>
    <w:lvl w:ilvl="7" w:tplc="04090019" w:tentative="true">
      <w:start w:val="1"/>
      <w:numFmt w:val="lowerLetter"/>
      <w:lvlText w:val="%8."/>
      <w:lvlJc w:val="left"/>
      <w:pPr>
        <w:tabs>
          <w:tab w:val="num" w:pos="5760"/>
        </w:tabs>
        <w:ind w:left="5760" w:hanging="360"/>
      </w:pPr>
    </w:lvl>
    <w:lvl w:ilvl="8" w:tplc="0409001B" w:tentative="true">
      <w:start w:val="1"/>
      <w:numFmt w:val="lowerRoman"/>
      <w:lvlText w:val="%9."/>
      <w:lvlJc w:val="right"/>
      <w:pPr>
        <w:tabs>
          <w:tab w:val="num" w:pos="6480"/>
        </w:tabs>
        <w:ind w:left="6480" w:hanging="180"/>
      </w:pPr>
    </w:lvl>
  </w:abstractNum>
  <w:abstractNum w:abstractNumId="41">
    <w:nsid w:val="76670CAA"/>
    <w:multiLevelType w:val="multilevel"/>
    <w:tmpl w:val="DF20873A"/>
    <w:numStyleLink w:val="NumListOI"/>
  </w:abstractNum>
  <w:abstractNum w:abstractNumId="42">
    <w:nsid w:val="7BEE2C36"/>
    <w:multiLevelType w:val="multilevel"/>
    <w:tmpl w:val="DCDA572A"/>
    <w:styleLink w:val="GrafListkrui"/>
    <w:lvl w:ilvl="0">
      <w:start w:val="1"/>
      <w:numFmt w:val="bullet"/>
      <w:lvlText w:val=""/>
      <w:lvlJc w:val="left"/>
      <w:pPr>
        <w:tabs>
          <w:tab w:val="num" w:pos="851"/>
        </w:tabs>
        <w:ind w:left="851" w:hanging="284"/>
      </w:pPr>
      <w:rPr>
        <w:rFonts w:hint="default" w:ascii="Wingdings" w:hAnsi="Wingdings"/>
        <w:b w:val="false"/>
        <w:color w:val="auto"/>
      </w:rPr>
    </w:lvl>
    <w:lvl w:ilvl="1">
      <w:start w:val="1"/>
      <w:numFmt w:val="bullet"/>
      <w:lvlText w:val="Ø"/>
      <w:lvlJc w:val="left"/>
      <w:pPr>
        <w:tabs>
          <w:tab w:val="num" w:pos="1418"/>
        </w:tabs>
        <w:ind w:left="1418" w:hanging="284"/>
      </w:pPr>
      <w:rPr>
        <w:rFonts w:hint="default" w:ascii="Wingdings" w:hAnsi="Wingdings"/>
        <w:color w:val="auto"/>
      </w:rPr>
    </w:lvl>
    <w:lvl w:ilvl="2">
      <w:start w:val="1"/>
      <w:numFmt w:val="bullet"/>
      <w:lvlText w:val="§"/>
      <w:lvlJc w:val="left"/>
      <w:pPr>
        <w:tabs>
          <w:tab w:val="num" w:pos="1985"/>
        </w:tabs>
        <w:ind w:left="1985" w:hanging="284"/>
      </w:pPr>
      <w:rPr>
        <w:rFonts w:hint="default" w:ascii="Wingdings" w:hAnsi="Wingdings"/>
        <w:color w:val="auto"/>
      </w:rPr>
    </w:lvl>
    <w:lvl w:ilvl="3">
      <w:start w:val="1"/>
      <w:numFmt w:val="bullet"/>
      <w:lvlText w:val=""/>
      <w:lvlJc w:val="left"/>
      <w:pPr>
        <w:tabs>
          <w:tab w:val="num" w:pos="2552"/>
        </w:tabs>
        <w:ind w:left="2552" w:hanging="284"/>
      </w:pPr>
      <w:rPr>
        <w:rFonts w:hint="default" w:ascii="Wingdings" w:hAnsi="Wingdings"/>
        <w:color w:val="auto"/>
      </w:rPr>
    </w:lvl>
    <w:lvl w:ilvl="4">
      <w:start w:val="1"/>
      <w:numFmt w:val="bullet"/>
      <w:lvlText w:val="s"/>
      <w:lvlJc w:val="left"/>
      <w:pPr>
        <w:tabs>
          <w:tab w:val="num" w:pos="3119"/>
        </w:tabs>
        <w:ind w:left="3119" w:hanging="284"/>
      </w:pPr>
      <w:rPr>
        <w:rFonts w:hint="default" w:ascii="Wingdings" w:hAnsi="Wingdings"/>
        <w:color w:val="auto"/>
      </w:rPr>
    </w:lvl>
    <w:lvl w:ilvl="5">
      <w:start w:val="1"/>
      <w:numFmt w:val="bullet"/>
      <w:lvlText w:val="Ø"/>
      <w:lvlJc w:val="left"/>
      <w:pPr>
        <w:tabs>
          <w:tab w:val="num" w:pos="3686"/>
        </w:tabs>
        <w:ind w:left="3686" w:hanging="284"/>
      </w:pPr>
      <w:rPr>
        <w:rFonts w:hint="default" w:ascii="Wingdings" w:hAnsi="Wingdings"/>
        <w:color w:val="auto"/>
      </w:rPr>
    </w:lvl>
    <w:lvl w:ilvl="6">
      <w:start w:val="1"/>
      <w:numFmt w:val="bullet"/>
      <w:lvlText w:val="§"/>
      <w:lvlJc w:val="left"/>
      <w:pPr>
        <w:tabs>
          <w:tab w:val="num" w:pos="4253"/>
        </w:tabs>
        <w:ind w:left="4253" w:hanging="284"/>
      </w:pPr>
      <w:rPr>
        <w:rFonts w:hint="default" w:ascii="Wingdings" w:hAnsi="Wingdings"/>
        <w:color w:val="auto"/>
      </w:rPr>
    </w:lvl>
    <w:lvl w:ilvl="7">
      <w:start w:val="1"/>
      <w:numFmt w:val="bullet"/>
      <w:lvlText w:val=""/>
      <w:lvlJc w:val="left"/>
      <w:pPr>
        <w:tabs>
          <w:tab w:val="num" w:pos="4820"/>
        </w:tabs>
        <w:ind w:left="4820" w:hanging="284"/>
      </w:pPr>
      <w:rPr>
        <w:rFonts w:hint="default" w:ascii="Wingdings" w:hAnsi="Wingdings"/>
        <w:color w:val="auto"/>
      </w:rPr>
    </w:lvl>
    <w:lvl w:ilvl="8">
      <w:start w:val="1"/>
      <w:numFmt w:val="bullet"/>
      <w:lvlText w:val="s"/>
      <w:lvlJc w:val="left"/>
      <w:pPr>
        <w:tabs>
          <w:tab w:val="num" w:pos="5387"/>
        </w:tabs>
        <w:ind w:left="5387" w:hanging="284"/>
      </w:pPr>
      <w:rPr>
        <w:rFonts w:hint="default" w:ascii="Wingdings" w:hAnsi="Wingdings"/>
        <w:color w:val="auto"/>
      </w:rPr>
    </w:lvl>
  </w:abstractNum>
  <w:abstractNum w:abstractNumId="43">
    <w:nsid w:val="7EAF58E6"/>
    <w:multiLevelType w:val="multilevel"/>
    <w:tmpl w:val="358ED2AE"/>
    <w:numStyleLink w:val="NumListA0"/>
  </w:abstractNum>
  <w:num w:numId="1">
    <w:abstractNumId w:val="18"/>
  </w:num>
  <w:num w:numId="2">
    <w:abstractNumId w:val="30"/>
  </w:num>
  <w:num w:numId="3">
    <w:abstractNumId w:val="17"/>
  </w:num>
  <w:num w:numId="4">
    <w:abstractNumId w:val="40"/>
  </w:num>
  <w:num w:numId="5">
    <w:abstractNumId w:val="42"/>
  </w:num>
  <w:num w:numId="6">
    <w:abstractNumId w:val="19"/>
  </w:num>
  <w:num w:numId="7">
    <w:abstractNumId w:val="20"/>
  </w:num>
  <w:num w:numId="8">
    <w:abstractNumId w:val="29"/>
  </w:num>
  <w:num w:numId="9">
    <w:abstractNumId w:val="15"/>
  </w:num>
  <w:num w:numId="10">
    <w:abstractNumId w:val="35"/>
  </w:num>
  <w:num w:numId="11">
    <w:abstractNumId w:val="14"/>
  </w:num>
  <w:num w:numId="12">
    <w:abstractNumId w:val="13"/>
  </w:num>
  <w:num w:numId="13">
    <w:abstractNumId w:val="38"/>
  </w:num>
  <w:num w:numId="14">
    <w:abstractNumId w:val="27"/>
  </w:num>
  <w:num w:numId="15">
    <w:abstractNumId w:val="3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6">
    <w:abstractNumId w:val="31"/>
  </w:num>
  <w:num w:numId="17">
    <w:abstractNumId w:val="23"/>
  </w:num>
  <w:num w:numId="18">
    <w:abstractNumId w:val="37"/>
  </w:num>
  <w:num w:numId="19">
    <w:abstractNumId w:val="16"/>
  </w:num>
  <w:num w:numId="20">
    <w:abstractNumId w:val="21"/>
  </w:num>
  <w:num w:numId="21">
    <w:abstractNumId w:val="22"/>
  </w:num>
  <w:num w:numId="22">
    <w:abstractNumId w:val="17"/>
  </w:num>
  <w:num w:numId="23">
    <w:abstractNumId w:val="33"/>
  </w:num>
  <w:num w:numId="24">
    <w:abstractNumId w:val="7"/>
  </w:num>
  <w:num w:numId="25">
    <w:abstractNumId w:val="6"/>
  </w:num>
  <w:num w:numId="26">
    <w:abstractNumId w:val="5"/>
  </w:num>
  <w:num w:numId="27">
    <w:abstractNumId w:val="4"/>
  </w:num>
  <w:num w:numId="28">
    <w:abstractNumId w:val="8"/>
  </w:num>
  <w:num w:numId="29">
    <w:abstractNumId w:val="3"/>
  </w:num>
  <w:num w:numId="30">
    <w:abstractNumId w:val="2"/>
  </w:num>
  <w:num w:numId="31">
    <w:abstractNumId w:val="1"/>
  </w:num>
  <w:num w:numId="32">
    <w:abstractNumId w:val="0"/>
  </w:num>
  <w:num w:numId="33">
    <w:abstractNumId w:val="36"/>
  </w:num>
  <w:num w:numId="34">
    <w:abstractNumId w:val="28"/>
  </w:num>
  <w:num w:numId="35">
    <w:abstractNumId w:val="26"/>
  </w:num>
  <w:num w:numId="36">
    <w:abstractNumId w:val="11"/>
  </w:num>
  <w:num w:numId="37">
    <w:abstractNumId w:val="34"/>
    <w:lvlOverride w:ilvl="0">
      <w:lvl w:ilvl="0">
        <w:start w:val="1"/>
        <w:numFmt w:val="none"/>
        <w:pStyle w:val="ListanastavakQS"/>
        <w:suff w:val="nothing"/>
        <w:lvlText w:val="%1"/>
        <w:lvlJc w:val="right"/>
        <w:pPr>
          <w:ind w:left="851" w:firstLine="0"/>
        </w:pPr>
        <w:rPr>
          <w:rFonts w:hint="default"/>
        </w:rPr>
      </w:lvl>
    </w:lvlOverride>
    <w:lvlOverride w:ilvl="1">
      <w:lvl w:ilvl="1">
        <w:start w:val="1"/>
        <w:numFmt w:val="none"/>
        <w:suff w:val="nothing"/>
        <w:lvlText w:val="%2"/>
        <w:lvlJc w:val="right"/>
        <w:pPr>
          <w:ind w:left="1418" w:firstLine="0"/>
        </w:pPr>
        <w:rPr>
          <w:rFonts w:hint="default"/>
        </w:rPr>
      </w:lvl>
    </w:lvlOverride>
    <w:lvlOverride w:ilvl="2">
      <w:lvl w:ilvl="2">
        <w:start w:val="1"/>
        <w:numFmt w:val="none"/>
        <w:suff w:val="nothing"/>
        <w:lvlText w:val="%3"/>
        <w:lvlJc w:val="right"/>
        <w:pPr>
          <w:ind w:left="1985" w:firstLine="0"/>
        </w:pPr>
        <w:rPr>
          <w:rFonts w:hint="default"/>
        </w:rPr>
      </w:lvl>
    </w:lvlOverride>
    <w:lvlOverride w:ilvl="3">
      <w:lvl w:ilvl="3">
        <w:start w:val="1"/>
        <w:numFmt w:val="none"/>
        <w:suff w:val="nothing"/>
        <w:lvlText w:val=""/>
        <w:lvlJc w:val="right"/>
        <w:pPr>
          <w:ind w:left="2552" w:firstLine="0"/>
        </w:pPr>
        <w:rPr>
          <w:rFonts w:hint="default"/>
        </w:rPr>
      </w:lvl>
    </w:lvlOverride>
    <w:lvlOverride w:ilvl="4">
      <w:lvl w:ilvl="4">
        <w:start w:val="1"/>
        <w:numFmt w:val="none"/>
        <w:suff w:val="nothing"/>
        <w:lvlText w:val=""/>
        <w:lvlJc w:val="right"/>
        <w:pPr>
          <w:ind w:left="3119" w:firstLine="0"/>
        </w:pPr>
        <w:rPr>
          <w:rFonts w:hint="default"/>
        </w:rPr>
      </w:lvl>
    </w:lvlOverride>
    <w:lvlOverride w:ilvl="5">
      <w:lvl w:ilvl="5">
        <w:start w:val="1"/>
        <w:numFmt w:val="none"/>
        <w:suff w:val="nothing"/>
        <w:lvlText w:val=""/>
        <w:lvlJc w:val="right"/>
        <w:pPr>
          <w:ind w:left="3686" w:firstLine="0"/>
        </w:pPr>
        <w:rPr>
          <w:rFonts w:hint="default"/>
        </w:rPr>
      </w:lvl>
    </w:lvlOverride>
    <w:lvlOverride w:ilvl="6">
      <w:lvl w:ilvl="6">
        <w:start w:val="1"/>
        <w:numFmt w:val="none"/>
        <w:suff w:val="nothing"/>
        <w:lvlText w:val=""/>
        <w:lvlJc w:val="right"/>
        <w:pPr>
          <w:ind w:left="4253" w:firstLine="0"/>
        </w:pPr>
        <w:rPr>
          <w:rFonts w:hint="default"/>
        </w:rPr>
      </w:lvl>
    </w:lvlOverride>
    <w:lvlOverride w:ilvl="7">
      <w:lvl w:ilvl="7">
        <w:start w:val="1"/>
        <w:numFmt w:val="none"/>
        <w:suff w:val="nothing"/>
        <w:lvlText w:val=""/>
        <w:lvlJc w:val="right"/>
        <w:pPr>
          <w:ind w:left="4820" w:firstLine="0"/>
        </w:pPr>
        <w:rPr>
          <w:rFonts w:hint="default"/>
        </w:rPr>
      </w:lvl>
    </w:lvlOverride>
    <w:lvlOverride w:ilvl="8">
      <w:lvl w:ilvl="8">
        <w:start w:val="1"/>
        <w:numFmt w:val="none"/>
        <w:suff w:val="nothing"/>
        <w:lvlText w:val=""/>
        <w:lvlJc w:val="right"/>
        <w:pPr>
          <w:ind w:left="5387" w:firstLine="0"/>
        </w:pPr>
        <w:rPr>
          <w:rFonts w:hint="default"/>
        </w:rPr>
      </w:lvl>
    </w:lvlOverride>
  </w:num>
  <w:num w:numId="38">
    <w:abstractNumId w:val="25"/>
  </w:num>
  <w:num w:numId="39">
    <w:abstractNumId w:val="10"/>
  </w:num>
  <w:num w:numId="40">
    <w:abstractNumId w:val="9"/>
  </w:num>
  <w:num w:numId="41">
    <w:abstractNumId w:val="39"/>
  </w:num>
  <w:num w:numId="42">
    <w:abstractNumId w:val="43"/>
  </w:num>
  <w:num w:numId="43">
    <w:abstractNumId w:val="12"/>
  </w:num>
  <w:num w:numId="44">
    <w:abstractNumId w:val="41"/>
  </w:num>
  <w:num w:numId="45">
    <w:abstractNumId w:val="16"/>
  </w:num>
  <w:num w:numId="46">
    <w:abstractNumId w:val="16"/>
    <w:lvlOverride w:ilvl="0">
      <w:startOverride w:val="1"/>
    </w:lvlOverride>
  </w:num>
  <w:num w:numId="47">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8">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9">
    <w:abstractNumId w:val="24"/>
  </w:num>
  <w:numIdMacAtCleanup w:val="44"/>
</w:numbering>
</file>

<file path=word/settings.xml><?xml version="1.0" encoding="utf-8"?>
<w:settings xmlns:w="http://schemas.openxmlformats.org/wordprocessingml/2006/main" xmlns:r="http://schemas.openxmlformats.org/officeDocument/2006/relationships" xmlns:w14="http://schemas.microsoft.com/office/word/2010/wordml" xmlns:wp="http://schemas.openxmlformats.org/drawingml/2006/wordprocessingDrawing" xmlns:a="http://schemas.openxmlformats.org/drawingml/2006/main" xmlns:m="http://schemas.openxmlformats.org/officeDocument/2006/math" xmlns:w15="http://schemas.microsoft.com/office/word/2012/wordml" xmlns:ns8="http://schemas.openxmlformats.org/schemaLibrary/2006/main" xmlns:mc="http://schemas.openxmlformats.org/markup-compatibility/2006"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ns17="urn:schemas-microsoft-com:office:excel" xmlns:o="urn:schemas-microsoft-com:office:office" xmlns:v="urn:schemas-microsoft-com:vm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mc:Ignorable="w14 w15">
  <w:zoom w:percent="100"/>
  <w:proofState w:spelling="clean" w:grammar="clean"/>
  <w:attachedTemplate r:id="rId1"/>
  <w:stylePaneFormatFilter w:val="1021"/>
  <w:stylePaneSortMethod w:val="0000"/>
  <w:documentProtection w:edit="readOnly" w:enforcement="false"/>
  <w:defaultTabStop w:val="708"/>
  <w:hyphenationZone w:val="425"/>
  <w:doNotHyphenateCaps/>
  <w:characterSpacingControl w:val="doNotCompress"/>
  <w:hdrShapeDefaults>
    <o:shapedefaults spidmax="2050" v:ext="edit"/>
  </w:hdrShapeDefaults>
  <w:footnotePr>
    <w:footnote w:id="-1"/>
    <w:footnote w:id="0"/>
  </w:footnotePr>
  <w:endnotePr>
    <w:endnote w:id="-1"/>
    <w:endnote w:id="0"/>
  </w:endnotePr>
  <w:compat>
    <w:compatSetting w:name="compatibilityMode" w:uri="http://schemas.microsoft.com/office/word" w:val="14"/>
    <w:compatSetting w:name="useWord2013TrackBottomHyphenation" w:uri="http://schemas.microsoft.com/office/word" w:val="1"/>
  </w:compat>
  <w:docVars>
    <w:docVar w:name="StartDate" w:val="15. srpanj 2013."/>
    <w:docVar w:name="StartDateISO" w:val="2013-07-15"/>
    <w:docVar w:name="StartTime" w:val="06:46:23"/>
  </w:docVars>
  <w:rsids>
    <w:rsidRoot w:val="001349C2"/>
    <w:rsid w:val="000050EC"/>
    <w:rsid w:val="00005E94"/>
    <w:rsid w:val="0000675C"/>
    <w:rsid w:val="000067F9"/>
    <w:rsid w:val="00010F86"/>
    <w:rsid w:val="00011EE4"/>
    <w:rsid w:val="000136D3"/>
    <w:rsid w:val="00014324"/>
    <w:rsid w:val="000159D5"/>
    <w:rsid w:val="00016862"/>
    <w:rsid w:val="00017A47"/>
    <w:rsid w:val="000208BC"/>
    <w:rsid w:val="00022390"/>
    <w:rsid w:val="00023803"/>
    <w:rsid w:val="00023DE9"/>
    <w:rsid w:val="00025F7E"/>
    <w:rsid w:val="00027824"/>
    <w:rsid w:val="00027F64"/>
    <w:rsid w:val="00030A67"/>
    <w:rsid w:val="00033D68"/>
    <w:rsid w:val="00034D99"/>
    <w:rsid w:val="0003514E"/>
    <w:rsid w:val="00037BD0"/>
    <w:rsid w:val="000401ED"/>
    <w:rsid w:val="000414E4"/>
    <w:rsid w:val="00042B6A"/>
    <w:rsid w:val="00042D31"/>
    <w:rsid w:val="000431C6"/>
    <w:rsid w:val="000436D7"/>
    <w:rsid w:val="00043F3B"/>
    <w:rsid w:val="000501FB"/>
    <w:rsid w:val="00050364"/>
    <w:rsid w:val="00051F4E"/>
    <w:rsid w:val="00052C01"/>
    <w:rsid w:val="0005559B"/>
    <w:rsid w:val="0006032E"/>
    <w:rsid w:val="00062490"/>
    <w:rsid w:val="000624BA"/>
    <w:rsid w:val="00064739"/>
    <w:rsid w:val="0006483C"/>
    <w:rsid w:val="0006517B"/>
    <w:rsid w:val="00065438"/>
    <w:rsid w:val="000661F8"/>
    <w:rsid w:val="00067927"/>
    <w:rsid w:val="000707C1"/>
    <w:rsid w:val="000710E0"/>
    <w:rsid w:val="000716A1"/>
    <w:rsid w:val="00072BB7"/>
    <w:rsid w:val="00073802"/>
    <w:rsid w:val="0007483D"/>
    <w:rsid w:val="00074FCC"/>
    <w:rsid w:val="00076D13"/>
    <w:rsid w:val="00077467"/>
    <w:rsid w:val="0007778A"/>
    <w:rsid w:val="000778B9"/>
    <w:rsid w:val="00077F08"/>
    <w:rsid w:val="000802C3"/>
    <w:rsid w:val="00080B15"/>
    <w:rsid w:val="00080D1F"/>
    <w:rsid w:val="00081CE8"/>
    <w:rsid w:val="0008201A"/>
    <w:rsid w:val="00082BA5"/>
    <w:rsid w:val="00083055"/>
    <w:rsid w:val="0008424A"/>
    <w:rsid w:val="00084CCB"/>
    <w:rsid w:val="00085BDD"/>
    <w:rsid w:val="0008679C"/>
    <w:rsid w:val="00087A47"/>
    <w:rsid w:val="00087D2E"/>
    <w:rsid w:val="0009199F"/>
    <w:rsid w:val="000920C9"/>
    <w:rsid w:val="000933D8"/>
    <w:rsid w:val="0009470E"/>
    <w:rsid w:val="00095154"/>
    <w:rsid w:val="00097FCD"/>
    <w:rsid w:val="000A012A"/>
    <w:rsid w:val="000A0212"/>
    <w:rsid w:val="000A1530"/>
    <w:rsid w:val="000A3D5F"/>
    <w:rsid w:val="000A59D9"/>
    <w:rsid w:val="000A6FF0"/>
    <w:rsid w:val="000A76DF"/>
    <w:rsid w:val="000A7B4E"/>
    <w:rsid w:val="000B108B"/>
    <w:rsid w:val="000B455F"/>
    <w:rsid w:val="000B4728"/>
    <w:rsid w:val="000B4968"/>
    <w:rsid w:val="000B542C"/>
    <w:rsid w:val="000B69EF"/>
    <w:rsid w:val="000B6C92"/>
    <w:rsid w:val="000C111F"/>
    <w:rsid w:val="000C375C"/>
    <w:rsid w:val="000C4F2A"/>
    <w:rsid w:val="000C4F2D"/>
    <w:rsid w:val="000C5CA1"/>
    <w:rsid w:val="000C6A1B"/>
    <w:rsid w:val="000C7986"/>
    <w:rsid w:val="000D090D"/>
    <w:rsid w:val="000D1B54"/>
    <w:rsid w:val="000D1DD2"/>
    <w:rsid w:val="000D2656"/>
    <w:rsid w:val="000D3126"/>
    <w:rsid w:val="000D4BEE"/>
    <w:rsid w:val="000D5BFE"/>
    <w:rsid w:val="000D61BF"/>
    <w:rsid w:val="000D6284"/>
    <w:rsid w:val="000D673E"/>
    <w:rsid w:val="000D7DF3"/>
    <w:rsid w:val="000E09B4"/>
    <w:rsid w:val="000E2587"/>
    <w:rsid w:val="000E2D23"/>
    <w:rsid w:val="000E30E6"/>
    <w:rsid w:val="000E43A6"/>
    <w:rsid w:val="000E522F"/>
    <w:rsid w:val="000E7426"/>
    <w:rsid w:val="000F1529"/>
    <w:rsid w:val="000F1677"/>
    <w:rsid w:val="000F1E5D"/>
    <w:rsid w:val="000F1EEC"/>
    <w:rsid w:val="000F29D1"/>
    <w:rsid w:val="000F2F65"/>
    <w:rsid w:val="00100E9B"/>
    <w:rsid w:val="00101BA5"/>
    <w:rsid w:val="00104558"/>
    <w:rsid w:val="0010469C"/>
    <w:rsid w:val="001048D4"/>
    <w:rsid w:val="00106D9B"/>
    <w:rsid w:val="001074EE"/>
    <w:rsid w:val="00107889"/>
    <w:rsid w:val="0011091F"/>
    <w:rsid w:val="00110C58"/>
    <w:rsid w:val="00111D3A"/>
    <w:rsid w:val="001128A1"/>
    <w:rsid w:val="00113ED1"/>
    <w:rsid w:val="00114F3B"/>
    <w:rsid w:val="00115498"/>
    <w:rsid w:val="00117273"/>
    <w:rsid w:val="00117725"/>
    <w:rsid w:val="00121DD9"/>
    <w:rsid w:val="001222D0"/>
    <w:rsid w:val="00123B19"/>
    <w:rsid w:val="00123EC9"/>
    <w:rsid w:val="00125B5F"/>
    <w:rsid w:val="001279B7"/>
    <w:rsid w:val="00127F57"/>
    <w:rsid w:val="0013000C"/>
    <w:rsid w:val="00130D63"/>
    <w:rsid w:val="00130ED7"/>
    <w:rsid w:val="001317DD"/>
    <w:rsid w:val="001331B8"/>
    <w:rsid w:val="001349C2"/>
    <w:rsid w:val="00134AA6"/>
    <w:rsid w:val="00135827"/>
    <w:rsid w:val="00135E70"/>
    <w:rsid w:val="00136174"/>
    <w:rsid w:val="001364C3"/>
    <w:rsid w:val="00137AA7"/>
    <w:rsid w:val="0014018B"/>
    <w:rsid w:val="0014143E"/>
    <w:rsid w:val="0014172C"/>
    <w:rsid w:val="00143179"/>
    <w:rsid w:val="0014365F"/>
    <w:rsid w:val="00143E0B"/>
    <w:rsid w:val="00145F39"/>
    <w:rsid w:val="001464AB"/>
    <w:rsid w:val="00147B49"/>
    <w:rsid w:val="00147D97"/>
    <w:rsid w:val="00147DFA"/>
    <w:rsid w:val="00154097"/>
    <w:rsid w:val="001544CE"/>
    <w:rsid w:val="0015471C"/>
    <w:rsid w:val="00154E3B"/>
    <w:rsid w:val="0015515B"/>
    <w:rsid w:val="0015527A"/>
    <w:rsid w:val="00155D9A"/>
    <w:rsid w:val="001560E7"/>
    <w:rsid w:val="001564D5"/>
    <w:rsid w:val="001573EA"/>
    <w:rsid w:val="00160343"/>
    <w:rsid w:val="0016129D"/>
    <w:rsid w:val="001620E5"/>
    <w:rsid w:val="00162F07"/>
    <w:rsid w:val="00163D6E"/>
    <w:rsid w:val="0016585C"/>
    <w:rsid w:val="00165C03"/>
    <w:rsid w:val="001662E1"/>
    <w:rsid w:val="00170022"/>
    <w:rsid w:val="001711C1"/>
    <w:rsid w:val="00171CD9"/>
    <w:rsid w:val="001739C1"/>
    <w:rsid w:val="001748CA"/>
    <w:rsid w:val="001754BF"/>
    <w:rsid w:val="00176071"/>
    <w:rsid w:val="001776C8"/>
    <w:rsid w:val="0018153D"/>
    <w:rsid w:val="00182400"/>
    <w:rsid w:val="0018302A"/>
    <w:rsid w:val="001856F9"/>
    <w:rsid w:val="001860AA"/>
    <w:rsid w:val="00186969"/>
    <w:rsid w:val="0018734A"/>
    <w:rsid w:val="001878B7"/>
    <w:rsid w:val="00192554"/>
    <w:rsid w:val="00194145"/>
    <w:rsid w:val="00195336"/>
    <w:rsid w:val="00196299"/>
    <w:rsid w:val="001967A6"/>
    <w:rsid w:val="001A032E"/>
    <w:rsid w:val="001A05A4"/>
    <w:rsid w:val="001A07FB"/>
    <w:rsid w:val="001A14B2"/>
    <w:rsid w:val="001A1B80"/>
    <w:rsid w:val="001A5294"/>
    <w:rsid w:val="001A5967"/>
    <w:rsid w:val="001A59C8"/>
    <w:rsid w:val="001A6B64"/>
    <w:rsid w:val="001B2974"/>
    <w:rsid w:val="001B3421"/>
    <w:rsid w:val="001B6650"/>
    <w:rsid w:val="001B66AB"/>
    <w:rsid w:val="001B672C"/>
    <w:rsid w:val="001C1E72"/>
    <w:rsid w:val="001C2A1A"/>
    <w:rsid w:val="001C2B24"/>
    <w:rsid w:val="001C36D5"/>
    <w:rsid w:val="001C3B87"/>
    <w:rsid w:val="001C4583"/>
    <w:rsid w:val="001C554E"/>
    <w:rsid w:val="001C57F0"/>
    <w:rsid w:val="001C6A3E"/>
    <w:rsid w:val="001C7214"/>
    <w:rsid w:val="001C739E"/>
    <w:rsid w:val="001C76E4"/>
    <w:rsid w:val="001D1883"/>
    <w:rsid w:val="001D40EC"/>
    <w:rsid w:val="001D41FF"/>
    <w:rsid w:val="001D5128"/>
    <w:rsid w:val="001D7697"/>
    <w:rsid w:val="001E1CF7"/>
    <w:rsid w:val="001E34BF"/>
    <w:rsid w:val="001E57C9"/>
    <w:rsid w:val="001E6FF2"/>
    <w:rsid w:val="001E7337"/>
    <w:rsid w:val="001E7BF9"/>
    <w:rsid w:val="001F0607"/>
    <w:rsid w:val="001F0947"/>
    <w:rsid w:val="001F14AA"/>
    <w:rsid w:val="001F1677"/>
    <w:rsid w:val="001F20D3"/>
    <w:rsid w:val="001F357C"/>
    <w:rsid w:val="001F36DA"/>
    <w:rsid w:val="001F40B1"/>
    <w:rsid w:val="001F440C"/>
    <w:rsid w:val="001F4FB8"/>
    <w:rsid w:val="001F59B2"/>
    <w:rsid w:val="001F6D19"/>
    <w:rsid w:val="001F6F2D"/>
    <w:rsid w:val="001F744C"/>
    <w:rsid w:val="00200211"/>
    <w:rsid w:val="00201085"/>
    <w:rsid w:val="002028EC"/>
    <w:rsid w:val="00202A2F"/>
    <w:rsid w:val="002036F4"/>
    <w:rsid w:val="002059E1"/>
    <w:rsid w:val="002066A8"/>
    <w:rsid w:val="0020670B"/>
    <w:rsid w:val="00207A46"/>
    <w:rsid w:val="00207F3F"/>
    <w:rsid w:val="002146AD"/>
    <w:rsid w:val="00217901"/>
    <w:rsid w:val="00217B1D"/>
    <w:rsid w:val="00220F17"/>
    <w:rsid w:val="00226502"/>
    <w:rsid w:val="00230588"/>
    <w:rsid w:val="00232861"/>
    <w:rsid w:val="00233507"/>
    <w:rsid w:val="0023422C"/>
    <w:rsid w:val="00235532"/>
    <w:rsid w:val="00236A94"/>
    <w:rsid w:val="00242178"/>
    <w:rsid w:val="00243937"/>
    <w:rsid w:val="00244135"/>
    <w:rsid w:val="002445A7"/>
    <w:rsid w:val="0024503A"/>
    <w:rsid w:val="00245741"/>
    <w:rsid w:val="00245946"/>
    <w:rsid w:val="00245A2B"/>
    <w:rsid w:val="00246057"/>
    <w:rsid w:val="0025157A"/>
    <w:rsid w:val="0025192A"/>
    <w:rsid w:val="00251B9D"/>
    <w:rsid w:val="002537D5"/>
    <w:rsid w:val="00253DB4"/>
    <w:rsid w:val="00254219"/>
    <w:rsid w:val="0025508F"/>
    <w:rsid w:val="002557EC"/>
    <w:rsid w:val="00256800"/>
    <w:rsid w:val="00262D2E"/>
    <w:rsid w:val="0026334B"/>
    <w:rsid w:val="0026351E"/>
    <w:rsid w:val="00263722"/>
    <w:rsid w:val="002659E7"/>
    <w:rsid w:val="002663BB"/>
    <w:rsid w:val="00267509"/>
    <w:rsid w:val="0027072B"/>
    <w:rsid w:val="002720BB"/>
    <w:rsid w:val="002724AE"/>
    <w:rsid w:val="00273747"/>
    <w:rsid w:val="002744A3"/>
    <w:rsid w:val="00274E1A"/>
    <w:rsid w:val="00275EC5"/>
    <w:rsid w:val="0027672B"/>
    <w:rsid w:val="0027742F"/>
    <w:rsid w:val="002774EE"/>
    <w:rsid w:val="0027760B"/>
    <w:rsid w:val="002801B3"/>
    <w:rsid w:val="002801EE"/>
    <w:rsid w:val="00280CFE"/>
    <w:rsid w:val="00281B5D"/>
    <w:rsid w:val="002833D4"/>
    <w:rsid w:val="00284965"/>
    <w:rsid w:val="002852E3"/>
    <w:rsid w:val="00285C1A"/>
    <w:rsid w:val="00286696"/>
    <w:rsid w:val="00286D9C"/>
    <w:rsid w:val="00287B3C"/>
    <w:rsid w:val="00287C8C"/>
    <w:rsid w:val="00294B2A"/>
    <w:rsid w:val="00294D35"/>
    <w:rsid w:val="00295EB2"/>
    <w:rsid w:val="002962E1"/>
    <w:rsid w:val="00297359"/>
    <w:rsid w:val="002A08B8"/>
    <w:rsid w:val="002A0F7C"/>
    <w:rsid w:val="002A169F"/>
    <w:rsid w:val="002A3D96"/>
    <w:rsid w:val="002A4D01"/>
    <w:rsid w:val="002A52BD"/>
    <w:rsid w:val="002A5C9F"/>
    <w:rsid w:val="002A5F02"/>
    <w:rsid w:val="002A5FB0"/>
    <w:rsid w:val="002B055F"/>
    <w:rsid w:val="002B062D"/>
    <w:rsid w:val="002B21AC"/>
    <w:rsid w:val="002B2DED"/>
    <w:rsid w:val="002B4B00"/>
    <w:rsid w:val="002B516C"/>
    <w:rsid w:val="002B6864"/>
    <w:rsid w:val="002B6DF4"/>
    <w:rsid w:val="002C297F"/>
    <w:rsid w:val="002C32B4"/>
    <w:rsid w:val="002C333B"/>
    <w:rsid w:val="002C3D01"/>
    <w:rsid w:val="002C7396"/>
    <w:rsid w:val="002C7B36"/>
    <w:rsid w:val="002D2A5F"/>
    <w:rsid w:val="002D3860"/>
    <w:rsid w:val="002D3AB9"/>
    <w:rsid w:val="002D41C2"/>
    <w:rsid w:val="002D62A8"/>
    <w:rsid w:val="002D6E5F"/>
    <w:rsid w:val="002D72FC"/>
    <w:rsid w:val="002E1B60"/>
    <w:rsid w:val="002E261A"/>
    <w:rsid w:val="002E2C7B"/>
    <w:rsid w:val="002E3EA6"/>
    <w:rsid w:val="002E4672"/>
    <w:rsid w:val="002E4D89"/>
    <w:rsid w:val="002E4F54"/>
    <w:rsid w:val="002E7504"/>
    <w:rsid w:val="002F138D"/>
    <w:rsid w:val="002F1D95"/>
    <w:rsid w:val="002F52D1"/>
    <w:rsid w:val="002F6F70"/>
    <w:rsid w:val="002F781C"/>
    <w:rsid w:val="00301CE3"/>
    <w:rsid w:val="00302E9B"/>
    <w:rsid w:val="003032EF"/>
    <w:rsid w:val="00303383"/>
    <w:rsid w:val="0030358F"/>
    <w:rsid w:val="003039E0"/>
    <w:rsid w:val="0030461B"/>
    <w:rsid w:val="00304C14"/>
    <w:rsid w:val="00304F25"/>
    <w:rsid w:val="003067E2"/>
    <w:rsid w:val="00307847"/>
    <w:rsid w:val="0031035F"/>
    <w:rsid w:val="003106C5"/>
    <w:rsid w:val="00310A42"/>
    <w:rsid w:val="00310C73"/>
    <w:rsid w:val="00311F04"/>
    <w:rsid w:val="003125A7"/>
    <w:rsid w:val="003134C1"/>
    <w:rsid w:val="00315231"/>
    <w:rsid w:val="003158DC"/>
    <w:rsid w:val="00316176"/>
    <w:rsid w:val="003162FD"/>
    <w:rsid w:val="0031654A"/>
    <w:rsid w:val="00316B29"/>
    <w:rsid w:val="0031744A"/>
    <w:rsid w:val="00320C9B"/>
    <w:rsid w:val="00323719"/>
    <w:rsid w:val="00323744"/>
    <w:rsid w:val="00323B80"/>
    <w:rsid w:val="0032597D"/>
    <w:rsid w:val="00325B98"/>
    <w:rsid w:val="0032695A"/>
    <w:rsid w:val="00326D26"/>
    <w:rsid w:val="00327E24"/>
    <w:rsid w:val="00331764"/>
    <w:rsid w:val="00331CE9"/>
    <w:rsid w:val="003323A1"/>
    <w:rsid w:val="00332488"/>
    <w:rsid w:val="00332D0F"/>
    <w:rsid w:val="00334CFB"/>
    <w:rsid w:val="003357FA"/>
    <w:rsid w:val="00336A2D"/>
    <w:rsid w:val="00337640"/>
    <w:rsid w:val="00337C3B"/>
    <w:rsid w:val="003410A6"/>
    <w:rsid w:val="00341338"/>
    <w:rsid w:val="00342F46"/>
    <w:rsid w:val="00343B32"/>
    <w:rsid w:val="003449F5"/>
    <w:rsid w:val="003462B7"/>
    <w:rsid w:val="00346F5C"/>
    <w:rsid w:val="00350105"/>
    <w:rsid w:val="00350FBF"/>
    <w:rsid w:val="003513F6"/>
    <w:rsid w:val="0035272F"/>
    <w:rsid w:val="00353AEC"/>
    <w:rsid w:val="003542A7"/>
    <w:rsid w:val="00354FF6"/>
    <w:rsid w:val="00355048"/>
    <w:rsid w:val="00355B3F"/>
    <w:rsid w:val="00356CA2"/>
    <w:rsid w:val="00357DC0"/>
    <w:rsid w:val="00361433"/>
    <w:rsid w:val="0036205F"/>
    <w:rsid w:val="00363199"/>
    <w:rsid w:val="00363A73"/>
    <w:rsid w:val="003641C9"/>
    <w:rsid w:val="00364780"/>
    <w:rsid w:val="003651B7"/>
    <w:rsid w:val="0037020C"/>
    <w:rsid w:val="00370547"/>
    <w:rsid w:val="003708E3"/>
    <w:rsid w:val="003709E9"/>
    <w:rsid w:val="00372AED"/>
    <w:rsid w:val="00375C9B"/>
    <w:rsid w:val="0037634A"/>
    <w:rsid w:val="003766B4"/>
    <w:rsid w:val="00376D69"/>
    <w:rsid w:val="00377747"/>
    <w:rsid w:val="00380A37"/>
    <w:rsid w:val="0038168A"/>
    <w:rsid w:val="0038178A"/>
    <w:rsid w:val="003849C5"/>
    <w:rsid w:val="00385004"/>
    <w:rsid w:val="0038636A"/>
    <w:rsid w:val="003874B2"/>
    <w:rsid w:val="00387D69"/>
    <w:rsid w:val="00390B1F"/>
    <w:rsid w:val="00390CF6"/>
    <w:rsid w:val="00391142"/>
    <w:rsid w:val="003930CA"/>
    <w:rsid w:val="003947E0"/>
    <w:rsid w:val="003A01DD"/>
    <w:rsid w:val="003A02A2"/>
    <w:rsid w:val="003A07FA"/>
    <w:rsid w:val="003A4CAB"/>
    <w:rsid w:val="003A5070"/>
    <w:rsid w:val="003A5D13"/>
    <w:rsid w:val="003A6655"/>
    <w:rsid w:val="003B0AB9"/>
    <w:rsid w:val="003B13C1"/>
    <w:rsid w:val="003B3A2C"/>
    <w:rsid w:val="003B5EB0"/>
    <w:rsid w:val="003B6BB3"/>
    <w:rsid w:val="003B7E25"/>
    <w:rsid w:val="003C132E"/>
    <w:rsid w:val="003C27A2"/>
    <w:rsid w:val="003C3876"/>
    <w:rsid w:val="003C3D41"/>
    <w:rsid w:val="003C47F1"/>
    <w:rsid w:val="003C7D94"/>
    <w:rsid w:val="003D0782"/>
    <w:rsid w:val="003D0F38"/>
    <w:rsid w:val="003D1001"/>
    <w:rsid w:val="003D1DD3"/>
    <w:rsid w:val="003D29BC"/>
    <w:rsid w:val="003D2AED"/>
    <w:rsid w:val="003D4DA5"/>
    <w:rsid w:val="003D5960"/>
    <w:rsid w:val="003D6140"/>
    <w:rsid w:val="003D7394"/>
    <w:rsid w:val="003D7CB1"/>
    <w:rsid w:val="003E0927"/>
    <w:rsid w:val="003E276E"/>
    <w:rsid w:val="003E36A1"/>
    <w:rsid w:val="003E5BEF"/>
    <w:rsid w:val="003E7D08"/>
    <w:rsid w:val="003F0E96"/>
    <w:rsid w:val="003F21A2"/>
    <w:rsid w:val="003F43BE"/>
    <w:rsid w:val="003F4454"/>
    <w:rsid w:val="003F4BD2"/>
    <w:rsid w:val="003F5111"/>
    <w:rsid w:val="003F549E"/>
    <w:rsid w:val="003F5C7F"/>
    <w:rsid w:val="003F666F"/>
    <w:rsid w:val="003F67CE"/>
    <w:rsid w:val="00400636"/>
    <w:rsid w:val="004008EA"/>
    <w:rsid w:val="00401B1A"/>
    <w:rsid w:val="00403F6D"/>
    <w:rsid w:val="0040491E"/>
    <w:rsid w:val="00404C4B"/>
    <w:rsid w:val="00404DB3"/>
    <w:rsid w:val="00406115"/>
    <w:rsid w:val="00406561"/>
    <w:rsid w:val="00406CF1"/>
    <w:rsid w:val="00407903"/>
    <w:rsid w:val="0041269F"/>
    <w:rsid w:val="00414FE2"/>
    <w:rsid w:val="0041581F"/>
    <w:rsid w:val="004159E4"/>
    <w:rsid w:val="00415D6F"/>
    <w:rsid w:val="004164F0"/>
    <w:rsid w:val="00416CB6"/>
    <w:rsid w:val="004170A1"/>
    <w:rsid w:val="00417F2F"/>
    <w:rsid w:val="00420390"/>
    <w:rsid w:val="0042104F"/>
    <w:rsid w:val="0042319A"/>
    <w:rsid w:val="0042377C"/>
    <w:rsid w:val="00423CF6"/>
    <w:rsid w:val="00426DD7"/>
    <w:rsid w:val="0042749B"/>
    <w:rsid w:val="0043033C"/>
    <w:rsid w:val="00430503"/>
    <w:rsid w:val="00430993"/>
    <w:rsid w:val="00432EE9"/>
    <w:rsid w:val="00433D82"/>
    <w:rsid w:val="00437222"/>
    <w:rsid w:val="0044391A"/>
    <w:rsid w:val="00450FFB"/>
    <w:rsid w:val="004517B5"/>
    <w:rsid w:val="00451C9D"/>
    <w:rsid w:val="0045210D"/>
    <w:rsid w:val="004527A1"/>
    <w:rsid w:val="00453FC3"/>
    <w:rsid w:val="00455285"/>
    <w:rsid w:val="004558AC"/>
    <w:rsid w:val="00456305"/>
    <w:rsid w:val="00461498"/>
    <w:rsid w:val="0046207F"/>
    <w:rsid w:val="00463633"/>
    <w:rsid w:val="00466B83"/>
    <w:rsid w:val="00466FA7"/>
    <w:rsid w:val="00467C37"/>
    <w:rsid w:val="00467EAC"/>
    <w:rsid w:val="00470337"/>
    <w:rsid w:val="004718BB"/>
    <w:rsid w:val="0047283A"/>
    <w:rsid w:val="0047363C"/>
    <w:rsid w:val="00473674"/>
    <w:rsid w:val="00477C17"/>
    <w:rsid w:val="00481E95"/>
    <w:rsid w:val="00481E99"/>
    <w:rsid w:val="00482346"/>
    <w:rsid w:val="004825FF"/>
    <w:rsid w:val="004843E5"/>
    <w:rsid w:val="00484903"/>
    <w:rsid w:val="00485725"/>
    <w:rsid w:val="004903CB"/>
    <w:rsid w:val="004905BA"/>
    <w:rsid w:val="00490C85"/>
    <w:rsid w:val="00491E70"/>
    <w:rsid w:val="00492A30"/>
    <w:rsid w:val="004932B3"/>
    <w:rsid w:val="004942E0"/>
    <w:rsid w:val="00494887"/>
    <w:rsid w:val="00495CF8"/>
    <w:rsid w:val="004A0C9D"/>
    <w:rsid w:val="004A0F85"/>
    <w:rsid w:val="004A11AA"/>
    <w:rsid w:val="004A2928"/>
    <w:rsid w:val="004A428F"/>
    <w:rsid w:val="004A4856"/>
    <w:rsid w:val="004A5D91"/>
    <w:rsid w:val="004A7BFE"/>
    <w:rsid w:val="004B2FFD"/>
    <w:rsid w:val="004B36C0"/>
    <w:rsid w:val="004B38D5"/>
    <w:rsid w:val="004B3C3B"/>
    <w:rsid w:val="004B49B9"/>
    <w:rsid w:val="004B6CB4"/>
    <w:rsid w:val="004B6EFB"/>
    <w:rsid w:val="004C0C30"/>
    <w:rsid w:val="004C251B"/>
    <w:rsid w:val="004C33B1"/>
    <w:rsid w:val="004C35D6"/>
    <w:rsid w:val="004C4E17"/>
    <w:rsid w:val="004C53A1"/>
    <w:rsid w:val="004C5C5C"/>
    <w:rsid w:val="004D01C6"/>
    <w:rsid w:val="004D0CBE"/>
    <w:rsid w:val="004D3264"/>
    <w:rsid w:val="004D3D82"/>
    <w:rsid w:val="004D53DC"/>
    <w:rsid w:val="004D7A4D"/>
    <w:rsid w:val="004E0443"/>
    <w:rsid w:val="004E1291"/>
    <w:rsid w:val="004E1474"/>
    <w:rsid w:val="004E1891"/>
    <w:rsid w:val="004E1F88"/>
    <w:rsid w:val="004E232C"/>
    <w:rsid w:val="004E2B3F"/>
    <w:rsid w:val="004E464F"/>
    <w:rsid w:val="004E4736"/>
    <w:rsid w:val="004E47D4"/>
    <w:rsid w:val="004E490D"/>
    <w:rsid w:val="004E5478"/>
    <w:rsid w:val="004E550C"/>
    <w:rsid w:val="004E6112"/>
    <w:rsid w:val="004E6FB2"/>
    <w:rsid w:val="004E7DF9"/>
    <w:rsid w:val="004F0D5C"/>
    <w:rsid w:val="004F1656"/>
    <w:rsid w:val="004F197A"/>
    <w:rsid w:val="004F28D8"/>
    <w:rsid w:val="004F37DF"/>
    <w:rsid w:val="004F51C5"/>
    <w:rsid w:val="004F7BD4"/>
    <w:rsid w:val="00501FB7"/>
    <w:rsid w:val="00502B2F"/>
    <w:rsid w:val="00503550"/>
    <w:rsid w:val="00503696"/>
    <w:rsid w:val="005047A1"/>
    <w:rsid w:val="00505ED7"/>
    <w:rsid w:val="00506E64"/>
    <w:rsid w:val="00506F89"/>
    <w:rsid w:val="005070D9"/>
    <w:rsid w:val="005077A2"/>
    <w:rsid w:val="00510BD7"/>
    <w:rsid w:val="00510DA9"/>
    <w:rsid w:val="0051136C"/>
    <w:rsid w:val="0051227D"/>
    <w:rsid w:val="00512B4C"/>
    <w:rsid w:val="00514B85"/>
    <w:rsid w:val="00515750"/>
    <w:rsid w:val="00515A79"/>
    <w:rsid w:val="0051698C"/>
    <w:rsid w:val="00516DB7"/>
    <w:rsid w:val="005203F0"/>
    <w:rsid w:val="00521CA6"/>
    <w:rsid w:val="00522C56"/>
    <w:rsid w:val="0052303A"/>
    <w:rsid w:val="0052328B"/>
    <w:rsid w:val="00523434"/>
    <w:rsid w:val="00531269"/>
    <w:rsid w:val="00533860"/>
    <w:rsid w:val="00533EC3"/>
    <w:rsid w:val="0053516B"/>
    <w:rsid w:val="00535BA8"/>
    <w:rsid w:val="00536C20"/>
    <w:rsid w:val="00537B78"/>
    <w:rsid w:val="005437D7"/>
    <w:rsid w:val="00543CB6"/>
    <w:rsid w:val="00544E5B"/>
    <w:rsid w:val="00547C28"/>
    <w:rsid w:val="0055093A"/>
    <w:rsid w:val="00551A2D"/>
    <w:rsid w:val="00551CB3"/>
    <w:rsid w:val="0055354D"/>
    <w:rsid w:val="00554235"/>
    <w:rsid w:val="00560909"/>
    <w:rsid w:val="005615D8"/>
    <w:rsid w:val="00561D4B"/>
    <w:rsid w:val="00562F78"/>
    <w:rsid w:val="00563575"/>
    <w:rsid w:val="00563BC1"/>
    <w:rsid w:val="00563D61"/>
    <w:rsid w:val="00563E03"/>
    <w:rsid w:val="00563F00"/>
    <w:rsid w:val="005640BA"/>
    <w:rsid w:val="00564576"/>
    <w:rsid w:val="00565433"/>
    <w:rsid w:val="00567FF1"/>
    <w:rsid w:val="00570547"/>
    <w:rsid w:val="00572C8C"/>
    <w:rsid w:val="0057324D"/>
    <w:rsid w:val="00574728"/>
    <w:rsid w:val="00575B34"/>
    <w:rsid w:val="005764F4"/>
    <w:rsid w:val="00577686"/>
    <w:rsid w:val="00580782"/>
    <w:rsid w:val="005814C3"/>
    <w:rsid w:val="005819B6"/>
    <w:rsid w:val="0058272D"/>
    <w:rsid w:val="00582EFF"/>
    <w:rsid w:val="00582F3E"/>
    <w:rsid w:val="00583602"/>
    <w:rsid w:val="005837BE"/>
    <w:rsid w:val="00585F22"/>
    <w:rsid w:val="005867E7"/>
    <w:rsid w:val="00590296"/>
    <w:rsid w:val="005906F9"/>
    <w:rsid w:val="00592216"/>
    <w:rsid w:val="005961F5"/>
    <w:rsid w:val="00596279"/>
    <w:rsid w:val="005A00B8"/>
    <w:rsid w:val="005A1DAF"/>
    <w:rsid w:val="005A221E"/>
    <w:rsid w:val="005A2C00"/>
    <w:rsid w:val="005A343B"/>
    <w:rsid w:val="005A3C7F"/>
    <w:rsid w:val="005A5653"/>
    <w:rsid w:val="005A6DD4"/>
    <w:rsid w:val="005B03D9"/>
    <w:rsid w:val="005B131C"/>
    <w:rsid w:val="005B25FD"/>
    <w:rsid w:val="005B3644"/>
    <w:rsid w:val="005B456A"/>
    <w:rsid w:val="005B73ED"/>
    <w:rsid w:val="005B790A"/>
    <w:rsid w:val="005C0B93"/>
    <w:rsid w:val="005C15CA"/>
    <w:rsid w:val="005C2D4D"/>
    <w:rsid w:val="005C4FD3"/>
    <w:rsid w:val="005C5748"/>
    <w:rsid w:val="005C6326"/>
    <w:rsid w:val="005C6CCB"/>
    <w:rsid w:val="005C7E51"/>
    <w:rsid w:val="005C7ED5"/>
    <w:rsid w:val="005D0440"/>
    <w:rsid w:val="005D0447"/>
    <w:rsid w:val="005D0553"/>
    <w:rsid w:val="005D19D6"/>
    <w:rsid w:val="005D2A7B"/>
    <w:rsid w:val="005D44CC"/>
    <w:rsid w:val="005D4BD0"/>
    <w:rsid w:val="005D7931"/>
    <w:rsid w:val="005D7A0C"/>
    <w:rsid w:val="005E103D"/>
    <w:rsid w:val="005E2066"/>
    <w:rsid w:val="005E2780"/>
    <w:rsid w:val="005E3361"/>
    <w:rsid w:val="005E62E2"/>
    <w:rsid w:val="005E687F"/>
    <w:rsid w:val="005E6E2E"/>
    <w:rsid w:val="005E75A2"/>
    <w:rsid w:val="005E7831"/>
    <w:rsid w:val="005F083D"/>
    <w:rsid w:val="005F139B"/>
    <w:rsid w:val="005F21C1"/>
    <w:rsid w:val="005F3378"/>
    <w:rsid w:val="0060507C"/>
    <w:rsid w:val="00606B93"/>
    <w:rsid w:val="00607110"/>
    <w:rsid w:val="006076B1"/>
    <w:rsid w:val="00610735"/>
    <w:rsid w:val="006123F5"/>
    <w:rsid w:val="00612FA1"/>
    <w:rsid w:val="0061303A"/>
    <w:rsid w:val="00614418"/>
    <w:rsid w:val="00614F42"/>
    <w:rsid w:val="00615FA2"/>
    <w:rsid w:val="00617935"/>
    <w:rsid w:val="006210FA"/>
    <w:rsid w:val="006217AF"/>
    <w:rsid w:val="00621D99"/>
    <w:rsid w:val="0062259C"/>
    <w:rsid w:val="006250E5"/>
    <w:rsid w:val="00625911"/>
    <w:rsid w:val="00625FFD"/>
    <w:rsid w:val="006278DA"/>
    <w:rsid w:val="006301FC"/>
    <w:rsid w:val="0063045B"/>
    <w:rsid w:val="006317FE"/>
    <w:rsid w:val="00632BE5"/>
    <w:rsid w:val="00633569"/>
    <w:rsid w:val="00633617"/>
    <w:rsid w:val="0063398C"/>
    <w:rsid w:val="00635938"/>
    <w:rsid w:val="00635E23"/>
    <w:rsid w:val="00635F05"/>
    <w:rsid w:val="00637734"/>
    <w:rsid w:val="00637A5C"/>
    <w:rsid w:val="00641941"/>
    <w:rsid w:val="00643D77"/>
    <w:rsid w:val="0064412A"/>
    <w:rsid w:val="00646543"/>
    <w:rsid w:val="00646C6B"/>
    <w:rsid w:val="00647A65"/>
    <w:rsid w:val="00651937"/>
    <w:rsid w:val="00653250"/>
    <w:rsid w:val="00653845"/>
    <w:rsid w:val="00653982"/>
    <w:rsid w:val="00653E08"/>
    <w:rsid w:val="0065514A"/>
    <w:rsid w:val="00655F73"/>
    <w:rsid w:val="00656C95"/>
    <w:rsid w:val="006613CD"/>
    <w:rsid w:val="00661888"/>
    <w:rsid w:val="0066217C"/>
    <w:rsid w:val="006621C7"/>
    <w:rsid w:val="0066296C"/>
    <w:rsid w:val="006637A9"/>
    <w:rsid w:val="0066516D"/>
    <w:rsid w:val="00665B93"/>
    <w:rsid w:val="00666498"/>
    <w:rsid w:val="00667217"/>
    <w:rsid w:val="006679F6"/>
    <w:rsid w:val="00670BDA"/>
    <w:rsid w:val="00670F31"/>
    <w:rsid w:val="0067113E"/>
    <w:rsid w:val="00671C2B"/>
    <w:rsid w:val="00674C68"/>
    <w:rsid w:val="00675CE1"/>
    <w:rsid w:val="006762E7"/>
    <w:rsid w:val="00676562"/>
    <w:rsid w:val="006806FD"/>
    <w:rsid w:val="00680712"/>
    <w:rsid w:val="00682910"/>
    <w:rsid w:val="00683332"/>
    <w:rsid w:val="00685DBB"/>
    <w:rsid w:val="00686A86"/>
    <w:rsid w:val="00687154"/>
    <w:rsid w:val="0068795D"/>
    <w:rsid w:val="00690822"/>
    <w:rsid w:val="00692365"/>
    <w:rsid w:val="006927E3"/>
    <w:rsid w:val="0069295C"/>
    <w:rsid w:val="00692C91"/>
    <w:rsid w:val="00695A87"/>
    <w:rsid w:val="00695B25"/>
    <w:rsid w:val="00696729"/>
    <w:rsid w:val="00696B97"/>
    <w:rsid w:val="0069794C"/>
    <w:rsid w:val="006A0514"/>
    <w:rsid w:val="006A25B4"/>
    <w:rsid w:val="006A3754"/>
    <w:rsid w:val="006A3F58"/>
    <w:rsid w:val="006A51F8"/>
    <w:rsid w:val="006A5A76"/>
    <w:rsid w:val="006A746D"/>
    <w:rsid w:val="006B1653"/>
    <w:rsid w:val="006B1C3F"/>
    <w:rsid w:val="006B2F0A"/>
    <w:rsid w:val="006B46BB"/>
    <w:rsid w:val="006B5664"/>
    <w:rsid w:val="006B5CE4"/>
    <w:rsid w:val="006B64C7"/>
    <w:rsid w:val="006B7B2F"/>
    <w:rsid w:val="006C0711"/>
    <w:rsid w:val="006C1132"/>
    <w:rsid w:val="006C14C2"/>
    <w:rsid w:val="006C1985"/>
    <w:rsid w:val="006C31B1"/>
    <w:rsid w:val="006C3486"/>
    <w:rsid w:val="006C3F0D"/>
    <w:rsid w:val="006C40FC"/>
    <w:rsid w:val="006C43C5"/>
    <w:rsid w:val="006C43D0"/>
    <w:rsid w:val="006C4AF0"/>
    <w:rsid w:val="006C6FE6"/>
    <w:rsid w:val="006D1515"/>
    <w:rsid w:val="006D1D56"/>
    <w:rsid w:val="006D2800"/>
    <w:rsid w:val="006D3F29"/>
    <w:rsid w:val="006D420E"/>
    <w:rsid w:val="006D46EF"/>
    <w:rsid w:val="006D5C77"/>
    <w:rsid w:val="006D6245"/>
    <w:rsid w:val="006D6FD1"/>
    <w:rsid w:val="006E1851"/>
    <w:rsid w:val="006E1C9E"/>
    <w:rsid w:val="006E3B71"/>
    <w:rsid w:val="006E3CEC"/>
    <w:rsid w:val="006E55B7"/>
    <w:rsid w:val="006E564D"/>
    <w:rsid w:val="006E59B6"/>
    <w:rsid w:val="006E6966"/>
    <w:rsid w:val="006E7207"/>
    <w:rsid w:val="006F1302"/>
    <w:rsid w:val="006F1AF5"/>
    <w:rsid w:val="006F20E6"/>
    <w:rsid w:val="006F2902"/>
    <w:rsid w:val="006F3112"/>
    <w:rsid w:val="006F31E3"/>
    <w:rsid w:val="006F445B"/>
    <w:rsid w:val="006F4B6B"/>
    <w:rsid w:val="006F4CBC"/>
    <w:rsid w:val="006F4DD9"/>
    <w:rsid w:val="006F5651"/>
    <w:rsid w:val="006F5C74"/>
    <w:rsid w:val="006F62A9"/>
    <w:rsid w:val="00700D7E"/>
    <w:rsid w:val="00703C7C"/>
    <w:rsid w:val="0070472B"/>
    <w:rsid w:val="0070473D"/>
    <w:rsid w:val="00704ED0"/>
    <w:rsid w:val="007059EC"/>
    <w:rsid w:val="00705FB3"/>
    <w:rsid w:val="007061AA"/>
    <w:rsid w:val="007069A6"/>
    <w:rsid w:val="007076E0"/>
    <w:rsid w:val="007101B3"/>
    <w:rsid w:val="007102A5"/>
    <w:rsid w:val="00711586"/>
    <w:rsid w:val="007117C7"/>
    <w:rsid w:val="00711AB0"/>
    <w:rsid w:val="00712F65"/>
    <w:rsid w:val="00714078"/>
    <w:rsid w:val="00714563"/>
    <w:rsid w:val="00715073"/>
    <w:rsid w:val="00715F38"/>
    <w:rsid w:val="00716236"/>
    <w:rsid w:val="0071688E"/>
    <w:rsid w:val="007170BA"/>
    <w:rsid w:val="007205AC"/>
    <w:rsid w:val="00721BD0"/>
    <w:rsid w:val="00722747"/>
    <w:rsid w:val="00722E43"/>
    <w:rsid w:val="007241E1"/>
    <w:rsid w:val="007245EB"/>
    <w:rsid w:val="007251D2"/>
    <w:rsid w:val="0072594B"/>
    <w:rsid w:val="00726115"/>
    <w:rsid w:val="00726D6E"/>
    <w:rsid w:val="007274A8"/>
    <w:rsid w:val="00730E36"/>
    <w:rsid w:val="007314BC"/>
    <w:rsid w:val="0073370B"/>
    <w:rsid w:val="00734260"/>
    <w:rsid w:val="00735807"/>
    <w:rsid w:val="0073656A"/>
    <w:rsid w:val="00736855"/>
    <w:rsid w:val="00736D2E"/>
    <w:rsid w:val="007409F5"/>
    <w:rsid w:val="00742CE9"/>
    <w:rsid w:val="00744490"/>
    <w:rsid w:val="00746B2F"/>
    <w:rsid w:val="00750DE3"/>
    <w:rsid w:val="00751545"/>
    <w:rsid w:val="007517F5"/>
    <w:rsid w:val="007538C3"/>
    <w:rsid w:val="00755552"/>
    <w:rsid w:val="00756389"/>
    <w:rsid w:val="00756438"/>
    <w:rsid w:val="0076017F"/>
    <w:rsid w:val="007619A8"/>
    <w:rsid w:val="0076374A"/>
    <w:rsid w:val="007648FB"/>
    <w:rsid w:val="00767883"/>
    <w:rsid w:val="00770DA1"/>
    <w:rsid w:val="0077233C"/>
    <w:rsid w:val="00772A26"/>
    <w:rsid w:val="007731D0"/>
    <w:rsid w:val="0077341D"/>
    <w:rsid w:val="00773542"/>
    <w:rsid w:val="00774843"/>
    <w:rsid w:val="007751CF"/>
    <w:rsid w:val="00780091"/>
    <w:rsid w:val="007800C7"/>
    <w:rsid w:val="00780A8D"/>
    <w:rsid w:val="00781DDC"/>
    <w:rsid w:val="00782C8E"/>
    <w:rsid w:val="007831FA"/>
    <w:rsid w:val="007832B1"/>
    <w:rsid w:val="00783729"/>
    <w:rsid w:val="007853C8"/>
    <w:rsid w:val="00787A82"/>
    <w:rsid w:val="00787AEC"/>
    <w:rsid w:val="00787AFA"/>
    <w:rsid w:val="00787F45"/>
    <w:rsid w:val="0079043C"/>
    <w:rsid w:val="00790808"/>
    <w:rsid w:val="00791A9F"/>
    <w:rsid w:val="00794277"/>
    <w:rsid w:val="00795B0D"/>
    <w:rsid w:val="007963D8"/>
    <w:rsid w:val="0079672D"/>
    <w:rsid w:val="00796E34"/>
    <w:rsid w:val="00797C99"/>
    <w:rsid w:val="007A06EF"/>
    <w:rsid w:val="007A2151"/>
    <w:rsid w:val="007A422E"/>
    <w:rsid w:val="007A6AFC"/>
    <w:rsid w:val="007A7394"/>
    <w:rsid w:val="007A748C"/>
    <w:rsid w:val="007A7CCA"/>
    <w:rsid w:val="007B0676"/>
    <w:rsid w:val="007B0D5A"/>
    <w:rsid w:val="007B25AF"/>
    <w:rsid w:val="007B3913"/>
    <w:rsid w:val="007B4345"/>
    <w:rsid w:val="007B6A27"/>
    <w:rsid w:val="007B7E9C"/>
    <w:rsid w:val="007C0054"/>
    <w:rsid w:val="007C0CDB"/>
    <w:rsid w:val="007C335F"/>
    <w:rsid w:val="007C578B"/>
    <w:rsid w:val="007C5F99"/>
    <w:rsid w:val="007C62AD"/>
    <w:rsid w:val="007D0C22"/>
    <w:rsid w:val="007D29CB"/>
    <w:rsid w:val="007D3B2C"/>
    <w:rsid w:val="007D4805"/>
    <w:rsid w:val="007D5C2B"/>
    <w:rsid w:val="007D6E8F"/>
    <w:rsid w:val="007D6F6D"/>
    <w:rsid w:val="007D7BC3"/>
    <w:rsid w:val="007E06E4"/>
    <w:rsid w:val="007E0B95"/>
    <w:rsid w:val="007E0FBB"/>
    <w:rsid w:val="007E263C"/>
    <w:rsid w:val="007E4015"/>
    <w:rsid w:val="007E666B"/>
    <w:rsid w:val="007E757F"/>
    <w:rsid w:val="007E7853"/>
    <w:rsid w:val="007F1971"/>
    <w:rsid w:val="007F283B"/>
    <w:rsid w:val="007F2DBF"/>
    <w:rsid w:val="007F4090"/>
    <w:rsid w:val="00800645"/>
    <w:rsid w:val="00800AFF"/>
    <w:rsid w:val="00801D27"/>
    <w:rsid w:val="00801FD5"/>
    <w:rsid w:val="00802A48"/>
    <w:rsid w:val="008050E3"/>
    <w:rsid w:val="008069D9"/>
    <w:rsid w:val="008077DF"/>
    <w:rsid w:val="00810F15"/>
    <w:rsid w:val="0081399E"/>
    <w:rsid w:val="0081442D"/>
    <w:rsid w:val="008147B9"/>
    <w:rsid w:val="008148BC"/>
    <w:rsid w:val="00815239"/>
    <w:rsid w:val="00817974"/>
    <w:rsid w:val="00817C4A"/>
    <w:rsid w:val="00821225"/>
    <w:rsid w:val="00822495"/>
    <w:rsid w:val="0082274E"/>
    <w:rsid w:val="00824441"/>
    <w:rsid w:val="00824D64"/>
    <w:rsid w:val="00827641"/>
    <w:rsid w:val="00830C99"/>
    <w:rsid w:val="00831B9F"/>
    <w:rsid w:val="008333A9"/>
    <w:rsid w:val="00834525"/>
    <w:rsid w:val="008360BC"/>
    <w:rsid w:val="00840568"/>
    <w:rsid w:val="00840B2B"/>
    <w:rsid w:val="00840BB5"/>
    <w:rsid w:val="0084219E"/>
    <w:rsid w:val="008447C0"/>
    <w:rsid w:val="00846CAD"/>
    <w:rsid w:val="00847E5D"/>
    <w:rsid w:val="00851EA0"/>
    <w:rsid w:val="00852074"/>
    <w:rsid w:val="008521F9"/>
    <w:rsid w:val="008524C8"/>
    <w:rsid w:val="0085407D"/>
    <w:rsid w:val="0085632B"/>
    <w:rsid w:val="00857533"/>
    <w:rsid w:val="00857688"/>
    <w:rsid w:val="00857BD1"/>
    <w:rsid w:val="0086179B"/>
    <w:rsid w:val="0086189C"/>
    <w:rsid w:val="00864512"/>
    <w:rsid w:val="008646A4"/>
    <w:rsid w:val="00865B45"/>
    <w:rsid w:val="00866CA8"/>
    <w:rsid w:val="00867134"/>
    <w:rsid w:val="00870AF1"/>
    <w:rsid w:val="00870E4A"/>
    <w:rsid w:val="008739BA"/>
    <w:rsid w:val="00875458"/>
    <w:rsid w:val="00876FDE"/>
    <w:rsid w:val="00881A4D"/>
    <w:rsid w:val="0088278E"/>
    <w:rsid w:val="008843DA"/>
    <w:rsid w:val="0088508F"/>
    <w:rsid w:val="008879BE"/>
    <w:rsid w:val="00887A3A"/>
    <w:rsid w:val="008900CA"/>
    <w:rsid w:val="008901E2"/>
    <w:rsid w:val="00892FE6"/>
    <w:rsid w:val="00894632"/>
    <w:rsid w:val="008958BE"/>
    <w:rsid w:val="00895B4E"/>
    <w:rsid w:val="00896CFA"/>
    <w:rsid w:val="008A03C8"/>
    <w:rsid w:val="008A068B"/>
    <w:rsid w:val="008A1C23"/>
    <w:rsid w:val="008A22ED"/>
    <w:rsid w:val="008A24C5"/>
    <w:rsid w:val="008A2B67"/>
    <w:rsid w:val="008A383F"/>
    <w:rsid w:val="008A3C89"/>
    <w:rsid w:val="008A506C"/>
    <w:rsid w:val="008A5976"/>
    <w:rsid w:val="008A6077"/>
    <w:rsid w:val="008A63C6"/>
    <w:rsid w:val="008A66D9"/>
    <w:rsid w:val="008A6971"/>
    <w:rsid w:val="008A6C84"/>
    <w:rsid w:val="008A6D9C"/>
    <w:rsid w:val="008B0869"/>
    <w:rsid w:val="008B0CC7"/>
    <w:rsid w:val="008B4FE9"/>
    <w:rsid w:val="008B50C4"/>
    <w:rsid w:val="008B5BAD"/>
    <w:rsid w:val="008B727B"/>
    <w:rsid w:val="008B7E45"/>
    <w:rsid w:val="008C0526"/>
    <w:rsid w:val="008C0AF2"/>
    <w:rsid w:val="008C21D1"/>
    <w:rsid w:val="008C2553"/>
    <w:rsid w:val="008C2A6C"/>
    <w:rsid w:val="008C4307"/>
    <w:rsid w:val="008C5A74"/>
    <w:rsid w:val="008C6632"/>
    <w:rsid w:val="008C7765"/>
    <w:rsid w:val="008C7D2A"/>
    <w:rsid w:val="008D1E0F"/>
    <w:rsid w:val="008D2ACF"/>
    <w:rsid w:val="008D3080"/>
    <w:rsid w:val="008D36C3"/>
    <w:rsid w:val="008D3BBC"/>
    <w:rsid w:val="008D44EB"/>
    <w:rsid w:val="008D45D1"/>
    <w:rsid w:val="008D4743"/>
    <w:rsid w:val="008D49ED"/>
    <w:rsid w:val="008D5187"/>
    <w:rsid w:val="008D51FD"/>
    <w:rsid w:val="008D58CC"/>
    <w:rsid w:val="008D7E86"/>
    <w:rsid w:val="008E0E4B"/>
    <w:rsid w:val="008E1604"/>
    <w:rsid w:val="008E1C3C"/>
    <w:rsid w:val="008E28B2"/>
    <w:rsid w:val="008E3BAB"/>
    <w:rsid w:val="008E623A"/>
    <w:rsid w:val="008E623D"/>
    <w:rsid w:val="008E6559"/>
    <w:rsid w:val="008E6AFD"/>
    <w:rsid w:val="008E71AD"/>
    <w:rsid w:val="008E74C8"/>
    <w:rsid w:val="008E7C97"/>
    <w:rsid w:val="008E7D67"/>
    <w:rsid w:val="008F0A53"/>
    <w:rsid w:val="008F1EA7"/>
    <w:rsid w:val="008F2D52"/>
    <w:rsid w:val="008F3006"/>
    <w:rsid w:val="008F3431"/>
    <w:rsid w:val="008F3682"/>
    <w:rsid w:val="008F453E"/>
    <w:rsid w:val="008F4709"/>
    <w:rsid w:val="008F490F"/>
    <w:rsid w:val="008F5474"/>
    <w:rsid w:val="008F6A15"/>
    <w:rsid w:val="008F755E"/>
    <w:rsid w:val="008F7798"/>
    <w:rsid w:val="008F797F"/>
    <w:rsid w:val="00900CC6"/>
    <w:rsid w:val="0090211B"/>
    <w:rsid w:val="009047F7"/>
    <w:rsid w:val="00904FE5"/>
    <w:rsid w:val="0090770C"/>
    <w:rsid w:val="00910220"/>
    <w:rsid w:val="00910C61"/>
    <w:rsid w:val="0091331F"/>
    <w:rsid w:val="009137E2"/>
    <w:rsid w:val="00913A6B"/>
    <w:rsid w:val="00914AD2"/>
    <w:rsid w:val="00914C7F"/>
    <w:rsid w:val="00915391"/>
    <w:rsid w:val="00915784"/>
    <w:rsid w:val="0091681E"/>
    <w:rsid w:val="0092102E"/>
    <w:rsid w:val="009212C9"/>
    <w:rsid w:val="00921B4B"/>
    <w:rsid w:val="00922979"/>
    <w:rsid w:val="0092398C"/>
    <w:rsid w:val="009247C6"/>
    <w:rsid w:val="00925C2C"/>
    <w:rsid w:val="00925FDC"/>
    <w:rsid w:val="00926FC4"/>
    <w:rsid w:val="00931F8D"/>
    <w:rsid w:val="00932744"/>
    <w:rsid w:val="00936C72"/>
    <w:rsid w:val="009404D6"/>
    <w:rsid w:val="00941521"/>
    <w:rsid w:val="0094212D"/>
    <w:rsid w:val="009472A7"/>
    <w:rsid w:val="00950290"/>
    <w:rsid w:val="00951BAE"/>
    <w:rsid w:val="00955DE0"/>
    <w:rsid w:val="0095782D"/>
    <w:rsid w:val="009618E7"/>
    <w:rsid w:val="00962079"/>
    <w:rsid w:val="00962249"/>
    <w:rsid w:val="00962AD7"/>
    <w:rsid w:val="009639FB"/>
    <w:rsid w:val="00964642"/>
    <w:rsid w:val="00966F61"/>
    <w:rsid w:val="009676E5"/>
    <w:rsid w:val="009703ED"/>
    <w:rsid w:val="00970FF3"/>
    <w:rsid w:val="009729DB"/>
    <w:rsid w:val="00973845"/>
    <w:rsid w:val="0097419F"/>
    <w:rsid w:val="0097600C"/>
    <w:rsid w:val="0097782B"/>
    <w:rsid w:val="00980B4F"/>
    <w:rsid w:val="009820C4"/>
    <w:rsid w:val="0098305C"/>
    <w:rsid w:val="009843FD"/>
    <w:rsid w:val="009846DD"/>
    <w:rsid w:val="009851BB"/>
    <w:rsid w:val="0098608E"/>
    <w:rsid w:val="00987087"/>
    <w:rsid w:val="009874C2"/>
    <w:rsid w:val="00990268"/>
    <w:rsid w:val="009917BE"/>
    <w:rsid w:val="00992B93"/>
    <w:rsid w:val="00992CEB"/>
    <w:rsid w:val="0099359B"/>
    <w:rsid w:val="00993C12"/>
    <w:rsid w:val="0099446D"/>
    <w:rsid w:val="00995349"/>
    <w:rsid w:val="00995392"/>
    <w:rsid w:val="00996453"/>
    <w:rsid w:val="00996678"/>
    <w:rsid w:val="009A0CF9"/>
    <w:rsid w:val="009A1B65"/>
    <w:rsid w:val="009A1D16"/>
    <w:rsid w:val="009A1F21"/>
    <w:rsid w:val="009A2025"/>
    <w:rsid w:val="009A2F1A"/>
    <w:rsid w:val="009A3869"/>
    <w:rsid w:val="009A4503"/>
    <w:rsid w:val="009A5B83"/>
    <w:rsid w:val="009A7E91"/>
    <w:rsid w:val="009B0D60"/>
    <w:rsid w:val="009B144F"/>
    <w:rsid w:val="009B4065"/>
    <w:rsid w:val="009B4118"/>
    <w:rsid w:val="009B43B8"/>
    <w:rsid w:val="009B5EB3"/>
    <w:rsid w:val="009B60F8"/>
    <w:rsid w:val="009B7EDD"/>
    <w:rsid w:val="009C1AE3"/>
    <w:rsid w:val="009C3970"/>
    <w:rsid w:val="009C3D49"/>
    <w:rsid w:val="009D0DB3"/>
    <w:rsid w:val="009D200C"/>
    <w:rsid w:val="009D21AD"/>
    <w:rsid w:val="009D31C0"/>
    <w:rsid w:val="009D38A4"/>
    <w:rsid w:val="009D58F5"/>
    <w:rsid w:val="009D690B"/>
    <w:rsid w:val="009D71B3"/>
    <w:rsid w:val="009E10A7"/>
    <w:rsid w:val="009E1566"/>
    <w:rsid w:val="009E1D9B"/>
    <w:rsid w:val="009E27E7"/>
    <w:rsid w:val="009E2A82"/>
    <w:rsid w:val="009E32B1"/>
    <w:rsid w:val="009E6127"/>
    <w:rsid w:val="009E6E68"/>
    <w:rsid w:val="009E7DBB"/>
    <w:rsid w:val="009F013A"/>
    <w:rsid w:val="009F1128"/>
    <w:rsid w:val="009F1334"/>
    <w:rsid w:val="009F208E"/>
    <w:rsid w:val="009F4ED4"/>
    <w:rsid w:val="009F569E"/>
    <w:rsid w:val="009F5CAB"/>
    <w:rsid w:val="009F6337"/>
    <w:rsid w:val="009F63A6"/>
    <w:rsid w:val="00A00EDC"/>
    <w:rsid w:val="00A0296C"/>
    <w:rsid w:val="00A02FD5"/>
    <w:rsid w:val="00A04C3E"/>
    <w:rsid w:val="00A0541A"/>
    <w:rsid w:val="00A1027B"/>
    <w:rsid w:val="00A11853"/>
    <w:rsid w:val="00A11C53"/>
    <w:rsid w:val="00A142A8"/>
    <w:rsid w:val="00A17E28"/>
    <w:rsid w:val="00A24083"/>
    <w:rsid w:val="00A25584"/>
    <w:rsid w:val="00A26C97"/>
    <w:rsid w:val="00A27A61"/>
    <w:rsid w:val="00A308D8"/>
    <w:rsid w:val="00A30B1E"/>
    <w:rsid w:val="00A31459"/>
    <w:rsid w:val="00A346F9"/>
    <w:rsid w:val="00A34E56"/>
    <w:rsid w:val="00A3602D"/>
    <w:rsid w:val="00A37547"/>
    <w:rsid w:val="00A40026"/>
    <w:rsid w:val="00A40615"/>
    <w:rsid w:val="00A4166D"/>
    <w:rsid w:val="00A44837"/>
    <w:rsid w:val="00A44A9A"/>
    <w:rsid w:val="00A4659B"/>
    <w:rsid w:val="00A465AC"/>
    <w:rsid w:val="00A46781"/>
    <w:rsid w:val="00A52318"/>
    <w:rsid w:val="00A5321C"/>
    <w:rsid w:val="00A5378F"/>
    <w:rsid w:val="00A53DE2"/>
    <w:rsid w:val="00A54DC8"/>
    <w:rsid w:val="00A54F21"/>
    <w:rsid w:val="00A56413"/>
    <w:rsid w:val="00A57260"/>
    <w:rsid w:val="00A5788D"/>
    <w:rsid w:val="00A579DA"/>
    <w:rsid w:val="00A57F3E"/>
    <w:rsid w:val="00A60415"/>
    <w:rsid w:val="00A63D35"/>
    <w:rsid w:val="00A65CDC"/>
    <w:rsid w:val="00A66F6A"/>
    <w:rsid w:val="00A676F6"/>
    <w:rsid w:val="00A67D7A"/>
    <w:rsid w:val="00A70E0A"/>
    <w:rsid w:val="00A714EA"/>
    <w:rsid w:val="00A715BD"/>
    <w:rsid w:val="00A72729"/>
    <w:rsid w:val="00A72AC8"/>
    <w:rsid w:val="00A72EAE"/>
    <w:rsid w:val="00A73910"/>
    <w:rsid w:val="00A73D81"/>
    <w:rsid w:val="00A742DA"/>
    <w:rsid w:val="00A75002"/>
    <w:rsid w:val="00A7544D"/>
    <w:rsid w:val="00A755FB"/>
    <w:rsid w:val="00A770B8"/>
    <w:rsid w:val="00A77785"/>
    <w:rsid w:val="00A82E70"/>
    <w:rsid w:val="00A83231"/>
    <w:rsid w:val="00A83B94"/>
    <w:rsid w:val="00A84F81"/>
    <w:rsid w:val="00A86020"/>
    <w:rsid w:val="00A877D0"/>
    <w:rsid w:val="00A87A4F"/>
    <w:rsid w:val="00A90C42"/>
    <w:rsid w:val="00A9165D"/>
    <w:rsid w:val="00A927D0"/>
    <w:rsid w:val="00A94A00"/>
    <w:rsid w:val="00A956D4"/>
    <w:rsid w:val="00A95B44"/>
    <w:rsid w:val="00A9643D"/>
    <w:rsid w:val="00A9694F"/>
    <w:rsid w:val="00A96E3C"/>
    <w:rsid w:val="00AA0BCE"/>
    <w:rsid w:val="00AA1AB8"/>
    <w:rsid w:val="00AA2B8D"/>
    <w:rsid w:val="00AA3D7B"/>
    <w:rsid w:val="00AA4561"/>
    <w:rsid w:val="00AB19B4"/>
    <w:rsid w:val="00AB2D56"/>
    <w:rsid w:val="00AB4535"/>
    <w:rsid w:val="00AB4F33"/>
    <w:rsid w:val="00AB53A7"/>
    <w:rsid w:val="00AB57B7"/>
    <w:rsid w:val="00AB5FD6"/>
    <w:rsid w:val="00AB6A51"/>
    <w:rsid w:val="00AC1D17"/>
    <w:rsid w:val="00AC2854"/>
    <w:rsid w:val="00AC2D9F"/>
    <w:rsid w:val="00AC4310"/>
    <w:rsid w:val="00AC4F4E"/>
    <w:rsid w:val="00AC60EA"/>
    <w:rsid w:val="00AC79D6"/>
    <w:rsid w:val="00AD147B"/>
    <w:rsid w:val="00AD177E"/>
    <w:rsid w:val="00AD1AAF"/>
    <w:rsid w:val="00AD349F"/>
    <w:rsid w:val="00AD459F"/>
    <w:rsid w:val="00AD5C47"/>
    <w:rsid w:val="00AD5D0C"/>
    <w:rsid w:val="00AD63AE"/>
    <w:rsid w:val="00AD6409"/>
    <w:rsid w:val="00AD67C3"/>
    <w:rsid w:val="00AD762E"/>
    <w:rsid w:val="00AD7873"/>
    <w:rsid w:val="00AE01C9"/>
    <w:rsid w:val="00AE0375"/>
    <w:rsid w:val="00AE136E"/>
    <w:rsid w:val="00AE24BC"/>
    <w:rsid w:val="00AE3A6A"/>
    <w:rsid w:val="00AE4AC8"/>
    <w:rsid w:val="00AE4E2E"/>
    <w:rsid w:val="00AE5171"/>
    <w:rsid w:val="00AE619E"/>
    <w:rsid w:val="00AE649C"/>
    <w:rsid w:val="00AE6DBC"/>
    <w:rsid w:val="00AE7566"/>
    <w:rsid w:val="00AE7B80"/>
    <w:rsid w:val="00AF04FF"/>
    <w:rsid w:val="00AF073D"/>
    <w:rsid w:val="00AF0A3E"/>
    <w:rsid w:val="00AF10AD"/>
    <w:rsid w:val="00AF16F6"/>
    <w:rsid w:val="00AF2636"/>
    <w:rsid w:val="00AF3CF5"/>
    <w:rsid w:val="00AF3E4C"/>
    <w:rsid w:val="00AF4765"/>
    <w:rsid w:val="00AF61D5"/>
    <w:rsid w:val="00AF68DF"/>
    <w:rsid w:val="00AF6B1D"/>
    <w:rsid w:val="00AF77C3"/>
    <w:rsid w:val="00B02678"/>
    <w:rsid w:val="00B02957"/>
    <w:rsid w:val="00B03303"/>
    <w:rsid w:val="00B042BD"/>
    <w:rsid w:val="00B10371"/>
    <w:rsid w:val="00B10D4D"/>
    <w:rsid w:val="00B13C4D"/>
    <w:rsid w:val="00B14971"/>
    <w:rsid w:val="00B153F5"/>
    <w:rsid w:val="00B156DB"/>
    <w:rsid w:val="00B15FCA"/>
    <w:rsid w:val="00B178FF"/>
    <w:rsid w:val="00B20170"/>
    <w:rsid w:val="00B20D42"/>
    <w:rsid w:val="00B23394"/>
    <w:rsid w:val="00B23E8E"/>
    <w:rsid w:val="00B243AD"/>
    <w:rsid w:val="00B25118"/>
    <w:rsid w:val="00B3044B"/>
    <w:rsid w:val="00B30792"/>
    <w:rsid w:val="00B30E9F"/>
    <w:rsid w:val="00B33BC0"/>
    <w:rsid w:val="00B358AD"/>
    <w:rsid w:val="00B35E2C"/>
    <w:rsid w:val="00B36829"/>
    <w:rsid w:val="00B36A8C"/>
    <w:rsid w:val="00B40725"/>
    <w:rsid w:val="00B408E9"/>
    <w:rsid w:val="00B413B3"/>
    <w:rsid w:val="00B418BA"/>
    <w:rsid w:val="00B42D08"/>
    <w:rsid w:val="00B42F4B"/>
    <w:rsid w:val="00B4437C"/>
    <w:rsid w:val="00B44E4A"/>
    <w:rsid w:val="00B4647E"/>
    <w:rsid w:val="00B4681F"/>
    <w:rsid w:val="00B46E77"/>
    <w:rsid w:val="00B46F41"/>
    <w:rsid w:val="00B476C8"/>
    <w:rsid w:val="00B506C5"/>
    <w:rsid w:val="00B52FC4"/>
    <w:rsid w:val="00B54655"/>
    <w:rsid w:val="00B57D42"/>
    <w:rsid w:val="00B61EED"/>
    <w:rsid w:val="00B62D2E"/>
    <w:rsid w:val="00B655E0"/>
    <w:rsid w:val="00B6639F"/>
    <w:rsid w:val="00B71CDE"/>
    <w:rsid w:val="00B71DCF"/>
    <w:rsid w:val="00B7318E"/>
    <w:rsid w:val="00B75B8B"/>
    <w:rsid w:val="00B76F3C"/>
    <w:rsid w:val="00B81261"/>
    <w:rsid w:val="00B82B4C"/>
    <w:rsid w:val="00B82F2C"/>
    <w:rsid w:val="00B82F46"/>
    <w:rsid w:val="00B84507"/>
    <w:rsid w:val="00B8531F"/>
    <w:rsid w:val="00B8567E"/>
    <w:rsid w:val="00B8596C"/>
    <w:rsid w:val="00B861BA"/>
    <w:rsid w:val="00B8623B"/>
    <w:rsid w:val="00B869DF"/>
    <w:rsid w:val="00B869FE"/>
    <w:rsid w:val="00B87282"/>
    <w:rsid w:val="00B877F4"/>
    <w:rsid w:val="00B87C3D"/>
    <w:rsid w:val="00B90982"/>
    <w:rsid w:val="00B90AA9"/>
    <w:rsid w:val="00B92423"/>
    <w:rsid w:val="00B9305D"/>
    <w:rsid w:val="00B93496"/>
    <w:rsid w:val="00B94C72"/>
    <w:rsid w:val="00B94EBD"/>
    <w:rsid w:val="00B95EF7"/>
    <w:rsid w:val="00B9606D"/>
    <w:rsid w:val="00BA0004"/>
    <w:rsid w:val="00BA421A"/>
    <w:rsid w:val="00BA42AE"/>
    <w:rsid w:val="00BA486A"/>
    <w:rsid w:val="00BA6D8C"/>
    <w:rsid w:val="00BB00B4"/>
    <w:rsid w:val="00BB3238"/>
    <w:rsid w:val="00BB6882"/>
    <w:rsid w:val="00BB6943"/>
    <w:rsid w:val="00BB6CFD"/>
    <w:rsid w:val="00BB6E84"/>
    <w:rsid w:val="00BB7103"/>
    <w:rsid w:val="00BC0178"/>
    <w:rsid w:val="00BC06DE"/>
    <w:rsid w:val="00BC099B"/>
    <w:rsid w:val="00BC104D"/>
    <w:rsid w:val="00BC151A"/>
    <w:rsid w:val="00BC2A1D"/>
    <w:rsid w:val="00BC4B67"/>
    <w:rsid w:val="00BC529C"/>
    <w:rsid w:val="00BC6176"/>
    <w:rsid w:val="00BC62ED"/>
    <w:rsid w:val="00BC75FB"/>
    <w:rsid w:val="00BC7F58"/>
    <w:rsid w:val="00BD065C"/>
    <w:rsid w:val="00BD0D99"/>
    <w:rsid w:val="00BD1E0A"/>
    <w:rsid w:val="00BD2397"/>
    <w:rsid w:val="00BD2896"/>
    <w:rsid w:val="00BD2E47"/>
    <w:rsid w:val="00BD4AE3"/>
    <w:rsid w:val="00BD4CDE"/>
    <w:rsid w:val="00BD69CB"/>
    <w:rsid w:val="00BE0630"/>
    <w:rsid w:val="00BE209A"/>
    <w:rsid w:val="00BE4087"/>
    <w:rsid w:val="00BE4590"/>
    <w:rsid w:val="00BE4C68"/>
    <w:rsid w:val="00BE60D4"/>
    <w:rsid w:val="00BE73D0"/>
    <w:rsid w:val="00BE7F83"/>
    <w:rsid w:val="00BF0C99"/>
    <w:rsid w:val="00BF3ADD"/>
    <w:rsid w:val="00BF445B"/>
    <w:rsid w:val="00BF5049"/>
    <w:rsid w:val="00BF6F89"/>
    <w:rsid w:val="00BF7DE0"/>
    <w:rsid w:val="00C00EBD"/>
    <w:rsid w:val="00C04275"/>
    <w:rsid w:val="00C068D2"/>
    <w:rsid w:val="00C10A44"/>
    <w:rsid w:val="00C112EA"/>
    <w:rsid w:val="00C13D15"/>
    <w:rsid w:val="00C13F27"/>
    <w:rsid w:val="00C15814"/>
    <w:rsid w:val="00C170F5"/>
    <w:rsid w:val="00C175C2"/>
    <w:rsid w:val="00C20079"/>
    <w:rsid w:val="00C20E7B"/>
    <w:rsid w:val="00C20FEF"/>
    <w:rsid w:val="00C22284"/>
    <w:rsid w:val="00C23588"/>
    <w:rsid w:val="00C2472F"/>
    <w:rsid w:val="00C24E5D"/>
    <w:rsid w:val="00C2541A"/>
    <w:rsid w:val="00C277C3"/>
    <w:rsid w:val="00C30B7D"/>
    <w:rsid w:val="00C30C2C"/>
    <w:rsid w:val="00C316F9"/>
    <w:rsid w:val="00C31ED6"/>
    <w:rsid w:val="00C32080"/>
    <w:rsid w:val="00C32EFA"/>
    <w:rsid w:val="00C3573B"/>
    <w:rsid w:val="00C3713F"/>
    <w:rsid w:val="00C40103"/>
    <w:rsid w:val="00C452A8"/>
    <w:rsid w:val="00C4675C"/>
    <w:rsid w:val="00C47090"/>
    <w:rsid w:val="00C47F70"/>
    <w:rsid w:val="00C501FE"/>
    <w:rsid w:val="00C5238E"/>
    <w:rsid w:val="00C53930"/>
    <w:rsid w:val="00C563B7"/>
    <w:rsid w:val="00C57DF5"/>
    <w:rsid w:val="00C6077F"/>
    <w:rsid w:val="00C62738"/>
    <w:rsid w:val="00C63AB8"/>
    <w:rsid w:val="00C63CD2"/>
    <w:rsid w:val="00C65A6C"/>
    <w:rsid w:val="00C65E38"/>
    <w:rsid w:val="00C66634"/>
    <w:rsid w:val="00C66FB3"/>
    <w:rsid w:val="00C70EB1"/>
    <w:rsid w:val="00C72AF8"/>
    <w:rsid w:val="00C72B02"/>
    <w:rsid w:val="00C73319"/>
    <w:rsid w:val="00C7483D"/>
    <w:rsid w:val="00C76287"/>
    <w:rsid w:val="00C80EE1"/>
    <w:rsid w:val="00C81731"/>
    <w:rsid w:val="00C817C4"/>
    <w:rsid w:val="00C8190F"/>
    <w:rsid w:val="00C81B43"/>
    <w:rsid w:val="00C831AD"/>
    <w:rsid w:val="00C83C6C"/>
    <w:rsid w:val="00C8570D"/>
    <w:rsid w:val="00C85D2B"/>
    <w:rsid w:val="00C85E94"/>
    <w:rsid w:val="00C87C58"/>
    <w:rsid w:val="00C90455"/>
    <w:rsid w:val="00C92375"/>
    <w:rsid w:val="00C933C7"/>
    <w:rsid w:val="00C93478"/>
    <w:rsid w:val="00C944C9"/>
    <w:rsid w:val="00C952A3"/>
    <w:rsid w:val="00CA0600"/>
    <w:rsid w:val="00CA1629"/>
    <w:rsid w:val="00CA25A1"/>
    <w:rsid w:val="00CA351B"/>
    <w:rsid w:val="00CA494B"/>
    <w:rsid w:val="00CA4DC9"/>
    <w:rsid w:val="00CA6DBD"/>
    <w:rsid w:val="00CA7A7E"/>
    <w:rsid w:val="00CB0C80"/>
    <w:rsid w:val="00CB0EA4"/>
    <w:rsid w:val="00CB139B"/>
    <w:rsid w:val="00CB2C33"/>
    <w:rsid w:val="00CB3CBF"/>
    <w:rsid w:val="00CB4519"/>
    <w:rsid w:val="00CB5042"/>
    <w:rsid w:val="00CB65BD"/>
    <w:rsid w:val="00CB6B9B"/>
    <w:rsid w:val="00CB6CE6"/>
    <w:rsid w:val="00CC2AF0"/>
    <w:rsid w:val="00CC2C51"/>
    <w:rsid w:val="00CC2EE9"/>
    <w:rsid w:val="00CC36C9"/>
    <w:rsid w:val="00CC5286"/>
    <w:rsid w:val="00CC5D24"/>
    <w:rsid w:val="00CC652F"/>
    <w:rsid w:val="00CC6D05"/>
    <w:rsid w:val="00CC7218"/>
    <w:rsid w:val="00CC771E"/>
    <w:rsid w:val="00CC7ED9"/>
    <w:rsid w:val="00CC7EE6"/>
    <w:rsid w:val="00CD0167"/>
    <w:rsid w:val="00CD0ABA"/>
    <w:rsid w:val="00CD1114"/>
    <w:rsid w:val="00CD2551"/>
    <w:rsid w:val="00CD497D"/>
    <w:rsid w:val="00CD5E4D"/>
    <w:rsid w:val="00CD7D5D"/>
    <w:rsid w:val="00CE399B"/>
    <w:rsid w:val="00CE4AE3"/>
    <w:rsid w:val="00CF17EB"/>
    <w:rsid w:val="00CF2160"/>
    <w:rsid w:val="00CF26DA"/>
    <w:rsid w:val="00CF3650"/>
    <w:rsid w:val="00CF4697"/>
    <w:rsid w:val="00CF48CC"/>
    <w:rsid w:val="00CF5212"/>
    <w:rsid w:val="00D000D0"/>
    <w:rsid w:val="00D007D1"/>
    <w:rsid w:val="00D01082"/>
    <w:rsid w:val="00D0153F"/>
    <w:rsid w:val="00D02146"/>
    <w:rsid w:val="00D024C8"/>
    <w:rsid w:val="00D056B6"/>
    <w:rsid w:val="00D066FA"/>
    <w:rsid w:val="00D07D3C"/>
    <w:rsid w:val="00D103FC"/>
    <w:rsid w:val="00D10EBC"/>
    <w:rsid w:val="00D10FDF"/>
    <w:rsid w:val="00D117FA"/>
    <w:rsid w:val="00D11A05"/>
    <w:rsid w:val="00D131C6"/>
    <w:rsid w:val="00D1323D"/>
    <w:rsid w:val="00D13302"/>
    <w:rsid w:val="00D13D5B"/>
    <w:rsid w:val="00D1763A"/>
    <w:rsid w:val="00D1784E"/>
    <w:rsid w:val="00D20E7F"/>
    <w:rsid w:val="00D23706"/>
    <w:rsid w:val="00D27872"/>
    <w:rsid w:val="00D27BF4"/>
    <w:rsid w:val="00D27DB9"/>
    <w:rsid w:val="00D27F53"/>
    <w:rsid w:val="00D3196F"/>
    <w:rsid w:val="00D3382A"/>
    <w:rsid w:val="00D33A6F"/>
    <w:rsid w:val="00D37306"/>
    <w:rsid w:val="00D37847"/>
    <w:rsid w:val="00D425F3"/>
    <w:rsid w:val="00D42DB5"/>
    <w:rsid w:val="00D42E2F"/>
    <w:rsid w:val="00D43977"/>
    <w:rsid w:val="00D43FB5"/>
    <w:rsid w:val="00D4427E"/>
    <w:rsid w:val="00D44CD6"/>
    <w:rsid w:val="00D44F5A"/>
    <w:rsid w:val="00D45EA7"/>
    <w:rsid w:val="00D46AB5"/>
    <w:rsid w:val="00D46DDA"/>
    <w:rsid w:val="00D50B8C"/>
    <w:rsid w:val="00D50D1C"/>
    <w:rsid w:val="00D527C8"/>
    <w:rsid w:val="00D57CE7"/>
    <w:rsid w:val="00D608D4"/>
    <w:rsid w:val="00D60CBE"/>
    <w:rsid w:val="00D61F7D"/>
    <w:rsid w:val="00D62161"/>
    <w:rsid w:val="00D629C4"/>
    <w:rsid w:val="00D64A24"/>
    <w:rsid w:val="00D64D99"/>
    <w:rsid w:val="00D65BCE"/>
    <w:rsid w:val="00D7095E"/>
    <w:rsid w:val="00D72E39"/>
    <w:rsid w:val="00D73058"/>
    <w:rsid w:val="00D73BDF"/>
    <w:rsid w:val="00D741D0"/>
    <w:rsid w:val="00D74232"/>
    <w:rsid w:val="00D7470A"/>
    <w:rsid w:val="00D74B0F"/>
    <w:rsid w:val="00D75FFF"/>
    <w:rsid w:val="00D81326"/>
    <w:rsid w:val="00D82294"/>
    <w:rsid w:val="00D8264D"/>
    <w:rsid w:val="00D82ACE"/>
    <w:rsid w:val="00D83357"/>
    <w:rsid w:val="00D843ED"/>
    <w:rsid w:val="00D8481B"/>
    <w:rsid w:val="00D865D3"/>
    <w:rsid w:val="00D87770"/>
    <w:rsid w:val="00D910B6"/>
    <w:rsid w:val="00D910F8"/>
    <w:rsid w:val="00D9178C"/>
    <w:rsid w:val="00D930FC"/>
    <w:rsid w:val="00D94F51"/>
    <w:rsid w:val="00D952E1"/>
    <w:rsid w:val="00D957BB"/>
    <w:rsid w:val="00D95F11"/>
    <w:rsid w:val="00D96B09"/>
    <w:rsid w:val="00D97D5C"/>
    <w:rsid w:val="00DA0242"/>
    <w:rsid w:val="00DA0506"/>
    <w:rsid w:val="00DA0D46"/>
    <w:rsid w:val="00DA499C"/>
    <w:rsid w:val="00DA4DD3"/>
    <w:rsid w:val="00DA6D4E"/>
    <w:rsid w:val="00DB00F3"/>
    <w:rsid w:val="00DB09A5"/>
    <w:rsid w:val="00DB11DF"/>
    <w:rsid w:val="00DB1315"/>
    <w:rsid w:val="00DB5485"/>
    <w:rsid w:val="00DB7E57"/>
    <w:rsid w:val="00DC0709"/>
    <w:rsid w:val="00DC208D"/>
    <w:rsid w:val="00DC2BC4"/>
    <w:rsid w:val="00DC3CB6"/>
    <w:rsid w:val="00DC438A"/>
    <w:rsid w:val="00DC45D5"/>
    <w:rsid w:val="00DC6165"/>
    <w:rsid w:val="00DC69AC"/>
    <w:rsid w:val="00DC69CD"/>
    <w:rsid w:val="00DC7B86"/>
    <w:rsid w:val="00DC7F6A"/>
    <w:rsid w:val="00DD0B77"/>
    <w:rsid w:val="00DD1E86"/>
    <w:rsid w:val="00DD2604"/>
    <w:rsid w:val="00DD3702"/>
    <w:rsid w:val="00DD4133"/>
    <w:rsid w:val="00DD4A9D"/>
    <w:rsid w:val="00DD4C56"/>
    <w:rsid w:val="00DD4EE2"/>
    <w:rsid w:val="00DD6303"/>
    <w:rsid w:val="00DD6DAD"/>
    <w:rsid w:val="00DE19A4"/>
    <w:rsid w:val="00DE2026"/>
    <w:rsid w:val="00DE353A"/>
    <w:rsid w:val="00DE427F"/>
    <w:rsid w:val="00DE58E5"/>
    <w:rsid w:val="00DE7C5B"/>
    <w:rsid w:val="00DF16A9"/>
    <w:rsid w:val="00DF2A24"/>
    <w:rsid w:val="00DF34D6"/>
    <w:rsid w:val="00DF35EC"/>
    <w:rsid w:val="00DF637F"/>
    <w:rsid w:val="00DF6891"/>
    <w:rsid w:val="00DF6F7A"/>
    <w:rsid w:val="00DF75FC"/>
    <w:rsid w:val="00E0087B"/>
    <w:rsid w:val="00E02847"/>
    <w:rsid w:val="00E04F96"/>
    <w:rsid w:val="00E06628"/>
    <w:rsid w:val="00E07F5C"/>
    <w:rsid w:val="00E10B53"/>
    <w:rsid w:val="00E12DED"/>
    <w:rsid w:val="00E1385D"/>
    <w:rsid w:val="00E14449"/>
    <w:rsid w:val="00E15EFB"/>
    <w:rsid w:val="00E16391"/>
    <w:rsid w:val="00E163DD"/>
    <w:rsid w:val="00E20F1B"/>
    <w:rsid w:val="00E21417"/>
    <w:rsid w:val="00E2226D"/>
    <w:rsid w:val="00E23471"/>
    <w:rsid w:val="00E24F41"/>
    <w:rsid w:val="00E25846"/>
    <w:rsid w:val="00E25AF9"/>
    <w:rsid w:val="00E25FB1"/>
    <w:rsid w:val="00E26900"/>
    <w:rsid w:val="00E302E0"/>
    <w:rsid w:val="00E36761"/>
    <w:rsid w:val="00E377C2"/>
    <w:rsid w:val="00E41C9B"/>
    <w:rsid w:val="00E42681"/>
    <w:rsid w:val="00E42DA3"/>
    <w:rsid w:val="00E43DE0"/>
    <w:rsid w:val="00E46E66"/>
    <w:rsid w:val="00E47720"/>
    <w:rsid w:val="00E50F32"/>
    <w:rsid w:val="00E52301"/>
    <w:rsid w:val="00E52676"/>
    <w:rsid w:val="00E52EEB"/>
    <w:rsid w:val="00E53B4A"/>
    <w:rsid w:val="00E541AE"/>
    <w:rsid w:val="00E56234"/>
    <w:rsid w:val="00E566B8"/>
    <w:rsid w:val="00E56AA5"/>
    <w:rsid w:val="00E56EE7"/>
    <w:rsid w:val="00E60B19"/>
    <w:rsid w:val="00E60FA7"/>
    <w:rsid w:val="00E617B3"/>
    <w:rsid w:val="00E6285D"/>
    <w:rsid w:val="00E63536"/>
    <w:rsid w:val="00E640E8"/>
    <w:rsid w:val="00E64B7F"/>
    <w:rsid w:val="00E65065"/>
    <w:rsid w:val="00E67D40"/>
    <w:rsid w:val="00E70568"/>
    <w:rsid w:val="00E7254F"/>
    <w:rsid w:val="00E73284"/>
    <w:rsid w:val="00E738CA"/>
    <w:rsid w:val="00E738F2"/>
    <w:rsid w:val="00E748DA"/>
    <w:rsid w:val="00E76256"/>
    <w:rsid w:val="00E76F62"/>
    <w:rsid w:val="00E772C3"/>
    <w:rsid w:val="00E77A15"/>
    <w:rsid w:val="00E812AE"/>
    <w:rsid w:val="00E8221B"/>
    <w:rsid w:val="00E82A8F"/>
    <w:rsid w:val="00E82B59"/>
    <w:rsid w:val="00E83902"/>
    <w:rsid w:val="00E84101"/>
    <w:rsid w:val="00E84FC1"/>
    <w:rsid w:val="00E85769"/>
    <w:rsid w:val="00E87481"/>
    <w:rsid w:val="00E876C2"/>
    <w:rsid w:val="00E919A4"/>
    <w:rsid w:val="00E94032"/>
    <w:rsid w:val="00E96434"/>
    <w:rsid w:val="00EA12A7"/>
    <w:rsid w:val="00EA1715"/>
    <w:rsid w:val="00EA1A65"/>
    <w:rsid w:val="00EA1C6D"/>
    <w:rsid w:val="00EA27BF"/>
    <w:rsid w:val="00EA2F47"/>
    <w:rsid w:val="00EA39E4"/>
    <w:rsid w:val="00EA4EAC"/>
    <w:rsid w:val="00EA620A"/>
    <w:rsid w:val="00EB0D4C"/>
    <w:rsid w:val="00EB0FEE"/>
    <w:rsid w:val="00EB1284"/>
    <w:rsid w:val="00EB1F9D"/>
    <w:rsid w:val="00EB39DC"/>
    <w:rsid w:val="00EB421F"/>
    <w:rsid w:val="00EB53F6"/>
    <w:rsid w:val="00EB5CB3"/>
    <w:rsid w:val="00EB619C"/>
    <w:rsid w:val="00EC008A"/>
    <w:rsid w:val="00EC1474"/>
    <w:rsid w:val="00EC351C"/>
    <w:rsid w:val="00EC4577"/>
    <w:rsid w:val="00EC59F6"/>
    <w:rsid w:val="00EC6029"/>
    <w:rsid w:val="00EC6799"/>
    <w:rsid w:val="00ED00B7"/>
    <w:rsid w:val="00ED0238"/>
    <w:rsid w:val="00ED09C0"/>
    <w:rsid w:val="00ED11D0"/>
    <w:rsid w:val="00ED24E2"/>
    <w:rsid w:val="00ED2729"/>
    <w:rsid w:val="00ED2E43"/>
    <w:rsid w:val="00ED3F13"/>
    <w:rsid w:val="00ED51EE"/>
    <w:rsid w:val="00ED53BE"/>
    <w:rsid w:val="00ED5FBA"/>
    <w:rsid w:val="00ED64F8"/>
    <w:rsid w:val="00EE3319"/>
    <w:rsid w:val="00EE358B"/>
    <w:rsid w:val="00EE4103"/>
    <w:rsid w:val="00EE4FBC"/>
    <w:rsid w:val="00EE5896"/>
    <w:rsid w:val="00EE5A57"/>
    <w:rsid w:val="00EE5B65"/>
    <w:rsid w:val="00EE67EB"/>
    <w:rsid w:val="00EE7D29"/>
    <w:rsid w:val="00EF0551"/>
    <w:rsid w:val="00EF1004"/>
    <w:rsid w:val="00EF1AF4"/>
    <w:rsid w:val="00EF27D3"/>
    <w:rsid w:val="00EF2BBC"/>
    <w:rsid w:val="00EF4101"/>
    <w:rsid w:val="00EF4585"/>
    <w:rsid w:val="00EF513A"/>
    <w:rsid w:val="00EF5873"/>
    <w:rsid w:val="00F00355"/>
    <w:rsid w:val="00F0189F"/>
    <w:rsid w:val="00F01EB7"/>
    <w:rsid w:val="00F037B6"/>
    <w:rsid w:val="00F04251"/>
    <w:rsid w:val="00F054A5"/>
    <w:rsid w:val="00F05C11"/>
    <w:rsid w:val="00F05FAC"/>
    <w:rsid w:val="00F06523"/>
    <w:rsid w:val="00F066F1"/>
    <w:rsid w:val="00F10562"/>
    <w:rsid w:val="00F11825"/>
    <w:rsid w:val="00F11B7F"/>
    <w:rsid w:val="00F11BE8"/>
    <w:rsid w:val="00F132E7"/>
    <w:rsid w:val="00F1426A"/>
    <w:rsid w:val="00F150F6"/>
    <w:rsid w:val="00F1615C"/>
    <w:rsid w:val="00F1618D"/>
    <w:rsid w:val="00F16E66"/>
    <w:rsid w:val="00F200B2"/>
    <w:rsid w:val="00F20699"/>
    <w:rsid w:val="00F20ACF"/>
    <w:rsid w:val="00F210D6"/>
    <w:rsid w:val="00F21F60"/>
    <w:rsid w:val="00F22B6C"/>
    <w:rsid w:val="00F2471D"/>
    <w:rsid w:val="00F277A4"/>
    <w:rsid w:val="00F326D9"/>
    <w:rsid w:val="00F333D8"/>
    <w:rsid w:val="00F35297"/>
    <w:rsid w:val="00F35543"/>
    <w:rsid w:val="00F36E6F"/>
    <w:rsid w:val="00F37221"/>
    <w:rsid w:val="00F37489"/>
    <w:rsid w:val="00F376E6"/>
    <w:rsid w:val="00F378E4"/>
    <w:rsid w:val="00F37DC8"/>
    <w:rsid w:val="00F4054C"/>
    <w:rsid w:val="00F411F3"/>
    <w:rsid w:val="00F416FD"/>
    <w:rsid w:val="00F423F5"/>
    <w:rsid w:val="00F46CE2"/>
    <w:rsid w:val="00F46D9C"/>
    <w:rsid w:val="00F4730D"/>
    <w:rsid w:val="00F47B08"/>
    <w:rsid w:val="00F51B70"/>
    <w:rsid w:val="00F534D3"/>
    <w:rsid w:val="00F54633"/>
    <w:rsid w:val="00F55356"/>
    <w:rsid w:val="00F554FB"/>
    <w:rsid w:val="00F6038A"/>
    <w:rsid w:val="00F614ED"/>
    <w:rsid w:val="00F6292E"/>
    <w:rsid w:val="00F6362E"/>
    <w:rsid w:val="00F643F0"/>
    <w:rsid w:val="00F65BA4"/>
    <w:rsid w:val="00F6628B"/>
    <w:rsid w:val="00F66E50"/>
    <w:rsid w:val="00F673B5"/>
    <w:rsid w:val="00F6743D"/>
    <w:rsid w:val="00F70878"/>
    <w:rsid w:val="00F738ED"/>
    <w:rsid w:val="00F7436B"/>
    <w:rsid w:val="00F76470"/>
    <w:rsid w:val="00F800BB"/>
    <w:rsid w:val="00F81FFF"/>
    <w:rsid w:val="00F823DC"/>
    <w:rsid w:val="00F847E3"/>
    <w:rsid w:val="00F84E6D"/>
    <w:rsid w:val="00F85180"/>
    <w:rsid w:val="00F865FB"/>
    <w:rsid w:val="00F90422"/>
    <w:rsid w:val="00F944F1"/>
    <w:rsid w:val="00FA0671"/>
    <w:rsid w:val="00FA2826"/>
    <w:rsid w:val="00FA3515"/>
    <w:rsid w:val="00FA4CBA"/>
    <w:rsid w:val="00FA523A"/>
    <w:rsid w:val="00FA5E1A"/>
    <w:rsid w:val="00FA6041"/>
    <w:rsid w:val="00FA72D0"/>
    <w:rsid w:val="00FA7599"/>
    <w:rsid w:val="00FB04B7"/>
    <w:rsid w:val="00FB04BC"/>
    <w:rsid w:val="00FB0E3B"/>
    <w:rsid w:val="00FB22EA"/>
    <w:rsid w:val="00FB2C81"/>
    <w:rsid w:val="00FB3483"/>
    <w:rsid w:val="00FB4857"/>
    <w:rsid w:val="00FB4A9D"/>
    <w:rsid w:val="00FC0ED1"/>
    <w:rsid w:val="00FC14DA"/>
    <w:rsid w:val="00FC1B51"/>
    <w:rsid w:val="00FC2675"/>
    <w:rsid w:val="00FC3678"/>
    <w:rsid w:val="00FC3BC7"/>
    <w:rsid w:val="00FC69F1"/>
    <w:rsid w:val="00FD019B"/>
    <w:rsid w:val="00FD1A6C"/>
    <w:rsid w:val="00FD26E1"/>
    <w:rsid w:val="00FD36B9"/>
    <w:rsid w:val="00FD43B3"/>
    <w:rsid w:val="00FD55D1"/>
    <w:rsid w:val="00FD5D25"/>
    <w:rsid w:val="00FD625F"/>
    <w:rsid w:val="00FD68ED"/>
    <w:rsid w:val="00FD7101"/>
    <w:rsid w:val="00FD7CAA"/>
    <w:rsid w:val="00FD7F50"/>
    <w:rsid w:val="00FE0396"/>
    <w:rsid w:val="00FE0563"/>
    <w:rsid w:val="00FE07E8"/>
    <w:rsid w:val="00FE2C97"/>
    <w:rsid w:val="00FE3A62"/>
    <w:rsid w:val="00FE3E6C"/>
    <w:rsid w:val="00FE5E4B"/>
    <w:rsid w:val="00FE7697"/>
    <w:rsid w:val="00FF001F"/>
    <w:rsid w:val="00FF18B1"/>
    <w:rsid w:val="00FF3049"/>
    <w:rsid w:val="00FF5AFC"/>
    <w:rsid w:val="00FF6600"/>
    <w:rsid w:val="00FF6D96"/>
    <w:rsid w:val="00FF7E1E"/>
  </w:rsids>
  <m:mathPr>
    <m:mathFont m:val="Cambria Math"/>
    <m:brkBin m:val="before"/>
    <m:brkBinSub m:val="--"/>
    <m:smallFrac m:val="0"/>
    <m:dispDef/>
    <m:lMargin m:val="0"/>
    <m:rMargin m:val="0"/>
    <m:defJc m:val="centerGroup"/>
    <m:wrapIndent m:val="1440"/>
    <m:intLim m:val="subSup"/>
    <m:naryLim m:val="undOvr"/>
  </m:mathPr>
  <w:themeFontLang w:val="hr-HR"/>
  <w:clrSchemeMapping w:bg1="light1" w:t1="dark1" w:bg2="light2" w:t2="dark2" w:accent1="accent1" w:accent2="accent2" w:accent3="accent3" w:accent4="accent4" w:accent5="accent5" w:accent6="accent6" w:hyperlink="hyperlink" w:followedHyperlink="followedHyperlink"/>
  <w:shapeDefaults>
    <o:shapedefaults spidmax="2050" v:ext="edit"/>
    <o:shapelayout v:ext="edit">
      <o:idmap data="2" v:ext="edit"/>
    </o:shapelayout>
  </w:shapeDefaults>
  <w:decimalSymbol w:val=","/>
  <w:listSeparator w:val=";"/>
  <w14:docId w14:val="175C5A3B"/>
  <w15:docId w15:val="{F1466729-8F2D-474A-91BA-5A0368C8DD2E}"/>
</w:settings>
</file>

<file path=word/styles.xml><?xml version="1.0" encoding="utf-8"?>
<w:styles xmlns:w="http://schemas.openxmlformats.org/wordprocessingml/2006/main" xmlns:r="http://schemas.openxmlformats.org/officeDocument/2006/relationships" xmlns:w14="http://schemas.microsoft.com/office/word/2010/wordml" xmlns:wp="http://schemas.openxmlformats.org/drawingml/2006/wordprocessingDrawing" xmlns:a="http://schemas.openxmlformats.org/drawingml/2006/main" xmlns:m="http://schemas.openxmlformats.org/officeDocument/2006/math" xmlns:w15="http://schemas.microsoft.com/office/word/2012/wordml" xmlns:ns8="http://schemas.openxmlformats.org/schemaLibrary/2006/main" xmlns:mc="http://schemas.openxmlformats.org/markup-compatibility/2006"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ns17="urn:schemas-microsoft-com:office:excel" xmlns:o="urn:schemas-microsoft-com:office:office" xmlns:v="urn:schemas-microsoft-com:vm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w:docDefaults>
    <w:rPrDefault>
      <w:rPr>
        <w:rFonts w:asciiTheme="minorHAnsi" w:hAnsiTheme="minorHAnsi" w:eastAsiaTheme="minorHAnsi" w:cstheme="minorBidi"/>
        <w:sz w:val="22"/>
        <w:szCs w:val="22"/>
        <w:lang w:val="en-US" w:eastAsia="en-US" w:bidi="ar-SA"/>
      </w:rPr>
    </w:rPrDefault>
    <w:pPrDefault>
      <w:pPr>
        <w:spacing w:after="200" w:line="276" w:lineRule="auto"/>
      </w:pPr>
    </w:pPrDefault>
  </w:docDefaults>
  <w:latentStyles w:defLockedState="false" w:defUIPriority="99" w:defSemiHidden="false" w:defUnhideWhenUsed="false" w:defQFormat="false" w:count="376">
    <w:lsdException w:name="Normal" w:uiPriority="0" w:qFormat="true"/>
    <w:lsdException w:name="heading 1" w:uiPriority="9" w:qFormat="true"/>
    <w:lsdException w:name="heading 2" w:uiPriority="9" w:semiHidden="true" w:unhideWhenUsed="true" w:qFormat="true"/>
    <w:lsdException w:name="heading 3" w:uiPriority="9" w:semiHidden="true" w:unhideWhenUsed="true" w:qFormat="true"/>
    <w:lsdException w:name="heading 4" w:uiPriority="9" w:semiHidden="true" w:unhideWhenUsed="true" w:qFormat="true"/>
    <w:lsdException w:name="heading 5" w:uiPriority="0" w:semiHidden="true" w:unhideWhenUsed="true" w:qFormat="true"/>
    <w:lsdException w:name="heading 6" w:uiPriority="0" w:semiHidden="true" w:unhideWhenUsed="true" w:qFormat="true"/>
    <w:lsdException w:name="heading 7" w:uiPriority="0" w:semiHidden="true" w:unhideWhenUsed="true" w:qFormat="true"/>
    <w:lsdException w:name="heading 8" w:uiPriority="0" w:semiHidden="true" w:unhideWhenUsed="true" w:qFormat="true"/>
    <w:lsdException w:name="heading 9" w:uiPriority="0" w:semiHidden="true" w:unhideWhenUsed="true" w:qFormat="true"/>
    <w:lsdException w:name="index 1" w:semiHidden="true" w:unhideWhenUsed="true"/>
    <w:lsdException w:name="index 2" w:semiHidden="true" w:unhideWhenUsed="true"/>
    <w:lsdException w:name="index 3" w:semiHidden="true" w:unhideWhenUsed="true"/>
    <w:lsdException w:name="index 4" w:semiHidden="true" w:unhideWhenUsed="true"/>
    <w:lsdException w:name="index 5" w:semiHidden="true" w:unhideWhenUsed="true"/>
    <w:lsdException w:name="index 6" w:semiHidden="true" w:unhideWhenUsed="true"/>
    <w:lsdException w:name="index 7" w:semiHidden="true" w:unhideWhenUsed="true"/>
    <w:lsdException w:name="index 8" w:semiHidden="true" w:unhideWhenUsed="true"/>
    <w:lsdException w:name="index 9" w:semiHidden="true" w:unhideWhenUsed="true"/>
    <w:lsdException w:name="toc 1" w:semiHidden="true" w:unhideWhenUsed="true"/>
    <w:lsdException w:name="toc 2" w:semiHidden="true" w:unhideWhenUsed="true"/>
    <w:lsdException w:name="toc 3" w:semiHidden="true" w:unhideWhenUsed="true"/>
    <w:lsdException w:name="toc 4" w:semiHidden="true" w:unhideWhenUsed="true"/>
    <w:lsdException w:name="toc 5" w:semiHidden="true" w:unhideWhenUsed="true"/>
    <w:lsdException w:name="toc 6" w:semiHidden="true" w:unhideWhenUsed="true"/>
    <w:lsdException w:name="toc 7" w:semiHidden="true" w:unhideWhenUsed="true"/>
    <w:lsdException w:name="toc 8" w:semiHidden="true" w:unhideWhenUsed="true"/>
    <w:lsdException w:name="toc 9" w:semiHidden="true" w:unhideWhenUsed="true"/>
    <w:lsdException w:name="Normal Indent" w:semiHidden="true" w:unhideWhenUsed="true"/>
    <w:lsdException w:name="footnote text" w:semiHidden="true" w:unhideWhenUsed="true"/>
    <w:lsdException w:name="annotation text" w:semiHidden="true" w:unhideWhenUsed="true"/>
    <w:lsdException w:name="header" w:semiHidden="true" w:unhideWhenUsed="true"/>
    <w:lsdException w:name="footer" w:semiHidden="true" w:unhideWhenUsed="true"/>
    <w:lsdException w:name="index heading" w:semiHidden="true" w:unhideWhenUsed="true"/>
    <w:lsdException w:name="caption" w:semiHidden="true" w:unhideWhenUsed="true"/>
    <w:lsdException w:name="table of figures" w:semiHidden="true" w:unhideWhenUsed="true"/>
    <w:lsdException w:name="envelope address" w:semiHidden="true" w:unhideWhenUsed="true"/>
    <w:lsdException w:name="envelope return" w:semiHidden="true" w:unhideWhenUsed="true"/>
    <w:lsdException w:name="footnote reference" w:semiHidden="true" w:unhideWhenUsed="true"/>
    <w:lsdException w:name="annotation reference" w:semiHidden="true" w:unhideWhenUsed="true"/>
    <w:lsdException w:name="line number" w:semiHidden="true" w:unhideWhenUsed="true"/>
    <w:lsdException w:name="page number" w:semiHidden="true" w:unhideWhenUsed="true"/>
    <w:lsdException w:name="endnote reference" w:semiHidden="true" w:unhideWhenUsed="true"/>
    <w:lsdException w:name="endnote text" w:semiHidden="true" w:unhideWhenUsed="true"/>
    <w:lsdException w:name="table of authorities" w:semiHidden="true" w:unhideWhenUsed="true"/>
    <w:lsdException w:name="macro" w:semiHidden="true" w:unhideWhenUsed="true"/>
    <w:lsdException w:name="toa heading" w:semiHidden="true" w:unhideWhenUsed="true"/>
    <w:lsdException w:name="List" w:uiPriority="0" w:semiHidden="true" w:unhideWhenUsed="true" w:qFormat="true"/>
    <w:lsdException w:name="List Bullet" w:uiPriority="0" w:semiHidden="true" w:unhideWhenUsed="true" w:qFormat="true"/>
    <w:lsdException w:name="List Number" w:uiPriority="0" w:semiHidden="true" w:unhideWhenUsed="true" w:qFormat="true"/>
    <w:lsdException w:name="List 2" w:uiPriority="0" w:semiHidden="true" w:unhideWhenUsed="true"/>
    <w:lsdException w:name="List 3" w:uiPriority="0" w:semiHidden="true" w:unhideWhenUsed="true"/>
    <w:lsdException w:name="List 4" w:uiPriority="0" w:semiHidden="true" w:unhideWhenUsed="true"/>
    <w:lsdException w:name="List 5" w:uiPriority="0" w:semiHidden="true" w:unhideWhenUsed="true"/>
    <w:lsdException w:name="List Bullet 2" w:uiPriority="0" w:semiHidden="true" w:unhideWhenUsed="true" w:qFormat="true"/>
    <w:lsdException w:name="List Bullet 3" w:uiPriority="0" w:semiHidden="true" w:unhideWhenUsed="true"/>
    <w:lsdException w:name="List Bullet 4" w:uiPriority="0" w:semiHidden="true" w:unhideWhenUsed="true"/>
    <w:lsdException w:name="List Bullet 5" w:uiPriority="0" w:semiHidden="true" w:unhideWhenUsed="true"/>
    <w:lsdException w:name="List Number 2" w:uiPriority="0" w:semiHidden="true" w:unhideWhenUsed="true"/>
    <w:lsdException w:name="List Number 3" w:uiPriority="0" w:semiHidden="true" w:unhideWhenUsed="true"/>
    <w:lsdException w:name="List Number 4" w:uiPriority="0" w:semiHidden="true" w:unhideWhenUsed="true"/>
    <w:lsdException w:name="List Number 5" w:uiPriority="0" w:semiHidden="true" w:unhideWhenUsed="true"/>
    <w:lsdException w:name="Title" w:uiPriority="10" w:qFormat="true"/>
    <w:lsdException w:name="Closing" w:semiHidden="true" w:unhideWhenUsed="true"/>
    <w:lsdException w:name="Signature" w:semiHidden="true" w:unhideWhenUsed="true"/>
    <w:lsdException w:name="Default Paragraph Font" w:uiPriority="1" w:semiHidden="true" w:unhideWhenUsed="true"/>
    <w:lsdException w:name="Body Text" w:semiHidden="true" w:unhideWhenUsed="true"/>
    <w:lsdException w:name="Body Text Indent" w:semiHidden="true" w:unhideWhenUsed="true"/>
    <w:lsdException w:name="List Continue" w:uiPriority="0" w:semiHidden="true" w:unhideWhenUsed="true" w:qFormat="true"/>
    <w:lsdException w:name="List Continue 2" w:uiPriority="0" w:semiHidden="true" w:unhideWhenUsed="true" w:qFormat="true"/>
    <w:lsdException w:name="List Continue 3" w:uiPriority="0" w:semiHidden="true" w:unhideWhenUsed="true"/>
    <w:lsdException w:name="List Continue 4" w:uiPriority="0" w:semiHidden="true" w:unhideWhenUsed="true"/>
    <w:lsdException w:name="List Continue 5" w:uiPriority="0" w:semiHidden="true" w:unhideWhenUsed="true"/>
    <w:lsdException w:name="Message Header" w:semiHidden="true" w:unhideWhenUsed="true"/>
    <w:lsdException w:name="Subtitle" w:uiPriority="11" w:qFormat="true"/>
    <w:lsdException w:name="Salutation" w:semiHidden="true" w:unhideWhenUsed="true"/>
    <w:lsdException w:name="Date" w:semiHidden="true" w:unhideWhenUsed="true"/>
    <w:lsdException w:name="Body Text First Indent" w:semiHidden="true" w:unhideWhenUsed="true"/>
    <w:lsdException w:name="Body Text First Indent 2" w:semiHidden="true" w:unhideWhenUsed="true"/>
    <w:lsdException w:name="Note Heading" w:semiHidden="true" w:unhideWhenUsed="true"/>
    <w:lsdException w:name="Body Text 2" w:semiHidden="true" w:unhideWhenUsed="true"/>
    <w:lsdException w:name="Body Text 3" w:semiHidden="true" w:unhideWhenUsed="true"/>
    <w:lsdException w:name="Body Text Indent 2" w:semiHidden="true" w:unhideWhenUsed="true"/>
    <w:lsdException w:name="Body Text Indent 3" w:semiHidden="true" w:unhideWhenUsed="true"/>
    <w:lsdException w:name="Block Text" w:semiHidden="true" w:unhideWhenUsed="true"/>
    <w:lsdException w:name="Hyperlink" w:semiHidden="true" w:unhideWhenUsed="true"/>
    <w:lsdException w:name="FollowedHyperlink" w:semiHidden="true" w:unhideWhenUsed="true"/>
    <w:lsdException w:name="Strong" w:uiPriority="22" w:qFormat="true"/>
    <w:lsdException w:name="Emphasis" w:uiPriority="20" w:qFormat="true"/>
    <w:lsdException w:name="Document Map" w:semiHidden="true" w:unhideWhenUsed="true"/>
    <w:lsdException w:name="Plain Text" w:semiHidden="true" w:unhideWhenUsed="true"/>
    <w:lsdException w:name="E-mail Signature" w:semiHidden="true" w:unhideWhenUsed="true"/>
    <w:lsdException w:name="HTML Top of Form" w:semiHidden="true" w:unhideWhenUsed="true"/>
    <w:lsdException w:name="HTML Bottom of Form" w:semiHidden="true" w:unhideWhenUsed="true"/>
    <w:lsdException w:name="Normal (Web)" w:uiPriority="0" w:semiHidden="true" w:unhideWhenUsed="true"/>
    <w:lsdException w:name="HTML Acronym" w:semiHidden="true" w:unhideWhenUsed="true"/>
    <w:lsdException w:name="HTML Address" w:semiHidden="true" w:unhideWhenUsed="true"/>
    <w:lsdException w:name="HTML Cite" w:semiHidden="true" w:unhideWhenUsed="true"/>
    <w:lsdException w:name="HTML Code" w:semiHidden="true" w:unhideWhenUsed="true"/>
    <w:lsdException w:name="HTML Definition" w:semiHidden="true" w:unhideWhenUsed="true"/>
    <w:lsdException w:name="HTML Keyboard" w:semiHidden="true" w:unhideWhenUsed="true"/>
    <w:lsdException w:name="HTML Preformatted" w:semiHidden="true" w:unhideWhenUsed="true"/>
    <w:lsdException w:name="HTML Sample" w:semiHidden="true" w:unhideWhenUsed="true"/>
    <w:lsdException w:name="HTML Typewriter" w:semiHidden="true" w:unhideWhenUsed="true"/>
    <w:lsdException w:name="HTML Variable" w:semiHidden="true" w:unhideWhenUsed="true"/>
    <w:lsdException w:name="Normal Table" w:semiHidden="true" w:unhideWhenUsed="true"/>
    <w:lsdException w:name="annotation subject" w:semiHidden="true" w:unhideWhenUsed="true"/>
    <w:lsdException w:name="No List" w:semiHidden="true" w:unhideWhenUsed="true"/>
    <w:lsdException w:name="Outline List 1" w:semiHidden="true" w:unhideWhenUsed="true"/>
    <w:lsdException w:name="Outline List 2" w:semiHidden="true" w:unhideWhenUsed="true"/>
    <w:lsdException w:name="Outline List 3" w:semiHidden="true" w:unhideWhenUsed="true"/>
    <w:lsdException w:name="Table Simple 1" w:semiHidden="true" w:unhideWhenUsed="true"/>
    <w:lsdException w:name="Table Simple 2" w:semiHidden="true" w:unhideWhenUsed="true"/>
    <w:lsdException w:name="Table Simple 3" w:semiHidden="true" w:unhideWhenUsed="true"/>
    <w:lsdException w:name="Table Classic 1" w:semiHidden="true" w:unhideWhenUsed="true"/>
    <w:lsdException w:name="Table Classic 2" w:semiHidden="true" w:unhideWhenUsed="true"/>
    <w:lsdException w:name="Table Classic 3" w:semiHidden="true" w:unhideWhenUsed="true"/>
    <w:lsdException w:name="Table Classic 4" w:semiHidden="true" w:unhideWhenUsed="true"/>
    <w:lsdException w:name="Table Colorful 1" w:semiHidden="true" w:unhideWhenUsed="true"/>
    <w:lsdException w:name="Table Colorful 2" w:semiHidden="true" w:unhideWhenUsed="true"/>
    <w:lsdException w:name="Table Colorful 3" w:semiHidden="true" w:unhideWhenUsed="true"/>
    <w:lsdException w:name="Table Columns 1" w:semiHidden="true" w:unhideWhenUsed="true"/>
    <w:lsdException w:name="Table Columns 2" w:semiHidden="true" w:unhideWhenUsed="true"/>
    <w:lsdException w:name="Table Columns 3" w:semiHidden="true" w:unhideWhenUsed="true"/>
    <w:lsdException w:name="Table Columns 4" w:semiHidden="true" w:unhideWhenUsed="true"/>
    <w:lsdException w:name="Table Columns 5" w:semiHidden="true" w:unhideWhenUsed="true"/>
    <w:lsdException w:name="Table Grid 1" w:semiHidden="true" w:unhideWhenUsed="true"/>
    <w:lsdException w:name="Table Grid 2" w:semiHidden="true" w:unhideWhenUsed="true"/>
    <w:lsdException w:name="Table Grid 3" w:semiHidden="true" w:unhideWhenUsed="true"/>
    <w:lsdException w:name="Table Grid 4" w:semiHidden="true" w:unhideWhenUsed="true"/>
    <w:lsdException w:name="Table Grid 5" w:semiHidden="true" w:unhideWhenUsed="true"/>
    <w:lsdException w:name="Table Grid 6" w:semiHidden="true" w:unhideWhenUsed="true"/>
    <w:lsdException w:name="Table Grid 7" w:semiHidden="true" w:unhideWhenUsed="true"/>
    <w:lsdException w:name="Table Grid 8" w:semiHidden="true" w:unhideWhenUsed="true"/>
    <w:lsdException w:name="Table List 1" w:semiHidden="true" w:unhideWhenUsed="true"/>
    <w:lsdException w:name="Table List 2" w:semiHidden="true" w:unhideWhenUsed="true"/>
    <w:lsdException w:name="Table List 3" w:semiHidden="true" w:unhideWhenUsed="true"/>
    <w:lsdException w:name="Table List 4" w:semiHidden="true" w:unhideWhenUsed="true"/>
    <w:lsdException w:name="Table List 5" w:semiHidden="true" w:unhideWhenUsed="true"/>
    <w:lsdException w:name="Table List 6" w:semiHidden="true" w:unhideWhenUsed="true"/>
    <w:lsdException w:name="Table List 7" w:semiHidden="true" w:unhideWhenUsed="true"/>
    <w:lsdException w:name="Table List 8" w:semiHidden="true" w:unhideWhenUsed="true"/>
    <w:lsdException w:name="Table 3D effects 1" w:semiHidden="true" w:unhideWhenUsed="true"/>
    <w:lsdException w:name="Table 3D effects 2" w:semiHidden="true" w:unhideWhenUsed="true"/>
    <w:lsdException w:name="Table 3D effects 3" w:semiHidden="true" w:unhideWhenUsed="true"/>
    <w:lsdException w:name="Table Contemporary" w:semiHidden="true" w:unhideWhenUsed="true"/>
    <w:lsdException w:name="Table Elegant" w:semiHidden="true" w:unhideWhenUsed="true"/>
    <w:lsdException w:name="Table Professional" w:semiHidden="true" w:unhideWhenUsed="true"/>
    <w:lsdException w:name="Table Subtle 1" w:semiHidden="true" w:unhideWhenUsed="true"/>
    <w:lsdException w:name="Table Subtle 2" w:semiHidden="true" w:unhideWhenUsed="true"/>
    <w:lsdException w:name="Table Web 1" w:semiHidden="true" w:unhideWhenUsed="true"/>
    <w:lsdException w:name="Table Web 2" w:semiHidden="true" w:unhideWhenUsed="true"/>
    <w:lsdException w:name="Table Web 3" w:semiHidden="true" w:unhideWhenUsed="true"/>
    <w:lsdException w:name="Balloon Text" w:semiHidden="true" w:unhideWhenUsed="true"/>
    <w:lsdException w:name="Table Grid" w:uiPriority="59"/>
    <w:lsdException w:name="Table Theme" w:semiHidden="true" w:unhideWhenUsed="true"/>
    <w:lsdException w:name="Placeholder Text" w:semiHidden="true" w:unhideWhenUsed="true"/>
    <w:lsdException w:name="No Spacing" w:uiPriority="0" w:qFormat="true"/>
    <w:lsdException w:name="Light Shading"/>
    <w:lsdException w:name="Light List"/>
    <w:lsdException w:name="Light Grid"/>
    <w:lsdException w:name="Medium Shading 1"/>
    <w:lsdException w:name="Medium Shading 2"/>
    <w:lsdException w:name="Medium List 1"/>
    <w:lsdException w:name="Medium List 2"/>
    <w:lsdException w:name="Medium Grid 1"/>
    <w:lsdException w:name="Medium Grid 2"/>
    <w:lsdException w:name="Medium Grid 3"/>
    <w:lsdException w:name="Dark List"/>
    <w:lsdException w:name="Colorful Shading"/>
    <w:lsdException w:name="Colorful List"/>
    <w:lsdException w:name="Colorful Grid"/>
    <w:lsdException w:name="Light Shading Accent 1"/>
    <w:lsdException w:name="Light List Accent 1"/>
    <w:lsdException w:name="Light Grid Accent 1"/>
    <w:lsdException w:name="Medium Shading 1 Accent 1"/>
    <w:lsdException w:name="Medium Shading 2 Accent 1"/>
    <w:lsdException w:name="Medium List 1 Accent 1"/>
    <w:lsdException w:name="Revision" w:semiHidden="true"/>
    <w:lsdException w:name="List Paragraph" w:uiPriority="34" w:qFormat="true"/>
    <w:lsdException w:name="Quote" w:uiPriority="29"/>
    <w:lsdException w:name="Intense Quote" w:uiPriority="30"/>
    <w:lsdException w:name="Medium List 2 Accent 1"/>
    <w:lsdException w:name="Medium Grid 1 Accent 1"/>
    <w:lsdException w:name="Medium Grid 2 Accent 1"/>
    <w:lsdException w:name="Medium Grid 3 Accent 1"/>
    <w:lsdException w:name="Dark List Accent 1"/>
    <w:lsdException w:name="Colorful Shading Accent 1"/>
    <w:lsdException w:name="Colorful List Accent 1"/>
    <w:lsdException w:name="Colorful Grid Accent 1"/>
    <w:lsdException w:name="Light Shading Accent 2"/>
    <w:lsdException w:name="Light List Accent 2"/>
    <w:lsdException w:name="Light Grid Accent 2"/>
    <w:lsdException w:name="Medium Shading 1 Accent 2"/>
    <w:lsdException w:name="Medium Shading 2 Accent 2"/>
    <w:lsdException w:name="Medium List 1 Accent 2"/>
    <w:lsdException w:name="Medium List 2 Accent 2"/>
    <w:lsdException w:name="Medium Grid 1 Accent 2"/>
    <w:lsdException w:name="Medium Grid 2 Accent 2"/>
    <w:lsdException w:name="Medium Grid 3 Accent 2"/>
    <w:lsdException w:name="Dark List Accent 2"/>
    <w:lsdException w:name="Colorful Shading Accent 2"/>
    <w:lsdException w:name="Colorful List Accent 2"/>
    <w:lsdException w:name="Colorful Grid Accent 2"/>
    <w:lsdException w:name="Light Shading Accent 3"/>
    <w:lsdException w:name="Light List Accent 3"/>
    <w:lsdException w:name="Light Grid Accent 3"/>
    <w:lsdException w:name="Medium Shading 1 Accent 3"/>
    <w:lsdException w:name="Medium Shading 2 Accent 3"/>
    <w:lsdException w:name="Medium List 1 Accent 3"/>
    <w:lsdException w:name="Medium List 2 Accent 3"/>
    <w:lsdException w:name="Medium Grid 1 Accent 3"/>
    <w:lsdException w:name="Medium Grid 2 Accent 3"/>
    <w:lsdException w:name="Medium Grid 3 Accent 3"/>
    <w:lsdException w:name="Dark List Accent 3"/>
    <w:lsdException w:name="Colorful Shading Accent 3"/>
    <w:lsdException w:name="Colorful List Accent 3"/>
    <w:lsdException w:name="Colorful Grid Accent 3"/>
    <w:lsdException w:name="Light Shading Accent 4"/>
    <w:lsdException w:name="Light List Accent 4"/>
    <w:lsdException w:name="Light Grid Accent 4"/>
    <w:lsdException w:name="Medium Shading 1 Accent 4"/>
    <w:lsdException w:name="Medium Shading 2 Accent 4"/>
    <w:lsdException w:name="Medium List 1 Accent 4"/>
    <w:lsdException w:name="Medium List 2 Accent 4"/>
    <w:lsdException w:name="Medium Grid 1 Accent 4"/>
    <w:lsdException w:name="Medium Grid 2 Accent 4"/>
    <w:lsdException w:name="Medium Grid 3 Accent 4"/>
    <w:lsdException w:name="Dark List Accent 4"/>
    <w:lsdException w:name="Colorful Shading Accent 4"/>
    <w:lsdException w:name="Colorful List Accent 4"/>
    <w:lsdException w:name="Colorful Grid Accent 4"/>
    <w:lsdException w:name="Light Shading Accent 5"/>
    <w:lsdException w:name="Light List Accent 5"/>
    <w:lsdException w:name="Light Grid Accent 5"/>
    <w:lsdException w:name="Medium Shading 1 Accent 5"/>
    <w:lsdException w:name="Medium Shading 2 Accent 5"/>
    <w:lsdException w:name="Medium List 1 Accent 5"/>
    <w:lsdException w:name="Medium List 2 Accent 5"/>
    <w:lsdException w:name="Medium Grid 1 Accent 5"/>
    <w:lsdException w:name="Medium Grid 2 Accent 5"/>
    <w:lsdException w:name="Medium Grid 3 Accent 5"/>
    <w:lsdException w:name="Dark List Accent 5"/>
    <w:lsdException w:name="Colorful Shading Accent 5"/>
    <w:lsdException w:name="Colorful List Accent 5"/>
    <w:lsdException w:name="Colorful Grid Accent 5"/>
    <w:lsdException w:name="Light Shading Accent 6"/>
    <w:lsdException w:name="Light List Accent 6"/>
    <w:lsdException w:name="Light Grid Accent 6"/>
    <w:lsdException w:name="Medium Shading 1 Accent 6"/>
    <w:lsdException w:name="Medium Shading 2 Accent 6"/>
    <w:lsdException w:name="Medium List 1 Accent 6"/>
    <w:lsdException w:name="Medium List 2 Accent 6"/>
    <w:lsdException w:name="Medium Grid 1 Accent 6"/>
    <w:lsdException w:name="Medium Grid 2 Accent 6"/>
    <w:lsdException w:name="Medium Grid 3 Accent 6"/>
    <w:lsdException w:name="Dark List Accent 6"/>
    <w:lsdException w:name="Colorful Shading Accent 6"/>
    <w:lsdException w:name="Colorful List Accent 6"/>
    <w:lsdException w:name="Colorful Grid Accent 6"/>
    <w:lsdException w:name="Subtle Emphasis" w:uiPriority="19" w:qFormat="true"/>
    <w:lsdException w:name="Intense Emphasis" w:uiPriority="21" w:semiHidden="true" w:unhideWhenUsed="true" w:qFormat="true"/>
    <w:lsdException w:name="Subtle Reference" w:semiHidden="true" w:unhideWhenUsed="true"/>
    <w:lsdException w:name="Intense Reference" w:semiHidden="true" w:unhideWhenUsed="true"/>
    <w:lsdException w:name="Book Title" w:semiHidden="true" w:unhideWhenUsed="true"/>
    <w:lsdException w:name="Bibliography" w:semiHidden="true" w:unhideWhenUsed="true"/>
    <w:lsdException w:name="TOC Heading" w:semiHidden="true" w:unhideWhenUsed="true"/>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true" w:unhideWhenUsed="true"/>
    <w:lsdException w:name="Smart Hyperlink" w:semiHidden="true" w:unhideWhenUsed="true"/>
    <w:lsdException w:name="Hashtag" w:semiHidden="true" w:unhideWhenUsed="true"/>
    <w:lsdException w:name="Unresolved Mention" w:semiHidden="true" w:unhideWhenUsed="true"/>
    <w:lsdException w:name="Smart Link" w:semiHidden="true" w:unhideWhenUsed="true"/>
  </w:latentStyles>
  <w:style w:type="paragraph" w:styleId="Normal" w:default="true">
    <w:name w:val="Normal"/>
    <w:qFormat/>
    <w:rsid w:val="00FE5E4B"/>
    <w:pPr>
      <w:spacing w:after="240" w:line="240" w:lineRule="auto"/>
    </w:pPr>
    <w:rPr>
      <w:rFonts w:ascii="Arial" w:hAnsi="Arial"/>
      <w:sz w:val="24"/>
      <w:szCs w:val="24"/>
      <w:lang w:val="hr-HR"/>
    </w:rPr>
  </w:style>
  <w:style w:type="paragraph" w:styleId="Naslov1">
    <w:name w:val="heading 1"/>
    <w:basedOn w:val="Normal"/>
    <w:next w:val="Normal"/>
    <w:link w:val="Naslov1Char"/>
    <w:uiPriority w:val="9"/>
    <w:unhideWhenUsed/>
    <w:rsid w:val="00EB0D4C"/>
    <w:pPr>
      <w:keepNext/>
      <w:keepLines/>
      <w:numPr>
        <w:numId w:val="22"/>
      </w:numPr>
      <w:spacing w:before="480"/>
      <w:outlineLvl w:val="0"/>
    </w:pPr>
    <w:rPr>
      <w:rFonts w:eastAsiaTheme="majorEastAsia" w:cstheme="majorBidi"/>
      <w:b/>
      <w:bCs/>
      <w:color w:val="365F91" w:themeColor="accent1" w:themeShade="BF"/>
      <w:sz w:val="28"/>
      <w:szCs w:val="28"/>
    </w:rPr>
  </w:style>
  <w:style w:type="paragraph" w:styleId="Naslov2">
    <w:name w:val="heading 2"/>
    <w:basedOn w:val="Normal"/>
    <w:next w:val="Normal"/>
    <w:link w:val="Naslov2Char"/>
    <w:uiPriority w:val="9"/>
    <w:unhideWhenUsed/>
    <w:rsid w:val="00EB0D4C"/>
    <w:pPr>
      <w:keepNext/>
      <w:numPr>
        <w:ilvl w:val="1"/>
        <w:numId w:val="22"/>
      </w:numPr>
      <w:jc w:val="center"/>
      <w:outlineLvl w:val="1"/>
    </w:pPr>
    <w:rPr>
      <w:b/>
      <w:sz w:val="28"/>
      <w:szCs w:val="20"/>
    </w:rPr>
  </w:style>
  <w:style w:type="paragraph" w:styleId="Naslov3">
    <w:name w:val="heading 3"/>
    <w:basedOn w:val="Normal"/>
    <w:next w:val="Normal"/>
    <w:link w:val="Naslov3Char"/>
    <w:uiPriority w:val="9"/>
    <w:unhideWhenUsed/>
    <w:rsid w:val="00EB0D4C"/>
    <w:pPr>
      <w:keepNext/>
      <w:keepLines/>
      <w:numPr>
        <w:ilvl w:val="2"/>
        <w:numId w:val="22"/>
      </w:numPr>
      <w:spacing w:before="200"/>
      <w:outlineLvl w:val="2"/>
    </w:pPr>
    <w:rPr>
      <w:rFonts w:eastAsiaTheme="majorEastAsia" w:cstheme="majorBidi"/>
      <w:b/>
      <w:bCs/>
      <w:color w:val="4F81BD" w:themeColor="accent1"/>
    </w:rPr>
  </w:style>
  <w:style w:type="paragraph" w:styleId="Naslov4">
    <w:name w:val="heading 4"/>
    <w:basedOn w:val="Normal"/>
    <w:next w:val="Normal"/>
    <w:link w:val="Naslov4Char"/>
    <w:uiPriority w:val="9"/>
    <w:unhideWhenUsed/>
    <w:rsid w:val="00EB0D4C"/>
    <w:pPr>
      <w:keepNext/>
      <w:keepLines/>
      <w:numPr>
        <w:ilvl w:val="3"/>
        <w:numId w:val="22"/>
      </w:numPr>
      <w:spacing w:before="200"/>
      <w:outlineLvl w:val="3"/>
    </w:pPr>
    <w:rPr>
      <w:rFonts w:asciiTheme="majorHAnsi" w:hAnsiTheme="majorHAnsi" w:eastAsiaTheme="majorEastAsia" w:cstheme="majorBidi"/>
      <w:b/>
      <w:bCs/>
      <w:i/>
      <w:iCs/>
      <w:color w:val="4F81BD" w:themeColor="accent1"/>
    </w:rPr>
  </w:style>
  <w:style w:type="paragraph" w:styleId="Naslov5">
    <w:name w:val="heading 5"/>
    <w:basedOn w:val="Normal"/>
    <w:next w:val="Normal"/>
    <w:link w:val="Naslov5Char"/>
    <w:rsid w:val="00EB0D4C"/>
    <w:pPr>
      <w:numPr>
        <w:ilvl w:val="4"/>
        <w:numId w:val="22"/>
      </w:numPr>
      <w:spacing w:before="120" w:after="0"/>
      <w:outlineLvl w:val="4"/>
    </w:pPr>
    <w:rPr>
      <w:rFonts w:eastAsia="Times New Roman"/>
      <w:noProof/>
      <w:kern w:val="22"/>
      <w:sz w:val="22"/>
      <w:lang w:eastAsia="hr-HR"/>
    </w:rPr>
  </w:style>
  <w:style w:type="paragraph" w:styleId="Naslov6">
    <w:name w:val="heading 6"/>
    <w:basedOn w:val="Normal"/>
    <w:next w:val="Normal"/>
    <w:link w:val="Naslov6Char"/>
    <w:rsid w:val="00EB0D4C"/>
    <w:pPr>
      <w:numPr>
        <w:ilvl w:val="5"/>
        <w:numId w:val="22"/>
      </w:numPr>
      <w:spacing w:before="120" w:after="0"/>
      <w:outlineLvl w:val="5"/>
    </w:pPr>
    <w:rPr>
      <w:rFonts w:eastAsia="Times New Roman"/>
      <w:i/>
      <w:noProof/>
      <w:kern w:val="22"/>
      <w:sz w:val="22"/>
      <w:lang w:eastAsia="hr-HR"/>
    </w:rPr>
  </w:style>
  <w:style w:type="paragraph" w:styleId="Naslov7">
    <w:name w:val="heading 7"/>
    <w:basedOn w:val="Normal"/>
    <w:next w:val="Normal"/>
    <w:link w:val="Naslov7Char"/>
    <w:rsid w:val="00EB0D4C"/>
    <w:pPr>
      <w:numPr>
        <w:ilvl w:val="6"/>
        <w:numId w:val="22"/>
      </w:numPr>
      <w:spacing w:before="120" w:after="0"/>
      <w:outlineLvl w:val="6"/>
    </w:pPr>
    <w:rPr>
      <w:rFonts w:eastAsia="Times New Roman"/>
      <w:noProof/>
      <w:kern w:val="20"/>
      <w:sz w:val="22"/>
      <w:lang w:eastAsia="hr-HR"/>
    </w:rPr>
  </w:style>
  <w:style w:type="paragraph" w:styleId="Naslov8">
    <w:name w:val="heading 8"/>
    <w:basedOn w:val="Normal"/>
    <w:next w:val="Normal"/>
    <w:link w:val="Naslov8Char"/>
    <w:rsid w:val="00EB0D4C"/>
    <w:pPr>
      <w:numPr>
        <w:ilvl w:val="7"/>
        <w:numId w:val="22"/>
      </w:numPr>
      <w:spacing w:before="120" w:after="0"/>
      <w:outlineLvl w:val="7"/>
    </w:pPr>
    <w:rPr>
      <w:rFonts w:eastAsia="Times New Roman"/>
      <w:i/>
      <w:noProof/>
      <w:kern w:val="20"/>
      <w:sz w:val="22"/>
      <w:lang w:eastAsia="hr-HR"/>
    </w:rPr>
  </w:style>
  <w:style w:type="paragraph" w:styleId="Naslov9">
    <w:name w:val="heading 9"/>
    <w:basedOn w:val="Normal"/>
    <w:next w:val="Normal"/>
    <w:link w:val="Naslov9Char"/>
    <w:rsid w:val="00EB0D4C"/>
    <w:pPr>
      <w:numPr>
        <w:ilvl w:val="8"/>
        <w:numId w:val="22"/>
      </w:numPr>
      <w:spacing w:before="120" w:after="0"/>
      <w:outlineLvl w:val="8"/>
    </w:pPr>
    <w:rPr>
      <w:rFonts w:eastAsia="Times New Roman"/>
      <w:i/>
      <w:noProof/>
      <w:kern w:val="18"/>
      <w:sz w:val="18"/>
      <w:lang w:eastAsia="hr-HR"/>
    </w:rPr>
  </w:style>
  <w:style w:type="character" w:styleId="Zadanifontodlomka" w:default="true">
    <w:name w:val="Default Paragraph Font"/>
    <w:uiPriority w:val="1"/>
    <w:semiHidden/>
    <w:unhideWhenUsed/>
  </w:style>
  <w:style w:type="table" w:styleId="Obinatablica" w:default="true">
    <w:name w:val="Normal Table"/>
    <w:uiPriority w:val="99"/>
    <w:semiHidden/>
    <w:unhideWhenUsed/>
    <w:tblPr>
      <w:tblInd w:w="0" w:type="dxa"/>
      <w:tblCellMar>
        <w:top w:w="0" w:type="dxa"/>
        <w:left w:w="108" w:type="dxa"/>
        <w:bottom w:w="0" w:type="dxa"/>
        <w:right w:w="108" w:type="dxa"/>
      </w:tblCellMar>
    </w:tblPr>
  </w:style>
  <w:style w:type="numbering" w:styleId="Bezpopisa" w:default="true">
    <w:name w:val="No List"/>
    <w:uiPriority w:val="99"/>
    <w:semiHidden/>
    <w:unhideWhenUsed/>
  </w:style>
  <w:style w:type="paragraph" w:styleId="ABCNaslov" w:customStyle="true">
    <w:name w:val="ABC_Naslov"/>
    <w:basedOn w:val="Normal"/>
    <w:next w:val="Normal"/>
    <w:link w:val="ABCNaslovChar"/>
    <w:qFormat/>
    <w:rsid w:val="00EB0D4C"/>
    <w:pPr>
      <w:keepNext/>
      <w:spacing w:before="480" w:after="480"/>
      <w:jc w:val="center"/>
    </w:pPr>
    <w:rPr>
      <w:caps/>
      <w:spacing w:val="100"/>
    </w:rPr>
  </w:style>
  <w:style w:type="paragraph" w:styleId="abcNaslov0" w:customStyle="true">
    <w:name w:val="abc_Naslov"/>
    <w:basedOn w:val="Normal"/>
    <w:next w:val="NormaleSPIS"/>
    <w:link w:val="abcNaslovChar0"/>
    <w:qFormat/>
    <w:rsid w:val="00EB0D4C"/>
    <w:pPr>
      <w:keepNext/>
      <w:spacing w:before="480" w:after="480"/>
      <w:jc w:val="center"/>
    </w:pPr>
    <w:rPr>
      <w:spacing w:val="100"/>
    </w:rPr>
  </w:style>
  <w:style w:type="character" w:styleId="Naslov1Char" w:customStyle="true">
    <w:name w:val="Naslov 1 Char"/>
    <w:basedOn w:val="Zadanifontodlomka"/>
    <w:link w:val="Naslov1"/>
    <w:uiPriority w:val="9"/>
    <w:rsid w:val="00EB0D4C"/>
    <w:rPr>
      <w:rFonts w:ascii="Times New Roman" w:hAnsi="Times New Roman" w:eastAsiaTheme="majorEastAsia" w:cstheme="majorBidi"/>
      <w:b/>
      <w:bCs/>
      <w:color w:val="365F91" w:themeColor="accent1" w:themeShade="BF"/>
      <w:sz w:val="28"/>
      <w:szCs w:val="28"/>
      <w:lang w:val="hr-HR"/>
    </w:rPr>
  </w:style>
  <w:style w:type="character" w:styleId="Naslov2Char" w:customStyle="true">
    <w:name w:val="Naslov 2 Char"/>
    <w:basedOn w:val="Zadanifontodlomka"/>
    <w:link w:val="Naslov2"/>
    <w:uiPriority w:val="9"/>
    <w:rsid w:val="00EB0D4C"/>
    <w:rPr>
      <w:rFonts w:ascii="Times New Roman" w:hAnsi="Times New Roman"/>
      <w:b/>
      <w:sz w:val="28"/>
      <w:szCs w:val="20"/>
      <w:lang w:val="hr-HR"/>
    </w:rPr>
  </w:style>
  <w:style w:type="character" w:styleId="Naslov3Char" w:customStyle="true">
    <w:name w:val="Naslov 3 Char"/>
    <w:basedOn w:val="Zadanifontodlomka"/>
    <w:link w:val="Naslov3"/>
    <w:uiPriority w:val="9"/>
    <w:rsid w:val="00EB0D4C"/>
    <w:rPr>
      <w:rFonts w:ascii="Times New Roman" w:hAnsi="Times New Roman" w:eastAsiaTheme="majorEastAsia" w:cstheme="majorBidi"/>
      <w:b/>
      <w:bCs/>
      <w:color w:val="4F81BD" w:themeColor="accent1"/>
      <w:sz w:val="24"/>
      <w:szCs w:val="24"/>
      <w:lang w:val="hr-HR"/>
    </w:rPr>
  </w:style>
  <w:style w:type="character" w:styleId="Naslov4Char" w:customStyle="true">
    <w:name w:val="Naslov 4 Char"/>
    <w:basedOn w:val="Zadanifontodlomka"/>
    <w:link w:val="Naslov4"/>
    <w:uiPriority w:val="9"/>
    <w:rsid w:val="00EB0D4C"/>
    <w:rPr>
      <w:rFonts w:asciiTheme="majorHAnsi" w:hAnsiTheme="majorHAnsi" w:eastAsiaTheme="majorEastAsia" w:cstheme="majorBidi"/>
      <w:b/>
      <w:bCs/>
      <w:i/>
      <w:iCs/>
      <w:color w:val="4F81BD" w:themeColor="accent1"/>
      <w:sz w:val="24"/>
      <w:szCs w:val="24"/>
      <w:lang w:val="hr-HR"/>
    </w:rPr>
  </w:style>
  <w:style w:type="paragraph" w:styleId="Tekstbalonia">
    <w:name w:val="Balloon Text"/>
    <w:basedOn w:val="Normal"/>
    <w:link w:val="TekstbaloniaChar"/>
    <w:uiPriority w:val="99"/>
    <w:unhideWhenUsed/>
    <w:rsid w:val="00551CB3"/>
    <w:rPr>
      <w:rFonts w:ascii="Tahoma" w:hAnsi="Tahoma" w:cs="Tahoma"/>
      <w:sz w:val="16"/>
      <w:szCs w:val="16"/>
    </w:rPr>
  </w:style>
  <w:style w:type="character" w:styleId="TekstbaloniaChar" w:customStyle="true">
    <w:name w:val="Tekst balončića Char"/>
    <w:basedOn w:val="Zadanifontodlomka"/>
    <w:link w:val="Tekstbalonia"/>
    <w:uiPriority w:val="99"/>
    <w:rsid w:val="00551CB3"/>
    <w:rPr>
      <w:rFonts w:ascii="Tahoma" w:hAnsi="Tahoma" w:cs="Tahoma"/>
      <w:sz w:val="16"/>
      <w:szCs w:val="16"/>
      <w:lang w:val="hr-HR"/>
    </w:rPr>
  </w:style>
  <w:style w:type="paragraph" w:styleId="Adresazaslanje" w:customStyle="true">
    <w:name w:val="Adresa za slanje"/>
    <w:basedOn w:val="Normal"/>
    <w:qFormat/>
    <w:rsid w:val="00EB0D4C"/>
    <w:pPr>
      <w:spacing w:after="120"/>
      <w:ind w:left="4820"/>
    </w:pPr>
    <w:rPr>
      <w:noProof/>
    </w:rPr>
  </w:style>
  <w:style w:type="paragraph" w:styleId="Tijeloteksta3">
    <w:name w:val="Body Text 3"/>
    <w:basedOn w:val="Normal"/>
    <w:link w:val="Tijeloteksta3Char"/>
    <w:uiPriority w:val="99"/>
    <w:rsid w:val="00551CB3"/>
    <w:pPr>
      <w:numPr>
        <w:numId w:val="4"/>
      </w:numPr>
      <w:spacing w:after="120"/>
    </w:pPr>
    <w:rPr>
      <w:sz w:val="16"/>
      <w:szCs w:val="16"/>
    </w:rPr>
  </w:style>
  <w:style w:type="character" w:styleId="Tijeloteksta3Char" w:customStyle="true">
    <w:name w:val="Tijelo teksta 3 Char"/>
    <w:basedOn w:val="Zadanifontodlomka"/>
    <w:link w:val="Tijeloteksta3"/>
    <w:uiPriority w:val="99"/>
    <w:rsid w:val="00551CB3"/>
    <w:rPr>
      <w:rFonts w:ascii="Times New Roman" w:hAnsi="Times New Roman"/>
      <w:sz w:val="16"/>
      <w:szCs w:val="16"/>
      <w:lang w:val="hr-HR"/>
    </w:rPr>
  </w:style>
  <w:style w:type="paragraph" w:styleId="DatumPisanja" w:customStyle="true">
    <w:name w:val="DatumPisanja"/>
    <w:basedOn w:val="Normal"/>
    <w:next w:val="Sudac"/>
    <w:link w:val="DatumPisanjaChar"/>
    <w:qFormat/>
    <w:rsid w:val="00EB0D4C"/>
    <w:pPr>
      <w:spacing w:before="240" w:after="400"/>
      <w:jc w:val="center"/>
    </w:pPr>
  </w:style>
  <w:style w:type="character" w:styleId="DatumPisanjaChar" w:customStyle="true">
    <w:name w:val="DatumPisanja Char"/>
    <w:basedOn w:val="Zadanifontodlomka"/>
    <w:link w:val="DatumPisanja"/>
    <w:rsid w:val="00EB0D4C"/>
    <w:rPr>
      <w:rFonts w:ascii="Times New Roman" w:hAnsi="Times New Roman"/>
      <w:sz w:val="24"/>
      <w:szCs w:val="24"/>
      <w:lang w:val="hr-HR"/>
    </w:rPr>
  </w:style>
  <w:style w:type="paragraph" w:styleId="Dostaviti" w:customStyle="true">
    <w:name w:val="Dostaviti"/>
    <w:basedOn w:val="Normal"/>
    <w:link w:val="DostavitiChar"/>
    <w:qFormat/>
    <w:rsid w:val="00EB0D4C"/>
    <w:pPr>
      <w:numPr>
        <w:numId w:val="19"/>
      </w:numPr>
      <w:spacing w:after="0"/>
      <w:contextualSpacing/>
    </w:pPr>
    <w:rPr>
      <w:noProof/>
      <w:sz w:val="20"/>
    </w:rPr>
  </w:style>
  <w:style w:type="character" w:styleId="DostavitiChar" w:customStyle="true">
    <w:name w:val="Dostaviti Char"/>
    <w:basedOn w:val="Zadanifontodlomka"/>
    <w:link w:val="Dostaviti"/>
    <w:rsid w:val="00EB0D4C"/>
    <w:rPr>
      <w:rFonts w:ascii="Times New Roman" w:hAnsi="Times New Roman"/>
      <w:noProof/>
      <w:sz w:val="20"/>
      <w:szCs w:val="24"/>
      <w:lang w:val="hr-HR"/>
    </w:rPr>
  </w:style>
  <w:style w:type="character" w:styleId="Istaknuto">
    <w:name w:val="Emphasis"/>
    <w:basedOn w:val="Zadanifontodlomka"/>
    <w:uiPriority w:val="20"/>
    <w:rsid w:val="00551CB3"/>
    <w:rPr>
      <w:i/>
      <w:iCs/>
    </w:rPr>
  </w:style>
  <w:style w:type="paragraph" w:styleId="Adresaomotnice">
    <w:name w:val="envelope address"/>
    <w:basedOn w:val="Normal"/>
    <w:uiPriority w:val="99"/>
    <w:semiHidden/>
    <w:unhideWhenUsed/>
    <w:rsid w:val="00551CB3"/>
    <w:pPr>
      <w:framePr w:w="7920" w:h="1980" w:hSpace="180" w:wrap="auto" w:hAnchor="page" w:xAlign="center" w:yAlign="bottom" w:hRule="exact"/>
      <w:ind w:left="2880"/>
    </w:pPr>
    <w:rPr>
      <w:rFonts w:asciiTheme="majorHAnsi" w:hAnsiTheme="majorHAnsi" w:eastAsiaTheme="majorEastAsia" w:cstheme="majorBidi"/>
    </w:rPr>
  </w:style>
  <w:style w:type="character" w:styleId="eSPISCCParagraphDefaultFont" w:customStyle="true">
    <w:name w:val="eSPIS_CC_Paragraph Default Font"/>
    <w:basedOn w:val="NormaleSPISChar"/>
    <w:rsid w:val="00FE5E4B"/>
    <w:rPr>
      <w:rFonts w:ascii="Arial" w:hAnsi="Arial" w:eastAsia="Times New Roman" w:cs="Times New Roman"/>
      <w:noProof/>
      <w:color w:val="auto"/>
      <w:sz w:val="24"/>
      <w:szCs w:val="24"/>
      <w:bdr w:val="none" w:color="auto" w:sz="0" w:space="0"/>
      <w:shd w:val="clear" w:color="auto" w:fill="auto"/>
      <w:lang w:val="hr-HR" w:eastAsia="hr-HR"/>
    </w:rPr>
  </w:style>
  <w:style w:type="paragraph" w:styleId="FiksniRH" w:customStyle="true">
    <w:name w:val="Fiksni RH"/>
    <w:basedOn w:val="Normal"/>
    <w:next w:val="SudNaziv"/>
    <w:rsid w:val="00EB0D4C"/>
    <w:pPr>
      <w:spacing w:before="600" w:after="120"/>
    </w:pPr>
    <w:rPr>
      <w:b/>
      <w:caps/>
    </w:rPr>
  </w:style>
  <w:style w:type="paragraph" w:styleId="Podnoje">
    <w:name w:val="footer"/>
    <w:basedOn w:val="Normal"/>
    <w:link w:val="PodnojeChar"/>
    <w:uiPriority w:val="99"/>
    <w:unhideWhenUsed/>
    <w:rsid w:val="00EB0D4C"/>
    <w:pPr>
      <w:tabs>
        <w:tab w:val="right" w:pos="9072"/>
      </w:tabs>
      <w:spacing w:after="0"/>
      <w:jc w:val="right"/>
    </w:pPr>
    <w:rPr>
      <w:noProof/>
    </w:rPr>
  </w:style>
  <w:style w:type="character" w:styleId="PodnojeChar" w:customStyle="true">
    <w:name w:val="Podnožje Char"/>
    <w:basedOn w:val="Zadanifontodlomka"/>
    <w:link w:val="Podnoje"/>
    <w:uiPriority w:val="99"/>
    <w:rsid w:val="00EB0D4C"/>
    <w:rPr>
      <w:rFonts w:ascii="Times New Roman" w:hAnsi="Times New Roman"/>
      <w:noProof/>
      <w:sz w:val="24"/>
      <w:szCs w:val="24"/>
      <w:lang w:val="hr-HR"/>
    </w:rPr>
  </w:style>
  <w:style w:type="numbering" w:styleId="GrafListkrui" w:customStyle="true">
    <w:name w:val="GrafList_kružić"/>
    <w:uiPriority w:val="99"/>
    <w:rsid w:val="00551CB3"/>
    <w:pPr>
      <w:numPr>
        <w:numId w:val="5"/>
      </w:numPr>
    </w:pPr>
  </w:style>
  <w:style w:type="paragraph" w:styleId="GrafListkruiQS" w:customStyle="true">
    <w:name w:val="GrafList_kružić_QS"/>
    <w:basedOn w:val="Normal"/>
    <w:link w:val="GrafListkruiQSChar"/>
    <w:rsid w:val="00EB0D4C"/>
    <w:pPr>
      <w:numPr>
        <w:numId w:val="20"/>
      </w:numPr>
      <w:spacing w:before="120" w:after="0"/>
    </w:pPr>
    <w:rPr>
      <w:rFonts w:eastAsia="Times New Roman"/>
      <w:lang w:eastAsia="hr-HR"/>
    </w:rPr>
  </w:style>
  <w:style w:type="character" w:styleId="GrafListkruiQSChar" w:customStyle="true">
    <w:name w:val="GrafList_kružić_QS Char"/>
    <w:basedOn w:val="Zadanifontodlomka"/>
    <w:link w:val="GrafListkruiQS"/>
    <w:rsid w:val="00EB0D4C"/>
    <w:rPr>
      <w:rFonts w:ascii="Times New Roman" w:hAnsi="Times New Roman" w:eastAsia="Times New Roman"/>
      <w:sz w:val="24"/>
      <w:szCs w:val="24"/>
      <w:lang w:val="hr-HR" w:eastAsia="hr-HR"/>
    </w:rPr>
  </w:style>
  <w:style w:type="numbering" w:styleId="GrafListstar" w:customStyle="true">
    <w:name w:val="GrafList_star"/>
    <w:uiPriority w:val="99"/>
    <w:rsid w:val="00551CB3"/>
    <w:pPr>
      <w:numPr>
        <w:numId w:val="6"/>
      </w:numPr>
    </w:pPr>
  </w:style>
  <w:style w:type="paragraph" w:styleId="GrafListstarQS" w:customStyle="true">
    <w:name w:val="GrafList_star_QS"/>
    <w:basedOn w:val="Normal"/>
    <w:link w:val="GrafListstarQSChar"/>
    <w:rsid w:val="00EB0D4C"/>
    <w:pPr>
      <w:numPr>
        <w:numId w:val="21"/>
      </w:numPr>
      <w:spacing w:before="120" w:after="0"/>
    </w:pPr>
    <w:rPr>
      <w:rFonts w:eastAsia="Times New Roman"/>
      <w:lang w:eastAsia="hr-HR"/>
    </w:rPr>
  </w:style>
  <w:style w:type="character" w:styleId="GrafListstarQSChar" w:customStyle="true">
    <w:name w:val="GrafList_star_QS Char"/>
    <w:basedOn w:val="Zadanifontodlomka"/>
    <w:link w:val="GrafListstarQS"/>
    <w:rsid w:val="00EB0D4C"/>
    <w:rPr>
      <w:rFonts w:ascii="Times New Roman" w:hAnsi="Times New Roman" w:eastAsia="Times New Roman"/>
      <w:sz w:val="24"/>
      <w:szCs w:val="24"/>
      <w:lang w:val="hr-HR" w:eastAsia="hr-HR"/>
    </w:rPr>
  </w:style>
  <w:style w:type="paragraph" w:styleId="GrbRH" w:customStyle="true">
    <w:name w:val="GrbRH"/>
    <w:basedOn w:val="Normal"/>
    <w:rsid w:val="00EB0D4C"/>
    <w:pPr>
      <w:spacing w:after="60"/>
    </w:pPr>
    <w:rPr>
      <w:noProof/>
      <w:sz w:val="16"/>
      <w:szCs w:val="16"/>
    </w:rPr>
  </w:style>
  <w:style w:type="paragraph" w:styleId="Zaglavlje">
    <w:name w:val="header"/>
    <w:basedOn w:val="Normal"/>
    <w:link w:val="ZaglavljeChar"/>
    <w:uiPriority w:val="99"/>
    <w:unhideWhenUsed/>
    <w:rsid w:val="00EB0D4C"/>
    <w:pPr>
      <w:tabs>
        <w:tab w:val="right" w:pos="9072"/>
      </w:tabs>
      <w:spacing w:after="480"/>
      <w:jc w:val="right"/>
    </w:pPr>
    <w:rPr>
      <w:noProof/>
    </w:rPr>
  </w:style>
  <w:style w:type="character" w:styleId="ZaglavljeChar" w:customStyle="true">
    <w:name w:val="Zaglavlje Char"/>
    <w:basedOn w:val="Zadanifontodlomka"/>
    <w:link w:val="Zaglavlje"/>
    <w:uiPriority w:val="99"/>
    <w:rsid w:val="00EB0D4C"/>
    <w:rPr>
      <w:rFonts w:ascii="Times New Roman" w:hAnsi="Times New Roman"/>
      <w:noProof/>
      <w:sz w:val="24"/>
      <w:szCs w:val="24"/>
      <w:lang w:val="hr-HR"/>
    </w:rPr>
  </w:style>
  <w:style w:type="character" w:styleId="Jakoisticanje">
    <w:name w:val="Intense Emphasis"/>
    <w:basedOn w:val="Zadanifontodlomka"/>
    <w:uiPriority w:val="21"/>
    <w:qFormat/>
    <w:rsid w:val="00551CB3"/>
    <w:rPr>
      <w:b/>
      <w:bCs/>
      <w:i/>
      <w:iCs/>
      <w:color w:val="4F81BD" w:themeColor="accent1"/>
    </w:rPr>
  </w:style>
  <w:style w:type="paragraph" w:styleId="Naglaencitat">
    <w:name w:val="Intense Quote"/>
    <w:basedOn w:val="Normal"/>
    <w:next w:val="Normal"/>
    <w:link w:val="NaglaencitatChar"/>
    <w:uiPriority w:val="30"/>
    <w:rsid w:val="00551CB3"/>
    <w:pPr>
      <w:pBdr>
        <w:bottom w:val="single" w:color="4F81BD" w:themeColor="accent1" w:sz="4" w:space="4"/>
      </w:pBdr>
      <w:spacing w:before="200" w:after="280"/>
      <w:ind w:left="936" w:right="936"/>
    </w:pPr>
    <w:rPr>
      <w:b/>
      <w:bCs/>
      <w:i/>
      <w:iCs/>
      <w:color w:val="4F81BD" w:themeColor="accent1"/>
    </w:rPr>
  </w:style>
  <w:style w:type="character" w:styleId="NaglaencitatChar" w:customStyle="true">
    <w:name w:val="Naglašen citat Char"/>
    <w:basedOn w:val="Zadanifontodlomka"/>
    <w:link w:val="Naglaencitat"/>
    <w:uiPriority w:val="30"/>
    <w:rsid w:val="00551CB3"/>
    <w:rPr>
      <w:rFonts w:ascii="Times New Roman" w:hAnsi="Times New Roman"/>
      <w:b/>
      <w:bCs/>
      <w:i/>
      <w:iCs/>
      <w:color w:val="4F81BD" w:themeColor="accent1"/>
      <w:sz w:val="24"/>
      <w:szCs w:val="24"/>
      <w:lang w:val="hr-HR"/>
    </w:rPr>
  </w:style>
  <w:style w:type="paragraph" w:styleId="Popis">
    <w:name w:val="List"/>
    <w:basedOn w:val="NormalDefault"/>
    <w:rsid w:val="00EB0D4C"/>
    <w:pPr>
      <w:spacing w:before="120" w:after="0"/>
      <w:ind w:left="567"/>
    </w:pPr>
  </w:style>
  <w:style w:type="paragraph" w:styleId="Popis2">
    <w:name w:val="List 2"/>
    <w:basedOn w:val="NormalDefault"/>
    <w:rsid w:val="00EB0D4C"/>
    <w:pPr>
      <w:spacing w:before="120" w:after="0"/>
      <w:ind w:left="851"/>
    </w:pPr>
  </w:style>
  <w:style w:type="paragraph" w:styleId="Popis3">
    <w:name w:val="List 3"/>
    <w:basedOn w:val="NormalDefault"/>
    <w:rsid w:val="00EB0D4C"/>
    <w:pPr>
      <w:spacing w:before="120" w:after="0"/>
      <w:ind w:left="1134"/>
    </w:pPr>
  </w:style>
  <w:style w:type="paragraph" w:styleId="Popis4">
    <w:name w:val="List 4"/>
    <w:basedOn w:val="NormalDefault"/>
    <w:rsid w:val="00EB0D4C"/>
    <w:pPr>
      <w:spacing w:before="120" w:after="0"/>
      <w:ind w:left="1418"/>
    </w:pPr>
  </w:style>
  <w:style w:type="paragraph" w:styleId="Popis5">
    <w:name w:val="List 5"/>
    <w:basedOn w:val="NormalDefault"/>
    <w:rsid w:val="00EB0D4C"/>
    <w:pPr>
      <w:spacing w:before="120" w:after="0"/>
      <w:ind w:left="1701"/>
    </w:pPr>
  </w:style>
  <w:style w:type="paragraph" w:styleId="Grafikeoznake">
    <w:name w:val="List Bullet"/>
    <w:basedOn w:val="NormalDefault"/>
    <w:rsid w:val="00EB0D4C"/>
    <w:pPr>
      <w:numPr>
        <w:numId w:val="23"/>
      </w:numPr>
      <w:spacing w:before="120" w:after="0"/>
    </w:pPr>
  </w:style>
  <w:style w:type="paragraph" w:styleId="Grafikeoznake2">
    <w:name w:val="List Bullet 2"/>
    <w:basedOn w:val="NormalDefault"/>
    <w:rsid w:val="00EB0D4C"/>
    <w:pPr>
      <w:numPr>
        <w:numId w:val="24"/>
      </w:numPr>
      <w:spacing w:before="120" w:after="0"/>
    </w:pPr>
  </w:style>
  <w:style w:type="paragraph" w:styleId="Grafikeoznake3">
    <w:name w:val="List Bullet 3"/>
    <w:basedOn w:val="NormalDefault"/>
    <w:rsid w:val="00EB0D4C"/>
    <w:pPr>
      <w:numPr>
        <w:numId w:val="25"/>
      </w:numPr>
      <w:spacing w:before="120" w:after="0"/>
    </w:pPr>
  </w:style>
  <w:style w:type="paragraph" w:styleId="Grafikeoznake4">
    <w:name w:val="List Bullet 4"/>
    <w:basedOn w:val="NormalDefault"/>
    <w:rsid w:val="00EB0D4C"/>
    <w:pPr>
      <w:numPr>
        <w:numId w:val="26"/>
      </w:numPr>
      <w:spacing w:before="120" w:after="0"/>
    </w:pPr>
  </w:style>
  <w:style w:type="paragraph" w:styleId="Grafikeoznake5">
    <w:name w:val="List Bullet 5"/>
    <w:basedOn w:val="NormalDefault"/>
    <w:rsid w:val="00EB0D4C"/>
    <w:pPr>
      <w:numPr>
        <w:numId w:val="27"/>
      </w:numPr>
      <w:spacing w:before="120" w:after="0"/>
    </w:pPr>
  </w:style>
  <w:style w:type="paragraph" w:styleId="Nastavakpopisa">
    <w:name w:val="List Continue"/>
    <w:basedOn w:val="NormalDefault"/>
    <w:rsid w:val="00EB0D4C"/>
    <w:pPr>
      <w:spacing w:before="60" w:after="0"/>
      <w:ind w:left="851"/>
    </w:pPr>
  </w:style>
  <w:style w:type="paragraph" w:styleId="Nastavakpopisa2">
    <w:name w:val="List Continue 2"/>
    <w:basedOn w:val="NormalDefault"/>
    <w:rsid w:val="00EB0D4C"/>
    <w:pPr>
      <w:spacing w:before="60" w:after="0"/>
      <w:ind w:left="1134"/>
    </w:pPr>
  </w:style>
  <w:style w:type="paragraph" w:styleId="Nastavakpopisa3">
    <w:name w:val="List Continue 3"/>
    <w:basedOn w:val="NormalDefault"/>
    <w:rsid w:val="00EB0D4C"/>
    <w:pPr>
      <w:spacing w:before="60" w:after="0"/>
      <w:ind w:left="1418"/>
    </w:pPr>
  </w:style>
  <w:style w:type="paragraph" w:styleId="Nastavakpopisa4">
    <w:name w:val="List Continue 4"/>
    <w:basedOn w:val="NormalDefault"/>
    <w:rsid w:val="00EB0D4C"/>
    <w:pPr>
      <w:spacing w:before="60" w:after="0"/>
      <w:ind w:left="1701"/>
    </w:pPr>
  </w:style>
  <w:style w:type="paragraph" w:styleId="Nastavakpopisa5">
    <w:name w:val="List Continue 5"/>
    <w:basedOn w:val="NormalDefault"/>
    <w:rsid w:val="00EB0D4C"/>
    <w:pPr>
      <w:spacing w:before="60" w:after="0"/>
      <w:ind w:left="1985"/>
    </w:pPr>
  </w:style>
  <w:style w:type="paragraph" w:styleId="Brojevi">
    <w:name w:val="List Number"/>
    <w:basedOn w:val="NormalDefault"/>
    <w:rsid w:val="00EB0D4C"/>
    <w:pPr>
      <w:numPr>
        <w:numId w:val="28"/>
      </w:numPr>
      <w:spacing w:before="120" w:after="0"/>
    </w:pPr>
  </w:style>
  <w:style w:type="paragraph" w:styleId="Brojevi2">
    <w:name w:val="List Number 2"/>
    <w:basedOn w:val="NormalDefault"/>
    <w:rsid w:val="00EB0D4C"/>
    <w:pPr>
      <w:numPr>
        <w:numId w:val="29"/>
      </w:numPr>
      <w:spacing w:before="120" w:after="0"/>
    </w:pPr>
  </w:style>
  <w:style w:type="paragraph" w:styleId="Brojevi3">
    <w:name w:val="List Number 3"/>
    <w:basedOn w:val="NormalDefault"/>
    <w:rsid w:val="00EB0D4C"/>
    <w:pPr>
      <w:numPr>
        <w:numId w:val="30"/>
      </w:numPr>
      <w:spacing w:before="120" w:after="0"/>
    </w:pPr>
  </w:style>
  <w:style w:type="paragraph" w:styleId="Brojevi4">
    <w:name w:val="List Number 4"/>
    <w:basedOn w:val="NormalDefault"/>
    <w:rsid w:val="00EB0D4C"/>
    <w:pPr>
      <w:numPr>
        <w:numId w:val="31"/>
      </w:numPr>
      <w:spacing w:before="120" w:after="0"/>
    </w:pPr>
  </w:style>
  <w:style w:type="paragraph" w:styleId="Brojevi5">
    <w:name w:val="List Number 5"/>
    <w:basedOn w:val="NormalDefault"/>
    <w:rsid w:val="00EB0D4C"/>
    <w:pPr>
      <w:numPr>
        <w:numId w:val="32"/>
      </w:numPr>
      <w:spacing w:before="120" w:after="0"/>
    </w:pPr>
  </w:style>
  <w:style w:type="paragraph" w:styleId="Odlomakpopisa">
    <w:name w:val="List Paragraph"/>
    <w:basedOn w:val="NormaleSPIS"/>
    <w:next w:val="ListaeSPIS"/>
    <w:link w:val="OdlomakpopisaChar"/>
    <w:uiPriority w:val="34"/>
    <w:rsid w:val="00EB0D4C"/>
    <w:pPr>
      <w:tabs>
        <w:tab w:val="left" w:pos="851"/>
      </w:tabs>
    </w:pPr>
  </w:style>
  <w:style w:type="character" w:styleId="OdlomakpopisaChar" w:customStyle="true">
    <w:name w:val="Odlomak popisa Char"/>
    <w:basedOn w:val="Zadanifontodlomka"/>
    <w:link w:val="Odlomakpopisa"/>
    <w:uiPriority w:val="34"/>
    <w:rsid w:val="00EB0D4C"/>
    <w:rPr>
      <w:rFonts w:ascii="Times New Roman" w:hAnsi="Times New Roman" w:eastAsia="Times New Roman"/>
      <w:sz w:val="24"/>
      <w:szCs w:val="24"/>
      <w:lang w:val="hr-HR" w:eastAsia="hr-HR"/>
    </w:rPr>
  </w:style>
  <w:style w:type="paragraph" w:styleId="Lista123" w:customStyle="true">
    <w:name w:val="Lista_123"/>
    <w:basedOn w:val="Odlomakpopisa"/>
    <w:link w:val="Lista123Char"/>
    <w:qFormat/>
    <w:rsid w:val="00EB0D4C"/>
    <w:pPr>
      <w:numPr>
        <w:numId w:val="33"/>
      </w:numPr>
      <w:spacing w:before="120" w:after="0"/>
      <w:jc w:val="left"/>
    </w:pPr>
  </w:style>
  <w:style w:type="character" w:styleId="Lista123Char" w:customStyle="true">
    <w:name w:val="Lista_123 Char"/>
    <w:basedOn w:val="OdlomakpopisaChar"/>
    <w:link w:val="Lista123"/>
    <w:rsid w:val="00EB0D4C"/>
    <w:rPr>
      <w:rFonts w:ascii="Times New Roman" w:hAnsi="Times New Roman" w:eastAsia="Times New Roman"/>
      <w:sz w:val="24"/>
      <w:szCs w:val="24"/>
      <w:lang w:val="hr-HR" w:eastAsia="hr-HR"/>
    </w:rPr>
  </w:style>
  <w:style w:type="paragraph" w:styleId="Listaabc" w:customStyle="true">
    <w:name w:val="Lista_abc"/>
    <w:basedOn w:val="Odlomakpopisa"/>
    <w:link w:val="ListaabcChar"/>
    <w:qFormat/>
    <w:rsid w:val="00EB0D4C"/>
    <w:pPr>
      <w:numPr>
        <w:numId w:val="34"/>
      </w:numPr>
      <w:spacing w:before="120" w:after="0"/>
      <w:jc w:val="left"/>
    </w:pPr>
  </w:style>
  <w:style w:type="character" w:styleId="ListaabcChar" w:customStyle="true">
    <w:name w:val="Lista_abc Char"/>
    <w:basedOn w:val="OdlomakpopisaChar"/>
    <w:link w:val="Listaabc"/>
    <w:rsid w:val="00EB0D4C"/>
    <w:rPr>
      <w:rFonts w:ascii="Times New Roman" w:hAnsi="Times New Roman" w:eastAsia="Times New Roman"/>
      <w:sz w:val="24"/>
      <w:szCs w:val="24"/>
      <w:lang w:val="hr-HR" w:eastAsia="hr-HR"/>
    </w:rPr>
  </w:style>
  <w:style w:type="paragraph" w:styleId="Listakrui" w:customStyle="true">
    <w:name w:val="Lista_kružić"/>
    <w:basedOn w:val="Odlomakpopisa"/>
    <w:link w:val="ListakruiChar"/>
    <w:qFormat/>
    <w:rsid w:val="00EB0D4C"/>
    <w:pPr>
      <w:numPr>
        <w:numId w:val="36"/>
      </w:numPr>
      <w:spacing w:before="120" w:after="0"/>
      <w:jc w:val="left"/>
    </w:pPr>
  </w:style>
  <w:style w:type="character" w:styleId="ListakruiChar" w:customStyle="true">
    <w:name w:val="Lista_kružić Char"/>
    <w:basedOn w:val="Zadanifontodlomka"/>
    <w:link w:val="Listakrui"/>
    <w:rsid w:val="00EB0D4C"/>
    <w:rPr>
      <w:rFonts w:ascii="Times New Roman" w:hAnsi="Times New Roman" w:eastAsia="Times New Roman"/>
      <w:sz w:val="24"/>
      <w:szCs w:val="24"/>
      <w:lang w:val="hr-HR" w:eastAsia="hr-HR"/>
    </w:rPr>
  </w:style>
  <w:style w:type="numbering" w:styleId="Listanastavak" w:customStyle="true">
    <w:name w:val="Lista_nastavak"/>
    <w:uiPriority w:val="99"/>
    <w:rsid w:val="00551CB3"/>
    <w:pPr>
      <w:numPr>
        <w:numId w:val="7"/>
      </w:numPr>
    </w:pPr>
  </w:style>
  <w:style w:type="paragraph" w:styleId="ListanastavakQS" w:customStyle="true">
    <w:name w:val="Lista_nastavak_QS"/>
    <w:basedOn w:val="Normal"/>
    <w:link w:val="ListanastavakQSChar"/>
    <w:rsid w:val="00EB0D4C"/>
    <w:pPr>
      <w:numPr>
        <w:numId w:val="37"/>
      </w:numPr>
      <w:spacing w:before="60" w:after="0"/>
    </w:pPr>
    <w:rPr>
      <w:rFonts w:eastAsia="Times New Roman"/>
      <w:lang w:eastAsia="hr-HR"/>
    </w:rPr>
  </w:style>
  <w:style w:type="character" w:styleId="ListanastavakQSChar" w:customStyle="true">
    <w:name w:val="Lista_nastavak_QS Char"/>
    <w:basedOn w:val="Zadanifontodlomka"/>
    <w:link w:val="ListanastavakQS"/>
    <w:rsid w:val="00EB0D4C"/>
    <w:rPr>
      <w:rFonts w:ascii="Times New Roman" w:hAnsi="Times New Roman" w:eastAsia="Times New Roman"/>
      <w:sz w:val="24"/>
      <w:szCs w:val="24"/>
      <w:lang w:val="hr-HR" w:eastAsia="hr-HR"/>
    </w:rPr>
  </w:style>
  <w:style w:type="paragraph" w:styleId="ListanastavakQSGraf" w:customStyle="true">
    <w:name w:val="Lista_nastavak_QS_Graf"/>
    <w:basedOn w:val="Odlomakpopisa"/>
    <w:link w:val="ListanastavakQSGrafChar"/>
    <w:rsid w:val="00EB0D4C"/>
    <w:pPr>
      <w:numPr>
        <w:numId w:val="38"/>
      </w:numPr>
      <w:tabs>
        <w:tab w:val="clear" w:pos="851"/>
      </w:tabs>
      <w:jc w:val="left"/>
    </w:pPr>
  </w:style>
  <w:style w:type="character" w:styleId="ListanastavakQSGrafChar" w:customStyle="true">
    <w:name w:val="Lista_nastavak_QS_Graf Char"/>
    <w:basedOn w:val="OdlomakpopisaChar"/>
    <w:link w:val="ListanastavakQSGraf"/>
    <w:rsid w:val="00EB0D4C"/>
    <w:rPr>
      <w:rFonts w:ascii="Times New Roman" w:hAnsi="Times New Roman" w:eastAsia="Times New Roman"/>
      <w:sz w:val="24"/>
      <w:szCs w:val="24"/>
      <w:lang w:val="hr-HR" w:eastAsia="hr-HR"/>
    </w:rPr>
  </w:style>
  <w:style w:type="paragraph" w:styleId="Listaslijed" w:customStyle="true">
    <w:name w:val="Lista_slijed"/>
    <w:basedOn w:val="Odlomakpopisa"/>
    <w:link w:val="ListaslijedChar"/>
    <w:qFormat/>
    <w:rsid w:val="00EB0D4C"/>
    <w:pPr>
      <w:numPr>
        <w:numId w:val="39"/>
      </w:numPr>
      <w:tabs>
        <w:tab w:val="clear" w:pos="851"/>
      </w:tabs>
      <w:spacing w:after="60"/>
      <w:contextualSpacing/>
      <w:jc w:val="left"/>
    </w:pPr>
  </w:style>
  <w:style w:type="character" w:styleId="ListaslijedChar" w:customStyle="true">
    <w:name w:val="Lista_slijed Char"/>
    <w:basedOn w:val="OdlomakpopisaChar"/>
    <w:link w:val="Listaslijed"/>
    <w:rsid w:val="00EB0D4C"/>
    <w:rPr>
      <w:rFonts w:ascii="Times New Roman" w:hAnsi="Times New Roman" w:eastAsia="Times New Roman"/>
      <w:sz w:val="24"/>
      <w:szCs w:val="24"/>
      <w:lang w:val="hr-HR" w:eastAsia="hr-HR"/>
    </w:rPr>
  </w:style>
  <w:style w:type="paragraph" w:styleId="ListaXIV" w:customStyle="true">
    <w:name w:val="Lista_XIV"/>
    <w:basedOn w:val="Odlomakpopisa"/>
    <w:link w:val="ListaXIVChar"/>
    <w:qFormat/>
    <w:rsid w:val="00EB0D4C"/>
    <w:pPr>
      <w:numPr>
        <w:numId w:val="40"/>
      </w:numPr>
      <w:spacing w:before="120" w:after="0"/>
      <w:jc w:val="left"/>
    </w:pPr>
  </w:style>
  <w:style w:type="character" w:styleId="ListaXIVChar" w:customStyle="true">
    <w:name w:val="Lista_XIV Char"/>
    <w:basedOn w:val="OdlomakpopisaChar"/>
    <w:link w:val="ListaXIV"/>
    <w:rsid w:val="00EB0D4C"/>
    <w:rPr>
      <w:rFonts w:ascii="Times New Roman" w:hAnsi="Times New Roman" w:eastAsia="Times New Roman"/>
      <w:sz w:val="24"/>
      <w:szCs w:val="24"/>
      <w:lang w:val="hr-HR" w:eastAsia="hr-HR"/>
    </w:rPr>
  </w:style>
  <w:style w:type="paragraph" w:styleId="ListaRazmak" w:customStyle="true">
    <w:name w:val="ListaRazmak"/>
    <w:basedOn w:val="Normal"/>
    <w:rsid w:val="00551CB3"/>
    <w:pPr>
      <w:spacing w:before="120" w:after="0"/>
    </w:pPr>
  </w:style>
  <w:style w:type="paragraph" w:styleId="Naslovdokumenta" w:customStyle="true">
    <w:name w:val="Naslov_dokumenta"/>
    <w:basedOn w:val="Normal"/>
    <w:next w:val="Normal"/>
    <w:link w:val="NaslovdokumentaChar"/>
    <w:qFormat/>
    <w:rsid w:val="00EB0D4C"/>
    <w:pPr>
      <w:keepNext/>
      <w:spacing w:before="480" w:after="480"/>
      <w:jc w:val="center"/>
    </w:pPr>
    <w:rPr>
      <w:b/>
      <w:caps/>
      <w:spacing w:val="100"/>
    </w:rPr>
  </w:style>
  <w:style w:type="paragraph" w:styleId="Bezproreda">
    <w:name w:val="No Spacing"/>
    <w:qFormat/>
    <w:rsid w:val="00EB0D4C"/>
    <w:pPr>
      <w:spacing w:after="240" w:line="240" w:lineRule="auto"/>
      <w:contextualSpacing/>
    </w:pPr>
    <w:rPr>
      <w:rFonts w:ascii="Times New Roman" w:hAnsi="Times New Roman" w:eastAsia="Times New Roman" w:cs="Times New Roman"/>
      <w:sz w:val="24"/>
      <w:szCs w:val="24"/>
      <w:lang w:val="hr-HR" w:eastAsia="hr-HR"/>
    </w:rPr>
  </w:style>
  <w:style w:type="paragraph" w:styleId="StandardWeb">
    <w:name w:val="Normal (Web)"/>
    <w:basedOn w:val="Normal"/>
    <w:semiHidden/>
    <w:unhideWhenUsed/>
    <w:rsid w:val="00551CB3"/>
    <w:pPr>
      <w:spacing w:before="100" w:beforeAutospacing="true" w:after="100" w:afterAutospacing="true"/>
    </w:pPr>
  </w:style>
  <w:style w:type="paragraph" w:styleId="Obinouvueno">
    <w:name w:val="Normal Indent"/>
    <w:basedOn w:val="Normal"/>
    <w:uiPriority w:val="99"/>
    <w:unhideWhenUsed/>
    <w:rsid w:val="00551CB3"/>
    <w:pPr>
      <w:ind w:left="720"/>
    </w:pPr>
  </w:style>
  <w:style w:type="paragraph" w:styleId="Normal-NoSpace" w:customStyle="true">
    <w:name w:val="Normal-No Space"/>
    <w:basedOn w:val="Normal"/>
    <w:rsid w:val="00EB0D4C"/>
    <w:pPr>
      <w:spacing w:after="0"/>
    </w:pPr>
    <w:rPr>
      <w:rFonts w:eastAsia="Times New Roman"/>
      <w:lang w:eastAsia="hr-HR"/>
    </w:rPr>
  </w:style>
  <w:style w:type="numbering" w:styleId="NumList1" w:customStyle="true">
    <w:name w:val="NumList_1)"/>
    <w:uiPriority w:val="99"/>
    <w:locked/>
    <w:rsid w:val="00551CB3"/>
    <w:pPr>
      <w:numPr>
        <w:numId w:val="8"/>
      </w:numPr>
    </w:pPr>
  </w:style>
  <w:style w:type="character" w:styleId="Naslov5Char" w:customStyle="true">
    <w:name w:val="Naslov 5 Char"/>
    <w:basedOn w:val="Zadanifontodlomka"/>
    <w:link w:val="Naslov5"/>
    <w:rsid w:val="00EB0D4C"/>
    <w:rPr>
      <w:rFonts w:ascii="Arial" w:hAnsi="Arial" w:eastAsia="Times New Roman"/>
      <w:noProof/>
      <w:kern w:val="22"/>
      <w:szCs w:val="24"/>
      <w:lang w:val="hr-HR" w:eastAsia="hr-HR"/>
    </w:rPr>
  </w:style>
  <w:style w:type="character" w:styleId="Naslov6Char" w:customStyle="true">
    <w:name w:val="Naslov 6 Char"/>
    <w:basedOn w:val="Zadanifontodlomka"/>
    <w:link w:val="Naslov6"/>
    <w:rsid w:val="00EB0D4C"/>
    <w:rPr>
      <w:rFonts w:ascii="Arial" w:hAnsi="Arial" w:eastAsia="Times New Roman"/>
      <w:i/>
      <w:noProof/>
      <w:kern w:val="22"/>
      <w:szCs w:val="24"/>
      <w:lang w:val="hr-HR" w:eastAsia="hr-HR"/>
    </w:rPr>
  </w:style>
  <w:style w:type="character" w:styleId="Naslov7Char" w:customStyle="true">
    <w:name w:val="Naslov 7 Char"/>
    <w:basedOn w:val="Zadanifontodlomka"/>
    <w:link w:val="Naslov7"/>
    <w:rsid w:val="00EB0D4C"/>
    <w:rPr>
      <w:rFonts w:ascii="Arial" w:hAnsi="Arial" w:eastAsia="Times New Roman"/>
      <w:noProof/>
      <w:kern w:val="20"/>
      <w:szCs w:val="24"/>
      <w:lang w:val="hr-HR" w:eastAsia="hr-HR"/>
    </w:rPr>
  </w:style>
  <w:style w:type="character" w:styleId="Naslov8Char" w:customStyle="true">
    <w:name w:val="Naslov 8 Char"/>
    <w:basedOn w:val="Zadanifontodlomka"/>
    <w:link w:val="Naslov8"/>
    <w:rsid w:val="00EB0D4C"/>
    <w:rPr>
      <w:rFonts w:ascii="Arial" w:hAnsi="Arial" w:eastAsia="Times New Roman"/>
      <w:i/>
      <w:noProof/>
      <w:kern w:val="20"/>
      <w:szCs w:val="24"/>
      <w:lang w:val="hr-HR" w:eastAsia="hr-HR"/>
    </w:rPr>
  </w:style>
  <w:style w:type="character" w:styleId="Naslov9Char" w:customStyle="true">
    <w:name w:val="Naslov 9 Char"/>
    <w:basedOn w:val="Zadanifontodlomka"/>
    <w:link w:val="Naslov9"/>
    <w:rsid w:val="00EB0D4C"/>
    <w:rPr>
      <w:rFonts w:ascii="Arial" w:hAnsi="Arial" w:eastAsia="Times New Roman"/>
      <w:i/>
      <w:noProof/>
      <w:kern w:val="18"/>
      <w:sz w:val="18"/>
      <w:szCs w:val="24"/>
      <w:lang w:val="hr-HR" w:eastAsia="hr-HR"/>
    </w:rPr>
  </w:style>
  <w:style w:type="paragraph" w:styleId="NumList1QS" w:customStyle="true">
    <w:name w:val="NumList_1)_QS"/>
    <w:basedOn w:val="Normal"/>
    <w:link w:val="NumList1QSChar"/>
    <w:locked/>
    <w:rsid w:val="00EB0D4C"/>
    <w:pPr>
      <w:numPr>
        <w:numId w:val="41"/>
      </w:numPr>
      <w:spacing w:before="120" w:after="0"/>
    </w:pPr>
    <w:rPr>
      <w:rFonts w:eastAsia="Times New Roman"/>
      <w:lang w:eastAsia="hr-HR"/>
    </w:rPr>
  </w:style>
  <w:style w:type="character" w:styleId="NumList1QSChar" w:customStyle="true">
    <w:name w:val="NumList_1)_QS Char"/>
    <w:basedOn w:val="Zadanifontodlomka"/>
    <w:link w:val="NumList1QS"/>
    <w:rsid w:val="00EB0D4C"/>
    <w:rPr>
      <w:rFonts w:ascii="Times New Roman" w:hAnsi="Times New Roman" w:eastAsia="Times New Roman"/>
      <w:sz w:val="24"/>
      <w:szCs w:val="24"/>
      <w:lang w:val="hr-HR" w:eastAsia="hr-HR"/>
    </w:rPr>
  </w:style>
  <w:style w:type="numbering" w:styleId="NumLista" w:customStyle="true">
    <w:name w:val="NumList_a"/>
    <w:uiPriority w:val="99"/>
    <w:locked/>
    <w:rsid w:val="00551CB3"/>
    <w:pPr>
      <w:numPr>
        <w:numId w:val="9"/>
      </w:numPr>
    </w:pPr>
  </w:style>
  <w:style w:type="numbering" w:styleId="NumListA0" w:customStyle="true">
    <w:name w:val="NumList_A)"/>
    <w:uiPriority w:val="99"/>
    <w:locked/>
    <w:rsid w:val="00551CB3"/>
    <w:pPr>
      <w:numPr>
        <w:numId w:val="10"/>
      </w:numPr>
    </w:pPr>
  </w:style>
  <w:style w:type="paragraph" w:styleId="NumListaQS0" w:customStyle="true">
    <w:name w:val="NumList_a)_QS"/>
    <w:basedOn w:val="Normal"/>
    <w:link w:val="NumListaQSChar"/>
    <w:locked/>
    <w:rsid w:val="00EB0D4C"/>
    <w:pPr>
      <w:spacing w:before="120" w:after="0"/>
    </w:pPr>
    <w:rPr>
      <w:rFonts w:eastAsia="Times New Roman"/>
      <w:lang w:eastAsia="hr-HR"/>
    </w:rPr>
  </w:style>
  <w:style w:type="character" w:styleId="NumListaQSChar" w:customStyle="true">
    <w:name w:val="NumList_a)_QS Char"/>
    <w:basedOn w:val="Zadanifontodlomka"/>
    <w:link w:val="NumListaQS0"/>
    <w:rsid w:val="00EB0D4C"/>
    <w:rPr>
      <w:rFonts w:ascii="Times New Roman" w:hAnsi="Times New Roman" w:eastAsia="Times New Roman"/>
      <w:sz w:val="24"/>
      <w:szCs w:val="24"/>
      <w:lang w:val="hr-HR" w:eastAsia="hr-HR"/>
    </w:rPr>
  </w:style>
  <w:style w:type="paragraph" w:styleId="NumListAQS" w:customStyle="true">
    <w:name w:val="NumList_A)_QS"/>
    <w:basedOn w:val="Normal"/>
    <w:link w:val="NumListAQSChar0"/>
    <w:locked/>
    <w:rsid w:val="00EB0D4C"/>
    <w:pPr>
      <w:numPr>
        <w:numId w:val="42"/>
      </w:numPr>
      <w:spacing w:before="120" w:after="0"/>
    </w:pPr>
    <w:rPr>
      <w:rFonts w:eastAsia="Times New Roman"/>
      <w:lang w:eastAsia="hr-HR"/>
    </w:rPr>
  </w:style>
  <w:style w:type="character" w:styleId="NumListAQSChar0" w:customStyle="true">
    <w:name w:val="NumList_A)_QS Char"/>
    <w:basedOn w:val="Zadanifontodlomka"/>
    <w:link w:val="NumListAQS"/>
    <w:rsid w:val="00EB0D4C"/>
    <w:rPr>
      <w:rFonts w:ascii="Times New Roman" w:hAnsi="Times New Roman" w:eastAsia="Times New Roman"/>
      <w:sz w:val="24"/>
      <w:szCs w:val="24"/>
      <w:lang w:val="hr-HR" w:eastAsia="hr-HR"/>
    </w:rPr>
  </w:style>
  <w:style w:type="numbering" w:styleId="NumListi0" w:customStyle="true">
    <w:name w:val="NumList_i)"/>
    <w:uiPriority w:val="99"/>
    <w:locked/>
    <w:rsid w:val="00551CB3"/>
    <w:pPr>
      <w:numPr>
        <w:numId w:val="11"/>
      </w:numPr>
    </w:pPr>
  </w:style>
  <w:style w:type="numbering" w:styleId="NumListI" w:customStyle="true">
    <w:name w:val="NumList_I)"/>
    <w:uiPriority w:val="99"/>
    <w:locked/>
    <w:rsid w:val="00551CB3"/>
    <w:pPr>
      <w:numPr>
        <w:numId w:val="12"/>
      </w:numPr>
    </w:pPr>
  </w:style>
  <w:style w:type="paragraph" w:styleId="NumListiQS0" w:customStyle="true">
    <w:name w:val="NumList_i)_QS"/>
    <w:basedOn w:val="Normal"/>
    <w:link w:val="NumListiQSChar"/>
    <w:locked/>
    <w:rsid w:val="00EB0D4C"/>
    <w:pPr>
      <w:spacing w:before="120" w:after="0"/>
    </w:pPr>
    <w:rPr>
      <w:rFonts w:eastAsia="Times New Roman"/>
      <w:lang w:eastAsia="hr-HR"/>
    </w:rPr>
  </w:style>
  <w:style w:type="character" w:styleId="NumListiQSChar" w:customStyle="true">
    <w:name w:val="NumList_i)_QS Char"/>
    <w:basedOn w:val="Zadanifontodlomka"/>
    <w:link w:val="NumListiQS0"/>
    <w:rsid w:val="00EB0D4C"/>
    <w:rPr>
      <w:rFonts w:ascii="Times New Roman" w:hAnsi="Times New Roman" w:eastAsia="Times New Roman"/>
      <w:sz w:val="24"/>
      <w:szCs w:val="24"/>
      <w:lang w:val="hr-HR" w:eastAsia="hr-HR"/>
    </w:rPr>
  </w:style>
  <w:style w:type="paragraph" w:styleId="NumListIQS" w:customStyle="true">
    <w:name w:val="NumList_I)_QS"/>
    <w:basedOn w:val="Normal"/>
    <w:link w:val="NumListIQSChar0"/>
    <w:locked/>
    <w:rsid w:val="00EB0D4C"/>
    <w:pPr>
      <w:numPr>
        <w:numId w:val="43"/>
      </w:numPr>
      <w:spacing w:before="120" w:after="0"/>
    </w:pPr>
    <w:rPr>
      <w:rFonts w:eastAsia="Times New Roman"/>
      <w:lang w:eastAsia="hr-HR"/>
    </w:rPr>
  </w:style>
  <w:style w:type="character" w:styleId="NumListIQSChar0" w:customStyle="true">
    <w:name w:val="NumList_I)_QS Char"/>
    <w:basedOn w:val="Zadanifontodlomka"/>
    <w:link w:val="NumListIQS"/>
    <w:rsid w:val="00EB0D4C"/>
    <w:rPr>
      <w:rFonts w:ascii="Times New Roman" w:hAnsi="Times New Roman" w:eastAsia="Times New Roman"/>
      <w:sz w:val="24"/>
      <w:szCs w:val="24"/>
      <w:lang w:val="hr-HR" w:eastAsia="hr-HR"/>
    </w:rPr>
  </w:style>
  <w:style w:type="numbering" w:styleId="NumListOI" w:customStyle="true">
    <w:name w:val="NumList_OI)"/>
    <w:uiPriority w:val="99"/>
    <w:locked/>
    <w:rsid w:val="00551CB3"/>
    <w:pPr>
      <w:numPr>
        <w:numId w:val="13"/>
      </w:numPr>
    </w:pPr>
  </w:style>
  <w:style w:type="paragraph" w:styleId="NumListOIQS" w:customStyle="true">
    <w:name w:val="NumList_OI_QS"/>
    <w:basedOn w:val="Normal"/>
    <w:link w:val="NumListOIQSChar"/>
    <w:locked/>
    <w:rsid w:val="00EB0D4C"/>
    <w:pPr>
      <w:numPr>
        <w:numId w:val="44"/>
      </w:numPr>
      <w:spacing w:before="120" w:after="0"/>
    </w:pPr>
    <w:rPr>
      <w:rFonts w:eastAsia="Times New Roman"/>
      <w:lang w:eastAsia="hr-HR"/>
    </w:rPr>
  </w:style>
  <w:style w:type="character" w:styleId="NumListOIQSChar" w:customStyle="true">
    <w:name w:val="NumList_OI_QS Char"/>
    <w:basedOn w:val="Zadanifontodlomka"/>
    <w:link w:val="NumListOIQS"/>
    <w:rsid w:val="00EB0D4C"/>
    <w:rPr>
      <w:rFonts w:ascii="Times New Roman" w:hAnsi="Times New Roman" w:eastAsia="Times New Roman"/>
      <w:sz w:val="24"/>
      <w:szCs w:val="24"/>
      <w:lang w:val="hr-HR" w:eastAsia="hr-HR"/>
    </w:rPr>
  </w:style>
  <w:style w:type="paragraph" w:styleId="Oznakaspisa" w:customStyle="true">
    <w:name w:val="Oznaka spisa"/>
    <w:basedOn w:val="Normal"/>
    <w:rsid w:val="00EB0D4C"/>
    <w:pPr>
      <w:jc w:val="right"/>
    </w:pPr>
    <w:rPr>
      <w:noProof/>
      <w:szCs w:val="18"/>
    </w:rPr>
  </w:style>
  <w:style w:type="character" w:styleId="Brojstranice">
    <w:name w:val="page number"/>
    <w:basedOn w:val="Zadanifontodlomka"/>
    <w:uiPriority w:val="99"/>
    <w:unhideWhenUsed/>
    <w:rsid w:val="00551CB3"/>
  </w:style>
  <w:style w:type="character" w:styleId="Tekstrezerviranogmjesta">
    <w:name w:val="Placeholder Text"/>
    <w:basedOn w:val="Zadanifontodlomka"/>
    <w:uiPriority w:val="99"/>
    <w:semiHidden/>
    <w:rsid w:val="00EB0D4C"/>
    <w:rPr>
      <w:noProof/>
      <w:color w:val="808080"/>
      <w:bdr w:val="none" w:color="auto" w:sz="0" w:space="0"/>
      <w:shd w:val="clear" w:color="auto" w:fill="auto"/>
      <w:lang w:val="hr-HR"/>
    </w:rPr>
  </w:style>
  <w:style w:type="paragraph" w:styleId="Poetniodjeljak" w:customStyle="true">
    <w:name w:val="Početni_odjeljak"/>
    <w:basedOn w:val="NormaleSPIS"/>
    <w:next w:val="NormaleSPIS"/>
    <w:qFormat/>
    <w:rsid w:val="00EB0D4C"/>
    <w:pPr>
      <w:spacing w:before="480"/>
      <w:ind w:firstLine="0"/>
    </w:pPr>
    <w:rPr>
      <w:noProof/>
    </w:rPr>
  </w:style>
  <w:style w:type="character" w:styleId="PozadinaSvijetloCrvena" w:customStyle="true">
    <w:name w:val="Pozadina_SvijetloCrvena"/>
    <w:basedOn w:val="Zadanifontodlomka"/>
    <w:uiPriority w:val="3"/>
    <w:rsid w:val="00EB0D4C"/>
    <w:rPr>
      <w:noProof/>
      <w:bdr w:val="none" w:color="auto" w:sz="0" w:space="0"/>
      <w:shd w:val="clear" w:color="auto" w:fill="FFCCCC"/>
      <w:lang w:val="hr-HR"/>
    </w:rPr>
  </w:style>
  <w:style w:type="character" w:styleId="PozadinaSvijetloZelena" w:customStyle="true">
    <w:name w:val="Pozadina_SvijetloZelena"/>
    <w:basedOn w:val="Zadanifontodlomka"/>
    <w:rsid w:val="00EB0D4C"/>
    <w:rPr>
      <w:noProof/>
      <w:bdr w:val="none" w:color="auto" w:sz="0" w:space="0"/>
      <w:shd w:val="clear" w:color="auto" w:fill="CCFFCC"/>
      <w:lang w:val="hr-HR"/>
    </w:rPr>
  </w:style>
  <w:style w:type="character" w:styleId="PozadinaSvijetloZuta" w:customStyle="true">
    <w:name w:val="Pozadina_SvijetloZuta"/>
    <w:basedOn w:val="Zadanifontodlomka"/>
    <w:uiPriority w:val="3"/>
    <w:rsid w:val="00EB0D4C"/>
    <w:rPr>
      <w:noProof/>
      <w:bdr w:val="none" w:color="auto" w:sz="0" w:space="0"/>
      <w:shd w:val="clear" w:color="auto" w:fill="FFFFCC"/>
      <w:lang w:val="hr-HR"/>
    </w:rPr>
  </w:style>
  <w:style w:type="character" w:styleId="Proir0pt" w:customStyle="true">
    <w:name w:val="Prošir_0pt"/>
    <w:basedOn w:val="Zadanifontodlomka"/>
    <w:qFormat/>
    <w:rsid w:val="00EB0D4C"/>
    <w:rPr>
      <w:spacing w:val="0"/>
    </w:rPr>
  </w:style>
  <w:style w:type="character" w:styleId="Proir5pt" w:customStyle="true">
    <w:name w:val="Prošir_5pt"/>
    <w:basedOn w:val="Zadanifontodlomka"/>
    <w:qFormat/>
    <w:rsid w:val="00EB0D4C"/>
    <w:rPr>
      <w:spacing w:val="100"/>
    </w:rPr>
  </w:style>
  <w:style w:type="paragraph" w:styleId="Citat">
    <w:name w:val="Quote"/>
    <w:basedOn w:val="Normal"/>
    <w:next w:val="Normal"/>
    <w:link w:val="CitatChar"/>
    <w:uiPriority w:val="29"/>
    <w:rsid w:val="00551CB3"/>
    <w:rPr>
      <w:i/>
      <w:iCs/>
      <w:color w:val="000000" w:themeColor="text1"/>
    </w:rPr>
  </w:style>
  <w:style w:type="character" w:styleId="CitatChar" w:customStyle="true">
    <w:name w:val="Citat Char"/>
    <w:basedOn w:val="Zadanifontodlomka"/>
    <w:link w:val="Citat"/>
    <w:uiPriority w:val="29"/>
    <w:rsid w:val="00551CB3"/>
    <w:rPr>
      <w:rFonts w:ascii="Times New Roman" w:hAnsi="Times New Roman"/>
      <w:i/>
      <w:iCs/>
      <w:color w:val="000000" w:themeColor="text1"/>
      <w:sz w:val="24"/>
      <w:szCs w:val="24"/>
      <w:lang w:val="hr-HR"/>
    </w:rPr>
  </w:style>
  <w:style w:type="paragraph" w:styleId="RedniBrojTablica" w:customStyle="true">
    <w:name w:val="RedniBroj_Tablica"/>
    <w:basedOn w:val="Normal"/>
    <w:rsid w:val="00551CB3"/>
    <w:pPr>
      <w:numPr>
        <w:numId w:val="15"/>
      </w:numPr>
    </w:pPr>
    <w:rPr>
      <w:rFonts w:asciiTheme="minorHAnsi" w:hAnsiTheme="minorHAnsi"/>
      <w:sz w:val="18"/>
      <w:szCs w:val="18"/>
    </w:rPr>
  </w:style>
  <w:style w:type="paragraph" w:styleId="Stranica" w:customStyle="true">
    <w:name w:val="Stranica"/>
    <w:basedOn w:val="Podnoje"/>
    <w:rsid w:val="00551CB3"/>
  </w:style>
  <w:style w:type="character" w:styleId="Naglaeno">
    <w:name w:val="Strong"/>
    <w:basedOn w:val="Zadanifontodlomka"/>
    <w:uiPriority w:val="22"/>
    <w:qFormat/>
    <w:rsid w:val="00551CB3"/>
    <w:rPr>
      <w:b/>
      <w:bCs/>
    </w:rPr>
  </w:style>
  <w:style w:type="paragraph" w:styleId="StyleHeading1ItalicUnderline" w:customStyle="true">
    <w:name w:val="Style Heading 1 + Italic Underline"/>
    <w:basedOn w:val="Naslov1"/>
    <w:link w:val="StyleHeading1ItalicUnderlineCharChar"/>
    <w:uiPriority w:val="99"/>
    <w:rsid w:val="00551CB3"/>
    <w:pPr>
      <w:keepLines w:val="false"/>
      <w:numPr>
        <w:numId w:val="0"/>
      </w:numPr>
      <w:spacing w:before="0"/>
    </w:pPr>
    <w:rPr>
      <w:rFonts w:eastAsia="Times New Roman"/>
      <w:i/>
      <w:iCs/>
      <w:szCs w:val="20"/>
      <w:u w:val="single"/>
    </w:rPr>
  </w:style>
  <w:style w:type="character" w:styleId="StyleHeading1ItalicUnderlineCharChar" w:customStyle="true">
    <w:name w:val="Style Heading 1 + Italic Underline Char Char"/>
    <w:basedOn w:val="Naslov1Char"/>
    <w:link w:val="StyleHeading1ItalicUnderline"/>
    <w:uiPriority w:val="99"/>
    <w:rsid w:val="00551CB3"/>
    <w:rPr>
      <w:rFonts w:ascii="Times New Roman" w:hAnsi="Times New Roman" w:eastAsia="Times New Roman" w:cstheme="majorBidi"/>
      <w:b/>
      <w:bCs/>
      <w:i/>
      <w:iCs/>
      <w:color w:val="365F91" w:themeColor="accent1" w:themeShade="BF"/>
      <w:sz w:val="28"/>
      <w:szCs w:val="20"/>
      <w:u w:val="single"/>
      <w:lang w:val="hr-HR"/>
    </w:rPr>
  </w:style>
  <w:style w:type="numbering" w:styleId="Style1" w:customStyle="true">
    <w:name w:val="Style1"/>
    <w:uiPriority w:val="99"/>
    <w:rsid w:val="00551CB3"/>
    <w:pPr>
      <w:numPr>
        <w:numId w:val="16"/>
      </w:numPr>
    </w:pPr>
  </w:style>
  <w:style w:type="numbering" w:styleId="Style2" w:customStyle="true">
    <w:name w:val="Style2"/>
    <w:uiPriority w:val="99"/>
    <w:rsid w:val="00551CB3"/>
    <w:pPr>
      <w:numPr>
        <w:numId w:val="17"/>
      </w:numPr>
    </w:pPr>
  </w:style>
  <w:style w:type="numbering" w:styleId="Style3" w:customStyle="true">
    <w:name w:val="Style3"/>
    <w:uiPriority w:val="99"/>
    <w:rsid w:val="00551CB3"/>
    <w:pPr>
      <w:numPr>
        <w:numId w:val="18"/>
      </w:numPr>
    </w:pPr>
  </w:style>
  <w:style w:type="character" w:styleId="Neupadljivoisticanje">
    <w:name w:val="Subtle Emphasis"/>
    <w:basedOn w:val="Zadanifontodlomka"/>
    <w:uiPriority w:val="19"/>
    <w:qFormat/>
    <w:rsid w:val="00551CB3"/>
    <w:rPr>
      <w:i/>
      <w:iCs/>
      <w:color w:val="808080" w:themeColor="text1" w:themeTint="7F"/>
    </w:rPr>
  </w:style>
  <w:style w:type="paragraph" w:styleId="SudAdresa" w:customStyle="true">
    <w:name w:val="Sud_Adresa"/>
    <w:basedOn w:val="Normal"/>
    <w:rsid w:val="00EB0D4C"/>
    <w:pPr>
      <w:spacing w:after="0"/>
    </w:pPr>
    <w:rPr>
      <w:noProof/>
    </w:rPr>
  </w:style>
  <w:style w:type="paragraph" w:styleId="SudNaziv" w:customStyle="true">
    <w:name w:val="Sud_Naziv"/>
    <w:basedOn w:val="Normal"/>
    <w:rsid w:val="00EB0D4C"/>
    <w:pPr>
      <w:spacing w:after="0"/>
    </w:pPr>
    <w:rPr>
      <w:b/>
      <w:noProof/>
    </w:rPr>
  </w:style>
  <w:style w:type="paragraph" w:styleId="SudSjedite" w:customStyle="true">
    <w:name w:val="Sud_Sjedište"/>
    <w:basedOn w:val="Bezproreda"/>
    <w:rsid w:val="00FE5E4B"/>
    <w:pPr>
      <w:tabs>
        <w:tab w:val="left" w:pos="7088"/>
      </w:tabs>
      <w:spacing w:after="0"/>
    </w:pPr>
    <w:rPr>
      <w:rFonts w:ascii="Arial" w:hAnsi="Arial"/>
      <w:noProof/>
    </w:rPr>
  </w:style>
  <w:style w:type="paragraph" w:styleId="SudStalnasluba" w:customStyle="true">
    <w:name w:val="Sud_Stalna služba"/>
    <w:basedOn w:val="SudSjedite"/>
    <w:rsid w:val="00EB0D4C"/>
  </w:style>
  <w:style w:type="paragraph" w:styleId="Sudac" w:customStyle="true">
    <w:name w:val="Sudac"/>
    <w:basedOn w:val="Normal"/>
    <w:next w:val="Normal"/>
    <w:link w:val="SudacChar"/>
    <w:qFormat/>
    <w:rsid w:val="00EB0D4C"/>
    <w:pPr>
      <w:keepNext/>
      <w:spacing w:before="400" w:after="0"/>
      <w:ind w:left="5387"/>
      <w:contextualSpacing/>
    </w:pPr>
    <w:rPr>
      <w:noProof/>
    </w:rPr>
  </w:style>
  <w:style w:type="character" w:styleId="SudacChar" w:customStyle="true">
    <w:name w:val="Sudac Char"/>
    <w:basedOn w:val="Zadanifontodlomka"/>
    <w:link w:val="Sudac"/>
    <w:rsid w:val="00EB0D4C"/>
    <w:rPr>
      <w:rFonts w:ascii="Times New Roman" w:hAnsi="Times New Roman"/>
      <w:noProof/>
      <w:sz w:val="24"/>
      <w:szCs w:val="24"/>
      <w:lang w:val="hr-HR"/>
    </w:rPr>
  </w:style>
  <w:style w:type="paragraph" w:styleId="SudacPotpis" w:customStyle="true">
    <w:name w:val="SudacPotpis"/>
    <w:basedOn w:val="Normal"/>
    <w:next w:val="Normal"/>
    <w:link w:val="SudacPotpisChar"/>
    <w:uiPriority w:val="2"/>
    <w:qFormat/>
    <w:rsid w:val="00551CB3"/>
    <w:pPr>
      <w:spacing w:before="480" w:after="360"/>
      <w:ind w:left="5387"/>
    </w:pPr>
    <w:rPr>
      <w:noProof/>
    </w:rPr>
  </w:style>
  <w:style w:type="character" w:styleId="SudacPotpisChar" w:customStyle="true">
    <w:name w:val="SudacPotpis Char"/>
    <w:basedOn w:val="DostavitiChar"/>
    <w:link w:val="SudacPotpis"/>
    <w:uiPriority w:val="2"/>
    <w:rsid w:val="00551CB3"/>
    <w:rPr>
      <w:rFonts w:ascii="Times New Roman" w:hAnsi="Times New Roman"/>
      <w:noProof/>
      <w:sz w:val="24"/>
      <w:szCs w:val="24"/>
      <w:lang w:val="hr-HR"/>
    </w:rPr>
  </w:style>
  <w:style w:type="table" w:styleId="Reetkatablice">
    <w:name w:val="Table Grid"/>
    <w:basedOn w:val="Obinatablica"/>
    <w:uiPriority w:val="59"/>
    <w:rsid w:val="00551CB3"/>
    <w:pPr>
      <w:spacing w:after="0" w:line="240" w:lineRule="auto"/>
    </w:pPr>
    <w:rPr>
      <w:rFonts w:ascii="Times New Roman" w:hAnsi="Times New Roman"/>
      <w:sz w:val="24"/>
      <w:szCs w:val="24"/>
      <w:lang w:val="hr-HR"/>
    </w:r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paragraph" w:styleId="Uputaopravnomlijeku" w:customStyle="true">
    <w:name w:val="Uputa o pravnom lijeku"/>
    <w:basedOn w:val="Normal"/>
    <w:next w:val="NormalJustified"/>
    <w:qFormat/>
    <w:rsid w:val="00EB0D4C"/>
    <w:pPr>
      <w:keepNext/>
      <w:spacing w:before="360" w:after="120"/>
    </w:pPr>
  </w:style>
  <w:style w:type="paragraph" w:styleId="Zapisniar" w:customStyle="true">
    <w:name w:val="Zapisničar"/>
    <w:basedOn w:val="Normal"/>
    <w:next w:val="ZapisniarPotpis"/>
    <w:qFormat/>
    <w:rsid w:val="00EB0D4C"/>
    <w:pPr>
      <w:keepNext/>
      <w:spacing w:before="360" w:after="360"/>
      <w:ind w:left="5387"/>
    </w:pPr>
    <w:rPr>
      <w:noProof/>
    </w:rPr>
  </w:style>
  <w:style w:type="paragraph" w:styleId="ZapisniarPotpis" w:customStyle="true">
    <w:name w:val="ZapisničarPotpis"/>
    <w:basedOn w:val="Normal"/>
    <w:next w:val="Normal"/>
    <w:qFormat/>
    <w:rsid w:val="00EB0D4C"/>
    <w:pPr>
      <w:spacing w:before="360" w:after="120"/>
      <w:ind w:left="5387"/>
    </w:pPr>
    <w:rPr>
      <w:noProof/>
    </w:rPr>
  </w:style>
  <w:style w:type="character" w:styleId="ABCNaslovChar" w:customStyle="true">
    <w:name w:val="ABC_Naslov Char"/>
    <w:basedOn w:val="Zadanifontodlomka"/>
    <w:link w:val="ABCNaslov"/>
    <w:rsid w:val="00EB0D4C"/>
    <w:rPr>
      <w:rFonts w:ascii="Times New Roman" w:hAnsi="Times New Roman"/>
      <w:caps/>
      <w:spacing w:val="100"/>
      <w:sz w:val="24"/>
      <w:szCs w:val="24"/>
      <w:lang w:val="hr-HR"/>
    </w:rPr>
  </w:style>
  <w:style w:type="character" w:styleId="abcNaslovChar0" w:customStyle="true">
    <w:name w:val="abc_Naslov Char"/>
    <w:basedOn w:val="Zadanifontodlomka"/>
    <w:link w:val="abcNaslov0"/>
    <w:rsid w:val="00EB0D4C"/>
    <w:rPr>
      <w:rFonts w:ascii="Times New Roman" w:hAnsi="Times New Roman"/>
      <w:spacing w:val="100"/>
      <w:sz w:val="24"/>
      <w:szCs w:val="24"/>
      <w:lang w:val="hr-HR"/>
    </w:rPr>
  </w:style>
  <w:style w:type="paragraph" w:styleId="abc2Naslov" w:customStyle="true">
    <w:name w:val="abc2_Naslov"/>
    <w:basedOn w:val="Normal"/>
    <w:next w:val="NormaleSPIS"/>
    <w:link w:val="abc2NaslovChar"/>
    <w:qFormat/>
    <w:rsid w:val="00EB0D4C"/>
    <w:pPr>
      <w:keepNext/>
      <w:spacing w:before="480" w:after="480"/>
      <w:jc w:val="center"/>
    </w:pPr>
  </w:style>
  <w:style w:type="character" w:styleId="abc2NaslovChar" w:customStyle="true">
    <w:name w:val="abc2_Naslov Char"/>
    <w:basedOn w:val="Zadanifontodlomka"/>
    <w:link w:val="abc2Naslov"/>
    <w:rsid w:val="00EB0D4C"/>
    <w:rPr>
      <w:rFonts w:ascii="Times New Roman" w:hAnsi="Times New Roman"/>
      <w:sz w:val="24"/>
      <w:szCs w:val="24"/>
      <w:lang w:val="hr-HR"/>
    </w:rPr>
  </w:style>
  <w:style w:type="character" w:styleId="Hiperveza">
    <w:name w:val="Hyperlink"/>
    <w:basedOn w:val="Zadanifontodlomka"/>
    <w:uiPriority w:val="99"/>
    <w:unhideWhenUsed/>
    <w:rsid w:val="00551CB3"/>
    <w:rPr>
      <w:color w:val="0000FF" w:themeColor="hyperlink"/>
      <w:u w:val="single"/>
    </w:rPr>
  </w:style>
  <w:style w:type="paragraph" w:styleId="Listarazmak0" w:customStyle="true">
    <w:name w:val="Lista_razmak"/>
    <w:basedOn w:val="Listaslijed"/>
    <w:qFormat/>
    <w:rsid w:val="00EB0D4C"/>
    <w:pPr>
      <w:numPr>
        <w:numId w:val="0"/>
      </w:numPr>
      <w:tabs>
        <w:tab w:val="left" w:pos="851"/>
      </w:tabs>
      <w:spacing w:before="120"/>
    </w:pPr>
  </w:style>
  <w:style w:type="character" w:styleId="NaslovdokumentaChar" w:customStyle="true">
    <w:name w:val="Naslov_dokumenta Char"/>
    <w:basedOn w:val="Zadanifontodlomka"/>
    <w:link w:val="Naslovdokumenta"/>
    <w:rsid w:val="00EB0D4C"/>
    <w:rPr>
      <w:rFonts w:ascii="Times New Roman" w:hAnsi="Times New Roman"/>
      <w:b/>
      <w:caps/>
      <w:spacing w:val="100"/>
      <w:sz w:val="24"/>
      <w:szCs w:val="24"/>
      <w:lang w:val="hr-HR"/>
    </w:rPr>
  </w:style>
  <w:style w:type="paragraph" w:styleId="NormaleSPIS" w:customStyle="true">
    <w:name w:val="Normal_eSPIS"/>
    <w:basedOn w:val="Normal"/>
    <w:link w:val="NormaleSPISChar"/>
    <w:qFormat/>
    <w:rsid w:val="00EB0D4C"/>
    <w:pPr>
      <w:ind w:firstLine="567"/>
      <w:jc w:val="both"/>
    </w:pPr>
    <w:rPr>
      <w:rFonts w:eastAsia="Times New Roman"/>
      <w:lang w:eastAsia="hr-HR"/>
    </w:rPr>
  </w:style>
  <w:style w:type="character" w:styleId="NormaleSPISChar" w:customStyle="true">
    <w:name w:val="Normal_eSPIS Char"/>
    <w:basedOn w:val="Zadanifontodlomka"/>
    <w:link w:val="NormaleSPIS"/>
    <w:rsid w:val="00EB0D4C"/>
    <w:rPr>
      <w:rFonts w:ascii="Times New Roman" w:hAnsi="Times New Roman" w:eastAsia="Times New Roman"/>
      <w:sz w:val="24"/>
      <w:szCs w:val="24"/>
      <w:lang w:val="hr-HR" w:eastAsia="hr-HR"/>
    </w:rPr>
  </w:style>
  <w:style w:type="numbering" w:styleId="NumListOI1" w:customStyle="true">
    <w:name w:val="NumList_OI)1"/>
    <w:uiPriority w:val="99"/>
    <w:locked/>
    <w:rsid w:val="00551CB3"/>
    <w:pPr>
      <w:numPr>
        <w:numId w:val="14"/>
      </w:numPr>
    </w:pPr>
  </w:style>
  <w:style w:type="paragraph" w:styleId="Podnaslov">
    <w:name w:val="Subtitle"/>
    <w:basedOn w:val="Normal"/>
    <w:next w:val="Normal"/>
    <w:link w:val="PodnaslovChar"/>
    <w:uiPriority w:val="11"/>
    <w:rsid w:val="00551CB3"/>
    <w:pPr>
      <w:numPr>
        <w:ilvl w:val="1"/>
      </w:numPr>
      <w:ind w:left="86"/>
    </w:pPr>
    <w:rPr>
      <w:rFonts w:asciiTheme="majorHAnsi" w:hAnsiTheme="majorHAnsi" w:eastAsiaTheme="majorEastAsia" w:cstheme="majorBidi"/>
      <w:i/>
      <w:iCs/>
      <w:color w:val="4F81BD" w:themeColor="accent1"/>
      <w:spacing w:val="15"/>
    </w:rPr>
  </w:style>
  <w:style w:type="character" w:styleId="PodnaslovChar" w:customStyle="true">
    <w:name w:val="Podnaslov Char"/>
    <w:basedOn w:val="Zadanifontodlomka"/>
    <w:link w:val="Podnaslov"/>
    <w:uiPriority w:val="11"/>
    <w:rsid w:val="00551CB3"/>
    <w:rPr>
      <w:rFonts w:asciiTheme="majorHAnsi" w:hAnsiTheme="majorHAnsi" w:eastAsiaTheme="majorEastAsia" w:cstheme="majorBidi"/>
      <w:i/>
      <w:iCs/>
      <w:color w:val="4F81BD" w:themeColor="accent1"/>
      <w:spacing w:val="15"/>
      <w:sz w:val="24"/>
      <w:szCs w:val="24"/>
      <w:lang w:val="hr-HR"/>
    </w:rPr>
  </w:style>
  <w:style w:type="paragraph" w:styleId="SudacPotpisIzvornik" w:customStyle="true">
    <w:name w:val="SudacPotpis_Izvornik"/>
    <w:basedOn w:val="Normal"/>
    <w:next w:val="Normal"/>
    <w:link w:val="SudacPotpisIzvornikChar"/>
    <w:qFormat/>
    <w:rsid w:val="00EB0D4C"/>
    <w:pPr>
      <w:spacing w:before="360" w:after="0"/>
      <w:ind w:left="5387"/>
    </w:pPr>
    <w:rPr>
      <w:noProof/>
    </w:rPr>
  </w:style>
  <w:style w:type="character" w:styleId="SudacPotpisIzvornikChar" w:customStyle="true">
    <w:name w:val="SudacPotpis_Izvornik Char"/>
    <w:basedOn w:val="DostavitiChar"/>
    <w:link w:val="SudacPotpisIzvornik"/>
    <w:rsid w:val="00EB0D4C"/>
    <w:rPr>
      <w:rFonts w:ascii="Times New Roman" w:hAnsi="Times New Roman"/>
      <w:noProof/>
      <w:sz w:val="24"/>
      <w:szCs w:val="24"/>
      <w:lang w:val="hr-HR"/>
    </w:rPr>
  </w:style>
  <w:style w:type="paragraph" w:styleId="SudacPotpisOtpravak" w:customStyle="true">
    <w:name w:val="SudacPotpis_Otpravak"/>
    <w:basedOn w:val="SudacPotpisIzvornik"/>
    <w:next w:val="Uputaopravnomlijeku"/>
    <w:link w:val="SudacPotpisOtpravakChar"/>
    <w:qFormat/>
    <w:rsid w:val="00EB0D4C"/>
    <w:pPr>
      <w:spacing w:before="0"/>
    </w:pPr>
    <w:rPr>
      <w:lang w:eastAsia="hr-HR"/>
    </w:rPr>
  </w:style>
  <w:style w:type="character" w:styleId="SudacPotpisOtpravakChar" w:customStyle="true">
    <w:name w:val="SudacPotpis_Otpravak Char"/>
    <w:basedOn w:val="SudacPotpisIzvornikChar"/>
    <w:link w:val="SudacPotpisOtpravak"/>
    <w:rsid w:val="00EB0D4C"/>
    <w:rPr>
      <w:rFonts w:ascii="Times New Roman" w:hAnsi="Times New Roman"/>
      <w:noProof/>
      <w:sz w:val="24"/>
      <w:szCs w:val="24"/>
      <w:lang w:val="hr-HR" w:eastAsia="hr-HR"/>
    </w:rPr>
  </w:style>
  <w:style w:type="paragraph" w:styleId="Naslov">
    <w:name w:val="Title"/>
    <w:basedOn w:val="Normal"/>
    <w:next w:val="Normal"/>
    <w:link w:val="NaslovChar"/>
    <w:uiPriority w:val="10"/>
    <w:rsid w:val="00551CB3"/>
    <w:pPr>
      <w:pBdr>
        <w:bottom w:val="single" w:color="4F81BD" w:themeColor="accent1" w:sz="8" w:space="4"/>
      </w:pBdr>
      <w:spacing w:after="300"/>
      <w:contextualSpacing/>
    </w:pPr>
    <w:rPr>
      <w:rFonts w:asciiTheme="majorHAnsi" w:hAnsiTheme="majorHAnsi" w:eastAsiaTheme="majorEastAsia" w:cstheme="majorBidi"/>
      <w:color w:val="17365D" w:themeColor="text2" w:themeShade="BF"/>
      <w:spacing w:val="5"/>
      <w:kern w:val="28"/>
      <w:sz w:val="52"/>
      <w:szCs w:val="52"/>
    </w:rPr>
  </w:style>
  <w:style w:type="character" w:styleId="NaslovChar" w:customStyle="true">
    <w:name w:val="Naslov Char"/>
    <w:basedOn w:val="Zadanifontodlomka"/>
    <w:link w:val="Naslov"/>
    <w:uiPriority w:val="10"/>
    <w:rsid w:val="00551CB3"/>
    <w:rPr>
      <w:rFonts w:asciiTheme="majorHAnsi" w:hAnsiTheme="majorHAnsi" w:eastAsiaTheme="majorEastAsia" w:cstheme="majorBidi"/>
      <w:color w:val="17365D" w:themeColor="text2" w:themeShade="BF"/>
      <w:spacing w:val="5"/>
      <w:kern w:val="28"/>
      <w:sz w:val="52"/>
      <w:szCs w:val="52"/>
      <w:lang w:val="hr-HR"/>
    </w:rPr>
  </w:style>
  <w:style w:type="numbering" w:styleId="111111">
    <w:name w:val="Outline List 2"/>
    <w:basedOn w:val="Bezpopisa"/>
    <w:uiPriority w:val="99"/>
    <w:semiHidden/>
    <w:unhideWhenUsed/>
    <w:rsid w:val="00551CB3"/>
    <w:pPr>
      <w:numPr>
        <w:numId w:val="1"/>
      </w:numPr>
    </w:pPr>
  </w:style>
  <w:style w:type="numbering" w:styleId="1ai">
    <w:name w:val="Outline List 1"/>
    <w:basedOn w:val="Bezpopisa"/>
    <w:uiPriority w:val="99"/>
    <w:semiHidden/>
    <w:unhideWhenUsed/>
    <w:rsid w:val="00551CB3"/>
    <w:pPr>
      <w:numPr>
        <w:numId w:val="2"/>
      </w:numPr>
    </w:pPr>
  </w:style>
  <w:style w:type="numbering" w:styleId="lanaksekcija">
    <w:name w:val="Outline List 3"/>
    <w:basedOn w:val="Bezpopisa"/>
    <w:uiPriority w:val="99"/>
    <w:semiHidden/>
    <w:unhideWhenUsed/>
    <w:rsid w:val="00551CB3"/>
    <w:pPr>
      <w:numPr>
        <w:numId w:val="3"/>
      </w:numPr>
    </w:pPr>
  </w:style>
  <w:style w:type="paragraph" w:styleId="Bibliografija">
    <w:name w:val="Bibliography"/>
    <w:basedOn w:val="Normal"/>
    <w:next w:val="Normal"/>
    <w:uiPriority w:val="99"/>
    <w:semiHidden/>
    <w:unhideWhenUsed/>
    <w:rsid w:val="00551CB3"/>
  </w:style>
  <w:style w:type="paragraph" w:styleId="Blokteksta">
    <w:name w:val="Block Text"/>
    <w:basedOn w:val="Normal"/>
    <w:uiPriority w:val="99"/>
    <w:semiHidden/>
    <w:unhideWhenUsed/>
    <w:rsid w:val="00551CB3"/>
    <w:pPr>
      <w:pBdr>
        <w:top w:val="single" w:color="4F81BD" w:themeColor="accent1" w:sz="2" w:space="10" w:shadow="true"/>
        <w:left w:val="single" w:color="4F81BD" w:themeColor="accent1" w:sz="2" w:space="10" w:shadow="true"/>
        <w:bottom w:val="single" w:color="4F81BD" w:themeColor="accent1" w:sz="2" w:space="10" w:shadow="true"/>
        <w:right w:val="single" w:color="4F81BD" w:themeColor="accent1" w:sz="2" w:space="10" w:shadow="true"/>
      </w:pBdr>
      <w:ind w:left="1152" w:right="1152"/>
    </w:pPr>
    <w:rPr>
      <w:rFonts w:asciiTheme="minorHAnsi" w:hAnsiTheme="minorHAnsi" w:eastAsiaTheme="minorEastAsia"/>
      <w:i/>
      <w:iCs/>
      <w:color w:val="4F81BD" w:themeColor="accent1"/>
    </w:rPr>
  </w:style>
  <w:style w:type="paragraph" w:styleId="Tijeloteksta">
    <w:name w:val="Body Text"/>
    <w:basedOn w:val="Normal"/>
    <w:link w:val="TijelotekstaChar"/>
    <w:uiPriority w:val="99"/>
    <w:unhideWhenUsed/>
    <w:rsid w:val="00551CB3"/>
    <w:pPr>
      <w:spacing w:after="120"/>
    </w:pPr>
  </w:style>
  <w:style w:type="character" w:styleId="TijelotekstaChar" w:customStyle="true">
    <w:name w:val="Tijelo teksta Char"/>
    <w:basedOn w:val="Zadanifontodlomka"/>
    <w:link w:val="Tijeloteksta"/>
    <w:uiPriority w:val="99"/>
    <w:rsid w:val="00551CB3"/>
    <w:rPr>
      <w:rFonts w:ascii="Times New Roman" w:hAnsi="Times New Roman"/>
      <w:sz w:val="24"/>
      <w:szCs w:val="24"/>
      <w:lang w:val="hr-HR"/>
    </w:rPr>
  </w:style>
  <w:style w:type="paragraph" w:styleId="Tijeloteksta2">
    <w:name w:val="Body Text 2"/>
    <w:basedOn w:val="Normal"/>
    <w:link w:val="Tijeloteksta2Char"/>
    <w:uiPriority w:val="99"/>
    <w:semiHidden/>
    <w:unhideWhenUsed/>
    <w:rsid w:val="00551CB3"/>
    <w:pPr>
      <w:spacing w:after="120" w:line="480" w:lineRule="auto"/>
    </w:pPr>
  </w:style>
  <w:style w:type="character" w:styleId="Tijeloteksta2Char" w:customStyle="true">
    <w:name w:val="Tijelo teksta 2 Char"/>
    <w:basedOn w:val="Zadanifontodlomka"/>
    <w:link w:val="Tijeloteksta2"/>
    <w:uiPriority w:val="99"/>
    <w:semiHidden/>
    <w:rsid w:val="00551CB3"/>
    <w:rPr>
      <w:rFonts w:ascii="Times New Roman" w:hAnsi="Times New Roman"/>
      <w:sz w:val="24"/>
      <w:szCs w:val="24"/>
      <w:lang w:val="hr-HR"/>
    </w:rPr>
  </w:style>
  <w:style w:type="paragraph" w:styleId="Tijeloteksta-prvauvlaka">
    <w:name w:val="Body Text First Indent"/>
    <w:basedOn w:val="Tijeloteksta"/>
    <w:link w:val="Tijeloteksta-prvauvlakaChar"/>
    <w:uiPriority w:val="99"/>
    <w:semiHidden/>
    <w:unhideWhenUsed/>
    <w:rsid w:val="00551CB3"/>
    <w:pPr>
      <w:spacing w:after="240"/>
      <w:ind w:firstLine="360"/>
    </w:pPr>
  </w:style>
  <w:style w:type="character" w:styleId="Tijeloteksta-prvauvlakaChar" w:customStyle="true">
    <w:name w:val="Tijelo teksta - prva uvlaka Char"/>
    <w:basedOn w:val="TijelotekstaChar"/>
    <w:link w:val="Tijeloteksta-prvauvlaka"/>
    <w:uiPriority w:val="99"/>
    <w:semiHidden/>
    <w:rsid w:val="00551CB3"/>
    <w:rPr>
      <w:rFonts w:ascii="Times New Roman" w:hAnsi="Times New Roman"/>
      <w:sz w:val="24"/>
      <w:szCs w:val="24"/>
      <w:lang w:val="hr-HR"/>
    </w:rPr>
  </w:style>
  <w:style w:type="paragraph" w:styleId="Uvuenotijeloteksta">
    <w:name w:val="Body Text Indent"/>
    <w:basedOn w:val="Normal"/>
    <w:link w:val="UvuenotijelotekstaChar"/>
    <w:uiPriority w:val="99"/>
    <w:semiHidden/>
    <w:unhideWhenUsed/>
    <w:rsid w:val="00551CB3"/>
    <w:pPr>
      <w:spacing w:after="120"/>
      <w:ind w:left="283"/>
    </w:pPr>
  </w:style>
  <w:style w:type="character" w:styleId="UvuenotijelotekstaChar" w:customStyle="true">
    <w:name w:val="Uvučeno tijelo teksta Char"/>
    <w:basedOn w:val="Zadanifontodlomka"/>
    <w:link w:val="Uvuenotijeloteksta"/>
    <w:uiPriority w:val="99"/>
    <w:semiHidden/>
    <w:rsid w:val="00551CB3"/>
    <w:rPr>
      <w:rFonts w:ascii="Times New Roman" w:hAnsi="Times New Roman"/>
      <w:sz w:val="24"/>
      <w:szCs w:val="24"/>
      <w:lang w:val="hr-HR"/>
    </w:rPr>
  </w:style>
  <w:style w:type="paragraph" w:styleId="Tijeloteksta-prvauvlaka2">
    <w:name w:val="Body Text First Indent 2"/>
    <w:basedOn w:val="Uvuenotijeloteksta"/>
    <w:link w:val="Tijeloteksta-prvauvlaka2Char"/>
    <w:uiPriority w:val="99"/>
    <w:semiHidden/>
    <w:unhideWhenUsed/>
    <w:rsid w:val="00551CB3"/>
    <w:pPr>
      <w:spacing w:after="240"/>
      <w:ind w:left="360" w:firstLine="360"/>
    </w:pPr>
  </w:style>
  <w:style w:type="character" w:styleId="Tijeloteksta-prvauvlaka2Char" w:customStyle="true">
    <w:name w:val="Tijelo teksta - prva uvlaka 2 Char"/>
    <w:basedOn w:val="UvuenotijelotekstaChar"/>
    <w:link w:val="Tijeloteksta-prvauvlaka2"/>
    <w:uiPriority w:val="99"/>
    <w:semiHidden/>
    <w:rsid w:val="00551CB3"/>
    <w:rPr>
      <w:rFonts w:ascii="Times New Roman" w:hAnsi="Times New Roman"/>
      <w:sz w:val="24"/>
      <w:szCs w:val="24"/>
      <w:lang w:val="hr-HR"/>
    </w:rPr>
  </w:style>
  <w:style w:type="paragraph" w:styleId="Tijeloteksta-uvlaka2">
    <w:name w:val="Body Text Indent 2"/>
    <w:basedOn w:val="Normal"/>
    <w:link w:val="Tijeloteksta-uvlaka2Char"/>
    <w:uiPriority w:val="99"/>
    <w:semiHidden/>
    <w:unhideWhenUsed/>
    <w:rsid w:val="00551CB3"/>
    <w:pPr>
      <w:spacing w:after="120" w:line="480" w:lineRule="auto"/>
      <w:ind w:left="283"/>
    </w:pPr>
  </w:style>
  <w:style w:type="character" w:styleId="Tijeloteksta-uvlaka2Char" w:customStyle="true">
    <w:name w:val="Tijelo teksta - uvlaka 2 Char"/>
    <w:basedOn w:val="Zadanifontodlomka"/>
    <w:link w:val="Tijeloteksta-uvlaka2"/>
    <w:uiPriority w:val="99"/>
    <w:semiHidden/>
    <w:rsid w:val="00551CB3"/>
    <w:rPr>
      <w:rFonts w:ascii="Times New Roman" w:hAnsi="Times New Roman"/>
      <w:sz w:val="24"/>
      <w:szCs w:val="24"/>
      <w:lang w:val="hr-HR"/>
    </w:rPr>
  </w:style>
  <w:style w:type="paragraph" w:styleId="Tijeloteksta-uvlaka3">
    <w:name w:val="Body Text Indent 3"/>
    <w:basedOn w:val="Normal"/>
    <w:link w:val="Tijeloteksta-uvlaka3Char"/>
    <w:uiPriority w:val="99"/>
    <w:semiHidden/>
    <w:unhideWhenUsed/>
    <w:rsid w:val="00551CB3"/>
    <w:pPr>
      <w:spacing w:after="120"/>
      <w:ind w:left="283"/>
    </w:pPr>
    <w:rPr>
      <w:sz w:val="16"/>
      <w:szCs w:val="16"/>
    </w:rPr>
  </w:style>
  <w:style w:type="character" w:styleId="Tijeloteksta-uvlaka3Char" w:customStyle="true">
    <w:name w:val="Tijelo teksta - uvlaka 3 Char"/>
    <w:basedOn w:val="Zadanifontodlomka"/>
    <w:link w:val="Tijeloteksta-uvlaka3"/>
    <w:uiPriority w:val="99"/>
    <w:semiHidden/>
    <w:rsid w:val="00551CB3"/>
    <w:rPr>
      <w:rFonts w:ascii="Times New Roman" w:hAnsi="Times New Roman"/>
      <w:sz w:val="16"/>
      <w:szCs w:val="16"/>
      <w:lang w:val="hr-HR"/>
    </w:rPr>
  </w:style>
  <w:style w:type="character" w:styleId="Naslovknjige">
    <w:name w:val="Book Title"/>
    <w:basedOn w:val="Zadanifontodlomka"/>
    <w:uiPriority w:val="99"/>
    <w:unhideWhenUsed/>
    <w:rsid w:val="00551CB3"/>
    <w:rPr>
      <w:b/>
      <w:bCs/>
      <w:smallCaps/>
      <w:spacing w:val="5"/>
    </w:rPr>
  </w:style>
  <w:style w:type="paragraph" w:styleId="Opisslike">
    <w:name w:val="caption"/>
    <w:basedOn w:val="Normal"/>
    <w:next w:val="Normal"/>
    <w:uiPriority w:val="99"/>
    <w:semiHidden/>
    <w:unhideWhenUsed/>
    <w:rsid w:val="00551CB3"/>
    <w:rPr>
      <w:b/>
      <w:bCs/>
      <w:color w:val="4F81BD" w:themeColor="accent1"/>
      <w:sz w:val="18"/>
      <w:szCs w:val="18"/>
    </w:rPr>
  </w:style>
  <w:style w:type="paragraph" w:styleId="Zavretak">
    <w:name w:val="Closing"/>
    <w:basedOn w:val="Normal"/>
    <w:link w:val="ZavretakChar"/>
    <w:uiPriority w:val="99"/>
    <w:semiHidden/>
    <w:unhideWhenUsed/>
    <w:rsid w:val="00551CB3"/>
    <w:pPr>
      <w:spacing w:after="0"/>
      <w:ind w:left="4252"/>
    </w:pPr>
  </w:style>
  <w:style w:type="character" w:styleId="ZavretakChar" w:customStyle="true">
    <w:name w:val="Završetak Char"/>
    <w:basedOn w:val="Zadanifontodlomka"/>
    <w:link w:val="Zavretak"/>
    <w:uiPriority w:val="99"/>
    <w:semiHidden/>
    <w:rsid w:val="00551CB3"/>
    <w:rPr>
      <w:rFonts w:ascii="Times New Roman" w:hAnsi="Times New Roman"/>
      <w:sz w:val="24"/>
      <w:szCs w:val="24"/>
      <w:lang w:val="hr-HR"/>
    </w:rPr>
  </w:style>
  <w:style w:type="table" w:styleId="Obojanareetka">
    <w:name w:val="Colorful Grid"/>
    <w:basedOn w:val="Obinatablica"/>
    <w:uiPriority w:val="99"/>
    <w:unhideWhenUsed/>
    <w:rsid w:val="00551CB3"/>
    <w:pPr>
      <w:spacing w:after="0" w:line="240" w:lineRule="auto"/>
    </w:pPr>
    <w:rPr>
      <w:rFonts w:ascii="Times New Roman" w:hAnsi="Times New Roman"/>
      <w:color w:val="000000" w:themeColor="text1"/>
      <w:sz w:val="24"/>
      <w:szCs w:val="24"/>
    </w:rPr>
    <w:tblPr>
      <w:tblStyleRowBandSize w:val="1"/>
      <w:tblStyleColBandSize w:val="1"/>
      <w:tblBorders>
        <w:insideH w:val="single" w:color="FFFFFF" w:themeColor="background1" w:sz="4" w:space="0"/>
      </w:tblBorders>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Obojanareetka-Isticanje1">
    <w:name w:val="Colorful Grid Accent 1"/>
    <w:basedOn w:val="Obinatablica"/>
    <w:uiPriority w:val="99"/>
    <w:unhideWhenUsed/>
    <w:rsid w:val="00551CB3"/>
    <w:pPr>
      <w:spacing w:after="0" w:line="240" w:lineRule="auto"/>
    </w:pPr>
    <w:rPr>
      <w:rFonts w:ascii="Times New Roman" w:hAnsi="Times New Roman"/>
      <w:color w:val="000000" w:themeColor="text1"/>
      <w:sz w:val="24"/>
      <w:szCs w:val="24"/>
    </w:rPr>
    <w:tblPr>
      <w:tblStyleRowBandSize w:val="1"/>
      <w:tblStyleColBandSize w:val="1"/>
      <w:tblBorders>
        <w:insideH w:val="single" w:color="FFFFFF" w:themeColor="background1" w:sz="4" w:space="0"/>
      </w:tblBorders>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Obojanoreetka-Isticanje2">
    <w:name w:val="Colorful Grid Accent 2"/>
    <w:basedOn w:val="Obinatablica"/>
    <w:uiPriority w:val="99"/>
    <w:unhideWhenUsed/>
    <w:rsid w:val="00551CB3"/>
    <w:pPr>
      <w:spacing w:after="0" w:line="240" w:lineRule="auto"/>
    </w:pPr>
    <w:rPr>
      <w:rFonts w:ascii="Times New Roman" w:hAnsi="Times New Roman"/>
      <w:color w:val="000000" w:themeColor="text1"/>
      <w:sz w:val="24"/>
      <w:szCs w:val="24"/>
    </w:rPr>
    <w:tblPr>
      <w:tblStyleRowBandSize w:val="1"/>
      <w:tblStyleColBandSize w:val="1"/>
      <w:tblBorders>
        <w:insideH w:val="single" w:color="FFFFFF" w:themeColor="background1" w:sz="4" w:space="0"/>
      </w:tblBorders>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Obojanareetka-Isticanje3">
    <w:name w:val="Colorful Grid Accent 3"/>
    <w:basedOn w:val="Obinatablica"/>
    <w:uiPriority w:val="99"/>
    <w:unhideWhenUsed/>
    <w:rsid w:val="00551CB3"/>
    <w:pPr>
      <w:spacing w:after="0" w:line="240" w:lineRule="auto"/>
    </w:pPr>
    <w:rPr>
      <w:rFonts w:ascii="Times New Roman" w:hAnsi="Times New Roman"/>
      <w:color w:val="000000" w:themeColor="text1"/>
      <w:sz w:val="24"/>
      <w:szCs w:val="24"/>
    </w:rPr>
    <w:tblPr>
      <w:tblStyleRowBandSize w:val="1"/>
      <w:tblStyleColBandSize w:val="1"/>
      <w:tblBorders>
        <w:insideH w:val="single" w:color="FFFFFF" w:themeColor="background1" w:sz="4" w:space="0"/>
      </w:tblBorders>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Obojanareetka-Isticanje4">
    <w:name w:val="Colorful Grid Accent 4"/>
    <w:basedOn w:val="Obinatablica"/>
    <w:uiPriority w:val="99"/>
    <w:unhideWhenUsed/>
    <w:rsid w:val="00551CB3"/>
    <w:pPr>
      <w:spacing w:after="0" w:line="240" w:lineRule="auto"/>
    </w:pPr>
    <w:rPr>
      <w:rFonts w:ascii="Times New Roman" w:hAnsi="Times New Roman"/>
      <w:color w:val="000000" w:themeColor="text1"/>
      <w:sz w:val="24"/>
      <w:szCs w:val="24"/>
    </w:rPr>
    <w:tblPr>
      <w:tblStyleRowBandSize w:val="1"/>
      <w:tblStyleColBandSize w:val="1"/>
      <w:tblBorders>
        <w:insideH w:val="single" w:color="FFFFFF" w:themeColor="background1" w:sz="4" w:space="0"/>
      </w:tblBorders>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Obojanareetka-Isticanje5">
    <w:name w:val="Colorful Grid Accent 5"/>
    <w:basedOn w:val="Obinatablica"/>
    <w:uiPriority w:val="99"/>
    <w:unhideWhenUsed/>
    <w:rsid w:val="00551CB3"/>
    <w:pPr>
      <w:spacing w:after="0" w:line="240" w:lineRule="auto"/>
    </w:pPr>
    <w:rPr>
      <w:rFonts w:ascii="Times New Roman" w:hAnsi="Times New Roman"/>
      <w:color w:val="000000" w:themeColor="text1"/>
      <w:sz w:val="24"/>
      <w:szCs w:val="24"/>
    </w:rPr>
    <w:tblPr>
      <w:tblStyleRowBandSize w:val="1"/>
      <w:tblStyleColBandSize w:val="1"/>
      <w:tblBorders>
        <w:insideH w:val="single" w:color="FFFFFF" w:themeColor="background1" w:sz="4" w:space="0"/>
      </w:tblBorders>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Obojanareetka-Isticanje6">
    <w:name w:val="Colorful Grid Accent 6"/>
    <w:basedOn w:val="Obinatablica"/>
    <w:uiPriority w:val="99"/>
    <w:unhideWhenUsed/>
    <w:rsid w:val="00551CB3"/>
    <w:pPr>
      <w:spacing w:after="0" w:line="240" w:lineRule="auto"/>
    </w:pPr>
    <w:rPr>
      <w:rFonts w:ascii="Times New Roman" w:hAnsi="Times New Roman"/>
      <w:color w:val="000000" w:themeColor="text1"/>
      <w:sz w:val="24"/>
      <w:szCs w:val="24"/>
    </w:rPr>
    <w:tblPr>
      <w:tblStyleRowBandSize w:val="1"/>
      <w:tblStyleColBandSize w:val="1"/>
      <w:tblBorders>
        <w:insideH w:val="single" w:color="FFFFFF" w:themeColor="background1" w:sz="4" w:space="0"/>
      </w:tblBorders>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Obojanipopis">
    <w:name w:val="Colorful List"/>
    <w:basedOn w:val="Obinatablica"/>
    <w:uiPriority w:val="99"/>
    <w:unhideWhenUsed/>
    <w:rsid w:val="00551CB3"/>
    <w:pPr>
      <w:spacing w:after="0" w:line="240" w:lineRule="auto"/>
    </w:pPr>
    <w:rPr>
      <w:rFonts w:ascii="Times New Roman" w:hAnsi="Times New Roman"/>
      <w:color w:val="000000" w:themeColor="text1"/>
      <w:sz w:val="24"/>
      <w:szCs w:val="24"/>
    </w:rPr>
    <w:tblPr>
      <w:tblStyleRowBandSize w:val="1"/>
      <w:tblStyleColBandSize w:val="1"/>
    </w:tblPr>
    <w:tcPr>
      <w:shd w:val="clear" w:color="auto" w:fill="E6E6E6" w:themeFill="text1" w:themeFillTint="19"/>
    </w:tcPr>
    <w:tblStylePr w:type="firstRow">
      <w:rPr>
        <w:b/>
        <w:bCs/>
        <w:color w:val="FFFFFF" w:themeColor="background1"/>
      </w:rPr>
      <w:tblPr/>
      <w:tcPr>
        <w:tcBorders>
          <w:bottom w:val="single" w:color="FFFFFF" w:themeColor="background1" w:sz="12" w:space="0"/>
        </w:tcBorders>
        <w:shd w:val="clear" w:color="auto" w:fill="9E3A38" w:themeFill="accent2" w:themeFillShade="CC"/>
      </w:tcPr>
    </w:tblStylePr>
    <w:tblStylePr w:type="lastRow">
      <w:rPr>
        <w:b/>
        <w:bCs/>
        <w:color w:val="9E3A38" w:themeColor="accent2" w:themeShade="CC"/>
      </w:rPr>
      <w:tblPr/>
      <w:tcPr>
        <w:tcBorders>
          <w:top w:val="single" w:color="000000" w:themeColor="text1" w:sz="12" w:space="0"/>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Obojanipopis-Isticanje1">
    <w:name w:val="Colorful List Accent 1"/>
    <w:basedOn w:val="Obinatablica"/>
    <w:uiPriority w:val="99"/>
    <w:unhideWhenUsed/>
    <w:rsid w:val="00551CB3"/>
    <w:pPr>
      <w:spacing w:after="0" w:line="240" w:lineRule="auto"/>
    </w:pPr>
    <w:rPr>
      <w:rFonts w:ascii="Times New Roman" w:hAnsi="Times New Roman"/>
      <w:color w:val="000000" w:themeColor="text1"/>
      <w:sz w:val="24"/>
      <w:szCs w:val="24"/>
    </w:rPr>
    <w:tblPr>
      <w:tblStyleRowBandSize w:val="1"/>
      <w:tblStyleColBandSize w:val="1"/>
    </w:tblPr>
    <w:tcPr>
      <w:shd w:val="clear" w:color="auto" w:fill="EDF2F8" w:themeFill="accent1" w:themeFillTint="19"/>
    </w:tcPr>
    <w:tblStylePr w:type="firstRow">
      <w:rPr>
        <w:b/>
        <w:bCs/>
        <w:color w:val="FFFFFF" w:themeColor="background1"/>
      </w:rPr>
      <w:tblPr/>
      <w:tcPr>
        <w:tcBorders>
          <w:bottom w:val="single" w:color="FFFFFF" w:themeColor="background1" w:sz="12" w:space="0"/>
        </w:tcBorders>
        <w:shd w:val="clear" w:color="auto" w:fill="9E3A38" w:themeFill="accent2" w:themeFillShade="CC"/>
      </w:tcPr>
    </w:tblStylePr>
    <w:tblStylePr w:type="lastRow">
      <w:rPr>
        <w:b/>
        <w:bCs/>
        <w:color w:val="9E3A38" w:themeColor="accent2" w:themeShade="CC"/>
      </w:rPr>
      <w:tblPr/>
      <w:tcPr>
        <w:tcBorders>
          <w:top w:val="single" w:color="000000" w:themeColor="text1" w:sz="12" w:space="0"/>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Obojanopopis-Isticanje2">
    <w:name w:val="Colorful List Accent 2"/>
    <w:basedOn w:val="Obinatablica"/>
    <w:uiPriority w:val="99"/>
    <w:unhideWhenUsed/>
    <w:rsid w:val="00551CB3"/>
    <w:pPr>
      <w:spacing w:after="0" w:line="240" w:lineRule="auto"/>
    </w:pPr>
    <w:rPr>
      <w:rFonts w:ascii="Times New Roman" w:hAnsi="Times New Roman"/>
      <w:color w:val="000000" w:themeColor="text1"/>
      <w:sz w:val="24"/>
      <w:szCs w:val="24"/>
    </w:rPr>
    <w:tblPr>
      <w:tblStyleRowBandSize w:val="1"/>
      <w:tblStyleColBandSize w:val="1"/>
    </w:tblPr>
    <w:tcPr>
      <w:shd w:val="clear" w:color="auto" w:fill="F8EDED" w:themeFill="accent2" w:themeFillTint="19"/>
    </w:tcPr>
    <w:tblStylePr w:type="firstRow">
      <w:rPr>
        <w:b/>
        <w:bCs/>
        <w:color w:val="FFFFFF" w:themeColor="background1"/>
      </w:rPr>
      <w:tblPr/>
      <w:tcPr>
        <w:tcBorders>
          <w:bottom w:val="single" w:color="FFFFFF" w:themeColor="background1" w:sz="12" w:space="0"/>
        </w:tcBorders>
        <w:shd w:val="clear" w:color="auto" w:fill="9E3A38" w:themeFill="accent2" w:themeFillShade="CC"/>
      </w:tcPr>
    </w:tblStylePr>
    <w:tblStylePr w:type="lastRow">
      <w:rPr>
        <w:b/>
        <w:bCs/>
        <w:color w:val="9E3A38" w:themeColor="accent2" w:themeShade="CC"/>
      </w:rPr>
      <w:tblPr/>
      <w:tcPr>
        <w:tcBorders>
          <w:top w:val="single" w:color="000000" w:themeColor="text1" w:sz="12" w:space="0"/>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Obojanipopis-Isticanje3">
    <w:name w:val="Colorful List Accent 3"/>
    <w:basedOn w:val="Obinatablica"/>
    <w:uiPriority w:val="99"/>
    <w:unhideWhenUsed/>
    <w:rsid w:val="00551CB3"/>
    <w:pPr>
      <w:spacing w:after="0" w:line="240" w:lineRule="auto"/>
    </w:pPr>
    <w:rPr>
      <w:rFonts w:ascii="Times New Roman" w:hAnsi="Times New Roman"/>
      <w:color w:val="000000" w:themeColor="text1"/>
      <w:sz w:val="24"/>
      <w:szCs w:val="24"/>
    </w:rPr>
    <w:tblPr>
      <w:tblStyleRowBandSize w:val="1"/>
      <w:tblStyleColBandSize w:val="1"/>
    </w:tblPr>
    <w:tcPr>
      <w:shd w:val="clear" w:color="auto" w:fill="F5F8EE" w:themeFill="accent3" w:themeFillTint="19"/>
    </w:tcPr>
    <w:tblStylePr w:type="firstRow">
      <w:rPr>
        <w:b/>
        <w:bCs/>
        <w:color w:val="FFFFFF" w:themeColor="background1"/>
      </w:rPr>
      <w:tblPr/>
      <w:tcPr>
        <w:tcBorders>
          <w:bottom w:val="single" w:color="FFFFFF" w:themeColor="background1" w:sz="12" w:space="0"/>
        </w:tcBorders>
        <w:shd w:val="clear" w:color="auto" w:fill="664E82" w:themeFill="accent4" w:themeFillShade="CC"/>
      </w:tcPr>
    </w:tblStylePr>
    <w:tblStylePr w:type="lastRow">
      <w:rPr>
        <w:b/>
        <w:bCs/>
        <w:color w:val="664E82" w:themeColor="accent4" w:themeShade="CC"/>
      </w:rPr>
      <w:tblPr/>
      <w:tcPr>
        <w:tcBorders>
          <w:top w:val="single" w:color="000000" w:themeColor="text1" w:sz="12" w:space="0"/>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Obojanipopis-Isticanje4">
    <w:name w:val="Colorful List Accent 4"/>
    <w:basedOn w:val="Obinatablica"/>
    <w:uiPriority w:val="99"/>
    <w:unhideWhenUsed/>
    <w:rsid w:val="00551CB3"/>
    <w:pPr>
      <w:spacing w:after="0" w:line="240" w:lineRule="auto"/>
    </w:pPr>
    <w:rPr>
      <w:rFonts w:ascii="Times New Roman" w:hAnsi="Times New Roman"/>
      <w:color w:val="000000" w:themeColor="text1"/>
      <w:sz w:val="24"/>
      <w:szCs w:val="24"/>
    </w:rPr>
    <w:tblPr>
      <w:tblStyleRowBandSize w:val="1"/>
      <w:tblStyleColBandSize w:val="1"/>
    </w:tblPr>
    <w:tcPr>
      <w:shd w:val="clear" w:color="auto" w:fill="F2EFF6" w:themeFill="accent4" w:themeFillTint="19"/>
    </w:tcPr>
    <w:tblStylePr w:type="firstRow">
      <w:rPr>
        <w:b/>
        <w:bCs/>
        <w:color w:val="FFFFFF" w:themeColor="background1"/>
      </w:rPr>
      <w:tblPr/>
      <w:tcPr>
        <w:tcBorders>
          <w:bottom w:val="single" w:color="FFFFFF" w:themeColor="background1" w:sz="12" w:space="0"/>
        </w:tcBorders>
        <w:shd w:val="clear" w:color="auto" w:fill="7E9C40" w:themeFill="accent3" w:themeFillShade="CC"/>
      </w:tcPr>
    </w:tblStylePr>
    <w:tblStylePr w:type="lastRow">
      <w:rPr>
        <w:b/>
        <w:bCs/>
        <w:color w:val="7E9C40" w:themeColor="accent3" w:themeShade="CC"/>
      </w:rPr>
      <w:tblPr/>
      <w:tcPr>
        <w:tcBorders>
          <w:top w:val="single" w:color="000000" w:themeColor="text1" w:sz="12" w:space="0"/>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Obojanipopis-Isticanje5">
    <w:name w:val="Colorful List Accent 5"/>
    <w:basedOn w:val="Obinatablica"/>
    <w:uiPriority w:val="99"/>
    <w:unhideWhenUsed/>
    <w:rsid w:val="00551CB3"/>
    <w:pPr>
      <w:spacing w:after="0" w:line="240" w:lineRule="auto"/>
    </w:pPr>
    <w:rPr>
      <w:rFonts w:ascii="Times New Roman" w:hAnsi="Times New Roman"/>
      <w:color w:val="000000" w:themeColor="text1"/>
      <w:sz w:val="24"/>
      <w:szCs w:val="24"/>
    </w:rPr>
    <w:tblPr>
      <w:tblStyleRowBandSize w:val="1"/>
      <w:tblStyleColBandSize w:val="1"/>
    </w:tblPr>
    <w:tcPr>
      <w:shd w:val="clear" w:color="auto" w:fill="EDF6F9" w:themeFill="accent5" w:themeFillTint="19"/>
    </w:tcPr>
    <w:tblStylePr w:type="firstRow">
      <w:rPr>
        <w:b/>
        <w:bCs/>
        <w:color w:val="FFFFFF" w:themeColor="background1"/>
      </w:rPr>
      <w:tblPr/>
      <w:tcPr>
        <w:tcBorders>
          <w:bottom w:val="single" w:color="FFFFFF" w:themeColor="background1" w:sz="12" w:space="0"/>
        </w:tcBorders>
        <w:shd w:val="clear" w:color="auto" w:fill="F2730A" w:themeFill="accent6" w:themeFillShade="CC"/>
      </w:tcPr>
    </w:tblStylePr>
    <w:tblStylePr w:type="lastRow">
      <w:rPr>
        <w:b/>
        <w:bCs/>
        <w:color w:val="F2730A" w:themeColor="accent6" w:themeShade="CC"/>
      </w:rPr>
      <w:tblPr/>
      <w:tcPr>
        <w:tcBorders>
          <w:top w:val="single" w:color="000000" w:themeColor="text1" w:sz="12" w:space="0"/>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Obojanipopis-Isticanje6">
    <w:name w:val="Colorful List Accent 6"/>
    <w:basedOn w:val="Obinatablica"/>
    <w:uiPriority w:val="99"/>
    <w:unhideWhenUsed/>
    <w:rsid w:val="00551CB3"/>
    <w:pPr>
      <w:spacing w:after="0" w:line="240" w:lineRule="auto"/>
    </w:pPr>
    <w:rPr>
      <w:rFonts w:ascii="Times New Roman" w:hAnsi="Times New Roman"/>
      <w:color w:val="000000" w:themeColor="text1"/>
      <w:sz w:val="24"/>
      <w:szCs w:val="24"/>
    </w:rPr>
    <w:tblPr>
      <w:tblStyleRowBandSize w:val="1"/>
      <w:tblStyleColBandSize w:val="1"/>
    </w:tblPr>
    <w:tcPr>
      <w:shd w:val="clear" w:color="auto" w:fill="FEF4EC" w:themeFill="accent6" w:themeFillTint="19"/>
    </w:tcPr>
    <w:tblStylePr w:type="firstRow">
      <w:rPr>
        <w:b/>
        <w:bCs/>
        <w:color w:val="FFFFFF" w:themeColor="background1"/>
      </w:rPr>
      <w:tblPr/>
      <w:tcPr>
        <w:tcBorders>
          <w:bottom w:val="single" w:color="FFFFFF" w:themeColor="background1" w:sz="12" w:space="0"/>
        </w:tcBorders>
        <w:shd w:val="clear" w:color="auto" w:fill="348DA5" w:themeFill="accent5" w:themeFillShade="CC"/>
      </w:tcPr>
    </w:tblStylePr>
    <w:tblStylePr w:type="lastRow">
      <w:rPr>
        <w:b/>
        <w:bCs/>
        <w:color w:val="348DA5" w:themeColor="accent5" w:themeShade="CC"/>
      </w:rPr>
      <w:tblPr/>
      <w:tcPr>
        <w:tcBorders>
          <w:top w:val="single" w:color="000000" w:themeColor="text1" w:sz="12" w:space="0"/>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Obojanosjenanje">
    <w:name w:val="Colorful Shading"/>
    <w:basedOn w:val="Obinatablica"/>
    <w:uiPriority w:val="99"/>
    <w:unhideWhenUsed/>
    <w:rsid w:val="00551CB3"/>
    <w:pPr>
      <w:spacing w:after="0" w:line="240" w:lineRule="auto"/>
    </w:pPr>
    <w:rPr>
      <w:rFonts w:ascii="Times New Roman" w:hAnsi="Times New Roman"/>
      <w:color w:val="000000" w:themeColor="text1"/>
      <w:sz w:val="24"/>
      <w:szCs w:val="24"/>
    </w:rPr>
    <w:tblPr>
      <w:tblStyleRowBandSize w:val="1"/>
      <w:tblStyleColBandSize w:val="1"/>
      <w:tblBorders>
        <w:top w:val="single" w:color="C0504D" w:themeColor="accent2" w:sz="24" w:space="0"/>
        <w:left w:val="single" w:color="000000" w:themeColor="text1" w:sz="4" w:space="0"/>
        <w:bottom w:val="single" w:color="000000" w:themeColor="text1" w:sz="4" w:space="0"/>
        <w:right w:val="single" w:color="000000" w:themeColor="text1" w:sz="4" w:space="0"/>
        <w:insideH w:val="single" w:color="FFFFFF" w:themeColor="background1" w:sz="4" w:space="0"/>
        <w:insideV w:val="single" w:color="FFFFFF" w:themeColor="background1" w:sz="4" w:space="0"/>
      </w:tblBorders>
    </w:tblPr>
    <w:tcPr>
      <w:shd w:val="clear" w:color="auto" w:fill="E6E6E6" w:themeFill="text1" w:themeFillTint="19"/>
    </w:tcPr>
    <w:tblStylePr w:type="firstRow">
      <w:rPr>
        <w:b/>
        <w:bCs/>
      </w:rPr>
      <w:tblPr/>
      <w:tcPr>
        <w:tcBorders>
          <w:top w:val="nil"/>
          <w:left w:val="nil"/>
          <w:bottom w:val="single" w:color="C0504D" w:themeColor="accent2" w:sz="24" w:space="0"/>
          <w:right w:val="nil"/>
          <w:insideH w:val="nil"/>
          <w:insideV w:val="nil"/>
        </w:tcBorders>
        <w:shd w:val="clear" w:color="auto" w:fill="FFFFFF" w:themeFill="background1"/>
      </w:tcPr>
    </w:tblStylePr>
    <w:tblStylePr w:type="lastRow">
      <w:rPr>
        <w:b/>
        <w:bCs/>
        <w:color w:val="FFFFFF" w:themeColor="background1"/>
      </w:rPr>
      <w:tblPr/>
      <w:tcPr>
        <w:tcBorders>
          <w:top w:val="single" w:color="FFFFFF" w:themeColor="background1" w:sz="6" w:space="0"/>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color="000000" w:themeColor="text1" w:themeShade="99" w:sz="4" w:space="0"/>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Obojanosjenanje-Isticanje1">
    <w:name w:val="Colorful Shading Accent 1"/>
    <w:basedOn w:val="Obinatablica"/>
    <w:uiPriority w:val="99"/>
    <w:unhideWhenUsed/>
    <w:rsid w:val="00551CB3"/>
    <w:pPr>
      <w:spacing w:after="0" w:line="240" w:lineRule="auto"/>
    </w:pPr>
    <w:rPr>
      <w:rFonts w:ascii="Times New Roman" w:hAnsi="Times New Roman"/>
      <w:color w:val="000000" w:themeColor="text1"/>
      <w:sz w:val="24"/>
      <w:szCs w:val="24"/>
    </w:rPr>
    <w:tblPr>
      <w:tblStyleRowBandSize w:val="1"/>
      <w:tblStyleColBandSize w:val="1"/>
      <w:tblBorders>
        <w:top w:val="single" w:color="C0504D" w:themeColor="accent2" w:sz="24" w:space="0"/>
        <w:left w:val="single" w:color="4F81BD" w:themeColor="accent1" w:sz="4" w:space="0"/>
        <w:bottom w:val="single" w:color="4F81BD" w:themeColor="accent1" w:sz="4" w:space="0"/>
        <w:right w:val="single" w:color="4F81BD" w:themeColor="accent1" w:sz="4" w:space="0"/>
        <w:insideH w:val="single" w:color="FFFFFF" w:themeColor="background1" w:sz="4" w:space="0"/>
        <w:insideV w:val="single" w:color="FFFFFF" w:themeColor="background1" w:sz="4" w:space="0"/>
      </w:tblBorders>
    </w:tblPr>
    <w:tcPr>
      <w:shd w:val="clear" w:color="auto" w:fill="EDF2F8" w:themeFill="accent1" w:themeFillTint="19"/>
    </w:tcPr>
    <w:tblStylePr w:type="firstRow">
      <w:rPr>
        <w:b/>
        <w:bCs/>
      </w:rPr>
      <w:tblPr/>
      <w:tcPr>
        <w:tcBorders>
          <w:top w:val="nil"/>
          <w:left w:val="nil"/>
          <w:bottom w:val="single" w:color="C0504D" w:themeColor="accent2" w:sz="24" w:space="0"/>
          <w:right w:val="nil"/>
          <w:insideH w:val="nil"/>
          <w:insideV w:val="nil"/>
        </w:tcBorders>
        <w:shd w:val="clear" w:color="auto" w:fill="FFFFFF" w:themeFill="background1"/>
      </w:tcPr>
    </w:tblStylePr>
    <w:tblStylePr w:type="lastRow">
      <w:rPr>
        <w:b/>
        <w:bCs/>
        <w:color w:val="FFFFFF" w:themeColor="background1"/>
      </w:rPr>
      <w:tblPr/>
      <w:tcPr>
        <w:tcBorders>
          <w:top w:val="single" w:color="FFFFFF" w:themeColor="background1" w:sz="6" w:space="0"/>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color="2C4C74" w:themeColor="accent1" w:themeShade="99" w:sz="4" w:space="0"/>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Sjenanjeuboji-Isticanje2">
    <w:name w:val="Colorful Shading Accent 2"/>
    <w:basedOn w:val="Obinatablica"/>
    <w:uiPriority w:val="99"/>
    <w:unhideWhenUsed/>
    <w:rsid w:val="00551CB3"/>
    <w:pPr>
      <w:spacing w:after="0" w:line="240" w:lineRule="auto"/>
    </w:pPr>
    <w:rPr>
      <w:rFonts w:ascii="Times New Roman" w:hAnsi="Times New Roman"/>
      <w:color w:val="000000" w:themeColor="text1"/>
      <w:sz w:val="24"/>
      <w:szCs w:val="24"/>
    </w:rPr>
    <w:tblPr>
      <w:tblStyleRowBandSize w:val="1"/>
      <w:tblStyleColBandSize w:val="1"/>
      <w:tblBorders>
        <w:top w:val="single" w:color="C0504D" w:themeColor="accent2" w:sz="24" w:space="0"/>
        <w:left w:val="single" w:color="C0504D" w:themeColor="accent2" w:sz="4" w:space="0"/>
        <w:bottom w:val="single" w:color="C0504D" w:themeColor="accent2" w:sz="4" w:space="0"/>
        <w:right w:val="single" w:color="C0504D" w:themeColor="accent2" w:sz="4" w:space="0"/>
        <w:insideH w:val="single" w:color="FFFFFF" w:themeColor="background1" w:sz="4" w:space="0"/>
        <w:insideV w:val="single" w:color="FFFFFF" w:themeColor="background1" w:sz="4" w:space="0"/>
      </w:tblBorders>
    </w:tblPr>
    <w:tcPr>
      <w:shd w:val="clear" w:color="auto" w:fill="F8EDED" w:themeFill="accent2" w:themeFillTint="19"/>
    </w:tcPr>
    <w:tblStylePr w:type="firstRow">
      <w:rPr>
        <w:b/>
        <w:bCs/>
      </w:rPr>
      <w:tblPr/>
      <w:tcPr>
        <w:tcBorders>
          <w:top w:val="nil"/>
          <w:left w:val="nil"/>
          <w:bottom w:val="single" w:color="C0504D" w:themeColor="accent2" w:sz="24" w:space="0"/>
          <w:right w:val="nil"/>
          <w:insideH w:val="nil"/>
          <w:insideV w:val="nil"/>
        </w:tcBorders>
        <w:shd w:val="clear" w:color="auto" w:fill="FFFFFF" w:themeFill="background1"/>
      </w:tcPr>
    </w:tblStylePr>
    <w:tblStylePr w:type="lastRow">
      <w:rPr>
        <w:b/>
        <w:bCs/>
        <w:color w:val="FFFFFF" w:themeColor="background1"/>
      </w:rPr>
      <w:tblPr/>
      <w:tcPr>
        <w:tcBorders>
          <w:top w:val="single" w:color="FFFFFF" w:themeColor="background1" w:sz="6" w:space="0"/>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color="772C2A" w:themeColor="accent2" w:themeShade="99" w:sz="4" w:space="0"/>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Obojanosjenanje-Isticanje3">
    <w:name w:val="Colorful Shading Accent 3"/>
    <w:basedOn w:val="Obinatablica"/>
    <w:uiPriority w:val="99"/>
    <w:unhideWhenUsed/>
    <w:rsid w:val="00551CB3"/>
    <w:pPr>
      <w:spacing w:after="0" w:line="240" w:lineRule="auto"/>
    </w:pPr>
    <w:rPr>
      <w:rFonts w:ascii="Times New Roman" w:hAnsi="Times New Roman"/>
      <w:color w:val="000000" w:themeColor="text1"/>
      <w:sz w:val="24"/>
      <w:szCs w:val="24"/>
    </w:rPr>
    <w:tblPr>
      <w:tblStyleRowBandSize w:val="1"/>
      <w:tblStyleColBandSize w:val="1"/>
      <w:tblBorders>
        <w:top w:val="single" w:color="8064A2" w:themeColor="accent4" w:sz="24" w:space="0"/>
        <w:left w:val="single" w:color="9BBB59" w:themeColor="accent3" w:sz="4" w:space="0"/>
        <w:bottom w:val="single" w:color="9BBB59" w:themeColor="accent3" w:sz="4" w:space="0"/>
        <w:right w:val="single" w:color="9BBB59" w:themeColor="accent3" w:sz="4" w:space="0"/>
        <w:insideH w:val="single" w:color="FFFFFF" w:themeColor="background1" w:sz="4" w:space="0"/>
        <w:insideV w:val="single" w:color="FFFFFF" w:themeColor="background1" w:sz="4" w:space="0"/>
      </w:tblBorders>
    </w:tblPr>
    <w:tcPr>
      <w:shd w:val="clear" w:color="auto" w:fill="F5F8EE" w:themeFill="accent3" w:themeFillTint="19"/>
    </w:tcPr>
    <w:tblStylePr w:type="firstRow">
      <w:rPr>
        <w:b/>
        <w:bCs/>
      </w:rPr>
      <w:tblPr/>
      <w:tcPr>
        <w:tcBorders>
          <w:top w:val="nil"/>
          <w:left w:val="nil"/>
          <w:bottom w:val="single" w:color="8064A2" w:themeColor="accent4" w:sz="24" w:space="0"/>
          <w:right w:val="nil"/>
          <w:insideH w:val="nil"/>
          <w:insideV w:val="nil"/>
        </w:tcBorders>
        <w:shd w:val="clear" w:color="auto" w:fill="FFFFFF" w:themeFill="background1"/>
      </w:tcPr>
    </w:tblStylePr>
    <w:tblStylePr w:type="lastRow">
      <w:rPr>
        <w:b/>
        <w:bCs/>
        <w:color w:val="FFFFFF" w:themeColor="background1"/>
      </w:rPr>
      <w:tblPr/>
      <w:tcPr>
        <w:tcBorders>
          <w:top w:val="single" w:color="FFFFFF" w:themeColor="background1" w:sz="6" w:space="0"/>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color="5E7530" w:themeColor="accent3" w:themeShade="99" w:sz="4" w:space="0"/>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Obojanosjenanje-Isticanje4">
    <w:name w:val="Colorful Shading Accent 4"/>
    <w:basedOn w:val="Obinatablica"/>
    <w:uiPriority w:val="99"/>
    <w:unhideWhenUsed/>
    <w:rsid w:val="00551CB3"/>
    <w:pPr>
      <w:spacing w:after="0" w:line="240" w:lineRule="auto"/>
    </w:pPr>
    <w:rPr>
      <w:rFonts w:ascii="Times New Roman" w:hAnsi="Times New Roman"/>
      <w:color w:val="000000" w:themeColor="text1"/>
      <w:sz w:val="24"/>
      <w:szCs w:val="24"/>
    </w:rPr>
    <w:tblPr>
      <w:tblStyleRowBandSize w:val="1"/>
      <w:tblStyleColBandSize w:val="1"/>
      <w:tblBorders>
        <w:top w:val="single" w:color="9BBB59" w:themeColor="accent3" w:sz="24" w:space="0"/>
        <w:left w:val="single" w:color="8064A2" w:themeColor="accent4" w:sz="4" w:space="0"/>
        <w:bottom w:val="single" w:color="8064A2" w:themeColor="accent4" w:sz="4" w:space="0"/>
        <w:right w:val="single" w:color="8064A2" w:themeColor="accent4" w:sz="4" w:space="0"/>
        <w:insideH w:val="single" w:color="FFFFFF" w:themeColor="background1" w:sz="4" w:space="0"/>
        <w:insideV w:val="single" w:color="FFFFFF" w:themeColor="background1" w:sz="4" w:space="0"/>
      </w:tblBorders>
    </w:tblPr>
    <w:tcPr>
      <w:shd w:val="clear" w:color="auto" w:fill="F2EFF6" w:themeFill="accent4" w:themeFillTint="19"/>
    </w:tcPr>
    <w:tblStylePr w:type="firstRow">
      <w:rPr>
        <w:b/>
        <w:bCs/>
      </w:rPr>
      <w:tblPr/>
      <w:tcPr>
        <w:tcBorders>
          <w:top w:val="nil"/>
          <w:left w:val="nil"/>
          <w:bottom w:val="single" w:color="9BBB59" w:themeColor="accent3" w:sz="24" w:space="0"/>
          <w:right w:val="nil"/>
          <w:insideH w:val="nil"/>
          <w:insideV w:val="nil"/>
        </w:tcBorders>
        <w:shd w:val="clear" w:color="auto" w:fill="FFFFFF" w:themeFill="background1"/>
      </w:tcPr>
    </w:tblStylePr>
    <w:tblStylePr w:type="lastRow">
      <w:rPr>
        <w:b/>
        <w:bCs/>
        <w:color w:val="FFFFFF" w:themeColor="background1"/>
      </w:rPr>
      <w:tblPr/>
      <w:tcPr>
        <w:tcBorders>
          <w:top w:val="single" w:color="FFFFFF" w:themeColor="background1" w:sz="6" w:space="0"/>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color="4C3B62" w:themeColor="accent4" w:themeShade="99" w:sz="4" w:space="0"/>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Obojanosjenanje-Isticanje5">
    <w:name w:val="Colorful Shading Accent 5"/>
    <w:basedOn w:val="Obinatablica"/>
    <w:uiPriority w:val="99"/>
    <w:unhideWhenUsed/>
    <w:rsid w:val="00551CB3"/>
    <w:pPr>
      <w:spacing w:after="0" w:line="240" w:lineRule="auto"/>
    </w:pPr>
    <w:rPr>
      <w:rFonts w:ascii="Times New Roman" w:hAnsi="Times New Roman"/>
      <w:color w:val="000000" w:themeColor="text1"/>
      <w:sz w:val="24"/>
      <w:szCs w:val="24"/>
    </w:rPr>
    <w:tblPr>
      <w:tblStyleRowBandSize w:val="1"/>
      <w:tblStyleColBandSize w:val="1"/>
      <w:tblBorders>
        <w:top w:val="single" w:color="F79646" w:themeColor="accent6" w:sz="24" w:space="0"/>
        <w:left w:val="single" w:color="4BACC6" w:themeColor="accent5" w:sz="4" w:space="0"/>
        <w:bottom w:val="single" w:color="4BACC6" w:themeColor="accent5" w:sz="4" w:space="0"/>
        <w:right w:val="single" w:color="4BACC6" w:themeColor="accent5" w:sz="4" w:space="0"/>
        <w:insideH w:val="single" w:color="FFFFFF" w:themeColor="background1" w:sz="4" w:space="0"/>
        <w:insideV w:val="single" w:color="FFFFFF" w:themeColor="background1" w:sz="4" w:space="0"/>
      </w:tblBorders>
    </w:tblPr>
    <w:tcPr>
      <w:shd w:val="clear" w:color="auto" w:fill="EDF6F9" w:themeFill="accent5" w:themeFillTint="19"/>
    </w:tcPr>
    <w:tblStylePr w:type="firstRow">
      <w:rPr>
        <w:b/>
        <w:bCs/>
      </w:rPr>
      <w:tblPr/>
      <w:tcPr>
        <w:tcBorders>
          <w:top w:val="nil"/>
          <w:left w:val="nil"/>
          <w:bottom w:val="single" w:color="F79646" w:themeColor="accent6" w:sz="24" w:space="0"/>
          <w:right w:val="nil"/>
          <w:insideH w:val="nil"/>
          <w:insideV w:val="nil"/>
        </w:tcBorders>
        <w:shd w:val="clear" w:color="auto" w:fill="FFFFFF" w:themeFill="background1"/>
      </w:tcPr>
    </w:tblStylePr>
    <w:tblStylePr w:type="lastRow">
      <w:rPr>
        <w:b/>
        <w:bCs/>
        <w:color w:val="FFFFFF" w:themeColor="background1"/>
      </w:rPr>
      <w:tblPr/>
      <w:tcPr>
        <w:tcBorders>
          <w:top w:val="single" w:color="FFFFFF" w:themeColor="background1" w:sz="6" w:space="0"/>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color="276A7C" w:themeColor="accent5" w:themeShade="99" w:sz="4" w:space="0"/>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Obojanosjenanje-Isticanje6">
    <w:name w:val="Colorful Shading Accent 6"/>
    <w:basedOn w:val="Obinatablica"/>
    <w:uiPriority w:val="99"/>
    <w:unhideWhenUsed/>
    <w:rsid w:val="00551CB3"/>
    <w:pPr>
      <w:spacing w:after="0" w:line="240" w:lineRule="auto"/>
    </w:pPr>
    <w:rPr>
      <w:rFonts w:ascii="Times New Roman" w:hAnsi="Times New Roman"/>
      <w:color w:val="000000" w:themeColor="text1"/>
      <w:sz w:val="24"/>
      <w:szCs w:val="24"/>
    </w:rPr>
    <w:tblPr>
      <w:tblStyleRowBandSize w:val="1"/>
      <w:tblStyleColBandSize w:val="1"/>
      <w:tblBorders>
        <w:top w:val="single" w:color="4BACC6" w:themeColor="accent5" w:sz="24" w:space="0"/>
        <w:left w:val="single" w:color="F79646" w:themeColor="accent6" w:sz="4" w:space="0"/>
        <w:bottom w:val="single" w:color="F79646" w:themeColor="accent6" w:sz="4" w:space="0"/>
        <w:right w:val="single" w:color="F79646" w:themeColor="accent6" w:sz="4" w:space="0"/>
        <w:insideH w:val="single" w:color="FFFFFF" w:themeColor="background1" w:sz="4" w:space="0"/>
        <w:insideV w:val="single" w:color="FFFFFF" w:themeColor="background1" w:sz="4" w:space="0"/>
      </w:tblBorders>
    </w:tblPr>
    <w:tcPr>
      <w:shd w:val="clear" w:color="auto" w:fill="FEF4EC" w:themeFill="accent6" w:themeFillTint="19"/>
    </w:tcPr>
    <w:tblStylePr w:type="firstRow">
      <w:rPr>
        <w:b/>
        <w:bCs/>
      </w:rPr>
      <w:tblPr/>
      <w:tcPr>
        <w:tcBorders>
          <w:top w:val="nil"/>
          <w:left w:val="nil"/>
          <w:bottom w:val="single" w:color="4BACC6" w:themeColor="accent5" w:sz="24" w:space="0"/>
          <w:right w:val="nil"/>
          <w:insideH w:val="nil"/>
          <w:insideV w:val="nil"/>
        </w:tcBorders>
        <w:shd w:val="clear" w:color="auto" w:fill="FFFFFF" w:themeFill="background1"/>
      </w:tcPr>
    </w:tblStylePr>
    <w:tblStylePr w:type="lastRow">
      <w:rPr>
        <w:b/>
        <w:bCs/>
        <w:color w:val="FFFFFF" w:themeColor="background1"/>
      </w:rPr>
      <w:tblPr/>
      <w:tcPr>
        <w:tcBorders>
          <w:top w:val="single" w:color="FFFFFF" w:themeColor="background1" w:sz="6" w:space="0"/>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color="B65608" w:themeColor="accent6" w:themeShade="99" w:sz="4" w:space="0"/>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character" w:styleId="Referencakomentara">
    <w:name w:val="annotation reference"/>
    <w:basedOn w:val="Zadanifontodlomka"/>
    <w:uiPriority w:val="99"/>
    <w:semiHidden/>
    <w:unhideWhenUsed/>
    <w:rsid w:val="00551CB3"/>
    <w:rPr>
      <w:sz w:val="16"/>
      <w:szCs w:val="16"/>
    </w:rPr>
  </w:style>
  <w:style w:type="paragraph" w:styleId="Tekstkomentara">
    <w:name w:val="annotation text"/>
    <w:basedOn w:val="Normal"/>
    <w:link w:val="TekstkomentaraChar"/>
    <w:uiPriority w:val="99"/>
    <w:semiHidden/>
    <w:unhideWhenUsed/>
    <w:rsid w:val="00551CB3"/>
    <w:rPr>
      <w:sz w:val="20"/>
      <w:szCs w:val="20"/>
    </w:rPr>
  </w:style>
  <w:style w:type="character" w:styleId="TekstkomentaraChar" w:customStyle="true">
    <w:name w:val="Tekst komentara Char"/>
    <w:basedOn w:val="Zadanifontodlomka"/>
    <w:link w:val="Tekstkomentara"/>
    <w:uiPriority w:val="99"/>
    <w:semiHidden/>
    <w:rsid w:val="00551CB3"/>
    <w:rPr>
      <w:rFonts w:ascii="Times New Roman" w:hAnsi="Times New Roman"/>
      <w:sz w:val="20"/>
      <w:szCs w:val="20"/>
      <w:lang w:val="hr-HR"/>
    </w:rPr>
  </w:style>
  <w:style w:type="paragraph" w:styleId="Predmetkomentara">
    <w:name w:val="annotation subject"/>
    <w:basedOn w:val="Tekstkomentara"/>
    <w:next w:val="Tekstkomentara"/>
    <w:link w:val="PredmetkomentaraChar"/>
    <w:uiPriority w:val="99"/>
    <w:semiHidden/>
    <w:unhideWhenUsed/>
    <w:rsid w:val="00551CB3"/>
    <w:rPr>
      <w:b/>
      <w:bCs/>
    </w:rPr>
  </w:style>
  <w:style w:type="character" w:styleId="PredmetkomentaraChar" w:customStyle="true">
    <w:name w:val="Predmet komentara Char"/>
    <w:basedOn w:val="TekstkomentaraChar"/>
    <w:link w:val="Predmetkomentara"/>
    <w:uiPriority w:val="99"/>
    <w:semiHidden/>
    <w:rsid w:val="00551CB3"/>
    <w:rPr>
      <w:rFonts w:ascii="Times New Roman" w:hAnsi="Times New Roman"/>
      <w:b/>
      <w:bCs/>
      <w:sz w:val="20"/>
      <w:szCs w:val="20"/>
      <w:lang w:val="hr-HR"/>
    </w:rPr>
  </w:style>
  <w:style w:type="table" w:styleId="Tamnipopis">
    <w:name w:val="Dark List"/>
    <w:basedOn w:val="Obinatablica"/>
    <w:uiPriority w:val="99"/>
    <w:unhideWhenUsed/>
    <w:rsid w:val="00551CB3"/>
    <w:pPr>
      <w:spacing w:after="0" w:line="240" w:lineRule="auto"/>
    </w:pPr>
    <w:rPr>
      <w:rFonts w:ascii="Times New Roman" w:hAnsi="Times New Roman"/>
      <w:color w:val="FFFFFF" w:themeColor="background1"/>
      <w:sz w:val="24"/>
      <w:szCs w:val="24"/>
    </w:rPr>
    <w:tblPr>
      <w:tblStyleRowBandSize w:val="1"/>
      <w:tblStyleColBandSize w:val="1"/>
    </w:tblPr>
    <w:tcPr>
      <w:shd w:val="clear" w:color="auto" w:fill="000000" w:themeFill="text1"/>
    </w:tcPr>
    <w:tblStylePr w:type="firstRow">
      <w:rPr>
        <w:b/>
        <w:bCs/>
      </w:rPr>
      <w:tblPr/>
      <w:tcPr>
        <w:tcBorders>
          <w:top w:val="nil"/>
          <w:left w:val="nil"/>
          <w:bottom w:val="single" w:color="FFFFFF" w:themeColor="background1" w:sz="18" w:space="0"/>
          <w:right w:val="nil"/>
          <w:insideH w:val="nil"/>
          <w:insideV w:val="nil"/>
        </w:tcBorders>
        <w:shd w:val="clear" w:color="auto" w:fill="000000" w:themeFill="text1"/>
      </w:tcPr>
    </w:tblStylePr>
    <w:tblStylePr w:type="lastRow">
      <w:tblPr/>
      <w:tcPr>
        <w:tcBorders>
          <w:top w:val="single" w:color="FFFFFF" w:themeColor="background1" w:sz="18" w:space="0"/>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color="FFFFFF" w:themeColor="background1" w:sz="18" w:space="0"/>
          <w:insideH w:val="nil"/>
          <w:insideV w:val="nil"/>
        </w:tcBorders>
        <w:shd w:val="clear" w:color="auto" w:fill="000000" w:themeFill="text1" w:themeFillShade="BF"/>
      </w:tcPr>
    </w:tblStylePr>
    <w:tblStylePr w:type="lastCol">
      <w:tblPr/>
      <w:tcPr>
        <w:tcBorders>
          <w:top w:val="nil"/>
          <w:left w:val="single" w:color="FFFFFF" w:themeColor="background1" w:sz="18" w:space="0"/>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Tamnipopis-Isticanje1">
    <w:name w:val="Dark List Accent 1"/>
    <w:basedOn w:val="Obinatablica"/>
    <w:uiPriority w:val="99"/>
    <w:unhideWhenUsed/>
    <w:rsid w:val="00551CB3"/>
    <w:pPr>
      <w:spacing w:after="0" w:line="240" w:lineRule="auto"/>
    </w:pPr>
    <w:rPr>
      <w:rFonts w:ascii="Times New Roman" w:hAnsi="Times New Roman"/>
      <w:color w:val="FFFFFF" w:themeColor="background1"/>
      <w:sz w:val="24"/>
      <w:szCs w:val="24"/>
    </w:rPr>
    <w:tblPr>
      <w:tblStyleRowBandSize w:val="1"/>
      <w:tblStyleColBandSize w:val="1"/>
    </w:tblPr>
    <w:tcPr>
      <w:shd w:val="clear" w:color="auto" w:fill="4F81BD" w:themeFill="accent1"/>
    </w:tcPr>
    <w:tblStylePr w:type="firstRow">
      <w:rPr>
        <w:b/>
        <w:bCs/>
      </w:rPr>
      <w:tblPr/>
      <w:tcPr>
        <w:tcBorders>
          <w:top w:val="nil"/>
          <w:left w:val="nil"/>
          <w:bottom w:val="single" w:color="FFFFFF" w:themeColor="background1" w:sz="18" w:space="0"/>
          <w:right w:val="nil"/>
          <w:insideH w:val="nil"/>
          <w:insideV w:val="nil"/>
        </w:tcBorders>
        <w:shd w:val="clear" w:color="auto" w:fill="000000" w:themeFill="text1"/>
      </w:tcPr>
    </w:tblStylePr>
    <w:tblStylePr w:type="lastRow">
      <w:tblPr/>
      <w:tcPr>
        <w:tcBorders>
          <w:top w:val="single" w:color="FFFFFF" w:themeColor="background1" w:sz="18" w:space="0"/>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color="FFFFFF" w:themeColor="background1" w:sz="18" w:space="0"/>
          <w:insideH w:val="nil"/>
          <w:insideV w:val="nil"/>
        </w:tcBorders>
        <w:shd w:val="clear" w:color="auto" w:fill="365F91" w:themeFill="accent1" w:themeFillShade="BF"/>
      </w:tcPr>
    </w:tblStylePr>
    <w:tblStylePr w:type="lastCol">
      <w:tblPr/>
      <w:tcPr>
        <w:tcBorders>
          <w:top w:val="nil"/>
          <w:left w:val="single" w:color="FFFFFF" w:themeColor="background1" w:sz="18" w:space="0"/>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Tamnipopis-Isticanje2">
    <w:name w:val="Dark List Accent 2"/>
    <w:basedOn w:val="Obinatablica"/>
    <w:uiPriority w:val="99"/>
    <w:unhideWhenUsed/>
    <w:rsid w:val="00551CB3"/>
    <w:pPr>
      <w:spacing w:after="0" w:line="240" w:lineRule="auto"/>
    </w:pPr>
    <w:rPr>
      <w:rFonts w:ascii="Times New Roman" w:hAnsi="Times New Roman"/>
      <w:color w:val="FFFFFF" w:themeColor="background1"/>
      <w:sz w:val="24"/>
      <w:szCs w:val="24"/>
    </w:rPr>
    <w:tblPr>
      <w:tblStyleRowBandSize w:val="1"/>
      <w:tblStyleColBandSize w:val="1"/>
    </w:tblPr>
    <w:tcPr>
      <w:shd w:val="clear" w:color="auto" w:fill="C0504D" w:themeFill="accent2"/>
    </w:tcPr>
    <w:tblStylePr w:type="firstRow">
      <w:rPr>
        <w:b/>
        <w:bCs/>
      </w:rPr>
      <w:tblPr/>
      <w:tcPr>
        <w:tcBorders>
          <w:top w:val="nil"/>
          <w:left w:val="nil"/>
          <w:bottom w:val="single" w:color="FFFFFF" w:themeColor="background1" w:sz="18" w:space="0"/>
          <w:right w:val="nil"/>
          <w:insideH w:val="nil"/>
          <w:insideV w:val="nil"/>
        </w:tcBorders>
        <w:shd w:val="clear" w:color="auto" w:fill="000000" w:themeFill="text1"/>
      </w:tcPr>
    </w:tblStylePr>
    <w:tblStylePr w:type="lastRow">
      <w:tblPr/>
      <w:tcPr>
        <w:tcBorders>
          <w:top w:val="single" w:color="FFFFFF" w:themeColor="background1" w:sz="18" w:space="0"/>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color="FFFFFF" w:themeColor="background1" w:sz="18" w:space="0"/>
          <w:insideH w:val="nil"/>
          <w:insideV w:val="nil"/>
        </w:tcBorders>
        <w:shd w:val="clear" w:color="auto" w:fill="943634" w:themeFill="accent2" w:themeFillShade="BF"/>
      </w:tcPr>
    </w:tblStylePr>
    <w:tblStylePr w:type="lastCol">
      <w:tblPr/>
      <w:tcPr>
        <w:tcBorders>
          <w:top w:val="nil"/>
          <w:left w:val="single" w:color="FFFFFF" w:themeColor="background1" w:sz="18" w:space="0"/>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Tamnipopis-Isticanje3">
    <w:name w:val="Dark List Accent 3"/>
    <w:basedOn w:val="Obinatablica"/>
    <w:uiPriority w:val="99"/>
    <w:unhideWhenUsed/>
    <w:rsid w:val="00551CB3"/>
    <w:pPr>
      <w:spacing w:after="0" w:line="240" w:lineRule="auto"/>
    </w:pPr>
    <w:rPr>
      <w:rFonts w:ascii="Times New Roman" w:hAnsi="Times New Roman"/>
      <w:color w:val="FFFFFF" w:themeColor="background1"/>
      <w:sz w:val="24"/>
      <w:szCs w:val="24"/>
    </w:rPr>
    <w:tblPr>
      <w:tblStyleRowBandSize w:val="1"/>
      <w:tblStyleColBandSize w:val="1"/>
    </w:tblPr>
    <w:tcPr>
      <w:shd w:val="clear" w:color="auto" w:fill="9BBB59" w:themeFill="accent3"/>
    </w:tcPr>
    <w:tblStylePr w:type="firstRow">
      <w:rPr>
        <w:b/>
        <w:bCs/>
      </w:rPr>
      <w:tblPr/>
      <w:tcPr>
        <w:tcBorders>
          <w:top w:val="nil"/>
          <w:left w:val="nil"/>
          <w:bottom w:val="single" w:color="FFFFFF" w:themeColor="background1" w:sz="18" w:space="0"/>
          <w:right w:val="nil"/>
          <w:insideH w:val="nil"/>
          <w:insideV w:val="nil"/>
        </w:tcBorders>
        <w:shd w:val="clear" w:color="auto" w:fill="000000" w:themeFill="text1"/>
      </w:tcPr>
    </w:tblStylePr>
    <w:tblStylePr w:type="lastRow">
      <w:tblPr/>
      <w:tcPr>
        <w:tcBorders>
          <w:top w:val="single" w:color="FFFFFF" w:themeColor="background1" w:sz="18" w:space="0"/>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color="FFFFFF" w:themeColor="background1" w:sz="18" w:space="0"/>
          <w:insideH w:val="nil"/>
          <w:insideV w:val="nil"/>
        </w:tcBorders>
        <w:shd w:val="clear" w:color="auto" w:fill="76923C" w:themeFill="accent3" w:themeFillShade="BF"/>
      </w:tcPr>
    </w:tblStylePr>
    <w:tblStylePr w:type="lastCol">
      <w:tblPr/>
      <w:tcPr>
        <w:tcBorders>
          <w:top w:val="nil"/>
          <w:left w:val="single" w:color="FFFFFF" w:themeColor="background1" w:sz="18" w:space="0"/>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Tamnipopis-Isticanje4">
    <w:name w:val="Dark List Accent 4"/>
    <w:basedOn w:val="Obinatablica"/>
    <w:uiPriority w:val="99"/>
    <w:unhideWhenUsed/>
    <w:rsid w:val="00551CB3"/>
    <w:pPr>
      <w:spacing w:after="0" w:line="240" w:lineRule="auto"/>
    </w:pPr>
    <w:rPr>
      <w:rFonts w:ascii="Times New Roman" w:hAnsi="Times New Roman"/>
      <w:color w:val="FFFFFF" w:themeColor="background1"/>
      <w:sz w:val="24"/>
      <w:szCs w:val="24"/>
    </w:rPr>
    <w:tblPr>
      <w:tblStyleRowBandSize w:val="1"/>
      <w:tblStyleColBandSize w:val="1"/>
    </w:tblPr>
    <w:tcPr>
      <w:shd w:val="clear" w:color="auto" w:fill="8064A2" w:themeFill="accent4"/>
    </w:tcPr>
    <w:tblStylePr w:type="firstRow">
      <w:rPr>
        <w:b/>
        <w:bCs/>
      </w:rPr>
      <w:tblPr/>
      <w:tcPr>
        <w:tcBorders>
          <w:top w:val="nil"/>
          <w:left w:val="nil"/>
          <w:bottom w:val="single" w:color="FFFFFF" w:themeColor="background1" w:sz="18" w:space="0"/>
          <w:right w:val="nil"/>
          <w:insideH w:val="nil"/>
          <w:insideV w:val="nil"/>
        </w:tcBorders>
        <w:shd w:val="clear" w:color="auto" w:fill="000000" w:themeFill="text1"/>
      </w:tcPr>
    </w:tblStylePr>
    <w:tblStylePr w:type="lastRow">
      <w:tblPr/>
      <w:tcPr>
        <w:tcBorders>
          <w:top w:val="single" w:color="FFFFFF" w:themeColor="background1" w:sz="18" w:space="0"/>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color="FFFFFF" w:themeColor="background1" w:sz="18" w:space="0"/>
          <w:insideH w:val="nil"/>
          <w:insideV w:val="nil"/>
        </w:tcBorders>
        <w:shd w:val="clear" w:color="auto" w:fill="5F497A" w:themeFill="accent4" w:themeFillShade="BF"/>
      </w:tcPr>
    </w:tblStylePr>
    <w:tblStylePr w:type="lastCol">
      <w:tblPr/>
      <w:tcPr>
        <w:tcBorders>
          <w:top w:val="nil"/>
          <w:left w:val="single" w:color="FFFFFF" w:themeColor="background1" w:sz="18" w:space="0"/>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Tamnipopis-Isticanje5">
    <w:name w:val="Dark List Accent 5"/>
    <w:basedOn w:val="Obinatablica"/>
    <w:uiPriority w:val="99"/>
    <w:unhideWhenUsed/>
    <w:rsid w:val="00551CB3"/>
    <w:pPr>
      <w:spacing w:after="0" w:line="240" w:lineRule="auto"/>
    </w:pPr>
    <w:rPr>
      <w:rFonts w:ascii="Times New Roman" w:hAnsi="Times New Roman"/>
      <w:color w:val="FFFFFF" w:themeColor="background1"/>
      <w:sz w:val="24"/>
      <w:szCs w:val="24"/>
    </w:rPr>
    <w:tblPr>
      <w:tblStyleRowBandSize w:val="1"/>
      <w:tblStyleColBandSize w:val="1"/>
    </w:tblPr>
    <w:tcPr>
      <w:shd w:val="clear" w:color="auto" w:fill="4BACC6" w:themeFill="accent5"/>
    </w:tcPr>
    <w:tblStylePr w:type="firstRow">
      <w:rPr>
        <w:b/>
        <w:bCs/>
      </w:rPr>
      <w:tblPr/>
      <w:tcPr>
        <w:tcBorders>
          <w:top w:val="nil"/>
          <w:left w:val="nil"/>
          <w:bottom w:val="single" w:color="FFFFFF" w:themeColor="background1" w:sz="18" w:space="0"/>
          <w:right w:val="nil"/>
          <w:insideH w:val="nil"/>
          <w:insideV w:val="nil"/>
        </w:tcBorders>
        <w:shd w:val="clear" w:color="auto" w:fill="000000" w:themeFill="text1"/>
      </w:tcPr>
    </w:tblStylePr>
    <w:tblStylePr w:type="lastRow">
      <w:tblPr/>
      <w:tcPr>
        <w:tcBorders>
          <w:top w:val="single" w:color="FFFFFF" w:themeColor="background1" w:sz="18" w:space="0"/>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color="FFFFFF" w:themeColor="background1" w:sz="18" w:space="0"/>
          <w:insideH w:val="nil"/>
          <w:insideV w:val="nil"/>
        </w:tcBorders>
        <w:shd w:val="clear" w:color="auto" w:fill="31849B" w:themeFill="accent5" w:themeFillShade="BF"/>
      </w:tcPr>
    </w:tblStylePr>
    <w:tblStylePr w:type="lastCol">
      <w:tblPr/>
      <w:tcPr>
        <w:tcBorders>
          <w:top w:val="nil"/>
          <w:left w:val="single" w:color="FFFFFF" w:themeColor="background1" w:sz="18" w:space="0"/>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Tamnipopis-Isticanje6">
    <w:name w:val="Dark List Accent 6"/>
    <w:basedOn w:val="Obinatablica"/>
    <w:uiPriority w:val="99"/>
    <w:unhideWhenUsed/>
    <w:rsid w:val="00551CB3"/>
    <w:pPr>
      <w:spacing w:after="0" w:line="240" w:lineRule="auto"/>
    </w:pPr>
    <w:rPr>
      <w:rFonts w:ascii="Times New Roman" w:hAnsi="Times New Roman"/>
      <w:color w:val="FFFFFF" w:themeColor="background1"/>
      <w:sz w:val="24"/>
      <w:szCs w:val="24"/>
    </w:rPr>
    <w:tblPr>
      <w:tblStyleRowBandSize w:val="1"/>
      <w:tblStyleColBandSize w:val="1"/>
    </w:tblPr>
    <w:tcPr>
      <w:shd w:val="clear" w:color="auto" w:fill="F79646" w:themeFill="accent6"/>
    </w:tcPr>
    <w:tblStylePr w:type="firstRow">
      <w:rPr>
        <w:b/>
        <w:bCs/>
      </w:rPr>
      <w:tblPr/>
      <w:tcPr>
        <w:tcBorders>
          <w:top w:val="nil"/>
          <w:left w:val="nil"/>
          <w:bottom w:val="single" w:color="FFFFFF" w:themeColor="background1" w:sz="18" w:space="0"/>
          <w:right w:val="nil"/>
          <w:insideH w:val="nil"/>
          <w:insideV w:val="nil"/>
        </w:tcBorders>
        <w:shd w:val="clear" w:color="auto" w:fill="000000" w:themeFill="text1"/>
      </w:tcPr>
    </w:tblStylePr>
    <w:tblStylePr w:type="lastRow">
      <w:tblPr/>
      <w:tcPr>
        <w:tcBorders>
          <w:top w:val="single" w:color="FFFFFF" w:themeColor="background1" w:sz="18" w:space="0"/>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color="FFFFFF" w:themeColor="background1" w:sz="18" w:space="0"/>
          <w:insideH w:val="nil"/>
          <w:insideV w:val="nil"/>
        </w:tcBorders>
        <w:shd w:val="clear" w:color="auto" w:fill="E36C0A" w:themeFill="accent6" w:themeFillShade="BF"/>
      </w:tcPr>
    </w:tblStylePr>
    <w:tblStylePr w:type="lastCol">
      <w:tblPr/>
      <w:tcPr>
        <w:tcBorders>
          <w:top w:val="nil"/>
          <w:left w:val="single" w:color="FFFFFF" w:themeColor="background1" w:sz="18" w:space="0"/>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paragraph" w:styleId="Datum">
    <w:name w:val="Date"/>
    <w:basedOn w:val="Normal"/>
    <w:next w:val="Normal"/>
    <w:link w:val="DatumChar"/>
    <w:uiPriority w:val="99"/>
    <w:semiHidden/>
    <w:unhideWhenUsed/>
    <w:rsid w:val="00551CB3"/>
  </w:style>
  <w:style w:type="character" w:styleId="DatumChar" w:customStyle="true">
    <w:name w:val="Datum Char"/>
    <w:basedOn w:val="Zadanifontodlomka"/>
    <w:link w:val="Datum"/>
    <w:uiPriority w:val="99"/>
    <w:semiHidden/>
    <w:rsid w:val="00551CB3"/>
    <w:rPr>
      <w:rFonts w:ascii="Times New Roman" w:hAnsi="Times New Roman"/>
      <w:sz w:val="24"/>
      <w:szCs w:val="24"/>
      <w:lang w:val="hr-HR"/>
    </w:rPr>
  </w:style>
  <w:style w:type="paragraph" w:styleId="Kartadokumenta">
    <w:name w:val="Document Map"/>
    <w:basedOn w:val="Normal"/>
    <w:link w:val="KartadokumentaChar"/>
    <w:uiPriority w:val="99"/>
    <w:unhideWhenUsed/>
    <w:rsid w:val="00551CB3"/>
    <w:pPr>
      <w:spacing w:after="0"/>
    </w:pPr>
    <w:rPr>
      <w:rFonts w:ascii="Tahoma" w:hAnsi="Tahoma" w:cs="Tahoma"/>
      <w:sz w:val="16"/>
      <w:szCs w:val="16"/>
    </w:rPr>
  </w:style>
  <w:style w:type="character" w:styleId="KartadokumentaChar" w:customStyle="true">
    <w:name w:val="Karta dokumenta Char"/>
    <w:basedOn w:val="Zadanifontodlomka"/>
    <w:link w:val="Kartadokumenta"/>
    <w:uiPriority w:val="99"/>
    <w:rsid w:val="00551CB3"/>
    <w:rPr>
      <w:rFonts w:ascii="Tahoma" w:hAnsi="Tahoma" w:cs="Tahoma"/>
      <w:sz w:val="16"/>
      <w:szCs w:val="16"/>
      <w:lang w:val="hr-HR"/>
    </w:rPr>
  </w:style>
  <w:style w:type="paragraph" w:styleId="Potpise-pote">
    <w:name w:val="E-mail Signature"/>
    <w:basedOn w:val="Normal"/>
    <w:link w:val="Potpise-poteChar"/>
    <w:uiPriority w:val="99"/>
    <w:semiHidden/>
    <w:unhideWhenUsed/>
    <w:rsid w:val="00551CB3"/>
    <w:pPr>
      <w:spacing w:after="0"/>
    </w:pPr>
  </w:style>
  <w:style w:type="character" w:styleId="Potpise-poteChar" w:customStyle="true">
    <w:name w:val="Potpis e-pošte Char"/>
    <w:basedOn w:val="Zadanifontodlomka"/>
    <w:link w:val="Potpise-pote"/>
    <w:uiPriority w:val="99"/>
    <w:semiHidden/>
    <w:rsid w:val="00551CB3"/>
    <w:rPr>
      <w:rFonts w:ascii="Times New Roman" w:hAnsi="Times New Roman"/>
      <w:sz w:val="24"/>
      <w:szCs w:val="24"/>
      <w:lang w:val="hr-HR"/>
    </w:rPr>
  </w:style>
  <w:style w:type="character" w:styleId="Referencakrajnjebiljeke">
    <w:name w:val="endnote reference"/>
    <w:basedOn w:val="Zadanifontodlomka"/>
    <w:uiPriority w:val="99"/>
    <w:semiHidden/>
    <w:unhideWhenUsed/>
    <w:rsid w:val="00551CB3"/>
    <w:rPr>
      <w:vertAlign w:val="superscript"/>
    </w:rPr>
  </w:style>
  <w:style w:type="paragraph" w:styleId="Tekstkrajnjebiljeke">
    <w:name w:val="endnote text"/>
    <w:basedOn w:val="Normal"/>
    <w:link w:val="TekstkrajnjebiljekeChar"/>
    <w:uiPriority w:val="99"/>
    <w:semiHidden/>
    <w:unhideWhenUsed/>
    <w:rsid w:val="00551CB3"/>
    <w:pPr>
      <w:spacing w:after="0"/>
    </w:pPr>
    <w:rPr>
      <w:sz w:val="20"/>
      <w:szCs w:val="20"/>
    </w:rPr>
  </w:style>
  <w:style w:type="character" w:styleId="TekstkrajnjebiljekeChar" w:customStyle="true">
    <w:name w:val="Tekst krajnje bilješke Char"/>
    <w:basedOn w:val="Zadanifontodlomka"/>
    <w:link w:val="Tekstkrajnjebiljeke"/>
    <w:uiPriority w:val="99"/>
    <w:semiHidden/>
    <w:rsid w:val="00551CB3"/>
    <w:rPr>
      <w:rFonts w:ascii="Times New Roman" w:hAnsi="Times New Roman"/>
      <w:sz w:val="20"/>
      <w:szCs w:val="20"/>
      <w:lang w:val="hr-HR"/>
    </w:rPr>
  </w:style>
  <w:style w:type="paragraph" w:styleId="Povratnaomotnica">
    <w:name w:val="envelope return"/>
    <w:basedOn w:val="Normal"/>
    <w:uiPriority w:val="99"/>
    <w:semiHidden/>
    <w:unhideWhenUsed/>
    <w:rsid w:val="00551CB3"/>
    <w:pPr>
      <w:spacing w:after="0"/>
    </w:pPr>
    <w:rPr>
      <w:rFonts w:asciiTheme="majorHAnsi" w:hAnsiTheme="majorHAnsi" w:eastAsiaTheme="majorEastAsia" w:cstheme="majorBidi"/>
      <w:sz w:val="20"/>
      <w:szCs w:val="20"/>
    </w:rPr>
  </w:style>
  <w:style w:type="character" w:styleId="SlijeenaHiperveza">
    <w:name w:val="FollowedHyperlink"/>
    <w:basedOn w:val="Zadanifontodlomka"/>
    <w:uiPriority w:val="99"/>
    <w:semiHidden/>
    <w:unhideWhenUsed/>
    <w:rsid w:val="00551CB3"/>
    <w:rPr>
      <w:color w:val="800080" w:themeColor="followedHyperlink"/>
      <w:u w:val="single"/>
    </w:rPr>
  </w:style>
  <w:style w:type="character" w:styleId="Referencafusnote">
    <w:name w:val="footnote reference"/>
    <w:basedOn w:val="Zadanifontodlomka"/>
    <w:uiPriority w:val="99"/>
    <w:semiHidden/>
    <w:unhideWhenUsed/>
    <w:rsid w:val="00551CB3"/>
    <w:rPr>
      <w:vertAlign w:val="superscript"/>
    </w:rPr>
  </w:style>
  <w:style w:type="paragraph" w:styleId="Tekstfusnote">
    <w:name w:val="footnote text"/>
    <w:basedOn w:val="Normal"/>
    <w:link w:val="TekstfusnoteChar"/>
    <w:uiPriority w:val="99"/>
    <w:semiHidden/>
    <w:unhideWhenUsed/>
    <w:rsid w:val="00551CB3"/>
    <w:pPr>
      <w:spacing w:after="0"/>
    </w:pPr>
    <w:rPr>
      <w:sz w:val="20"/>
      <w:szCs w:val="20"/>
    </w:rPr>
  </w:style>
  <w:style w:type="character" w:styleId="TekstfusnoteChar" w:customStyle="true">
    <w:name w:val="Tekst fusnote Char"/>
    <w:basedOn w:val="Zadanifontodlomka"/>
    <w:link w:val="Tekstfusnote"/>
    <w:uiPriority w:val="99"/>
    <w:semiHidden/>
    <w:rsid w:val="00551CB3"/>
    <w:rPr>
      <w:rFonts w:ascii="Times New Roman" w:hAnsi="Times New Roman"/>
      <w:sz w:val="20"/>
      <w:szCs w:val="20"/>
      <w:lang w:val="hr-HR"/>
    </w:rPr>
  </w:style>
  <w:style w:type="character" w:styleId="HTML-akronim">
    <w:name w:val="HTML Acronym"/>
    <w:basedOn w:val="Zadanifontodlomka"/>
    <w:uiPriority w:val="99"/>
    <w:semiHidden/>
    <w:unhideWhenUsed/>
    <w:rsid w:val="00551CB3"/>
  </w:style>
  <w:style w:type="paragraph" w:styleId="HTML-adresa">
    <w:name w:val="HTML Address"/>
    <w:basedOn w:val="Normal"/>
    <w:link w:val="HTML-adresaChar"/>
    <w:uiPriority w:val="99"/>
    <w:semiHidden/>
    <w:unhideWhenUsed/>
    <w:rsid w:val="00551CB3"/>
    <w:pPr>
      <w:spacing w:after="0"/>
    </w:pPr>
    <w:rPr>
      <w:i/>
      <w:iCs/>
    </w:rPr>
  </w:style>
  <w:style w:type="character" w:styleId="HTML-adresaChar" w:customStyle="true">
    <w:name w:val="HTML-adresa Char"/>
    <w:basedOn w:val="Zadanifontodlomka"/>
    <w:link w:val="HTML-adresa"/>
    <w:uiPriority w:val="99"/>
    <w:semiHidden/>
    <w:rsid w:val="00551CB3"/>
    <w:rPr>
      <w:rFonts w:ascii="Times New Roman" w:hAnsi="Times New Roman"/>
      <w:i/>
      <w:iCs/>
      <w:sz w:val="24"/>
      <w:szCs w:val="24"/>
      <w:lang w:val="hr-HR"/>
    </w:rPr>
  </w:style>
  <w:style w:type="character" w:styleId="HTML-navod">
    <w:name w:val="HTML Cite"/>
    <w:basedOn w:val="Zadanifontodlomka"/>
    <w:uiPriority w:val="99"/>
    <w:semiHidden/>
    <w:unhideWhenUsed/>
    <w:rsid w:val="00551CB3"/>
    <w:rPr>
      <w:i/>
      <w:iCs/>
    </w:rPr>
  </w:style>
  <w:style w:type="character" w:styleId="HTML-kod">
    <w:name w:val="HTML Code"/>
    <w:basedOn w:val="Zadanifontodlomka"/>
    <w:uiPriority w:val="99"/>
    <w:semiHidden/>
    <w:unhideWhenUsed/>
    <w:rsid w:val="00551CB3"/>
    <w:rPr>
      <w:rFonts w:ascii="Consolas" w:hAnsi="Consolas" w:cs="Consolas"/>
      <w:sz w:val="20"/>
      <w:szCs w:val="20"/>
    </w:rPr>
  </w:style>
  <w:style w:type="character" w:styleId="HTML-definicija">
    <w:name w:val="HTML Definition"/>
    <w:basedOn w:val="Zadanifontodlomka"/>
    <w:uiPriority w:val="99"/>
    <w:semiHidden/>
    <w:unhideWhenUsed/>
    <w:rsid w:val="00551CB3"/>
    <w:rPr>
      <w:i/>
      <w:iCs/>
    </w:rPr>
  </w:style>
  <w:style w:type="character" w:styleId="HTML-tipkovnica">
    <w:name w:val="HTML Keyboard"/>
    <w:basedOn w:val="Zadanifontodlomka"/>
    <w:uiPriority w:val="99"/>
    <w:semiHidden/>
    <w:unhideWhenUsed/>
    <w:rsid w:val="00551CB3"/>
    <w:rPr>
      <w:rFonts w:ascii="Consolas" w:hAnsi="Consolas" w:cs="Consolas"/>
      <w:sz w:val="20"/>
      <w:szCs w:val="20"/>
    </w:rPr>
  </w:style>
  <w:style w:type="paragraph" w:styleId="HTMLunaprijedoblikovano">
    <w:name w:val="HTML Preformatted"/>
    <w:basedOn w:val="Normal"/>
    <w:link w:val="HTMLunaprijedoblikovanoChar"/>
    <w:uiPriority w:val="99"/>
    <w:semiHidden/>
    <w:unhideWhenUsed/>
    <w:rsid w:val="00551CB3"/>
    <w:pPr>
      <w:spacing w:after="0"/>
    </w:pPr>
    <w:rPr>
      <w:rFonts w:ascii="Consolas" w:hAnsi="Consolas" w:cs="Consolas"/>
      <w:sz w:val="20"/>
      <w:szCs w:val="20"/>
    </w:rPr>
  </w:style>
  <w:style w:type="character" w:styleId="HTMLunaprijedoblikovanoChar" w:customStyle="true">
    <w:name w:val="HTML unaprijed oblikovano Char"/>
    <w:basedOn w:val="Zadanifontodlomka"/>
    <w:link w:val="HTMLunaprijedoblikovano"/>
    <w:uiPriority w:val="99"/>
    <w:semiHidden/>
    <w:rsid w:val="00551CB3"/>
    <w:rPr>
      <w:rFonts w:ascii="Consolas" w:hAnsi="Consolas" w:cs="Consolas"/>
      <w:sz w:val="20"/>
      <w:szCs w:val="20"/>
      <w:lang w:val="hr-HR"/>
    </w:rPr>
  </w:style>
  <w:style w:type="character" w:styleId="HTML-primjer">
    <w:name w:val="HTML Sample"/>
    <w:basedOn w:val="Zadanifontodlomka"/>
    <w:uiPriority w:val="99"/>
    <w:semiHidden/>
    <w:unhideWhenUsed/>
    <w:rsid w:val="00551CB3"/>
    <w:rPr>
      <w:rFonts w:ascii="Consolas" w:hAnsi="Consolas" w:cs="Consolas"/>
      <w:sz w:val="24"/>
      <w:szCs w:val="24"/>
    </w:rPr>
  </w:style>
  <w:style w:type="character" w:styleId="HTMLpisaistroj">
    <w:name w:val="HTML Typewriter"/>
    <w:basedOn w:val="Zadanifontodlomka"/>
    <w:uiPriority w:val="99"/>
    <w:semiHidden/>
    <w:unhideWhenUsed/>
    <w:rsid w:val="00551CB3"/>
    <w:rPr>
      <w:rFonts w:ascii="Consolas" w:hAnsi="Consolas" w:cs="Consolas"/>
      <w:sz w:val="20"/>
      <w:szCs w:val="20"/>
    </w:rPr>
  </w:style>
  <w:style w:type="character" w:styleId="HTML-varijabla">
    <w:name w:val="HTML Variable"/>
    <w:basedOn w:val="Zadanifontodlomka"/>
    <w:uiPriority w:val="99"/>
    <w:semiHidden/>
    <w:unhideWhenUsed/>
    <w:rsid w:val="00551CB3"/>
    <w:rPr>
      <w:i/>
      <w:iCs/>
    </w:rPr>
  </w:style>
  <w:style w:type="paragraph" w:styleId="Indeks1">
    <w:name w:val="index 1"/>
    <w:basedOn w:val="Normal"/>
    <w:next w:val="Normal"/>
    <w:autoRedefine/>
    <w:uiPriority w:val="99"/>
    <w:semiHidden/>
    <w:unhideWhenUsed/>
    <w:rsid w:val="00551CB3"/>
    <w:pPr>
      <w:spacing w:after="0"/>
      <w:ind w:left="240" w:hanging="240"/>
    </w:pPr>
  </w:style>
  <w:style w:type="paragraph" w:styleId="Indeks2">
    <w:name w:val="index 2"/>
    <w:basedOn w:val="Normal"/>
    <w:next w:val="Normal"/>
    <w:autoRedefine/>
    <w:uiPriority w:val="99"/>
    <w:semiHidden/>
    <w:unhideWhenUsed/>
    <w:rsid w:val="00551CB3"/>
    <w:pPr>
      <w:spacing w:after="0"/>
      <w:ind w:left="480" w:hanging="240"/>
    </w:pPr>
  </w:style>
  <w:style w:type="paragraph" w:styleId="Indeks3">
    <w:name w:val="index 3"/>
    <w:basedOn w:val="Normal"/>
    <w:next w:val="Normal"/>
    <w:autoRedefine/>
    <w:uiPriority w:val="99"/>
    <w:semiHidden/>
    <w:unhideWhenUsed/>
    <w:rsid w:val="00551CB3"/>
    <w:pPr>
      <w:spacing w:after="0"/>
      <w:ind w:left="720" w:hanging="240"/>
    </w:pPr>
  </w:style>
  <w:style w:type="paragraph" w:styleId="Indeks4">
    <w:name w:val="index 4"/>
    <w:basedOn w:val="Normal"/>
    <w:next w:val="Normal"/>
    <w:autoRedefine/>
    <w:uiPriority w:val="99"/>
    <w:semiHidden/>
    <w:unhideWhenUsed/>
    <w:rsid w:val="00551CB3"/>
    <w:pPr>
      <w:spacing w:after="0"/>
      <w:ind w:left="960" w:hanging="240"/>
    </w:pPr>
  </w:style>
  <w:style w:type="paragraph" w:styleId="Indeks5">
    <w:name w:val="index 5"/>
    <w:basedOn w:val="Normal"/>
    <w:next w:val="Normal"/>
    <w:autoRedefine/>
    <w:uiPriority w:val="99"/>
    <w:semiHidden/>
    <w:unhideWhenUsed/>
    <w:rsid w:val="00551CB3"/>
    <w:pPr>
      <w:spacing w:after="0"/>
      <w:ind w:left="1200" w:hanging="240"/>
    </w:pPr>
  </w:style>
  <w:style w:type="paragraph" w:styleId="Indeks6">
    <w:name w:val="index 6"/>
    <w:basedOn w:val="Normal"/>
    <w:next w:val="Normal"/>
    <w:autoRedefine/>
    <w:uiPriority w:val="99"/>
    <w:semiHidden/>
    <w:unhideWhenUsed/>
    <w:rsid w:val="00551CB3"/>
    <w:pPr>
      <w:spacing w:after="0"/>
      <w:ind w:left="1440" w:hanging="240"/>
    </w:pPr>
  </w:style>
  <w:style w:type="paragraph" w:styleId="Indeks7">
    <w:name w:val="index 7"/>
    <w:basedOn w:val="Normal"/>
    <w:next w:val="Normal"/>
    <w:autoRedefine/>
    <w:uiPriority w:val="99"/>
    <w:semiHidden/>
    <w:unhideWhenUsed/>
    <w:rsid w:val="00551CB3"/>
    <w:pPr>
      <w:spacing w:after="0"/>
      <w:ind w:left="1680" w:hanging="240"/>
    </w:pPr>
  </w:style>
  <w:style w:type="paragraph" w:styleId="Indeks8">
    <w:name w:val="index 8"/>
    <w:basedOn w:val="Normal"/>
    <w:next w:val="Normal"/>
    <w:autoRedefine/>
    <w:uiPriority w:val="99"/>
    <w:semiHidden/>
    <w:unhideWhenUsed/>
    <w:rsid w:val="00551CB3"/>
    <w:pPr>
      <w:spacing w:after="0"/>
      <w:ind w:left="1920" w:hanging="240"/>
    </w:pPr>
  </w:style>
  <w:style w:type="paragraph" w:styleId="Indeks9">
    <w:name w:val="index 9"/>
    <w:basedOn w:val="Normal"/>
    <w:next w:val="Normal"/>
    <w:autoRedefine/>
    <w:uiPriority w:val="99"/>
    <w:semiHidden/>
    <w:unhideWhenUsed/>
    <w:rsid w:val="00551CB3"/>
    <w:pPr>
      <w:spacing w:after="0"/>
      <w:ind w:left="2160" w:hanging="240"/>
    </w:pPr>
  </w:style>
  <w:style w:type="paragraph" w:styleId="Naslovindeksa">
    <w:name w:val="index heading"/>
    <w:basedOn w:val="Normal"/>
    <w:next w:val="Indeks1"/>
    <w:uiPriority w:val="99"/>
    <w:semiHidden/>
    <w:unhideWhenUsed/>
    <w:rsid w:val="00551CB3"/>
    <w:rPr>
      <w:rFonts w:asciiTheme="majorHAnsi" w:hAnsiTheme="majorHAnsi" w:eastAsiaTheme="majorEastAsia" w:cstheme="majorBidi"/>
      <w:b/>
      <w:bCs/>
    </w:rPr>
  </w:style>
  <w:style w:type="character" w:styleId="Istaknutareferenca">
    <w:name w:val="Intense Reference"/>
    <w:basedOn w:val="Zadanifontodlomka"/>
    <w:uiPriority w:val="99"/>
    <w:unhideWhenUsed/>
    <w:rsid w:val="00551CB3"/>
    <w:rPr>
      <w:b/>
      <w:bCs/>
      <w:smallCaps/>
      <w:color w:val="C0504D" w:themeColor="accent2"/>
      <w:spacing w:val="5"/>
      <w:u w:val="single"/>
    </w:rPr>
  </w:style>
  <w:style w:type="table" w:styleId="Svijetlareetka">
    <w:name w:val="Light Grid"/>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000000" w:themeColor="text1" w:sz="8" w:space="0"/>
        <w:left w:val="single" w:color="000000" w:themeColor="text1" w:sz="8" w:space="0"/>
        <w:bottom w:val="single" w:color="000000" w:themeColor="text1" w:sz="8" w:space="0"/>
        <w:right w:val="single" w:color="000000" w:themeColor="text1" w:sz="8" w:space="0"/>
        <w:insideH w:val="single" w:color="000000" w:themeColor="text1" w:sz="8" w:space="0"/>
        <w:insideV w:val="single" w:color="000000" w:themeColor="text1" w:sz="8" w:space="0"/>
      </w:tblBorders>
    </w:tblPr>
    <w:tblStylePr w:type="firstRow">
      <w:pPr>
        <w:spacing w:before="0" w:after="0" w:line="240" w:lineRule="auto"/>
      </w:pPr>
      <w:rPr>
        <w:rFonts w:asciiTheme="majorHAnsi" w:hAnsiTheme="majorHAnsi" w:eastAsiaTheme="majorEastAsia" w:cstheme="majorBidi"/>
        <w:b/>
        <w:bCs/>
      </w:rPr>
      <w:tblPr/>
      <w:tcPr>
        <w:tcBorders>
          <w:top w:val="single" w:color="000000" w:themeColor="text1" w:sz="8" w:space="0"/>
          <w:left w:val="single" w:color="000000" w:themeColor="text1" w:sz="8" w:space="0"/>
          <w:bottom w:val="single" w:color="000000" w:themeColor="text1" w:sz="18" w:space="0"/>
          <w:right w:val="single" w:color="000000" w:themeColor="text1" w:sz="8" w:space="0"/>
          <w:insideH w:val="nil"/>
          <w:insideV w:val="single" w:color="000000" w:themeColor="text1" w:sz="8" w:space="0"/>
        </w:tcBorders>
      </w:tcPr>
    </w:tblStylePr>
    <w:tblStylePr w:type="lastRow">
      <w:pPr>
        <w:spacing w:before="0" w:after="0" w:line="240" w:lineRule="auto"/>
      </w:pPr>
      <w:rPr>
        <w:rFonts w:asciiTheme="majorHAnsi" w:hAnsiTheme="majorHAnsi" w:eastAsiaTheme="majorEastAsia" w:cstheme="majorBidi"/>
        <w:b/>
        <w:bCs/>
      </w:rPr>
      <w:tblPr/>
      <w:tcPr>
        <w:tcBorders>
          <w:top w:val="double" w:color="000000" w:themeColor="text1" w:sz="6" w:space="0"/>
          <w:left w:val="single" w:color="000000" w:themeColor="text1" w:sz="8" w:space="0"/>
          <w:bottom w:val="single" w:color="000000" w:themeColor="text1" w:sz="8" w:space="0"/>
          <w:right w:val="single" w:color="000000" w:themeColor="text1" w:sz="8" w:space="0"/>
          <w:insideH w:val="nil"/>
          <w:insideV w:val="single" w:color="000000" w:themeColor="text1" w:sz="8" w:space="0"/>
        </w:tcBorders>
      </w:tcPr>
    </w:tblStylePr>
    <w:tblStylePr w:type="firstCol">
      <w:rPr>
        <w:rFonts w:asciiTheme="majorHAnsi" w:hAnsiTheme="majorHAnsi" w:eastAsiaTheme="majorEastAsia" w:cstheme="majorBidi"/>
        <w:b/>
        <w:bCs/>
      </w:rPr>
    </w:tblStylePr>
    <w:tblStylePr w:type="lastCol">
      <w:rPr>
        <w:rFonts w:asciiTheme="majorHAnsi" w:hAnsiTheme="majorHAnsi" w:eastAsiaTheme="majorEastAsia" w:cstheme="majorBidi"/>
        <w:b/>
        <w:bCs/>
      </w:rPr>
      <w:tblPr/>
      <w:tcPr>
        <w:tcBorders>
          <w:top w:val="single" w:color="000000" w:themeColor="text1" w:sz="8" w:space="0"/>
          <w:left w:val="single" w:color="000000" w:themeColor="text1" w:sz="8" w:space="0"/>
          <w:bottom w:val="single" w:color="000000" w:themeColor="text1" w:sz="8" w:space="0"/>
          <w:right w:val="single" w:color="000000" w:themeColor="text1" w:sz="8" w:space="0"/>
        </w:tcBorders>
      </w:tcPr>
    </w:tblStylePr>
    <w:tblStylePr w:type="band1Vert">
      <w:tblPr/>
      <w:tcPr>
        <w:tcBorders>
          <w:top w:val="single" w:color="000000" w:themeColor="text1" w:sz="8" w:space="0"/>
          <w:left w:val="single" w:color="000000" w:themeColor="text1" w:sz="8" w:space="0"/>
          <w:bottom w:val="single" w:color="000000" w:themeColor="text1" w:sz="8" w:space="0"/>
          <w:right w:val="single" w:color="000000" w:themeColor="text1" w:sz="8" w:space="0"/>
        </w:tcBorders>
        <w:shd w:val="clear" w:color="auto" w:fill="C0C0C0" w:themeFill="text1" w:themeFillTint="3F"/>
      </w:tcPr>
    </w:tblStylePr>
    <w:tblStylePr w:type="band1Horz">
      <w:tblPr/>
      <w:tcPr>
        <w:tcBorders>
          <w:top w:val="single" w:color="000000" w:themeColor="text1" w:sz="8" w:space="0"/>
          <w:left w:val="single" w:color="000000" w:themeColor="text1" w:sz="8" w:space="0"/>
          <w:bottom w:val="single" w:color="000000" w:themeColor="text1" w:sz="8" w:space="0"/>
          <w:right w:val="single" w:color="000000" w:themeColor="text1" w:sz="8" w:space="0"/>
          <w:insideV w:val="single" w:color="000000" w:themeColor="text1" w:sz="8" w:space="0"/>
        </w:tcBorders>
        <w:shd w:val="clear" w:color="auto" w:fill="C0C0C0" w:themeFill="text1" w:themeFillTint="3F"/>
      </w:tcPr>
    </w:tblStylePr>
    <w:tblStylePr w:type="band2Horz">
      <w:tblPr/>
      <w:tcPr>
        <w:tcBorders>
          <w:top w:val="single" w:color="000000" w:themeColor="text1" w:sz="8" w:space="0"/>
          <w:left w:val="single" w:color="000000" w:themeColor="text1" w:sz="8" w:space="0"/>
          <w:bottom w:val="single" w:color="000000" w:themeColor="text1" w:sz="8" w:space="0"/>
          <w:right w:val="single" w:color="000000" w:themeColor="text1" w:sz="8" w:space="0"/>
          <w:insideV w:val="single" w:color="000000" w:themeColor="text1" w:sz="8" w:space="0"/>
        </w:tcBorders>
      </w:tcPr>
    </w:tblStylePr>
  </w:style>
  <w:style w:type="table" w:styleId="Svijetlareetka-Isticanje1">
    <w:name w:val="Light Grid Accent 1"/>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4F81BD" w:themeColor="accent1" w:sz="8" w:space="0"/>
        <w:left w:val="single" w:color="4F81BD" w:themeColor="accent1" w:sz="8" w:space="0"/>
        <w:bottom w:val="single" w:color="4F81BD" w:themeColor="accent1" w:sz="8" w:space="0"/>
        <w:right w:val="single" w:color="4F81BD" w:themeColor="accent1" w:sz="8" w:space="0"/>
        <w:insideH w:val="single" w:color="4F81BD" w:themeColor="accent1" w:sz="8" w:space="0"/>
        <w:insideV w:val="single" w:color="4F81BD" w:themeColor="accent1" w:sz="8" w:space="0"/>
      </w:tblBorders>
    </w:tblPr>
    <w:tblStylePr w:type="firstRow">
      <w:pPr>
        <w:spacing w:before="0" w:after="0" w:line="240" w:lineRule="auto"/>
      </w:pPr>
      <w:rPr>
        <w:rFonts w:asciiTheme="majorHAnsi" w:hAnsiTheme="majorHAnsi" w:eastAsiaTheme="majorEastAsia" w:cstheme="majorBidi"/>
        <w:b/>
        <w:bCs/>
      </w:rPr>
      <w:tblPr/>
      <w:tcPr>
        <w:tcBorders>
          <w:top w:val="single" w:color="4F81BD" w:themeColor="accent1" w:sz="8" w:space="0"/>
          <w:left w:val="single" w:color="4F81BD" w:themeColor="accent1" w:sz="8" w:space="0"/>
          <w:bottom w:val="single" w:color="4F81BD" w:themeColor="accent1" w:sz="18" w:space="0"/>
          <w:right w:val="single" w:color="4F81BD" w:themeColor="accent1" w:sz="8" w:space="0"/>
          <w:insideH w:val="nil"/>
          <w:insideV w:val="single" w:color="4F81BD" w:themeColor="accent1" w:sz="8" w:space="0"/>
        </w:tcBorders>
      </w:tcPr>
    </w:tblStylePr>
    <w:tblStylePr w:type="lastRow">
      <w:pPr>
        <w:spacing w:before="0" w:after="0" w:line="240" w:lineRule="auto"/>
      </w:pPr>
      <w:rPr>
        <w:rFonts w:asciiTheme="majorHAnsi" w:hAnsiTheme="majorHAnsi" w:eastAsiaTheme="majorEastAsia" w:cstheme="majorBidi"/>
        <w:b/>
        <w:bCs/>
      </w:rPr>
      <w:tblPr/>
      <w:tcPr>
        <w:tcBorders>
          <w:top w:val="double" w:color="4F81BD" w:themeColor="accent1" w:sz="6" w:space="0"/>
          <w:left w:val="single" w:color="4F81BD" w:themeColor="accent1" w:sz="8" w:space="0"/>
          <w:bottom w:val="single" w:color="4F81BD" w:themeColor="accent1" w:sz="8" w:space="0"/>
          <w:right w:val="single" w:color="4F81BD" w:themeColor="accent1" w:sz="8" w:space="0"/>
          <w:insideH w:val="nil"/>
          <w:insideV w:val="single" w:color="4F81BD" w:themeColor="accent1" w:sz="8" w:space="0"/>
        </w:tcBorders>
      </w:tcPr>
    </w:tblStylePr>
    <w:tblStylePr w:type="firstCol">
      <w:rPr>
        <w:rFonts w:asciiTheme="majorHAnsi" w:hAnsiTheme="majorHAnsi" w:eastAsiaTheme="majorEastAsia" w:cstheme="majorBidi"/>
        <w:b/>
        <w:bCs/>
      </w:rPr>
    </w:tblStylePr>
    <w:tblStylePr w:type="lastCol">
      <w:rPr>
        <w:rFonts w:asciiTheme="majorHAnsi" w:hAnsiTheme="majorHAnsi" w:eastAsiaTheme="majorEastAsia" w:cstheme="majorBidi"/>
        <w:b/>
        <w:bCs/>
      </w:rPr>
      <w:tblPr/>
      <w:tcPr>
        <w:tcBorders>
          <w:top w:val="single" w:color="4F81BD" w:themeColor="accent1" w:sz="8" w:space="0"/>
          <w:left w:val="single" w:color="4F81BD" w:themeColor="accent1" w:sz="8" w:space="0"/>
          <w:bottom w:val="single" w:color="4F81BD" w:themeColor="accent1" w:sz="8" w:space="0"/>
          <w:right w:val="single" w:color="4F81BD" w:themeColor="accent1" w:sz="8" w:space="0"/>
        </w:tcBorders>
      </w:tcPr>
    </w:tblStylePr>
    <w:tblStylePr w:type="band1Vert">
      <w:tblPr/>
      <w:tcPr>
        <w:tcBorders>
          <w:top w:val="single" w:color="4F81BD" w:themeColor="accent1" w:sz="8" w:space="0"/>
          <w:left w:val="single" w:color="4F81BD" w:themeColor="accent1" w:sz="8" w:space="0"/>
          <w:bottom w:val="single" w:color="4F81BD" w:themeColor="accent1" w:sz="8" w:space="0"/>
          <w:right w:val="single" w:color="4F81BD" w:themeColor="accent1" w:sz="8" w:space="0"/>
        </w:tcBorders>
        <w:shd w:val="clear" w:color="auto" w:fill="D3DFEE" w:themeFill="accent1" w:themeFillTint="3F"/>
      </w:tcPr>
    </w:tblStylePr>
    <w:tblStylePr w:type="band1Horz">
      <w:tblPr/>
      <w:tcPr>
        <w:tcBorders>
          <w:top w:val="single" w:color="4F81BD" w:themeColor="accent1" w:sz="8" w:space="0"/>
          <w:left w:val="single" w:color="4F81BD" w:themeColor="accent1" w:sz="8" w:space="0"/>
          <w:bottom w:val="single" w:color="4F81BD" w:themeColor="accent1" w:sz="8" w:space="0"/>
          <w:right w:val="single" w:color="4F81BD" w:themeColor="accent1" w:sz="8" w:space="0"/>
          <w:insideV w:val="single" w:color="4F81BD" w:themeColor="accent1" w:sz="8" w:space="0"/>
        </w:tcBorders>
        <w:shd w:val="clear" w:color="auto" w:fill="D3DFEE" w:themeFill="accent1" w:themeFillTint="3F"/>
      </w:tcPr>
    </w:tblStylePr>
    <w:tblStylePr w:type="band2Horz">
      <w:tblPr/>
      <w:tcPr>
        <w:tcBorders>
          <w:top w:val="single" w:color="4F81BD" w:themeColor="accent1" w:sz="8" w:space="0"/>
          <w:left w:val="single" w:color="4F81BD" w:themeColor="accent1" w:sz="8" w:space="0"/>
          <w:bottom w:val="single" w:color="4F81BD" w:themeColor="accent1" w:sz="8" w:space="0"/>
          <w:right w:val="single" w:color="4F81BD" w:themeColor="accent1" w:sz="8" w:space="0"/>
          <w:insideV w:val="single" w:color="4F81BD" w:themeColor="accent1" w:sz="8" w:space="0"/>
        </w:tcBorders>
      </w:tcPr>
    </w:tblStylePr>
  </w:style>
  <w:style w:type="table" w:styleId="Svijetlareetka-Isticanje2">
    <w:name w:val="Light Grid Accent 2"/>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C0504D" w:themeColor="accent2" w:sz="8" w:space="0"/>
        <w:left w:val="single" w:color="C0504D" w:themeColor="accent2" w:sz="8" w:space="0"/>
        <w:bottom w:val="single" w:color="C0504D" w:themeColor="accent2" w:sz="8" w:space="0"/>
        <w:right w:val="single" w:color="C0504D" w:themeColor="accent2" w:sz="8" w:space="0"/>
        <w:insideH w:val="single" w:color="C0504D" w:themeColor="accent2" w:sz="8" w:space="0"/>
        <w:insideV w:val="single" w:color="C0504D" w:themeColor="accent2" w:sz="8" w:space="0"/>
      </w:tblBorders>
    </w:tblPr>
    <w:tblStylePr w:type="firstRow">
      <w:pPr>
        <w:spacing w:before="0" w:after="0" w:line="240" w:lineRule="auto"/>
      </w:pPr>
      <w:rPr>
        <w:rFonts w:asciiTheme="majorHAnsi" w:hAnsiTheme="majorHAnsi" w:eastAsiaTheme="majorEastAsia" w:cstheme="majorBidi"/>
        <w:b/>
        <w:bCs/>
      </w:rPr>
      <w:tblPr/>
      <w:tcPr>
        <w:tcBorders>
          <w:top w:val="single" w:color="C0504D" w:themeColor="accent2" w:sz="8" w:space="0"/>
          <w:left w:val="single" w:color="C0504D" w:themeColor="accent2" w:sz="8" w:space="0"/>
          <w:bottom w:val="single" w:color="C0504D" w:themeColor="accent2" w:sz="18" w:space="0"/>
          <w:right w:val="single" w:color="C0504D" w:themeColor="accent2" w:sz="8" w:space="0"/>
          <w:insideH w:val="nil"/>
          <w:insideV w:val="single" w:color="C0504D" w:themeColor="accent2" w:sz="8" w:space="0"/>
        </w:tcBorders>
      </w:tcPr>
    </w:tblStylePr>
    <w:tblStylePr w:type="lastRow">
      <w:pPr>
        <w:spacing w:before="0" w:after="0" w:line="240" w:lineRule="auto"/>
      </w:pPr>
      <w:rPr>
        <w:rFonts w:asciiTheme="majorHAnsi" w:hAnsiTheme="majorHAnsi" w:eastAsiaTheme="majorEastAsia" w:cstheme="majorBidi"/>
        <w:b/>
        <w:bCs/>
      </w:rPr>
      <w:tblPr/>
      <w:tcPr>
        <w:tcBorders>
          <w:top w:val="double" w:color="C0504D" w:themeColor="accent2" w:sz="6" w:space="0"/>
          <w:left w:val="single" w:color="C0504D" w:themeColor="accent2" w:sz="8" w:space="0"/>
          <w:bottom w:val="single" w:color="C0504D" w:themeColor="accent2" w:sz="8" w:space="0"/>
          <w:right w:val="single" w:color="C0504D" w:themeColor="accent2" w:sz="8" w:space="0"/>
          <w:insideH w:val="nil"/>
          <w:insideV w:val="single" w:color="C0504D" w:themeColor="accent2" w:sz="8" w:space="0"/>
        </w:tcBorders>
      </w:tcPr>
    </w:tblStylePr>
    <w:tblStylePr w:type="firstCol">
      <w:rPr>
        <w:rFonts w:asciiTheme="majorHAnsi" w:hAnsiTheme="majorHAnsi" w:eastAsiaTheme="majorEastAsia" w:cstheme="majorBidi"/>
        <w:b/>
        <w:bCs/>
      </w:rPr>
    </w:tblStylePr>
    <w:tblStylePr w:type="lastCol">
      <w:rPr>
        <w:rFonts w:asciiTheme="majorHAnsi" w:hAnsiTheme="majorHAnsi" w:eastAsiaTheme="majorEastAsia" w:cstheme="majorBidi"/>
        <w:b/>
        <w:bCs/>
      </w:rPr>
      <w:tblPr/>
      <w:tcPr>
        <w:tcBorders>
          <w:top w:val="single" w:color="C0504D" w:themeColor="accent2" w:sz="8" w:space="0"/>
          <w:left w:val="single" w:color="C0504D" w:themeColor="accent2" w:sz="8" w:space="0"/>
          <w:bottom w:val="single" w:color="C0504D" w:themeColor="accent2" w:sz="8" w:space="0"/>
          <w:right w:val="single" w:color="C0504D" w:themeColor="accent2" w:sz="8" w:space="0"/>
        </w:tcBorders>
      </w:tcPr>
    </w:tblStylePr>
    <w:tblStylePr w:type="band1Vert">
      <w:tblPr/>
      <w:tcPr>
        <w:tcBorders>
          <w:top w:val="single" w:color="C0504D" w:themeColor="accent2" w:sz="8" w:space="0"/>
          <w:left w:val="single" w:color="C0504D" w:themeColor="accent2" w:sz="8" w:space="0"/>
          <w:bottom w:val="single" w:color="C0504D" w:themeColor="accent2" w:sz="8" w:space="0"/>
          <w:right w:val="single" w:color="C0504D" w:themeColor="accent2" w:sz="8" w:space="0"/>
        </w:tcBorders>
        <w:shd w:val="clear" w:color="auto" w:fill="EFD3D2" w:themeFill="accent2" w:themeFillTint="3F"/>
      </w:tcPr>
    </w:tblStylePr>
    <w:tblStylePr w:type="band1Horz">
      <w:tblPr/>
      <w:tcPr>
        <w:tcBorders>
          <w:top w:val="single" w:color="C0504D" w:themeColor="accent2" w:sz="8" w:space="0"/>
          <w:left w:val="single" w:color="C0504D" w:themeColor="accent2" w:sz="8" w:space="0"/>
          <w:bottom w:val="single" w:color="C0504D" w:themeColor="accent2" w:sz="8" w:space="0"/>
          <w:right w:val="single" w:color="C0504D" w:themeColor="accent2" w:sz="8" w:space="0"/>
          <w:insideV w:val="single" w:color="C0504D" w:themeColor="accent2" w:sz="8" w:space="0"/>
        </w:tcBorders>
        <w:shd w:val="clear" w:color="auto" w:fill="EFD3D2" w:themeFill="accent2" w:themeFillTint="3F"/>
      </w:tcPr>
    </w:tblStylePr>
    <w:tblStylePr w:type="band2Horz">
      <w:tblPr/>
      <w:tcPr>
        <w:tcBorders>
          <w:top w:val="single" w:color="C0504D" w:themeColor="accent2" w:sz="8" w:space="0"/>
          <w:left w:val="single" w:color="C0504D" w:themeColor="accent2" w:sz="8" w:space="0"/>
          <w:bottom w:val="single" w:color="C0504D" w:themeColor="accent2" w:sz="8" w:space="0"/>
          <w:right w:val="single" w:color="C0504D" w:themeColor="accent2" w:sz="8" w:space="0"/>
          <w:insideV w:val="single" w:color="C0504D" w:themeColor="accent2" w:sz="8" w:space="0"/>
        </w:tcBorders>
      </w:tcPr>
    </w:tblStylePr>
  </w:style>
  <w:style w:type="table" w:styleId="Svijetlareetka-Isticanje3">
    <w:name w:val="Light Grid Accent 3"/>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9BBB59" w:themeColor="accent3" w:sz="8" w:space="0"/>
        <w:left w:val="single" w:color="9BBB59" w:themeColor="accent3" w:sz="8" w:space="0"/>
        <w:bottom w:val="single" w:color="9BBB59" w:themeColor="accent3" w:sz="8" w:space="0"/>
        <w:right w:val="single" w:color="9BBB59" w:themeColor="accent3" w:sz="8" w:space="0"/>
        <w:insideH w:val="single" w:color="9BBB59" w:themeColor="accent3" w:sz="8" w:space="0"/>
        <w:insideV w:val="single" w:color="9BBB59" w:themeColor="accent3" w:sz="8" w:space="0"/>
      </w:tblBorders>
    </w:tblPr>
    <w:tblStylePr w:type="firstRow">
      <w:pPr>
        <w:spacing w:before="0" w:after="0" w:line="240" w:lineRule="auto"/>
      </w:pPr>
      <w:rPr>
        <w:rFonts w:asciiTheme="majorHAnsi" w:hAnsiTheme="majorHAnsi" w:eastAsiaTheme="majorEastAsia" w:cstheme="majorBidi"/>
        <w:b/>
        <w:bCs/>
      </w:rPr>
      <w:tblPr/>
      <w:tcPr>
        <w:tcBorders>
          <w:top w:val="single" w:color="9BBB59" w:themeColor="accent3" w:sz="8" w:space="0"/>
          <w:left w:val="single" w:color="9BBB59" w:themeColor="accent3" w:sz="8" w:space="0"/>
          <w:bottom w:val="single" w:color="9BBB59" w:themeColor="accent3" w:sz="18" w:space="0"/>
          <w:right w:val="single" w:color="9BBB59" w:themeColor="accent3" w:sz="8" w:space="0"/>
          <w:insideH w:val="nil"/>
          <w:insideV w:val="single" w:color="9BBB59" w:themeColor="accent3" w:sz="8" w:space="0"/>
        </w:tcBorders>
      </w:tcPr>
    </w:tblStylePr>
    <w:tblStylePr w:type="lastRow">
      <w:pPr>
        <w:spacing w:before="0" w:after="0" w:line="240" w:lineRule="auto"/>
      </w:pPr>
      <w:rPr>
        <w:rFonts w:asciiTheme="majorHAnsi" w:hAnsiTheme="majorHAnsi" w:eastAsiaTheme="majorEastAsia" w:cstheme="majorBidi"/>
        <w:b/>
        <w:bCs/>
      </w:rPr>
      <w:tblPr/>
      <w:tcPr>
        <w:tcBorders>
          <w:top w:val="double" w:color="9BBB59" w:themeColor="accent3" w:sz="6" w:space="0"/>
          <w:left w:val="single" w:color="9BBB59" w:themeColor="accent3" w:sz="8" w:space="0"/>
          <w:bottom w:val="single" w:color="9BBB59" w:themeColor="accent3" w:sz="8" w:space="0"/>
          <w:right w:val="single" w:color="9BBB59" w:themeColor="accent3" w:sz="8" w:space="0"/>
          <w:insideH w:val="nil"/>
          <w:insideV w:val="single" w:color="9BBB59" w:themeColor="accent3" w:sz="8" w:space="0"/>
        </w:tcBorders>
      </w:tcPr>
    </w:tblStylePr>
    <w:tblStylePr w:type="firstCol">
      <w:rPr>
        <w:rFonts w:asciiTheme="majorHAnsi" w:hAnsiTheme="majorHAnsi" w:eastAsiaTheme="majorEastAsia" w:cstheme="majorBidi"/>
        <w:b/>
        <w:bCs/>
      </w:rPr>
    </w:tblStylePr>
    <w:tblStylePr w:type="lastCol">
      <w:rPr>
        <w:rFonts w:asciiTheme="majorHAnsi" w:hAnsiTheme="majorHAnsi" w:eastAsiaTheme="majorEastAsia" w:cstheme="majorBidi"/>
        <w:b/>
        <w:bCs/>
      </w:rPr>
      <w:tblPr/>
      <w:tcPr>
        <w:tcBorders>
          <w:top w:val="single" w:color="9BBB59" w:themeColor="accent3" w:sz="8" w:space="0"/>
          <w:left w:val="single" w:color="9BBB59" w:themeColor="accent3" w:sz="8" w:space="0"/>
          <w:bottom w:val="single" w:color="9BBB59" w:themeColor="accent3" w:sz="8" w:space="0"/>
          <w:right w:val="single" w:color="9BBB59" w:themeColor="accent3" w:sz="8" w:space="0"/>
        </w:tcBorders>
      </w:tcPr>
    </w:tblStylePr>
    <w:tblStylePr w:type="band1Vert">
      <w:tblPr/>
      <w:tcPr>
        <w:tcBorders>
          <w:top w:val="single" w:color="9BBB59" w:themeColor="accent3" w:sz="8" w:space="0"/>
          <w:left w:val="single" w:color="9BBB59" w:themeColor="accent3" w:sz="8" w:space="0"/>
          <w:bottom w:val="single" w:color="9BBB59" w:themeColor="accent3" w:sz="8" w:space="0"/>
          <w:right w:val="single" w:color="9BBB59" w:themeColor="accent3" w:sz="8" w:space="0"/>
        </w:tcBorders>
        <w:shd w:val="clear" w:color="auto" w:fill="E6EED5" w:themeFill="accent3" w:themeFillTint="3F"/>
      </w:tcPr>
    </w:tblStylePr>
    <w:tblStylePr w:type="band1Horz">
      <w:tblPr/>
      <w:tcPr>
        <w:tcBorders>
          <w:top w:val="single" w:color="9BBB59" w:themeColor="accent3" w:sz="8" w:space="0"/>
          <w:left w:val="single" w:color="9BBB59" w:themeColor="accent3" w:sz="8" w:space="0"/>
          <w:bottom w:val="single" w:color="9BBB59" w:themeColor="accent3" w:sz="8" w:space="0"/>
          <w:right w:val="single" w:color="9BBB59" w:themeColor="accent3" w:sz="8" w:space="0"/>
          <w:insideV w:val="single" w:color="9BBB59" w:themeColor="accent3" w:sz="8" w:space="0"/>
        </w:tcBorders>
        <w:shd w:val="clear" w:color="auto" w:fill="E6EED5" w:themeFill="accent3" w:themeFillTint="3F"/>
      </w:tcPr>
    </w:tblStylePr>
    <w:tblStylePr w:type="band2Horz">
      <w:tblPr/>
      <w:tcPr>
        <w:tcBorders>
          <w:top w:val="single" w:color="9BBB59" w:themeColor="accent3" w:sz="8" w:space="0"/>
          <w:left w:val="single" w:color="9BBB59" w:themeColor="accent3" w:sz="8" w:space="0"/>
          <w:bottom w:val="single" w:color="9BBB59" w:themeColor="accent3" w:sz="8" w:space="0"/>
          <w:right w:val="single" w:color="9BBB59" w:themeColor="accent3" w:sz="8" w:space="0"/>
          <w:insideV w:val="single" w:color="9BBB59" w:themeColor="accent3" w:sz="8" w:space="0"/>
        </w:tcBorders>
      </w:tcPr>
    </w:tblStylePr>
  </w:style>
  <w:style w:type="table" w:styleId="Svijetlareetka-Isticanje4">
    <w:name w:val="Light Grid Accent 4"/>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8064A2" w:themeColor="accent4" w:sz="8" w:space="0"/>
        <w:left w:val="single" w:color="8064A2" w:themeColor="accent4" w:sz="8" w:space="0"/>
        <w:bottom w:val="single" w:color="8064A2" w:themeColor="accent4" w:sz="8" w:space="0"/>
        <w:right w:val="single" w:color="8064A2" w:themeColor="accent4" w:sz="8" w:space="0"/>
        <w:insideH w:val="single" w:color="8064A2" w:themeColor="accent4" w:sz="8" w:space="0"/>
        <w:insideV w:val="single" w:color="8064A2" w:themeColor="accent4" w:sz="8" w:space="0"/>
      </w:tblBorders>
    </w:tblPr>
    <w:tblStylePr w:type="firstRow">
      <w:pPr>
        <w:spacing w:before="0" w:after="0" w:line="240" w:lineRule="auto"/>
      </w:pPr>
      <w:rPr>
        <w:rFonts w:asciiTheme="majorHAnsi" w:hAnsiTheme="majorHAnsi" w:eastAsiaTheme="majorEastAsia" w:cstheme="majorBidi"/>
        <w:b/>
        <w:bCs/>
      </w:rPr>
      <w:tblPr/>
      <w:tcPr>
        <w:tcBorders>
          <w:top w:val="single" w:color="8064A2" w:themeColor="accent4" w:sz="8" w:space="0"/>
          <w:left w:val="single" w:color="8064A2" w:themeColor="accent4" w:sz="8" w:space="0"/>
          <w:bottom w:val="single" w:color="8064A2" w:themeColor="accent4" w:sz="18" w:space="0"/>
          <w:right w:val="single" w:color="8064A2" w:themeColor="accent4" w:sz="8" w:space="0"/>
          <w:insideH w:val="nil"/>
          <w:insideV w:val="single" w:color="8064A2" w:themeColor="accent4" w:sz="8" w:space="0"/>
        </w:tcBorders>
      </w:tcPr>
    </w:tblStylePr>
    <w:tblStylePr w:type="lastRow">
      <w:pPr>
        <w:spacing w:before="0" w:after="0" w:line="240" w:lineRule="auto"/>
      </w:pPr>
      <w:rPr>
        <w:rFonts w:asciiTheme="majorHAnsi" w:hAnsiTheme="majorHAnsi" w:eastAsiaTheme="majorEastAsia" w:cstheme="majorBidi"/>
        <w:b/>
        <w:bCs/>
      </w:rPr>
      <w:tblPr/>
      <w:tcPr>
        <w:tcBorders>
          <w:top w:val="double" w:color="8064A2" w:themeColor="accent4" w:sz="6" w:space="0"/>
          <w:left w:val="single" w:color="8064A2" w:themeColor="accent4" w:sz="8" w:space="0"/>
          <w:bottom w:val="single" w:color="8064A2" w:themeColor="accent4" w:sz="8" w:space="0"/>
          <w:right w:val="single" w:color="8064A2" w:themeColor="accent4" w:sz="8" w:space="0"/>
          <w:insideH w:val="nil"/>
          <w:insideV w:val="single" w:color="8064A2" w:themeColor="accent4" w:sz="8" w:space="0"/>
        </w:tcBorders>
      </w:tcPr>
    </w:tblStylePr>
    <w:tblStylePr w:type="firstCol">
      <w:rPr>
        <w:rFonts w:asciiTheme="majorHAnsi" w:hAnsiTheme="majorHAnsi" w:eastAsiaTheme="majorEastAsia" w:cstheme="majorBidi"/>
        <w:b/>
        <w:bCs/>
      </w:rPr>
    </w:tblStylePr>
    <w:tblStylePr w:type="lastCol">
      <w:rPr>
        <w:rFonts w:asciiTheme="majorHAnsi" w:hAnsiTheme="majorHAnsi" w:eastAsiaTheme="majorEastAsia" w:cstheme="majorBidi"/>
        <w:b/>
        <w:bCs/>
      </w:rPr>
      <w:tblPr/>
      <w:tcPr>
        <w:tcBorders>
          <w:top w:val="single" w:color="8064A2" w:themeColor="accent4" w:sz="8" w:space="0"/>
          <w:left w:val="single" w:color="8064A2" w:themeColor="accent4" w:sz="8" w:space="0"/>
          <w:bottom w:val="single" w:color="8064A2" w:themeColor="accent4" w:sz="8" w:space="0"/>
          <w:right w:val="single" w:color="8064A2" w:themeColor="accent4" w:sz="8" w:space="0"/>
        </w:tcBorders>
      </w:tcPr>
    </w:tblStylePr>
    <w:tblStylePr w:type="band1Vert">
      <w:tblPr/>
      <w:tcPr>
        <w:tcBorders>
          <w:top w:val="single" w:color="8064A2" w:themeColor="accent4" w:sz="8" w:space="0"/>
          <w:left w:val="single" w:color="8064A2" w:themeColor="accent4" w:sz="8" w:space="0"/>
          <w:bottom w:val="single" w:color="8064A2" w:themeColor="accent4" w:sz="8" w:space="0"/>
          <w:right w:val="single" w:color="8064A2" w:themeColor="accent4" w:sz="8" w:space="0"/>
        </w:tcBorders>
        <w:shd w:val="clear" w:color="auto" w:fill="DFD8E8" w:themeFill="accent4" w:themeFillTint="3F"/>
      </w:tcPr>
    </w:tblStylePr>
    <w:tblStylePr w:type="band1Horz">
      <w:tblPr/>
      <w:tcPr>
        <w:tcBorders>
          <w:top w:val="single" w:color="8064A2" w:themeColor="accent4" w:sz="8" w:space="0"/>
          <w:left w:val="single" w:color="8064A2" w:themeColor="accent4" w:sz="8" w:space="0"/>
          <w:bottom w:val="single" w:color="8064A2" w:themeColor="accent4" w:sz="8" w:space="0"/>
          <w:right w:val="single" w:color="8064A2" w:themeColor="accent4" w:sz="8" w:space="0"/>
          <w:insideV w:val="single" w:color="8064A2" w:themeColor="accent4" w:sz="8" w:space="0"/>
        </w:tcBorders>
        <w:shd w:val="clear" w:color="auto" w:fill="DFD8E8" w:themeFill="accent4" w:themeFillTint="3F"/>
      </w:tcPr>
    </w:tblStylePr>
    <w:tblStylePr w:type="band2Horz">
      <w:tblPr/>
      <w:tcPr>
        <w:tcBorders>
          <w:top w:val="single" w:color="8064A2" w:themeColor="accent4" w:sz="8" w:space="0"/>
          <w:left w:val="single" w:color="8064A2" w:themeColor="accent4" w:sz="8" w:space="0"/>
          <w:bottom w:val="single" w:color="8064A2" w:themeColor="accent4" w:sz="8" w:space="0"/>
          <w:right w:val="single" w:color="8064A2" w:themeColor="accent4" w:sz="8" w:space="0"/>
          <w:insideV w:val="single" w:color="8064A2" w:themeColor="accent4" w:sz="8" w:space="0"/>
        </w:tcBorders>
      </w:tcPr>
    </w:tblStylePr>
  </w:style>
  <w:style w:type="table" w:styleId="Svijetlareetka-Isticanje5">
    <w:name w:val="Light Grid Accent 5"/>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4BACC6" w:themeColor="accent5" w:sz="8" w:space="0"/>
        <w:left w:val="single" w:color="4BACC6" w:themeColor="accent5" w:sz="8" w:space="0"/>
        <w:bottom w:val="single" w:color="4BACC6" w:themeColor="accent5" w:sz="8" w:space="0"/>
        <w:right w:val="single" w:color="4BACC6" w:themeColor="accent5" w:sz="8" w:space="0"/>
        <w:insideH w:val="single" w:color="4BACC6" w:themeColor="accent5" w:sz="8" w:space="0"/>
        <w:insideV w:val="single" w:color="4BACC6" w:themeColor="accent5" w:sz="8" w:space="0"/>
      </w:tblBorders>
    </w:tblPr>
    <w:tblStylePr w:type="firstRow">
      <w:pPr>
        <w:spacing w:before="0" w:after="0" w:line="240" w:lineRule="auto"/>
      </w:pPr>
      <w:rPr>
        <w:rFonts w:asciiTheme="majorHAnsi" w:hAnsiTheme="majorHAnsi" w:eastAsiaTheme="majorEastAsia" w:cstheme="majorBidi"/>
        <w:b/>
        <w:bCs/>
      </w:rPr>
      <w:tblPr/>
      <w:tcPr>
        <w:tcBorders>
          <w:top w:val="single" w:color="4BACC6" w:themeColor="accent5" w:sz="8" w:space="0"/>
          <w:left w:val="single" w:color="4BACC6" w:themeColor="accent5" w:sz="8" w:space="0"/>
          <w:bottom w:val="single" w:color="4BACC6" w:themeColor="accent5" w:sz="18" w:space="0"/>
          <w:right w:val="single" w:color="4BACC6" w:themeColor="accent5" w:sz="8" w:space="0"/>
          <w:insideH w:val="nil"/>
          <w:insideV w:val="single" w:color="4BACC6" w:themeColor="accent5" w:sz="8" w:space="0"/>
        </w:tcBorders>
      </w:tcPr>
    </w:tblStylePr>
    <w:tblStylePr w:type="lastRow">
      <w:pPr>
        <w:spacing w:before="0" w:after="0" w:line="240" w:lineRule="auto"/>
      </w:pPr>
      <w:rPr>
        <w:rFonts w:asciiTheme="majorHAnsi" w:hAnsiTheme="majorHAnsi" w:eastAsiaTheme="majorEastAsia" w:cstheme="majorBidi"/>
        <w:b/>
        <w:bCs/>
      </w:rPr>
      <w:tblPr/>
      <w:tcPr>
        <w:tcBorders>
          <w:top w:val="double" w:color="4BACC6" w:themeColor="accent5" w:sz="6" w:space="0"/>
          <w:left w:val="single" w:color="4BACC6" w:themeColor="accent5" w:sz="8" w:space="0"/>
          <w:bottom w:val="single" w:color="4BACC6" w:themeColor="accent5" w:sz="8" w:space="0"/>
          <w:right w:val="single" w:color="4BACC6" w:themeColor="accent5" w:sz="8" w:space="0"/>
          <w:insideH w:val="nil"/>
          <w:insideV w:val="single" w:color="4BACC6" w:themeColor="accent5" w:sz="8" w:space="0"/>
        </w:tcBorders>
      </w:tcPr>
    </w:tblStylePr>
    <w:tblStylePr w:type="firstCol">
      <w:rPr>
        <w:rFonts w:asciiTheme="majorHAnsi" w:hAnsiTheme="majorHAnsi" w:eastAsiaTheme="majorEastAsia" w:cstheme="majorBidi"/>
        <w:b/>
        <w:bCs/>
      </w:rPr>
    </w:tblStylePr>
    <w:tblStylePr w:type="lastCol">
      <w:rPr>
        <w:rFonts w:asciiTheme="majorHAnsi" w:hAnsiTheme="majorHAnsi" w:eastAsiaTheme="majorEastAsia" w:cstheme="majorBidi"/>
        <w:b/>
        <w:bCs/>
      </w:rPr>
      <w:tblPr/>
      <w:tcPr>
        <w:tcBorders>
          <w:top w:val="single" w:color="4BACC6" w:themeColor="accent5" w:sz="8" w:space="0"/>
          <w:left w:val="single" w:color="4BACC6" w:themeColor="accent5" w:sz="8" w:space="0"/>
          <w:bottom w:val="single" w:color="4BACC6" w:themeColor="accent5" w:sz="8" w:space="0"/>
          <w:right w:val="single" w:color="4BACC6" w:themeColor="accent5" w:sz="8" w:space="0"/>
        </w:tcBorders>
      </w:tcPr>
    </w:tblStylePr>
    <w:tblStylePr w:type="band1Vert">
      <w:tblPr/>
      <w:tcPr>
        <w:tcBorders>
          <w:top w:val="single" w:color="4BACC6" w:themeColor="accent5" w:sz="8" w:space="0"/>
          <w:left w:val="single" w:color="4BACC6" w:themeColor="accent5" w:sz="8" w:space="0"/>
          <w:bottom w:val="single" w:color="4BACC6" w:themeColor="accent5" w:sz="8" w:space="0"/>
          <w:right w:val="single" w:color="4BACC6" w:themeColor="accent5" w:sz="8" w:space="0"/>
        </w:tcBorders>
        <w:shd w:val="clear" w:color="auto" w:fill="D2EAF1" w:themeFill="accent5" w:themeFillTint="3F"/>
      </w:tcPr>
    </w:tblStylePr>
    <w:tblStylePr w:type="band1Horz">
      <w:tblPr/>
      <w:tcPr>
        <w:tcBorders>
          <w:top w:val="single" w:color="4BACC6" w:themeColor="accent5" w:sz="8" w:space="0"/>
          <w:left w:val="single" w:color="4BACC6" w:themeColor="accent5" w:sz="8" w:space="0"/>
          <w:bottom w:val="single" w:color="4BACC6" w:themeColor="accent5" w:sz="8" w:space="0"/>
          <w:right w:val="single" w:color="4BACC6" w:themeColor="accent5" w:sz="8" w:space="0"/>
          <w:insideV w:val="single" w:color="4BACC6" w:themeColor="accent5" w:sz="8" w:space="0"/>
        </w:tcBorders>
        <w:shd w:val="clear" w:color="auto" w:fill="D2EAF1" w:themeFill="accent5" w:themeFillTint="3F"/>
      </w:tcPr>
    </w:tblStylePr>
    <w:tblStylePr w:type="band2Horz">
      <w:tblPr/>
      <w:tcPr>
        <w:tcBorders>
          <w:top w:val="single" w:color="4BACC6" w:themeColor="accent5" w:sz="8" w:space="0"/>
          <w:left w:val="single" w:color="4BACC6" w:themeColor="accent5" w:sz="8" w:space="0"/>
          <w:bottom w:val="single" w:color="4BACC6" w:themeColor="accent5" w:sz="8" w:space="0"/>
          <w:right w:val="single" w:color="4BACC6" w:themeColor="accent5" w:sz="8" w:space="0"/>
          <w:insideV w:val="single" w:color="4BACC6" w:themeColor="accent5" w:sz="8" w:space="0"/>
        </w:tcBorders>
      </w:tcPr>
    </w:tblStylePr>
  </w:style>
  <w:style w:type="table" w:styleId="Srednjareetka-Isticanje6">
    <w:name w:val="Light Grid Accent 6"/>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F79646" w:themeColor="accent6" w:sz="8" w:space="0"/>
        <w:left w:val="single" w:color="F79646" w:themeColor="accent6" w:sz="8" w:space="0"/>
        <w:bottom w:val="single" w:color="F79646" w:themeColor="accent6" w:sz="8" w:space="0"/>
        <w:right w:val="single" w:color="F79646" w:themeColor="accent6" w:sz="8" w:space="0"/>
        <w:insideH w:val="single" w:color="F79646" w:themeColor="accent6" w:sz="8" w:space="0"/>
        <w:insideV w:val="single" w:color="F79646" w:themeColor="accent6" w:sz="8" w:space="0"/>
      </w:tblBorders>
    </w:tblPr>
    <w:tblStylePr w:type="firstRow">
      <w:pPr>
        <w:spacing w:before="0" w:after="0" w:line="240" w:lineRule="auto"/>
      </w:pPr>
      <w:rPr>
        <w:rFonts w:asciiTheme="majorHAnsi" w:hAnsiTheme="majorHAnsi" w:eastAsiaTheme="majorEastAsia" w:cstheme="majorBidi"/>
        <w:b/>
        <w:bCs/>
      </w:rPr>
      <w:tblPr/>
      <w:tcPr>
        <w:tcBorders>
          <w:top w:val="single" w:color="F79646" w:themeColor="accent6" w:sz="8" w:space="0"/>
          <w:left w:val="single" w:color="F79646" w:themeColor="accent6" w:sz="8" w:space="0"/>
          <w:bottom w:val="single" w:color="F79646" w:themeColor="accent6" w:sz="18" w:space="0"/>
          <w:right w:val="single" w:color="F79646" w:themeColor="accent6" w:sz="8" w:space="0"/>
          <w:insideH w:val="nil"/>
          <w:insideV w:val="single" w:color="F79646" w:themeColor="accent6" w:sz="8" w:space="0"/>
        </w:tcBorders>
      </w:tcPr>
    </w:tblStylePr>
    <w:tblStylePr w:type="lastRow">
      <w:pPr>
        <w:spacing w:before="0" w:after="0" w:line="240" w:lineRule="auto"/>
      </w:pPr>
      <w:rPr>
        <w:rFonts w:asciiTheme="majorHAnsi" w:hAnsiTheme="majorHAnsi" w:eastAsiaTheme="majorEastAsia" w:cstheme="majorBidi"/>
        <w:b/>
        <w:bCs/>
      </w:rPr>
      <w:tblPr/>
      <w:tcPr>
        <w:tcBorders>
          <w:top w:val="double" w:color="F79646" w:themeColor="accent6" w:sz="6" w:space="0"/>
          <w:left w:val="single" w:color="F79646" w:themeColor="accent6" w:sz="8" w:space="0"/>
          <w:bottom w:val="single" w:color="F79646" w:themeColor="accent6" w:sz="8" w:space="0"/>
          <w:right w:val="single" w:color="F79646" w:themeColor="accent6" w:sz="8" w:space="0"/>
          <w:insideH w:val="nil"/>
          <w:insideV w:val="single" w:color="F79646" w:themeColor="accent6" w:sz="8" w:space="0"/>
        </w:tcBorders>
      </w:tcPr>
    </w:tblStylePr>
    <w:tblStylePr w:type="firstCol">
      <w:rPr>
        <w:rFonts w:asciiTheme="majorHAnsi" w:hAnsiTheme="majorHAnsi" w:eastAsiaTheme="majorEastAsia" w:cstheme="majorBidi"/>
        <w:b/>
        <w:bCs/>
      </w:rPr>
    </w:tblStylePr>
    <w:tblStylePr w:type="lastCol">
      <w:rPr>
        <w:rFonts w:asciiTheme="majorHAnsi" w:hAnsiTheme="majorHAnsi" w:eastAsiaTheme="majorEastAsia" w:cstheme="majorBidi"/>
        <w:b/>
        <w:bCs/>
      </w:rPr>
      <w:tblPr/>
      <w:tcPr>
        <w:tcBorders>
          <w:top w:val="single" w:color="F79646" w:themeColor="accent6" w:sz="8" w:space="0"/>
          <w:left w:val="single" w:color="F79646" w:themeColor="accent6" w:sz="8" w:space="0"/>
          <w:bottom w:val="single" w:color="F79646" w:themeColor="accent6" w:sz="8" w:space="0"/>
          <w:right w:val="single" w:color="F79646" w:themeColor="accent6" w:sz="8" w:space="0"/>
        </w:tcBorders>
      </w:tcPr>
    </w:tblStylePr>
    <w:tblStylePr w:type="band1Vert">
      <w:tblPr/>
      <w:tcPr>
        <w:tcBorders>
          <w:top w:val="single" w:color="F79646" w:themeColor="accent6" w:sz="8" w:space="0"/>
          <w:left w:val="single" w:color="F79646" w:themeColor="accent6" w:sz="8" w:space="0"/>
          <w:bottom w:val="single" w:color="F79646" w:themeColor="accent6" w:sz="8" w:space="0"/>
          <w:right w:val="single" w:color="F79646" w:themeColor="accent6" w:sz="8" w:space="0"/>
        </w:tcBorders>
        <w:shd w:val="clear" w:color="auto" w:fill="FDE4D0" w:themeFill="accent6" w:themeFillTint="3F"/>
      </w:tcPr>
    </w:tblStylePr>
    <w:tblStylePr w:type="band1Horz">
      <w:tblPr/>
      <w:tcPr>
        <w:tcBorders>
          <w:top w:val="single" w:color="F79646" w:themeColor="accent6" w:sz="8" w:space="0"/>
          <w:left w:val="single" w:color="F79646" w:themeColor="accent6" w:sz="8" w:space="0"/>
          <w:bottom w:val="single" w:color="F79646" w:themeColor="accent6" w:sz="8" w:space="0"/>
          <w:right w:val="single" w:color="F79646" w:themeColor="accent6" w:sz="8" w:space="0"/>
          <w:insideV w:val="single" w:color="F79646" w:themeColor="accent6" w:sz="8" w:space="0"/>
        </w:tcBorders>
        <w:shd w:val="clear" w:color="auto" w:fill="FDE4D0" w:themeFill="accent6" w:themeFillTint="3F"/>
      </w:tcPr>
    </w:tblStylePr>
    <w:tblStylePr w:type="band2Horz">
      <w:tblPr/>
      <w:tcPr>
        <w:tcBorders>
          <w:top w:val="single" w:color="F79646" w:themeColor="accent6" w:sz="8" w:space="0"/>
          <w:left w:val="single" w:color="F79646" w:themeColor="accent6" w:sz="8" w:space="0"/>
          <w:bottom w:val="single" w:color="F79646" w:themeColor="accent6" w:sz="8" w:space="0"/>
          <w:right w:val="single" w:color="F79646" w:themeColor="accent6" w:sz="8" w:space="0"/>
          <w:insideV w:val="single" w:color="F79646" w:themeColor="accent6" w:sz="8" w:space="0"/>
        </w:tcBorders>
      </w:tcPr>
    </w:tblStylePr>
  </w:style>
  <w:style w:type="table" w:styleId="Svijetlipopis">
    <w:name w:val="Light List"/>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000000" w:themeColor="text1" w:sz="8" w:space="0"/>
        <w:left w:val="single" w:color="000000" w:themeColor="text1" w:sz="8" w:space="0"/>
        <w:bottom w:val="single" w:color="000000" w:themeColor="text1" w:sz="8" w:space="0"/>
        <w:right w:val="single" w:color="000000" w:themeColor="text1" w:sz="8" w:space="0"/>
      </w:tblBorders>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color="000000" w:themeColor="text1" w:sz="6" w:space="0"/>
          <w:left w:val="single" w:color="000000" w:themeColor="text1" w:sz="8" w:space="0"/>
          <w:bottom w:val="single" w:color="000000" w:themeColor="text1" w:sz="8" w:space="0"/>
          <w:right w:val="single" w:color="000000" w:themeColor="text1" w:sz="8" w:space="0"/>
        </w:tcBorders>
      </w:tcPr>
    </w:tblStylePr>
    <w:tblStylePr w:type="firstCol">
      <w:rPr>
        <w:b/>
        <w:bCs/>
      </w:rPr>
    </w:tblStylePr>
    <w:tblStylePr w:type="lastCol">
      <w:rPr>
        <w:b/>
        <w:bCs/>
      </w:rPr>
    </w:tblStylePr>
    <w:tblStylePr w:type="band1Vert">
      <w:tblPr/>
      <w:tcPr>
        <w:tcBorders>
          <w:top w:val="single" w:color="000000" w:themeColor="text1" w:sz="8" w:space="0"/>
          <w:left w:val="single" w:color="000000" w:themeColor="text1" w:sz="8" w:space="0"/>
          <w:bottom w:val="single" w:color="000000" w:themeColor="text1" w:sz="8" w:space="0"/>
          <w:right w:val="single" w:color="000000" w:themeColor="text1" w:sz="8" w:space="0"/>
        </w:tcBorders>
      </w:tcPr>
    </w:tblStylePr>
    <w:tblStylePr w:type="band1Horz">
      <w:tblPr/>
      <w:tcPr>
        <w:tcBorders>
          <w:top w:val="single" w:color="000000" w:themeColor="text1" w:sz="8" w:space="0"/>
          <w:left w:val="single" w:color="000000" w:themeColor="text1" w:sz="8" w:space="0"/>
          <w:bottom w:val="single" w:color="000000" w:themeColor="text1" w:sz="8" w:space="0"/>
          <w:right w:val="single" w:color="000000" w:themeColor="text1" w:sz="8" w:space="0"/>
        </w:tcBorders>
      </w:tcPr>
    </w:tblStylePr>
  </w:style>
  <w:style w:type="table" w:styleId="Svijetlipopis-Isticanje1">
    <w:name w:val="Light List Accent 1"/>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4F81BD" w:themeColor="accent1" w:sz="8" w:space="0"/>
        <w:left w:val="single" w:color="4F81BD" w:themeColor="accent1" w:sz="8" w:space="0"/>
        <w:bottom w:val="single" w:color="4F81BD" w:themeColor="accent1" w:sz="8" w:space="0"/>
        <w:right w:val="single" w:color="4F81BD" w:themeColor="accent1" w:sz="8" w:space="0"/>
      </w:tblBorders>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color="4F81BD" w:themeColor="accent1" w:sz="6" w:space="0"/>
          <w:left w:val="single" w:color="4F81BD" w:themeColor="accent1" w:sz="8" w:space="0"/>
          <w:bottom w:val="single" w:color="4F81BD" w:themeColor="accent1" w:sz="8" w:space="0"/>
          <w:right w:val="single" w:color="4F81BD" w:themeColor="accent1" w:sz="8" w:space="0"/>
        </w:tcBorders>
      </w:tcPr>
    </w:tblStylePr>
    <w:tblStylePr w:type="firstCol">
      <w:rPr>
        <w:b/>
        <w:bCs/>
      </w:rPr>
    </w:tblStylePr>
    <w:tblStylePr w:type="lastCol">
      <w:rPr>
        <w:b/>
        <w:bCs/>
      </w:rPr>
    </w:tblStylePr>
    <w:tblStylePr w:type="band1Vert">
      <w:tblPr/>
      <w:tcPr>
        <w:tcBorders>
          <w:top w:val="single" w:color="4F81BD" w:themeColor="accent1" w:sz="8" w:space="0"/>
          <w:left w:val="single" w:color="4F81BD" w:themeColor="accent1" w:sz="8" w:space="0"/>
          <w:bottom w:val="single" w:color="4F81BD" w:themeColor="accent1" w:sz="8" w:space="0"/>
          <w:right w:val="single" w:color="4F81BD" w:themeColor="accent1" w:sz="8" w:space="0"/>
        </w:tcBorders>
      </w:tcPr>
    </w:tblStylePr>
    <w:tblStylePr w:type="band1Horz">
      <w:tblPr/>
      <w:tcPr>
        <w:tcBorders>
          <w:top w:val="single" w:color="4F81BD" w:themeColor="accent1" w:sz="8" w:space="0"/>
          <w:left w:val="single" w:color="4F81BD" w:themeColor="accent1" w:sz="8" w:space="0"/>
          <w:bottom w:val="single" w:color="4F81BD" w:themeColor="accent1" w:sz="8" w:space="0"/>
          <w:right w:val="single" w:color="4F81BD" w:themeColor="accent1" w:sz="8" w:space="0"/>
        </w:tcBorders>
      </w:tcPr>
    </w:tblStylePr>
  </w:style>
  <w:style w:type="table" w:styleId="Svijetlipopis-Isticanje2">
    <w:name w:val="Light List Accent 2"/>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C0504D" w:themeColor="accent2" w:sz="8" w:space="0"/>
        <w:left w:val="single" w:color="C0504D" w:themeColor="accent2" w:sz="8" w:space="0"/>
        <w:bottom w:val="single" w:color="C0504D" w:themeColor="accent2" w:sz="8" w:space="0"/>
        <w:right w:val="single" w:color="C0504D" w:themeColor="accent2" w:sz="8" w:space="0"/>
      </w:tblBorders>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color="C0504D" w:themeColor="accent2" w:sz="6" w:space="0"/>
          <w:left w:val="single" w:color="C0504D" w:themeColor="accent2" w:sz="8" w:space="0"/>
          <w:bottom w:val="single" w:color="C0504D" w:themeColor="accent2" w:sz="8" w:space="0"/>
          <w:right w:val="single" w:color="C0504D" w:themeColor="accent2" w:sz="8" w:space="0"/>
        </w:tcBorders>
      </w:tcPr>
    </w:tblStylePr>
    <w:tblStylePr w:type="firstCol">
      <w:rPr>
        <w:b/>
        <w:bCs/>
      </w:rPr>
    </w:tblStylePr>
    <w:tblStylePr w:type="lastCol">
      <w:rPr>
        <w:b/>
        <w:bCs/>
      </w:rPr>
    </w:tblStylePr>
    <w:tblStylePr w:type="band1Vert">
      <w:tblPr/>
      <w:tcPr>
        <w:tcBorders>
          <w:top w:val="single" w:color="C0504D" w:themeColor="accent2" w:sz="8" w:space="0"/>
          <w:left w:val="single" w:color="C0504D" w:themeColor="accent2" w:sz="8" w:space="0"/>
          <w:bottom w:val="single" w:color="C0504D" w:themeColor="accent2" w:sz="8" w:space="0"/>
          <w:right w:val="single" w:color="C0504D" w:themeColor="accent2" w:sz="8" w:space="0"/>
        </w:tcBorders>
      </w:tcPr>
    </w:tblStylePr>
    <w:tblStylePr w:type="band1Horz">
      <w:tblPr/>
      <w:tcPr>
        <w:tcBorders>
          <w:top w:val="single" w:color="C0504D" w:themeColor="accent2" w:sz="8" w:space="0"/>
          <w:left w:val="single" w:color="C0504D" w:themeColor="accent2" w:sz="8" w:space="0"/>
          <w:bottom w:val="single" w:color="C0504D" w:themeColor="accent2" w:sz="8" w:space="0"/>
          <w:right w:val="single" w:color="C0504D" w:themeColor="accent2" w:sz="8" w:space="0"/>
        </w:tcBorders>
      </w:tcPr>
    </w:tblStylePr>
  </w:style>
  <w:style w:type="table" w:styleId="Svijetlipopis-Isticanje3">
    <w:name w:val="Light List Accent 3"/>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9BBB59" w:themeColor="accent3" w:sz="8" w:space="0"/>
        <w:left w:val="single" w:color="9BBB59" w:themeColor="accent3" w:sz="8" w:space="0"/>
        <w:bottom w:val="single" w:color="9BBB59" w:themeColor="accent3" w:sz="8" w:space="0"/>
        <w:right w:val="single" w:color="9BBB59" w:themeColor="accent3" w:sz="8" w:space="0"/>
      </w:tblBorders>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color="9BBB59" w:themeColor="accent3" w:sz="6" w:space="0"/>
          <w:left w:val="single" w:color="9BBB59" w:themeColor="accent3" w:sz="8" w:space="0"/>
          <w:bottom w:val="single" w:color="9BBB59" w:themeColor="accent3" w:sz="8" w:space="0"/>
          <w:right w:val="single" w:color="9BBB59" w:themeColor="accent3" w:sz="8" w:space="0"/>
        </w:tcBorders>
      </w:tcPr>
    </w:tblStylePr>
    <w:tblStylePr w:type="firstCol">
      <w:rPr>
        <w:b/>
        <w:bCs/>
      </w:rPr>
    </w:tblStylePr>
    <w:tblStylePr w:type="lastCol">
      <w:rPr>
        <w:b/>
        <w:bCs/>
      </w:rPr>
    </w:tblStylePr>
    <w:tblStylePr w:type="band1Vert">
      <w:tblPr/>
      <w:tcPr>
        <w:tcBorders>
          <w:top w:val="single" w:color="9BBB59" w:themeColor="accent3" w:sz="8" w:space="0"/>
          <w:left w:val="single" w:color="9BBB59" w:themeColor="accent3" w:sz="8" w:space="0"/>
          <w:bottom w:val="single" w:color="9BBB59" w:themeColor="accent3" w:sz="8" w:space="0"/>
          <w:right w:val="single" w:color="9BBB59" w:themeColor="accent3" w:sz="8" w:space="0"/>
        </w:tcBorders>
      </w:tcPr>
    </w:tblStylePr>
    <w:tblStylePr w:type="band1Horz">
      <w:tblPr/>
      <w:tcPr>
        <w:tcBorders>
          <w:top w:val="single" w:color="9BBB59" w:themeColor="accent3" w:sz="8" w:space="0"/>
          <w:left w:val="single" w:color="9BBB59" w:themeColor="accent3" w:sz="8" w:space="0"/>
          <w:bottom w:val="single" w:color="9BBB59" w:themeColor="accent3" w:sz="8" w:space="0"/>
          <w:right w:val="single" w:color="9BBB59" w:themeColor="accent3" w:sz="8" w:space="0"/>
        </w:tcBorders>
      </w:tcPr>
    </w:tblStylePr>
  </w:style>
  <w:style w:type="table" w:styleId="Svijetlipopis-Isticanje4">
    <w:name w:val="Light List Accent 4"/>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8064A2" w:themeColor="accent4" w:sz="8" w:space="0"/>
        <w:left w:val="single" w:color="8064A2" w:themeColor="accent4" w:sz="8" w:space="0"/>
        <w:bottom w:val="single" w:color="8064A2" w:themeColor="accent4" w:sz="8" w:space="0"/>
        <w:right w:val="single" w:color="8064A2" w:themeColor="accent4" w:sz="8" w:space="0"/>
      </w:tblBorders>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color="8064A2" w:themeColor="accent4" w:sz="6" w:space="0"/>
          <w:left w:val="single" w:color="8064A2" w:themeColor="accent4" w:sz="8" w:space="0"/>
          <w:bottom w:val="single" w:color="8064A2" w:themeColor="accent4" w:sz="8" w:space="0"/>
          <w:right w:val="single" w:color="8064A2" w:themeColor="accent4" w:sz="8" w:space="0"/>
        </w:tcBorders>
      </w:tcPr>
    </w:tblStylePr>
    <w:tblStylePr w:type="firstCol">
      <w:rPr>
        <w:b/>
        <w:bCs/>
      </w:rPr>
    </w:tblStylePr>
    <w:tblStylePr w:type="lastCol">
      <w:rPr>
        <w:b/>
        <w:bCs/>
      </w:rPr>
    </w:tblStylePr>
    <w:tblStylePr w:type="band1Vert">
      <w:tblPr/>
      <w:tcPr>
        <w:tcBorders>
          <w:top w:val="single" w:color="8064A2" w:themeColor="accent4" w:sz="8" w:space="0"/>
          <w:left w:val="single" w:color="8064A2" w:themeColor="accent4" w:sz="8" w:space="0"/>
          <w:bottom w:val="single" w:color="8064A2" w:themeColor="accent4" w:sz="8" w:space="0"/>
          <w:right w:val="single" w:color="8064A2" w:themeColor="accent4" w:sz="8" w:space="0"/>
        </w:tcBorders>
      </w:tcPr>
    </w:tblStylePr>
    <w:tblStylePr w:type="band1Horz">
      <w:tblPr/>
      <w:tcPr>
        <w:tcBorders>
          <w:top w:val="single" w:color="8064A2" w:themeColor="accent4" w:sz="8" w:space="0"/>
          <w:left w:val="single" w:color="8064A2" w:themeColor="accent4" w:sz="8" w:space="0"/>
          <w:bottom w:val="single" w:color="8064A2" w:themeColor="accent4" w:sz="8" w:space="0"/>
          <w:right w:val="single" w:color="8064A2" w:themeColor="accent4" w:sz="8" w:space="0"/>
        </w:tcBorders>
      </w:tcPr>
    </w:tblStylePr>
  </w:style>
  <w:style w:type="table" w:styleId="Svijetlipopis-Isticanje5">
    <w:name w:val="Light List Accent 5"/>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4BACC6" w:themeColor="accent5" w:sz="8" w:space="0"/>
        <w:left w:val="single" w:color="4BACC6" w:themeColor="accent5" w:sz="8" w:space="0"/>
        <w:bottom w:val="single" w:color="4BACC6" w:themeColor="accent5" w:sz="8" w:space="0"/>
        <w:right w:val="single" w:color="4BACC6" w:themeColor="accent5" w:sz="8" w:space="0"/>
      </w:tblBorders>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color="4BACC6" w:themeColor="accent5" w:sz="6" w:space="0"/>
          <w:left w:val="single" w:color="4BACC6" w:themeColor="accent5" w:sz="8" w:space="0"/>
          <w:bottom w:val="single" w:color="4BACC6" w:themeColor="accent5" w:sz="8" w:space="0"/>
          <w:right w:val="single" w:color="4BACC6" w:themeColor="accent5" w:sz="8" w:space="0"/>
        </w:tcBorders>
      </w:tcPr>
    </w:tblStylePr>
    <w:tblStylePr w:type="firstCol">
      <w:rPr>
        <w:b/>
        <w:bCs/>
      </w:rPr>
    </w:tblStylePr>
    <w:tblStylePr w:type="lastCol">
      <w:rPr>
        <w:b/>
        <w:bCs/>
      </w:rPr>
    </w:tblStylePr>
    <w:tblStylePr w:type="band1Vert">
      <w:tblPr/>
      <w:tcPr>
        <w:tcBorders>
          <w:top w:val="single" w:color="4BACC6" w:themeColor="accent5" w:sz="8" w:space="0"/>
          <w:left w:val="single" w:color="4BACC6" w:themeColor="accent5" w:sz="8" w:space="0"/>
          <w:bottom w:val="single" w:color="4BACC6" w:themeColor="accent5" w:sz="8" w:space="0"/>
          <w:right w:val="single" w:color="4BACC6" w:themeColor="accent5" w:sz="8" w:space="0"/>
        </w:tcBorders>
      </w:tcPr>
    </w:tblStylePr>
    <w:tblStylePr w:type="band1Horz">
      <w:tblPr/>
      <w:tcPr>
        <w:tcBorders>
          <w:top w:val="single" w:color="4BACC6" w:themeColor="accent5" w:sz="8" w:space="0"/>
          <w:left w:val="single" w:color="4BACC6" w:themeColor="accent5" w:sz="8" w:space="0"/>
          <w:bottom w:val="single" w:color="4BACC6" w:themeColor="accent5" w:sz="8" w:space="0"/>
          <w:right w:val="single" w:color="4BACC6" w:themeColor="accent5" w:sz="8" w:space="0"/>
        </w:tcBorders>
      </w:tcPr>
    </w:tblStylePr>
  </w:style>
  <w:style w:type="table" w:styleId="Srednjipopis-Isticanje6">
    <w:name w:val="Light List Accent 6"/>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F79646" w:themeColor="accent6" w:sz="8" w:space="0"/>
        <w:left w:val="single" w:color="F79646" w:themeColor="accent6" w:sz="8" w:space="0"/>
        <w:bottom w:val="single" w:color="F79646" w:themeColor="accent6" w:sz="8" w:space="0"/>
        <w:right w:val="single" w:color="F79646" w:themeColor="accent6" w:sz="8" w:space="0"/>
      </w:tblBorders>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color="F79646" w:themeColor="accent6" w:sz="6" w:space="0"/>
          <w:left w:val="single" w:color="F79646" w:themeColor="accent6" w:sz="8" w:space="0"/>
          <w:bottom w:val="single" w:color="F79646" w:themeColor="accent6" w:sz="8" w:space="0"/>
          <w:right w:val="single" w:color="F79646" w:themeColor="accent6" w:sz="8" w:space="0"/>
        </w:tcBorders>
      </w:tcPr>
    </w:tblStylePr>
    <w:tblStylePr w:type="firstCol">
      <w:rPr>
        <w:b/>
        <w:bCs/>
      </w:rPr>
    </w:tblStylePr>
    <w:tblStylePr w:type="lastCol">
      <w:rPr>
        <w:b/>
        <w:bCs/>
      </w:rPr>
    </w:tblStylePr>
    <w:tblStylePr w:type="band1Vert">
      <w:tblPr/>
      <w:tcPr>
        <w:tcBorders>
          <w:top w:val="single" w:color="F79646" w:themeColor="accent6" w:sz="8" w:space="0"/>
          <w:left w:val="single" w:color="F79646" w:themeColor="accent6" w:sz="8" w:space="0"/>
          <w:bottom w:val="single" w:color="F79646" w:themeColor="accent6" w:sz="8" w:space="0"/>
          <w:right w:val="single" w:color="F79646" w:themeColor="accent6" w:sz="8" w:space="0"/>
        </w:tcBorders>
      </w:tcPr>
    </w:tblStylePr>
    <w:tblStylePr w:type="band1Horz">
      <w:tblPr/>
      <w:tcPr>
        <w:tcBorders>
          <w:top w:val="single" w:color="F79646" w:themeColor="accent6" w:sz="8" w:space="0"/>
          <w:left w:val="single" w:color="F79646" w:themeColor="accent6" w:sz="8" w:space="0"/>
          <w:bottom w:val="single" w:color="F79646" w:themeColor="accent6" w:sz="8" w:space="0"/>
          <w:right w:val="single" w:color="F79646" w:themeColor="accent6" w:sz="8" w:space="0"/>
        </w:tcBorders>
      </w:tcPr>
    </w:tblStylePr>
  </w:style>
  <w:style w:type="table" w:styleId="Svijetlosjenanje">
    <w:name w:val="Light Shading"/>
    <w:basedOn w:val="Obinatablica"/>
    <w:uiPriority w:val="99"/>
    <w:unhideWhenUsed/>
    <w:rsid w:val="00551CB3"/>
    <w:pPr>
      <w:spacing w:after="0" w:line="240" w:lineRule="auto"/>
    </w:pPr>
    <w:rPr>
      <w:rFonts w:ascii="Times New Roman" w:hAnsi="Times New Roman"/>
      <w:color w:val="000000" w:themeColor="text1" w:themeShade="BF"/>
      <w:sz w:val="24"/>
      <w:szCs w:val="24"/>
    </w:rPr>
    <w:tblPr>
      <w:tblStyleRowBandSize w:val="1"/>
      <w:tblStyleColBandSize w:val="1"/>
      <w:tblBorders>
        <w:top w:val="single" w:color="000000" w:themeColor="text1" w:sz="8" w:space="0"/>
        <w:bottom w:val="single" w:color="000000" w:themeColor="text1" w:sz="8" w:space="0"/>
      </w:tblBorders>
    </w:tblPr>
    <w:tblStylePr w:type="firstRow">
      <w:pPr>
        <w:spacing w:before="0" w:after="0" w:line="240" w:lineRule="auto"/>
      </w:pPr>
      <w:rPr>
        <w:b/>
        <w:bCs/>
      </w:rPr>
      <w:tblPr/>
      <w:tcPr>
        <w:tcBorders>
          <w:top w:val="single" w:color="000000" w:themeColor="text1" w:sz="8" w:space="0"/>
          <w:left w:val="nil"/>
          <w:bottom w:val="single" w:color="000000" w:themeColor="text1" w:sz="8" w:space="0"/>
          <w:right w:val="nil"/>
          <w:insideH w:val="nil"/>
          <w:insideV w:val="nil"/>
        </w:tcBorders>
      </w:tcPr>
    </w:tblStylePr>
    <w:tblStylePr w:type="lastRow">
      <w:pPr>
        <w:spacing w:before="0" w:after="0" w:line="240" w:lineRule="auto"/>
      </w:pPr>
      <w:rPr>
        <w:b/>
        <w:bCs/>
      </w:rPr>
      <w:tblPr/>
      <w:tcPr>
        <w:tcBorders>
          <w:top w:val="single" w:color="000000" w:themeColor="text1" w:sz="8" w:space="0"/>
          <w:left w:val="nil"/>
          <w:bottom w:val="single" w:color="000000" w:themeColor="text1" w:sz="8" w:space="0"/>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Svijetlosjenanje-Isticanje1">
    <w:name w:val="Light Shading Accent 1"/>
    <w:basedOn w:val="Obinatablica"/>
    <w:uiPriority w:val="99"/>
    <w:unhideWhenUsed/>
    <w:rsid w:val="00551CB3"/>
    <w:pPr>
      <w:spacing w:after="0" w:line="240" w:lineRule="auto"/>
    </w:pPr>
    <w:rPr>
      <w:rFonts w:ascii="Times New Roman" w:hAnsi="Times New Roman"/>
      <w:color w:val="365F91" w:themeColor="accent1" w:themeShade="BF"/>
      <w:sz w:val="24"/>
      <w:szCs w:val="24"/>
    </w:rPr>
    <w:tblPr>
      <w:tblStyleRowBandSize w:val="1"/>
      <w:tblStyleColBandSize w:val="1"/>
      <w:tblBorders>
        <w:top w:val="single" w:color="4F81BD" w:themeColor="accent1" w:sz="8" w:space="0"/>
        <w:bottom w:val="single" w:color="4F81BD" w:themeColor="accent1" w:sz="8" w:space="0"/>
      </w:tblBorders>
    </w:tblPr>
    <w:tblStylePr w:type="firstRow">
      <w:pPr>
        <w:spacing w:before="0" w:after="0" w:line="240" w:lineRule="auto"/>
      </w:pPr>
      <w:rPr>
        <w:b/>
        <w:bCs/>
      </w:rPr>
      <w:tblPr/>
      <w:tcPr>
        <w:tcBorders>
          <w:top w:val="single" w:color="4F81BD" w:themeColor="accent1" w:sz="8" w:space="0"/>
          <w:left w:val="nil"/>
          <w:bottom w:val="single" w:color="4F81BD" w:themeColor="accent1" w:sz="8" w:space="0"/>
          <w:right w:val="nil"/>
          <w:insideH w:val="nil"/>
          <w:insideV w:val="nil"/>
        </w:tcBorders>
      </w:tcPr>
    </w:tblStylePr>
    <w:tblStylePr w:type="lastRow">
      <w:pPr>
        <w:spacing w:before="0" w:after="0" w:line="240" w:lineRule="auto"/>
      </w:pPr>
      <w:rPr>
        <w:b/>
        <w:bCs/>
      </w:rPr>
      <w:tblPr/>
      <w:tcPr>
        <w:tcBorders>
          <w:top w:val="single" w:color="4F81BD" w:themeColor="accent1" w:sz="8" w:space="0"/>
          <w:left w:val="nil"/>
          <w:bottom w:val="single" w:color="4F81BD" w:themeColor="accent1" w:sz="8" w:space="0"/>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Svijetlosjenanje-Isticanje2">
    <w:name w:val="Light Shading Accent 2"/>
    <w:basedOn w:val="Obinatablica"/>
    <w:uiPriority w:val="99"/>
    <w:unhideWhenUsed/>
    <w:rsid w:val="00551CB3"/>
    <w:pPr>
      <w:spacing w:after="0" w:line="240" w:lineRule="auto"/>
    </w:pPr>
    <w:rPr>
      <w:rFonts w:ascii="Times New Roman" w:hAnsi="Times New Roman"/>
      <w:color w:val="943634" w:themeColor="accent2" w:themeShade="BF"/>
      <w:sz w:val="24"/>
      <w:szCs w:val="24"/>
    </w:rPr>
    <w:tblPr>
      <w:tblStyleRowBandSize w:val="1"/>
      <w:tblStyleColBandSize w:val="1"/>
      <w:tblBorders>
        <w:top w:val="single" w:color="C0504D" w:themeColor="accent2" w:sz="8" w:space="0"/>
        <w:bottom w:val="single" w:color="C0504D" w:themeColor="accent2" w:sz="8" w:space="0"/>
      </w:tblBorders>
    </w:tblPr>
    <w:tblStylePr w:type="firstRow">
      <w:pPr>
        <w:spacing w:before="0" w:after="0" w:line="240" w:lineRule="auto"/>
      </w:pPr>
      <w:rPr>
        <w:b/>
        <w:bCs/>
      </w:rPr>
      <w:tblPr/>
      <w:tcPr>
        <w:tcBorders>
          <w:top w:val="single" w:color="C0504D" w:themeColor="accent2" w:sz="8" w:space="0"/>
          <w:left w:val="nil"/>
          <w:bottom w:val="single" w:color="C0504D" w:themeColor="accent2" w:sz="8" w:space="0"/>
          <w:right w:val="nil"/>
          <w:insideH w:val="nil"/>
          <w:insideV w:val="nil"/>
        </w:tcBorders>
      </w:tcPr>
    </w:tblStylePr>
    <w:tblStylePr w:type="lastRow">
      <w:pPr>
        <w:spacing w:before="0" w:after="0" w:line="240" w:lineRule="auto"/>
      </w:pPr>
      <w:rPr>
        <w:b/>
        <w:bCs/>
      </w:rPr>
      <w:tblPr/>
      <w:tcPr>
        <w:tcBorders>
          <w:top w:val="single" w:color="C0504D" w:themeColor="accent2" w:sz="8" w:space="0"/>
          <w:left w:val="nil"/>
          <w:bottom w:val="single" w:color="C0504D" w:themeColor="accent2" w:sz="8" w:space="0"/>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Svijetlosjenanje-Isticanje3">
    <w:name w:val="Light Shading Accent 3"/>
    <w:basedOn w:val="Obinatablica"/>
    <w:uiPriority w:val="99"/>
    <w:unhideWhenUsed/>
    <w:rsid w:val="00551CB3"/>
    <w:pPr>
      <w:spacing w:after="0" w:line="240" w:lineRule="auto"/>
    </w:pPr>
    <w:rPr>
      <w:rFonts w:ascii="Times New Roman" w:hAnsi="Times New Roman"/>
      <w:color w:val="76923C" w:themeColor="accent3" w:themeShade="BF"/>
      <w:sz w:val="24"/>
      <w:szCs w:val="24"/>
    </w:rPr>
    <w:tblPr>
      <w:tblStyleRowBandSize w:val="1"/>
      <w:tblStyleColBandSize w:val="1"/>
      <w:tblBorders>
        <w:top w:val="single" w:color="9BBB59" w:themeColor="accent3" w:sz="8" w:space="0"/>
        <w:bottom w:val="single" w:color="9BBB59" w:themeColor="accent3" w:sz="8" w:space="0"/>
      </w:tblBorders>
    </w:tblPr>
    <w:tblStylePr w:type="firstRow">
      <w:pPr>
        <w:spacing w:before="0" w:after="0" w:line="240" w:lineRule="auto"/>
      </w:pPr>
      <w:rPr>
        <w:b/>
        <w:bCs/>
      </w:rPr>
      <w:tblPr/>
      <w:tcPr>
        <w:tcBorders>
          <w:top w:val="single" w:color="9BBB59" w:themeColor="accent3" w:sz="8" w:space="0"/>
          <w:left w:val="nil"/>
          <w:bottom w:val="single" w:color="9BBB59" w:themeColor="accent3" w:sz="8" w:space="0"/>
          <w:right w:val="nil"/>
          <w:insideH w:val="nil"/>
          <w:insideV w:val="nil"/>
        </w:tcBorders>
      </w:tcPr>
    </w:tblStylePr>
    <w:tblStylePr w:type="lastRow">
      <w:pPr>
        <w:spacing w:before="0" w:after="0" w:line="240" w:lineRule="auto"/>
      </w:pPr>
      <w:rPr>
        <w:b/>
        <w:bCs/>
      </w:rPr>
      <w:tblPr/>
      <w:tcPr>
        <w:tcBorders>
          <w:top w:val="single" w:color="9BBB59" w:themeColor="accent3" w:sz="8" w:space="0"/>
          <w:left w:val="nil"/>
          <w:bottom w:val="single" w:color="9BBB59" w:themeColor="accent3" w:sz="8" w:space="0"/>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Svijetlosjenanje-Isticanje4">
    <w:name w:val="Light Shading Accent 4"/>
    <w:basedOn w:val="Obinatablica"/>
    <w:uiPriority w:val="99"/>
    <w:unhideWhenUsed/>
    <w:rsid w:val="00551CB3"/>
    <w:pPr>
      <w:spacing w:after="0" w:line="240" w:lineRule="auto"/>
    </w:pPr>
    <w:rPr>
      <w:rFonts w:ascii="Times New Roman" w:hAnsi="Times New Roman"/>
      <w:color w:val="5F497A" w:themeColor="accent4" w:themeShade="BF"/>
      <w:sz w:val="24"/>
      <w:szCs w:val="24"/>
    </w:rPr>
    <w:tblPr>
      <w:tblStyleRowBandSize w:val="1"/>
      <w:tblStyleColBandSize w:val="1"/>
      <w:tblBorders>
        <w:top w:val="single" w:color="8064A2" w:themeColor="accent4" w:sz="8" w:space="0"/>
        <w:bottom w:val="single" w:color="8064A2" w:themeColor="accent4" w:sz="8" w:space="0"/>
      </w:tblBorders>
    </w:tblPr>
    <w:tblStylePr w:type="firstRow">
      <w:pPr>
        <w:spacing w:before="0" w:after="0" w:line="240" w:lineRule="auto"/>
      </w:pPr>
      <w:rPr>
        <w:b/>
        <w:bCs/>
      </w:rPr>
      <w:tblPr/>
      <w:tcPr>
        <w:tcBorders>
          <w:top w:val="single" w:color="8064A2" w:themeColor="accent4" w:sz="8" w:space="0"/>
          <w:left w:val="nil"/>
          <w:bottom w:val="single" w:color="8064A2" w:themeColor="accent4" w:sz="8" w:space="0"/>
          <w:right w:val="nil"/>
          <w:insideH w:val="nil"/>
          <w:insideV w:val="nil"/>
        </w:tcBorders>
      </w:tcPr>
    </w:tblStylePr>
    <w:tblStylePr w:type="lastRow">
      <w:pPr>
        <w:spacing w:before="0" w:after="0" w:line="240" w:lineRule="auto"/>
      </w:pPr>
      <w:rPr>
        <w:b/>
        <w:bCs/>
      </w:rPr>
      <w:tblPr/>
      <w:tcPr>
        <w:tcBorders>
          <w:top w:val="single" w:color="8064A2" w:themeColor="accent4" w:sz="8" w:space="0"/>
          <w:left w:val="nil"/>
          <w:bottom w:val="single" w:color="8064A2" w:themeColor="accent4" w:sz="8" w:space="0"/>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Svijetlosjenanje-Isticanje5">
    <w:name w:val="Light Shading Accent 5"/>
    <w:basedOn w:val="Obinatablica"/>
    <w:uiPriority w:val="99"/>
    <w:unhideWhenUsed/>
    <w:rsid w:val="00551CB3"/>
    <w:pPr>
      <w:spacing w:after="0" w:line="240" w:lineRule="auto"/>
    </w:pPr>
    <w:rPr>
      <w:rFonts w:ascii="Times New Roman" w:hAnsi="Times New Roman"/>
      <w:color w:val="31849B" w:themeColor="accent5" w:themeShade="BF"/>
      <w:sz w:val="24"/>
      <w:szCs w:val="24"/>
    </w:rPr>
    <w:tblPr>
      <w:tblStyleRowBandSize w:val="1"/>
      <w:tblStyleColBandSize w:val="1"/>
      <w:tblBorders>
        <w:top w:val="single" w:color="4BACC6" w:themeColor="accent5" w:sz="8" w:space="0"/>
        <w:bottom w:val="single" w:color="4BACC6" w:themeColor="accent5" w:sz="8" w:space="0"/>
      </w:tblBorders>
    </w:tblPr>
    <w:tblStylePr w:type="firstRow">
      <w:pPr>
        <w:spacing w:before="0" w:after="0" w:line="240" w:lineRule="auto"/>
      </w:pPr>
      <w:rPr>
        <w:b/>
        <w:bCs/>
      </w:rPr>
      <w:tblPr/>
      <w:tcPr>
        <w:tcBorders>
          <w:top w:val="single" w:color="4BACC6" w:themeColor="accent5" w:sz="8" w:space="0"/>
          <w:left w:val="nil"/>
          <w:bottom w:val="single" w:color="4BACC6" w:themeColor="accent5" w:sz="8" w:space="0"/>
          <w:right w:val="nil"/>
          <w:insideH w:val="nil"/>
          <w:insideV w:val="nil"/>
        </w:tcBorders>
      </w:tcPr>
    </w:tblStylePr>
    <w:tblStylePr w:type="lastRow">
      <w:pPr>
        <w:spacing w:before="0" w:after="0" w:line="240" w:lineRule="auto"/>
      </w:pPr>
      <w:rPr>
        <w:b/>
        <w:bCs/>
      </w:rPr>
      <w:tblPr/>
      <w:tcPr>
        <w:tcBorders>
          <w:top w:val="single" w:color="4BACC6" w:themeColor="accent5" w:sz="8" w:space="0"/>
          <w:left w:val="nil"/>
          <w:bottom w:val="single" w:color="4BACC6" w:themeColor="accent5" w:sz="8" w:space="0"/>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Svijetlosjenanje-Isticanje6">
    <w:name w:val="Light Shading Accent 6"/>
    <w:basedOn w:val="Obinatablica"/>
    <w:uiPriority w:val="99"/>
    <w:unhideWhenUsed/>
    <w:rsid w:val="00551CB3"/>
    <w:pPr>
      <w:spacing w:after="0" w:line="240" w:lineRule="auto"/>
    </w:pPr>
    <w:rPr>
      <w:rFonts w:ascii="Times New Roman" w:hAnsi="Times New Roman"/>
      <w:color w:val="E36C0A" w:themeColor="accent6" w:themeShade="BF"/>
      <w:sz w:val="24"/>
      <w:szCs w:val="24"/>
    </w:rPr>
    <w:tblPr>
      <w:tblStyleRowBandSize w:val="1"/>
      <w:tblStyleColBandSize w:val="1"/>
      <w:tblBorders>
        <w:top w:val="single" w:color="F79646" w:themeColor="accent6" w:sz="8" w:space="0"/>
        <w:bottom w:val="single" w:color="F79646" w:themeColor="accent6" w:sz="8" w:space="0"/>
      </w:tblBorders>
    </w:tblPr>
    <w:tblStylePr w:type="firstRow">
      <w:pPr>
        <w:spacing w:before="0" w:after="0" w:line="240" w:lineRule="auto"/>
      </w:pPr>
      <w:rPr>
        <w:b/>
        <w:bCs/>
      </w:rPr>
      <w:tblPr/>
      <w:tcPr>
        <w:tcBorders>
          <w:top w:val="single" w:color="F79646" w:themeColor="accent6" w:sz="8" w:space="0"/>
          <w:left w:val="nil"/>
          <w:bottom w:val="single" w:color="F79646" w:themeColor="accent6" w:sz="8" w:space="0"/>
          <w:right w:val="nil"/>
          <w:insideH w:val="nil"/>
          <w:insideV w:val="nil"/>
        </w:tcBorders>
      </w:tcPr>
    </w:tblStylePr>
    <w:tblStylePr w:type="lastRow">
      <w:pPr>
        <w:spacing w:before="0" w:after="0" w:line="240" w:lineRule="auto"/>
      </w:pPr>
      <w:rPr>
        <w:b/>
        <w:bCs/>
      </w:rPr>
      <w:tblPr/>
      <w:tcPr>
        <w:tcBorders>
          <w:top w:val="single" w:color="F79646" w:themeColor="accent6" w:sz="8" w:space="0"/>
          <w:left w:val="nil"/>
          <w:bottom w:val="single" w:color="F79646" w:themeColor="accent6" w:sz="8" w:space="0"/>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character" w:styleId="Brojretka">
    <w:name w:val="line number"/>
    <w:basedOn w:val="Zadanifontodlomka"/>
    <w:uiPriority w:val="99"/>
    <w:semiHidden/>
    <w:unhideWhenUsed/>
    <w:rsid w:val="00551CB3"/>
  </w:style>
  <w:style w:type="paragraph" w:styleId="Tekstmakronaredbe">
    <w:name w:val="macro"/>
    <w:link w:val="TekstmakronaredbeChar"/>
    <w:uiPriority w:val="99"/>
    <w:semiHidden/>
    <w:unhideWhenUsed/>
    <w:rsid w:val="00551CB3"/>
    <w:pPr>
      <w:tabs>
        <w:tab w:val="left" w:pos="480"/>
        <w:tab w:val="left" w:pos="960"/>
        <w:tab w:val="left" w:pos="1440"/>
        <w:tab w:val="left" w:pos="1920"/>
        <w:tab w:val="left" w:pos="2400"/>
        <w:tab w:val="left" w:pos="2880"/>
        <w:tab w:val="left" w:pos="3360"/>
        <w:tab w:val="left" w:pos="3840"/>
        <w:tab w:val="left" w:pos="4320"/>
      </w:tabs>
      <w:spacing w:after="0" w:line="240" w:lineRule="auto"/>
    </w:pPr>
    <w:rPr>
      <w:rFonts w:ascii="Consolas" w:hAnsi="Consolas" w:cs="Consolas"/>
      <w:sz w:val="20"/>
      <w:szCs w:val="20"/>
    </w:rPr>
  </w:style>
  <w:style w:type="character" w:styleId="TekstmakronaredbeChar" w:customStyle="true">
    <w:name w:val="Tekst makronaredbe Char"/>
    <w:basedOn w:val="Zadanifontodlomka"/>
    <w:link w:val="Tekstmakronaredbe"/>
    <w:uiPriority w:val="99"/>
    <w:semiHidden/>
    <w:rsid w:val="00551CB3"/>
    <w:rPr>
      <w:rFonts w:ascii="Consolas" w:hAnsi="Consolas" w:cs="Consolas"/>
      <w:sz w:val="20"/>
      <w:szCs w:val="20"/>
    </w:rPr>
  </w:style>
  <w:style w:type="table" w:styleId="Srednjareetka1">
    <w:name w:val="Medium Grid 1"/>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404040" w:themeColor="text1" w:themeTint="BF" w:sz="8" w:space="0"/>
        <w:left w:val="single" w:color="404040" w:themeColor="text1" w:themeTint="BF" w:sz="8" w:space="0"/>
        <w:bottom w:val="single" w:color="404040" w:themeColor="text1" w:themeTint="BF" w:sz="8" w:space="0"/>
        <w:right w:val="single" w:color="404040" w:themeColor="text1" w:themeTint="BF" w:sz="8" w:space="0"/>
        <w:insideH w:val="single" w:color="404040" w:themeColor="text1" w:themeTint="BF" w:sz="8" w:space="0"/>
        <w:insideV w:val="single" w:color="404040" w:themeColor="text1" w:themeTint="BF" w:sz="8" w:space="0"/>
      </w:tblBorders>
    </w:tblPr>
    <w:tcPr>
      <w:shd w:val="clear" w:color="auto" w:fill="C0C0C0" w:themeFill="text1" w:themeFillTint="3F"/>
    </w:tcPr>
    <w:tblStylePr w:type="firstRow">
      <w:rPr>
        <w:b/>
        <w:bCs/>
      </w:rPr>
    </w:tblStylePr>
    <w:tblStylePr w:type="lastRow">
      <w:rPr>
        <w:b/>
        <w:bCs/>
      </w:rPr>
      <w:tblPr/>
      <w:tcPr>
        <w:tcBorders>
          <w:top w:val="single" w:color="404040" w:themeColor="text1" w:themeTint="BF" w:sz="18" w:space="0"/>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Srednjareetka1-Isticanje1">
    <w:name w:val="Medium Grid 1 Accent 1"/>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7BA0CD" w:themeColor="accent1" w:themeTint="BF" w:sz="8" w:space="0"/>
        <w:left w:val="single" w:color="7BA0CD" w:themeColor="accent1" w:themeTint="BF" w:sz="8" w:space="0"/>
        <w:bottom w:val="single" w:color="7BA0CD" w:themeColor="accent1" w:themeTint="BF" w:sz="8" w:space="0"/>
        <w:right w:val="single" w:color="7BA0CD" w:themeColor="accent1" w:themeTint="BF" w:sz="8" w:space="0"/>
        <w:insideH w:val="single" w:color="7BA0CD" w:themeColor="accent1" w:themeTint="BF" w:sz="8" w:space="0"/>
        <w:insideV w:val="single" w:color="7BA0CD" w:themeColor="accent1" w:themeTint="BF" w:sz="8" w:space="0"/>
      </w:tblBorders>
    </w:tblPr>
    <w:tcPr>
      <w:shd w:val="clear" w:color="auto" w:fill="D3DFEE" w:themeFill="accent1" w:themeFillTint="3F"/>
    </w:tcPr>
    <w:tblStylePr w:type="firstRow">
      <w:rPr>
        <w:b/>
        <w:bCs/>
      </w:rPr>
    </w:tblStylePr>
    <w:tblStylePr w:type="lastRow">
      <w:rPr>
        <w:b/>
        <w:bCs/>
      </w:rPr>
      <w:tblPr/>
      <w:tcPr>
        <w:tcBorders>
          <w:top w:val="single" w:color="7BA0CD" w:themeColor="accent1" w:themeTint="BF" w:sz="18" w:space="0"/>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Srednjareetka1-Isticanje2">
    <w:name w:val="Medium Grid 1 Accent 2"/>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CF7B79" w:themeColor="accent2" w:themeTint="BF" w:sz="8" w:space="0"/>
        <w:left w:val="single" w:color="CF7B79" w:themeColor="accent2" w:themeTint="BF" w:sz="8" w:space="0"/>
        <w:bottom w:val="single" w:color="CF7B79" w:themeColor="accent2" w:themeTint="BF" w:sz="8" w:space="0"/>
        <w:right w:val="single" w:color="CF7B79" w:themeColor="accent2" w:themeTint="BF" w:sz="8" w:space="0"/>
        <w:insideH w:val="single" w:color="CF7B79" w:themeColor="accent2" w:themeTint="BF" w:sz="8" w:space="0"/>
        <w:insideV w:val="single" w:color="CF7B79" w:themeColor="accent2" w:themeTint="BF" w:sz="8" w:space="0"/>
      </w:tblBorders>
    </w:tblPr>
    <w:tcPr>
      <w:shd w:val="clear" w:color="auto" w:fill="EFD3D2" w:themeFill="accent2" w:themeFillTint="3F"/>
    </w:tcPr>
    <w:tblStylePr w:type="firstRow">
      <w:rPr>
        <w:b/>
        <w:bCs/>
      </w:rPr>
    </w:tblStylePr>
    <w:tblStylePr w:type="lastRow">
      <w:rPr>
        <w:b/>
        <w:bCs/>
      </w:rPr>
      <w:tblPr/>
      <w:tcPr>
        <w:tcBorders>
          <w:top w:val="single" w:color="CF7B79" w:themeColor="accent2" w:themeTint="BF" w:sz="18" w:space="0"/>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Srednjareetka1-Isticanje3">
    <w:name w:val="Medium Grid 1 Accent 3"/>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B3CC82" w:themeColor="accent3" w:themeTint="BF" w:sz="8" w:space="0"/>
        <w:left w:val="single" w:color="B3CC82" w:themeColor="accent3" w:themeTint="BF" w:sz="8" w:space="0"/>
        <w:bottom w:val="single" w:color="B3CC82" w:themeColor="accent3" w:themeTint="BF" w:sz="8" w:space="0"/>
        <w:right w:val="single" w:color="B3CC82" w:themeColor="accent3" w:themeTint="BF" w:sz="8" w:space="0"/>
        <w:insideH w:val="single" w:color="B3CC82" w:themeColor="accent3" w:themeTint="BF" w:sz="8" w:space="0"/>
        <w:insideV w:val="single" w:color="B3CC82" w:themeColor="accent3" w:themeTint="BF" w:sz="8" w:space="0"/>
      </w:tblBorders>
    </w:tblPr>
    <w:tcPr>
      <w:shd w:val="clear" w:color="auto" w:fill="E6EED5" w:themeFill="accent3" w:themeFillTint="3F"/>
    </w:tcPr>
    <w:tblStylePr w:type="firstRow">
      <w:rPr>
        <w:b/>
        <w:bCs/>
      </w:rPr>
    </w:tblStylePr>
    <w:tblStylePr w:type="lastRow">
      <w:rPr>
        <w:b/>
        <w:bCs/>
      </w:rPr>
      <w:tblPr/>
      <w:tcPr>
        <w:tcBorders>
          <w:top w:val="single" w:color="B3CC82" w:themeColor="accent3" w:themeTint="BF" w:sz="18" w:space="0"/>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Srednjareetka1-Isticanje4">
    <w:name w:val="Medium Grid 1 Accent 4"/>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9F8AB9" w:themeColor="accent4" w:themeTint="BF" w:sz="8" w:space="0"/>
        <w:left w:val="single" w:color="9F8AB9" w:themeColor="accent4" w:themeTint="BF" w:sz="8" w:space="0"/>
        <w:bottom w:val="single" w:color="9F8AB9" w:themeColor="accent4" w:themeTint="BF" w:sz="8" w:space="0"/>
        <w:right w:val="single" w:color="9F8AB9" w:themeColor="accent4" w:themeTint="BF" w:sz="8" w:space="0"/>
        <w:insideH w:val="single" w:color="9F8AB9" w:themeColor="accent4" w:themeTint="BF" w:sz="8" w:space="0"/>
        <w:insideV w:val="single" w:color="9F8AB9" w:themeColor="accent4" w:themeTint="BF" w:sz="8" w:space="0"/>
      </w:tblBorders>
    </w:tblPr>
    <w:tcPr>
      <w:shd w:val="clear" w:color="auto" w:fill="DFD8E8" w:themeFill="accent4" w:themeFillTint="3F"/>
    </w:tcPr>
    <w:tblStylePr w:type="firstRow">
      <w:rPr>
        <w:b/>
        <w:bCs/>
      </w:rPr>
    </w:tblStylePr>
    <w:tblStylePr w:type="lastRow">
      <w:rPr>
        <w:b/>
        <w:bCs/>
      </w:rPr>
      <w:tblPr/>
      <w:tcPr>
        <w:tcBorders>
          <w:top w:val="single" w:color="9F8AB9" w:themeColor="accent4" w:themeTint="BF" w:sz="18" w:space="0"/>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Srednjareetka1-Isticanje5">
    <w:name w:val="Medium Grid 1 Accent 5"/>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78C0D4" w:themeColor="accent5" w:themeTint="BF" w:sz="8" w:space="0"/>
        <w:left w:val="single" w:color="78C0D4" w:themeColor="accent5" w:themeTint="BF" w:sz="8" w:space="0"/>
        <w:bottom w:val="single" w:color="78C0D4" w:themeColor="accent5" w:themeTint="BF" w:sz="8" w:space="0"/>
        <w:right w:val="single" w:color="78C0D4" w:themeColor="accent5" w:themeTint="BF" w:sz="8" w:space="0"/>
        <w:insideH w:val="single" w:color="78C0D4" w:themeColor="accent5" w:themeTint="BF" w:sz="8" w:space="0"/>
        <w:insideV w:val="single" w:color="78C0D4" w:themeColor="accent5" w:themeTint="BF" w:sz="8" w:space="0"/>
      </w:tblBorders>
    </w:tblPr>
    <w:tcPr>
      <w:shd w:val="clear" w:color="auto" w:fill="D2EAF1" w:themeFill="accent5" w:themeFillTint="3F"/>
    </w:tcPr>
    <w:tblStylePr w:type="firstRow">
      <w:rPr>
        <w:b/>
        <w:bCs/>
      </w:rPr>
    </w:tblStylePr>
    <w:tblStylePr w:type="lastRow">
      <w:rPr>
        <w:b/>
        <w:bCs/>
      </w:rPr>
      <w:tblPr/>
      <w:tcPr>
        <w:tcBorders>
          <w:top w:val="single" w:color="78C0D4" w:themeColor="accent5" w:themeTint="BF" w:sz="18" w:space="0"/>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Srednjareetka1-Isticanje6">
    <w:name w:val="Medium Grid 1 Accent 6"/>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F9B074" w:themeColor="accent6" w:themeTint="BF" w:sz="8" w:space="0"/>
        <w:left w:val="single" w:color="F9B074" w:themeColor="accent6" w:themeTint="BF" w:sz="8" w:space="0"/>
        <w:bottom w:val="single" w:color="F9B074" w:themeColor="accent6" w:themeTint="BF" w:sz="8" w:space="0"/>
        <w:right w:val="single" w:color="F9B074" w:themeColor="accent6" w:themeTint="BF" w:sz="8" w:space="0"/>
        <w:insideH w:val="single" w:color="F9B074" w:themeColor="accent6" w:themeTint="BF" w:sz="8" w:space="0"/>
        <w:insideV w:val="single" w:color="F9B074" w:themeColor="accent6" w:themeTint="BF" w:sz="8" w:space="0"/>
      </w:tblBorders>
    </w:tblPr>
    <w:tcPr>
      <w:shd w:val="clear" w:color="auto" w:fill="FDE4D0" w:themeFill="accent6" w:themeFillTint="3F"/>
    </w:tcPr>
    <w:tblStylePr w:type="firstRow">
      <w:rPr>
        <w:b/>
        <w:bCs/>
      </w:rPr>
    </w:tblStylePr>
    <w:tblStylePr w:type="lastRow">
      <w:rPr>
        <w:b/>
        <w:bCs/>
      </w:rPr>
      <w:tblPr/>
      <w:tcPr>
        <w:tcBorders>
          <w:top w:val="single" w:color="F9B074" w:themeColor="accent6" w:themeTint="BF" w:sz="18" w:space="0"/>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Srednjareetka2">
    <w:name w:val="Medium Grid 2"/>
    <w:basedOn w:val="Obinatablica"/>
    <w:uiPriority w:val="99"/>
    <w:unhideWhenUsed/>
    <w:rsid w:val="00551CB3"/>
    <w:pPr>
      <w:spacing w:after="0" w:line="240" w:lineRule="auto"/>
    </w:pPr>
    <w:rPr>
      <w:rFonts w:asciiTheme="majorHAnsi" w:hAnsiTheme="majorHAnsi" w:eastAsiaTheme="majorEastAsia" w:cstheme="majorBidi"/>
      <w:color w:val="000000" w:themeColor="text1"/>
      <w:sz w:val="24"/>
      <w:szCs w:val="24"/>
    </w:rPr>
    <w:tblPr>
      <w:tblStyleRowBandSize w:val="1"/>
      <w:tblStyleColBandSize w:val="1"/>
      <w:tblBorders>
        <w:top w:val="single" w:color="000000" w:themeColor="text1" w:sz="8" w:space="0"/>
        <w:left w:val="single" w:color="000000" w:themeColor="text1" w:sz="8" w:space="0"/>
        <w:bottom w:val="single" w:color="000000" w:themeColor="text1" w:sz="8" w:space="0"/>
        <w:right w:val="single" w:color="000000" w:themeColor="text1" w:sz="8" w:space="0"/>
        <w:insideH w:val="single" w:color="000000" w:themeColor="text1" w:sz="8" w:space="0"/>
        <w:insideV w:val="single" w:color="000000" w:themeColor="text1" w:sz="8" w:space="0"/>
      </w:tblBorders>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color="000000" w:themeColor="text1" w:sz="12" w:space="0"/>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false"/>
        <w:bCs w:val="false"/>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color="000000" w:themeColor="text1" w:sz="6" w:space="0"/>
          <w:insideV w:val="single" w:color="000000" w:themeColor="text1" w:sz="6" w:space="0"/>
        </w:tcBorders>
        <w:shd w:val="clear" w:color="auto" w:fill="808080" w:themeFill="text1" w:themeFillTint="7F"/>
      </w:tcPr>
    </w:tblStylePr>
    <w:tblStylePr w:type="nwCell">
      <w:tblPr/>
      <w:tcPr>
        <w:shd w:val="clear" w:color="auto" w:fill="FFFFFF" w:themeFill="background1"/>
      </w:tcPr>
    </w:tblStylePr>
  </w:style>
  <w:style w:type="table" w:styleId="Srednjareetka2-Isticanje1">
    <w:name w:val="Medium Grid 2 Accent 1"/>
    <w:basedOn w:val="Obinatablica"/>
    <w:uiPriority w:val="99"/>
    <w:unhideWhenUsed/>
    <w:rsid w:val="00551CB3"/>
    <w:pPr>
      <w:spacing w:after="0" w:line="240" w:lineRule="auto"/>
    </w:pPr>
    <w:rPr>
      <w:rFonts w:asciiTheme="majorHAnsi" w:hAnsiTheme="majorHAnsi" w:eastAsiaTheme="majorEastAsia" w:cstheme="majorBidi"/>
      <w:color w:val="000000" w:themeColor="text1"/>
      <w:sz w:val="24"/>
      <w:szCs w:val="24"/>
    </w:rPr>
    <w:tblPr>
      <w:tblStyleRowBandSize w:val="1"/>
      <w:tblStyleColBandSize w:val="1"/>
      <w:tblBorders>
        <w:top w:val="single" w:color="4F81BD" w:themeColor="accent1" w:sz="8" w:space="0"/>
        <w:left w:val="single" w:color="4F81BD" w:themeColor="accent1" w:sz="8" w:space="0"/>
        <w:bottom w:val="single" w:color="4F81BD" w:themeColor="accent1" w:sz="8" w:space="0"/>
        <w:right w:val="single" w:color="4F81BD" w:themeColor="accent1" w:sz="8" w:space="0"/>
        <w:insideH w:val="single" w:color="4F81BD" w:themeColor="accent1" w:sz="8" w:space="0"/>
        <w:insideV w:val="single" w:color="4F81BD" w:themeColor="accent1" w:sz="8" w:space="0"/>
      </w:tblBorders>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color="000000" w:themeColor="text1" w:sz="12" w:space="0"/>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false"/>
        <w:bCs w:val="false"/>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color="4F81BD" w:themeColor="accent1" w:sz="6" w:space="0"/>
          <w:insideV w:val="single" w:color="4F81BD" w:themeColor="accent1" w:sz="6" w:space="0"/>
        </w:tcBorders>
        <w:shd w:val="clear" w:color="auto" w:fill="A7BFDE" w:themeFill="accent1" w:themeFillTint="7F"/>
      </w:tcPr>
    </w:tblStylePr>
    <w:tblStylePr w:type="nwCell">
      <w:tblPr/>
      <w:tcPr>
        <w:shd w:val="clear" w:color="auto" w:fill="FFFFFF" w:themeFill="background1"/>
      </w:tcPr>
    </w:tblStylePr>
  </w:style>
  <w:style w:type="table" w:styleId="Srednjareetka2-Isticanje2">
    <w:name w:val="Medium Grid 2 Accent 2"/>
    <w:basedOn w:val="Obinatablica"/>
    <w:uiPriority w:val="99"/>
    <w:unhideWhenUsed/>
    <w:rsid w:val="00551CB3"/>
    <w:pPr>
      <w:spacing w:after="0" w:line="240" w:lineRule="auto"/>
    </w:pPr>
    <w:rPr>
      <w:rFonts w:asciiTheme="majorHAnsi" w:hAnsiTheme="majorHAnsi" w:eastAsiaTheme="majorEastAsia" w:cstheme="majorBidi"/>
      <w:color w:val="000000" w:themeColor="text1"/>
      <w:sz w:val="24"/>
      <w:szCs w:val="24"/>
    </w:rPr>
    <w:tblPr>
      <w:tblStyleRowBandSize w:val="1"/>
      <w:tblStyleColBandSize w:val="1"/>
      <w:tblBorders>
        <w:top w:val="single" w:color="C0504D" w:themeColor="accent2" w:sz="8" w:space="0"/>
        <w:left w:val="single" w:color="C0504D" w:themeColor="accent2" w:sz="8" w:space="0"/>
        <w:bottom w:val="single" w:color="C0504D" w:themeColor="accent2" w:sz="8" w:space="0"/>
        <w:right w:val="single" w:color="C0504D" w:themeColor="accent2" w:sz="8" w:space="0"/>
        <w:insideH w:val="single" w:color="C0504D" w:themeColor="accent2" w:sz="8" w:space="0"/>
        <w:insideV w:val="single" w:color="C0504D" w:themeColor="accent2" w:sz="8" w:space="0"/>
      </w:tblBorders>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color="000000" w:themeColor="text1" w:sz="12" w:space="0"/>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false"/>
        <w:bCs w:val="false"/>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color="C0504D" w:themeColor="accent2" w:sz="6" w:space="0"/>
          <w:insideV w:val="single" w:color="C0504D" w:themeColor="accent2" w:sz="6" w:space="0"/>
        </w:tcBorders>
        <w:shd w:val="clear" w:color="auto" w:fill="DFA7A6" w:themeFill="accent2" w:themeFillTint="7F"/>
      </w:tcPr>
    </w:tblStylePr>
    <w:tblStylePr w:type="nwCell">
      <w:tblPr/>
      <w:tcPr>
        <w:shd w:val="clear" w:color="auto" w:fill="FFFFFF" w:themeFill="background1"/>
      </w:tcPr>
    </w:tblStylePr>
  </w:style>
  <w:style w:type="table" w:styleId="Srednjareetka2-Isticanje3">
    <w:name w:val="Medium Grid 2 Accent 3"/>
    <w:basedOn w:val="Obinatablica"/>
    <w:uiPriority w:val="99"/>
    <w:unhideWhenUsed/>
    <w:rsid w:val="00551CB3"/>
    <w:pPr>
      <w:spacing w:after="0" w:line="240" w:lineRule="auto"/>
    </w:pPr>
    <w:rPr>
      <w:rFonts w:asciiTheme="majorHAnsi" w:hAnsiTheme="majorHAnsi" w:eastAsiaTheme="majorEastAsia" w:cstheme="majorBidi"/>
      <w:color w:val="000000" w:themeColor="text1"/>
      <w:sz w:val="24"/>
      <w:szCs w:val="24"/>
    </w:rPr>
    <w:tblPr>
      <w:tblStyleRowBandSize w:val="1"/>
      <w:tblStyleColBandSize w:val="1"/>
      <w:tblBorders>
        <w:top w:val="single" w:color="9BBB59" w:themeColor="accent3" w:sz="8" w:space="0"/>
        <w:left w:val="single" w:color="9BBB59" w:themeColor="accent3" w:sz="8" w:space="0"/>
        <w:bottom w:val="single" w:color="9BBB59" w:themeColor="accent3" w:sz="8" w:space="0"/>
        <w:right w:val="single" w:color="9BBB59" w:themeColor="accent3" w:sz="8" w:space="0"/>
        <w:insideH w:val="single" w:color="9BBB59" w:themeColor="accent3" w:sz="8" w:space="0"/>
        <w:insideV w:val="single" w:color="9BBB59" w:themeColor="accent3" w:sz="8" w:space="0"/>
      </w:tblBorders>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color="000000" w:themeColor="text1" w:sz="12" w:space="0"/>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false"/>
        <w:bCs w:val="false"/>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color="9BBB59" w:themeColor="accent3" w:sz="6" w:space="0"/>
          <w:insideV w:val="single" w:color="9BBB59" w:themeColor="accent3" w:sz="6" w:space="0"/>
        </w:tcBorders>
        <w:shd w:val="clear" w:color="auto" w:fill="CDDDAC" w:themeFill="accent3" w:themeFillTint="7F"/>
      </w:tcPr>
    </w:tblStylePr>
    <w:tblStylePr w:type="nwCell">
      <w:tblPr/>
      <w:tcPr>
        <w:shd w:val="clear" w:color="auto" w:fill="FFFFFF" w:themeFill="background1"/>
      </w:tcPr>
    </w:tblStylePr>
  </w:style>
  <w:style w:type="table" w:styleId="Srednjareetka2-Isticanje4">
    <w:name w:val="Medium Grid 2 Accent 4"/>
    <w:basedOn w:val="Obinatablica"/>
    <w:uiPriority w:val="99"/>
    <w:unhideWhenUsed/>
    <w:rsid w:val="00551CB3"/>
    <w:pPr>
      <w:spacing w:after="0" w:line="240" w:lineRule="auto"/>
    </w:pPr>
    <w:rPr>
      <w:rFonts w:asciiTheme="majorHAnsi" w:hAnsiTheme="majorHAnsi" w:eastAsiaTheme="majorEastAsia" w:cstheme="majorBidi"/>
      <w:color w:val="000000" w:themeColor="text1"/>
      <w:sz w:val="24"/>
      <w:szCs w:val="24"/>
    </w:rPr>
    <w:tblPr>
      <w:tblStyleRowBandSize w:val="1"/>
      <w:tblStyleColBandSize w:val="1"/>
      <w:tblBorders>
        <w:top w:val="single" w:color="8064A2" w:themeColor="accent4" w:sz="8" w:space="0"/>
        <w:left w:val="single" w:color="8064A2" w:themeColor="accent4" w:sz="8" w:space="0"/>
        <w:bottom w:val="single" w:color="8064A2" w:themeColor="accent4" w:sz="8" w:space="0"/>
        <w:right w:val="single" w:color="8064A2" w:themeColor="accent4" w:sz="8" w:space="0"/>
        <w:insideH w:val="single" w:color="8064A2" w:themeColor="accent4" w:sz="8" w:space="0"/>
        <w:insideV w:val="single" w:color="8064A2" w:themeColor="accent4" w:sz="8" w:space="0"/>
      </w:tblBorders>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color="000000" w:themeColor="text1" w:sz="12" w:space="0"/>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false"/>
        <w:bCs w:val="false"/>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color="8064A2" w:themeColor="accent4" w:sz="6" w:space="0"/>
          <w:insideV w:val="single" w:color="8064A2" w:themeColor="accent4" w:sz="6" w:space="0"/>
        </w:tcBorders>
        <w:shd w:val="clear" w:color="auto" w:fill="BFB1D0" w:themeFill="accent4" w:themeFillTint="7F"/>
      </w:tcPr>
    </w:tblStylePr>
    <w:tblStylePr w:type="nwCell">
      <w:tblPr/>
      <w:tcPr>
        <w:shd w:val="clear" w:color="auto" w:fill="FFFFFF" w:themeFill="background1"/>
      </w:tcPr>
    </w:tblStylePr>
  </w:style>
  <w:style w:type="table" w:styleId="Srednjareetka2-Isticanje5">
    <w:name w:val="Medium Grid 2 Accent 5"/>
    <w:basedOn w:val="Obinatablica"/>
    <w:uiPriority w:val="99"/>
    <w:unhideWhenUsed/>
    <w:rsid w:val="00551CB3"/>
    <w:pPr>
      <w:spacing w:after="0" w:line="240" w:lineRule="auto"/>
    </w:pPr>
    <w:rPr>
      <w:rFonts w:asciiTheme="majorHAnsi" w:hAnsiTheme="majorHAnsi" w:eastAsiaTheme="majorEastAsia" w:cstheme="majorBidi"/>
      <w:color w:val="000000" w:themeColor="text1"/>
      <w:sz w:val="24"/>
      <w:szCs w:val="24"/>
    </w:rPr>
    <w:tblPr>
      <w:tblStyleRowBandSize w:val="1"/>
      <w:tblStyleColBandSize w:val="1"/>
      <w:tblBorders>
        <w:top w:val="single" w:color="4BACC6" w:themeColor="accent5" w:sz="8" w:space="0"/>
        <w:left w:val="single" w:color="4BACC6" w:themeColor="accent5" w:sz="8" w:space="0"/>
        <w:bottom w:val="single" w:color="4BACC6" w:themeColor="accent5" w:sz="8" w:space="0"/>
        <w:right w:val="single" w:color="4BACC6" w:themeColor="accent5" w:sz="8" w:space="0"/>
        <w:insideH w:val="single" w:color="4BACC6" w:themeColor="accent5" w:sz="8" w:space="0"/>
        <w:insideV w:val="single" w:color="4BACC6" w:themeColor="accent5" w:sz="8" w:space="0"/>
      </w:tblBorders>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color="000000" w:themeColor="text1" w:sz="12" w:space="0"/>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false"/>
        <w:bCs w:val="false"/>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color="4BACC6" w:themeColor="accent5" w:sz="6" w:space="0"/>
          <w:insideV w:val="single" w:color="4BACC6" w:themeColor="accent5" w:sz="6" w:space="0"/>
        </w:tcBorders>
        <w:shd w:val="clear" w:color="auto" w:fill="A5D5E2" w:themeFill="accent5" w:themeFillTint="7F"/>
      </w:tcPr>
    </w:tblStylePr>
    <w:tblStylePr w:type="nwCell">
      <w:tblPr/>
      <w:tcPr>
        <w:shd w:val="clear" w:color="auto" w:fill="FFFFFF" w:themeFill="background1"/>
      </w:tcPr>
    </w:tblStylePr>
  </w:style>
  <w:style w:type="table" w:styleId="Srednjareetka2-Isticanje6">
    <w:name w:val="Medium Grid 2 Accent 6"/>
    <w:basedOn w:val="Obinatablica"/>
    <w:uiPriority w:val="99"/>
    <w:unhideWhenUsed/>
    <w:rsid w:val="00551CB3"/>
    <w:pPr>
      <w:spacing w:after="0" w:line="240" w:lineRule="auto"/>
    </w:pPr>
    <w:rPr>
      <w:rFonts w:asciiTheme="majorHAnsi" w:hAnsiTheme="majorHAnsi" w:eastAsiaTheme="majorEastAsia" w:cstheme="majorBidi"/>
      <w:color w:val="000000" w:themeColor="text1"/>
      <w:sz w:val="24"/>
      <w:szCs w:val="24"/>
    </w:rPr>
    <w:tblPr>
      <w:tblStyleRowBandSize w:val="1"/>
      <w:tblStyleColBandSize w:val="1"/>
      <w:tblBorders>
        <w:top w:val="single" w:color="F79646" w:themeColor="accent6" w:sz="8" w:space="0"/>
        <w:left w:val="single" w:color="F79646" w:themeColor="accent6" w:sz="8" w:space="0"/>
        <w:bottom w:val="single" w:color="F79646" w:themeColor="accent6" w:sz="8" w:space="0"/>
        <w:right w:val="single" w:color="F79646" w:themeColor="accent6" w:sz="8" w:space="0"/>
        <w:insideH w:val="single" w:color="F79646" w:themeColor="accent6" w:sz="8" w:space="0"/>
        <w:insideV w:val="single" w:color="F79646" w:themeColor="accent6" w:sz="8" w:space="0"/>
      </w:tblBorders>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color="000000" w:themeColor="text1" w:sz="12" w:space="0"/>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false"/>
        <w:bCs w:val="false"/>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color="F79646" w:themeColor="accent6" w:sz="6" w:space="0"/>
          <w:insideV w:val="single" w:color="F79646" w:themeColor="accent6" w:sz="6" w:space="0"/>
        </w:tcBorders>
        <w:shd w:val="clear" w:color="auto" w:fill="FBCAA2" w:themeFill="accent6" w:themeFillTint="7F"/>
      </w:tcPr>
    </w:tblStylePr>
    <w:tblStylePr w:type="nwCell">
      <w:tblPr/>
      <w:tcPr>
        <w:shd w:val="clear" w:color="auto" w:fill="FFFFFF" w:themeFill="background1"/>
      </w:tcPr>
    </w:tblStylePr>
  </w:style>
  <w:style w:type="table" w:styleId="Srednjareetka3">
    <w:name w:val="Medium Grid 3"/>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FFFFFF" w:themeColor="background1" w:sz="8" w:space="0"/>
        <w:left w:val="single" w:color="FFFFFF" w:themeColor="background1" w:sz="8" w:space="0"/>
        <w:bottom w:val="single" w:color="FFFFFF" w:themeColor="background1" w:sz="8" w:space="0"/>
        <w:right w:val="single" w:color="FFFFFF" w:themeColor="background1" w:sz="8" w:space="0"/>
        <w:insideH w:val="single" w:color="FFFFFF" w:themeColor="background1" w:sz="6" w:space="0"/>
        <w:insideV w:val="single" w:color="FFFFFF" w:themeColor="background1" w:sz="6" w:space="0"/>
      </w:tblBorders>
    </w:tblPr>
    <w:tcPr>
      <w:shd w:val="clear" w:color="auto" w:fill="C0C0C0" w:themeFill="text1" w:themeFillTint="3F"/>
    </w:tcPr>
    <w:tblStylePr w:type="firstRow">
      <w:rPr>
        <w:b/>
        <w:bCs/>
        <w:i w:val="false"/>
        <w:iCs w:val="false"/>
        <w:color w:val="FFFFFF" w:themeColor="background1"/>
      </w:rPr>
      <w:tblPr/>
      <w:tcPr>
        <w:tcBorders>
          <w:top w:val="single" w:color="FFFFFF" w:themeColor="background1" w:sz="8" w:space="0"/>
          <w:left w:val="single" w:color="FFFFFF" w:themeColor="background1" w:sz="8" w:space="0"/>
          <w:bottom w:val="single" w:color="FFFFFF" w:themeColor="background1" w:sz="24" w:space="0"/>
          <w:right w:val="single" w:color="FFFFFF" w:themeColor="background1" w:sz="8" w:space="0"/>
          <w:insideH w:val="nil"/>
          <w:insideV w:val="single" w:color="FFFFFF" w:themeColor="background1" w:sz="8" w:space="0"/>
        </w:tcBorders>
        <w:shd w:val="clear" w:color="auto" w:fill="000000" w:themeFill="text1"/>
      </w:tcPr>
    </w:tblStylePr>
    <w:tblStylePr w:type="lastRow">
      <w:rPr>
        <w:b/>
        <w:bCs/>
        <w:i w:val="false"/>
        <w:iCs w:val="false"/>
        <w:color w:val="FFFFFF" w:themeColor="background1"/>
      </w:rPr>
      <w:tblPr/>
      <w:tcPr>
        <w:tcBorders>
          <w:top w:val="single" w:color="FFFFFF" w:themeColor="background1" w:sz="24" w:space="0"/>
          <w:left w:val="single" w:color="FFFFFF" w:themeColor="background1" w:sz="8" w:space="0"/>
          <w:bottom w:val="single" w:color="FFFFFF" w:themeColor="background1" w:sz="8" w:space="0"/>
          <w:right w:val="single" w:color="FFFFFF" w:themeColor="background1" w:sz="8" w:space="0"/>
          <w:insideH w:val="nil"/>
          <w:insideV w:val="single" w:color="FFFFFF" w:themeColor="background1" w:sz="8" w:space="0"/>
        </w:tcBorders>
        <w:shd w:val="clear" w:color="auto" w:fill="000000" w:themeFill="text1"/>
      </w:tcPr>
    </w:tblStylePr>
    <w:tblStylePr w:type="firstCol">
      <w:rPr>
        <w:b/>
        <w:bCs/>
        <w:i w:val="false"/>
        <w:iCs w:val="false"/>
        <w:color w:val="FFFFFF" w:themeColor="background1"/>
      </w:rPr>
      <w:tblPr/>
      <w:tcPr>
        <w:tcBorders>
          <w:left w:val="single" w:color="FFFFFF" w:themeColor="background1" w:sz="8" w:space="0"/>
          <w:right w:val="single" w:color="FFFFFF" w:themeColor="background1" w:sz="24" w:space="0"/>
          <w:insideH w:val="nil"/>
          <w:insideV w:val="nil"/>
        </w:tcBorders>
        <w:shd w:val="clear" w:color="auto" w:fill="000000" w:themeFill="text1"/>
      </w:tcPr>
    </w:tblStylePr>
    <w:tblStylePr w:type="lastCol">
      <w:rPr>
        <w:b/>
        <w:bCs/>
        <w:i w:val="false"/>
        <w:iCs w:val="false"/>
        <w:color w:val="FFFFFF" w:themeColor="background1"/>
      </w:rPr>
      <w:tblPr/>
      <w:tcPr>
        <w:tcBorders>
          <w:top w:val="nil"/>
          <w:left w:val="single" w:color="FFFFFF" w:themeColor="background1" w:sz="24" w:space="0"/>
          <w:bottom w:val="nil"/>
          <w:right w:val="nil"/>
          <w:insideH w:val="nil"/>
          <w:insideV w:val="nil"/>
        </w:tcBorders>
        <w:shd w:val="clear" w:color="auto" w:fill="000000" w:themeFill="text1"/>
      </w:tcPr>
    </w:tblStylePr>
    <w:tblStylePr w:type="band1Vert">
      <w:tblPr/>
      <w:tcPr>
        <w:tcBorders>
          <w:top w:val="single" w:color="FFFFFF" w:themeColor="background1" w:sz="8" w:space="0"/>
          <w:left w:val="single" w:color="FFFFFF" w:themeColor="background1" w:sz="8" w:space="0"/>
          <w:bottom w:val="single" w:color="FFFFFF" w:themeColor="background1" w:sz="8" w:space="0"/>
          <w:right w:val="single" w:color="FFFFFF" w:themeColor="background1" w:sz="8" w:space="0"/>
          <w:insideH w:val="nil"/>
          <w:insideV w:val="nil"/>
        </w:tcBorders>
        <w:shd w:val="clear" w:color="auto" w:fill="808080" w:themeFill="text1" w:themeFillTint="7F"/>
      </w:tcPr>
    </w:tblStylePr>
    <w:tblStylePr w:type="band1Horz">
      <w:tblPr/>
      <w:tcPr>
        <w:tcBorders>
          <w:top w:val="single" w:color="FFFFFF" w:themeColor="background1" w:sz="8" w:space="0"/>
          <w:left w:val="single" w:color="FFFFFF" w:themeColor="background1" w:sz="8" w:space="0"/>
          <w:bottom w:val="single" w:color="FFFFFF" w:themeColor="background1" w:sz="8" w:space="0"/>
          <w:right w:val="single" w:color="FFFFFF" w:themeColor="background1" w:sz="8" w:space="0"/>
          <w:insideH w:val="single" w:color="FFFFFF" w:themeColor="background1" w:sz="8" w:space="0"/>
          <w:insideV w:val="single" w:color="FFFFFF" w:themeColor="background1" w:sz="8" w:space="0"/>
        </w:tcBorders>
        <w:shd w:val="clear" w:color="auto" w:fill="808080" w:themeFill="text1" w:themeFillTint="7F"/>
      </w:tcPr>
    </w:tblStylePr>
  </w:style>
  <w:style w:type="table" w:styleId="Srednjareetka3-Isticanje1">
    <w:name w:val="Medium Grid 3 Accent 1"/>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FFFFFF" w:themeColor="background1" w:sz="8" w:space="0"/>
        <w:left w:val="single" w:color="FFFFFF" w:themeColor="background1" w:sz="8" w:space="0"/>
        <w:bottom w:val="single" w:color="FFFFFF" w:themeColor="background1" w:sz="8" w:space="0"/>
        <w:right w:val="single" w:color="FFFFFF" w:themeColor="background1" w:sz="8" w:space="0"/>
        <w:insideH w:val="single" w:color="FFFFFF" w:themeColor="background1" w:sz="6" w:space="0"/>
        <w:insideV w:val="single" w:color="FFFFFF" w:themeColor="background1" w:sz="6" w:space="0"/>
      </w:tblBorders>
    </w:tblPr>
    <w:tcPr>
      <w:shd w:val="clear" w:color="auto" w:fill="D3DFEE" w:themeFill="accent1" w:themeFillTint="3F"/>
    </w:tcPr>
    <w:tblStylePr w:type="firstRow">
      <w:rPr>
        <w:b/>
        <w:bCs/>
        <w:i w:val="false"/>
        <w:iCs w:val="false"/>
        <w:color w:val="FFFFFF" w:themeColor="background1"/>
      </w:rPr>
      <w:tblPr/>
      <w:tcPr>
        <w:tcBorders>
          <w:top w:val="single" w:color="FFFFFF" w:themeColor="background1" w:sz="8" w:space="0"/>
          <w:left w:val="single" w:color="FFFFFF" w:themeColor="background1" w:sz="8" w:space="0"/>
          <w:bottom w:val="single" w:color="FFFFFF" w:themeColor="background1" w:sz="24" w:space="0"/>
          <w:right w:val="single" w:color="FFFFFF" w:themeColor="background1" w:sz="8" w:space="0"/>
          <w:insideH w:val="nil"/>
          <w:insideV w:val="single" w:color="FFFFFF" w:themeColor="background1" w:sz="8" w:space="0"/>
        </w:tcBorders>
        <w:shd w:val="clear" w:color="auto" w:fill="4F81BD" w:themeFill="accent1"/>
      </w:tcPr>
    </w:tblStylePr>
    <w:tblStylePr w:type="lastRow">
      <w:rPr>
        <w:b/>
        <w:bCs/>
        <w:i w:val="false"/>
        <w:iCs w:val="false"/>
        <w:color w:val="FFFFFF" w:themeColor="background1"/>
      </w:rPr>
      <w:tblPr/>
      <w:tcPr>
        <w:tcBorders>
          <w:top w:val="single" w:color="FFFFFF" w:themeColor="background1" w:sz="24" w:space="0"/>
          <w:left w:val="single" w:color="FFFFFF" w:themeColor="background1" w:sz="8" w:space="0"/>
          <w:bottom w:val="single" w:color="FFFFFF" w:themeColor="background1" w:sz="8" w:space="0"/>
          <w:right w:val="single" w:color="FFFFFF" w:themeColor="background1" w:sz="8" w:space="0"/>
          <w:insideH w:val="nil"/>
          <w:insideV w:val="single" w:color="FFFFFF" w:themeColor="background1" w:sz="8" w:space="0"/>
        </w:tcBorders>
        <w:shd w:val="clear" w:color="auto" w:fill="4F81BD" w:themeFill="accent1"/>
      </w:tcPr>
    </w:tblStylePr>
    <w:tblStylePr w:type="firstCol">
      <w:rPr>
        <w:b/>
        <w:bCs/>
        <w:i w:val="false"/>
        <w:iCs w:val="false"/>
        <w:color w:val="FFFFFF" w:themeColor="background1"/>
      </w:rPr>
      <w:tblPr/>
      <w:tcPr>
        <w:tcBorders>
          <w:left w:val="single" w:color="FFFFFF" w:themeColor="background1" w:sz="8" w:space="0"/>
          <w:right w:val="single" w:color="FFFFFF" w:themeColor="background1" w:sz="24" w:space="0"/>
          <w:insideH w:val="nil"/>
          <w:insideV w:val="nil"/>
        </w:tcBorders>
        <w:shd w:val="clear" w:color="auto" w:fill="4F81BD" w:themeFill="accent1"/>
      </w:tcPr>
    </w:tblStylePr>
    <w:tblStylePr w:type="lastCol">
      <w:rPr>
        <w:b/>
        <w:bCs/>
        <w:i w:val="false"/>
        <w:iCs w:val="false"/>
        <w:color w:val="FFFFFF" w:themeColor="background1"/>
      </w:rPr>
      <w:tblPr/>
      <w:tcPr>
        <w:tcBorders>
          <w:top w:val="nil"/>
          <w:left w:val="single" w:color="FFFFFF" w:themeColor="background1" w:sz="24" w:space="0"/>
          <w:bottom w:val="nil"/>
          <w:right w:val="nil"/>
          <w:insideH w:val="nil"/>
          <w:insideV w:val="nil"/>
        </w:tcBorders>
        <w:shd w:val="clear" w:color="auto" w:fill="4F81BD" w:themeFill="accent1"/>
      </w:tcPr>
    </w:tblStylePr>
    <w:tblStylePr w:type="band1Vert">
      <w:tblPr/>
      <w:tcPr>
        <w:tcBorders>
          <w:top w:val="single" w:color="FFFFFF" w:themeColor="background1" w:sz="8" w:space="0"/>
          <w:left w:val="single" w:color="FFFFFF" w:themeColor="background1" w:sz="8" w:space="0"/>
          <w:bottom w:val="single" w:color="FFFFFF" w:themeColor="background1" w:sz="8" w:space="0"/>
          <w:right w:val="single" w:color="FFFFFF" w:themeColor="background1" w:sz="8" w:space="0"/>
          <w:insideH w:val="nil"/>
          <w:insideV w:val="nil"/>
        </w:tcBorders>
        <w:shd w:val="clear" w:color="auto" w:fill="A7BFDE" w:themeFill="accent1" w:themeFillTint="7F"/>
      </w:tcPr>
    </w:tblStylePr>
    <w:tblStylePr w:type="band1Horz">
      <w:tblPr/>
      <w:tcPr>
        <w:tcBorders>
          <w:top w:val="single" w:color="FFFFFF" w:themeColor="background1" w:sz="8" w:space="0"/>
          <w:left w:val="single" w:color="FFFFFF" w:themeColor="background1" w:sz="8" w:space="0"/>
          <w:bottom w:val="single" w:color="FFFFFF" w:themeColor="background1" w:sz="8" w:space="0"/>
          <w:right w:val="single" w:color="FFFFFF" w:themeColor="background1" w:sz="8" w:space="0"/>
          <w:insideH w:val="single" w:color="FFFFFF" w:themeColor="background1" w:sz="8" w:space="0"/>
          <w:insideV w:val="single" w:color="FFFFFF" w:themeColor="background1" w:sz="8" w:space="0"/>
        </w:tcBorders>
        <w:shd w:val="clear" w:color="auto" w:fill="A7BFDE" w:themeFill="accent1" w:themeFillTint="7F"/>
      </w:tcPr>
    </w:tblStylePr>
  </w:style>
  <w:style w:type="table" w:styleId="Srednjareetka3-Isticanje2">
    <w:name w:val="Medium Grid 3 Accent 2"/>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FFFFFF" w:themeColor="background1" w:sz="8" w:space="0"/>
        <w:left w:val="single" w:color="FFFFFF" w:themeColor="background1" w:sz="8" w:space="0"/>
        <w:bottom w:val="single" w:color="FFFFFF" w:themeColor="background1" w:sz="8" w:space="0"/>
        <w:right w:val="single" w:color="FFFFFF" w:themeColor="background1" w:sz="8" w:space="0"/>
        <w:insideH w:val="single" w:color="FFFFFF" w:themeColor="background1" w:sz="6" w:space="0"/>
        <w:insideV w:val="single" w:color="FFFFFF" w:themeColor="background1" w:sz="6" w:space="0"/>
      </w:tblBorders>
    </w:tblPr>
    <w:tcPr>
      <w:shd w:val="clear" w:color="auto" w:fill="EFD3D2" w:themeFill="accent2" w:themeFillTint="3F"/>
    </w:tcPr>
    <w:tblStylePr w:type="firstRow">
      <w:rPr>
        <w:b/>
        <w:bCs/>
        <w:i w:val="false"/>
        <w:iCs w:val="false"/>
        <w:color w:val="FFFFFF" w:themeColor="background1"/>
      </w:rPr>
      <w:tblPr/>
      <w:tcPr>
        <w:tcBorders>
          <w:top w:val="single" w:color="FFFFFF" w:themeColor="background1" w:sz="8" w:space="0"/>
          <w:left w:val="single" w:color="FFFFFF" w:themeColor="background1" w:sz="8" w:space="0"/>
          <w:bottom w:val="single" w:color="FFFFFF" w:themeColor="background1" w:sz="24" w:space="0"/>
          <w:right w:val="single" w:color="FFFFFF" w:themeColor="background1" w:sz="8" w:space="0"/>
          <w:insideH w:val="nil"/>
          <w:insideV w:val="single" w:color="FFFFFF" w:themeColor="background1" w:sz="8" w:space="0"/>
        </w:tcBorders>
        <w:shd w:val="clear" w:color="auto" w:fill="C0504D" w:themeFill="accent2"/>
      </w:tcPr>
    </w:tblStylePr>
    <w:tblStylePr w:type="lastRow">
      <w:rPr>
        <w:b/>
        <w:bCs/>
        <w:i w:val="false"/>
        <w:iCs w:val="false"/>
        <w:color w:val="FFFFFF" w:themeColor="background1"/>
      </w:rPr>
      <w:tblPr/>
      <w:tcPr>
        <w:tcBorders>
          <w:top w:val="single" w:color="FFFFFF" w:themeColor="background1" w:sz="24" w:space="0"/>
          <w:left w:val="single" w:color="FFFFFF" w:themeColor="background1" w:sz="8" w:space="0"/>
          <w:bottom w:val="single" w:color="FFFFFF" w:themeColor="background1" w:sz="8" w:space="0"/>
          <w:right w:val="single" w:color="FFFFFF" w:themeColor="background1" w:sz="8" w:space="0"/>
          <w:insideH w:val="nil"/>
          <w:insideV w:val="single" w:color="FFFFFF" w:themeColor="background1" w:sz="8" w:space="0"/>
        </w:tcBorders>
        <w:shd w:val="clear" w:color="auto" w:fill="C0504D" w:themeFill="accent2"/>
      </w:tcPr>
    </w:tblStylePr>
    <w:tblStylePr w:type="firstCol">
      <w:rPr>
        <w:b/>
        <w:bCs/>
        <w:i w:val="false"/>
        <w:iCs w:val="false"/>
        <w:color w:val="FFFFFF" w:themeColor="background1"/>
      </w:rPr>
      <w:tblPr/>
      <w:tcPr>
        <w:tcBorders>
          <w:left w:val="single" w:color="FFFFFF" w:themeColor="background1" w:sz="8" w:space="0"/>
          <w:right w:val="single" w:color="FFFFFF" w:themeColor="background1" w:sz="24" w:space="0"/>
          <w:insideH w:val="nil"/>
          <w:insideV w:val="nil"/>
        </w:tcBorders>
        <w:shd w:val="clear" w:color="auto" w:fill="C0504D" w:themeFill="accent2"/>
      </w:tcPr>
    </w:tblStylePr>
    <w:tblStylePr w:type="lastCol">
      <w:rPr>
        <w:b/>
        <w:bCs/>
        <w:i w:val="false"/>
        <w:iCs w:val="false"/>
        <w:color w:val="FFFFFF" w:themeColor="background1"/>
      </w:rPr>
      <w:tblPr/>
      <w:tcPr>
        <w:tcBorders>
          <w:top w:val="nil"/>
          <w:left w:val="single" w:color="FFFFFF" w:themeColor="background1" w:sz="24" w:space="0"/>
          <w:bottom w:val="nil"/>
          <w:right w:val="nil"/>
          <w:insideH w:val="nil"/>
          <w:insideV w:val="nil"/>
        </w:tcBorders>
        <w:shd w:val="clear" w:color="auto" w:fill="C0504D" w:themeFill="accent2"/>
      </w:tcPr>
    </w:tblStylePr>
    <w:tblStylePr w:type="band1Vert">
      <w:tblPr/>
      <w:tcPr>
        <w:tcBorders>
          <w:top w:val="single" w:color="FFFFFF" w:themeColor="background1" w:sz="8" w:space="0"/>
          <w:left w:val="single" w:color="FFFFFF" w:themeColor="background1" w:sz="8" w:space="0"/>
          <w:bottom w:val="single" w:color="FFFFFF" w:themeColor="background1" w:sz="8" w:space="0"/>
          <w:right w:val="single" w:color="FFFFFF" w:themeColor="background1" w:sz="8" w:space="0"/>
          <w:insideH w:val="nil"/>
          <w:insideV w:val="nil"/>
        </w:tcBorders>
        <w:shd w:val="clear" w:color="auto" w:fill="DFA7A6" w:themeFill="accent2" w:themeFillTint="7F"/>
      </w:tcPr>
    </w:tblStylePr>
    <w:tblStylePr w:type="band1Horz">
      <w:tblPr/>
      <w:tcPr>
        <w:tcBorders>
          <w:top w:val="single" w:color="FFFFFF" w:themeColor="background1" w:sz="8" w:space="0"/>
          <w:left w:val="single" w:color="FFFFFF" w:themeColor="background1" w:sz="8" w:space="0"/>
          <w:bottom w:val="single" w:color="FFFFFF" w:themeColor="background1" w:sz="8" w:space="0"/>
          <w:right w:val="single" w:color="FFFFFF" w:themeColor="background1" w:sz="8" w:space="0"/>
          <w:insideH w:val="single" w:color="FFFFFF" w:themeColor="background1" w:sz="8" w:space="0"/>
          <w:insideV w:val="single" w:color="FFFFFF" w:themeColor="background1" w:sz="8" w:space="0"/>
        </w:tcBorders>
        <w:shd w:val="clear" w:color="auto" w:fill="DFA7A6" w:themeFill="accent2" w:themeFillTint="7F"/>
      </w:tcPr>
    </w:tblStylePr>
  </w:style>
  <w:style w:type="table" w:styleId="Srednjareetka3-Isticanje3">
    <w:name w:val="Medium Grid 3 Accent 3"/>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FFFFFF" w:themeColor="background1" w:sz="8" w:space="0"/>
        <w:left w:val="single" w:color="FFFFFF" w:themeColor="background1" w:sz="8" w:space="0"/>
        <w:bottom w:val="single" w:color="FFFFFF" w:themeColor="background1" w:sz="8" w:space="0"/>
        <w:right w:val="single" w:color="FFFFFF" w:themeColor="background1" w:sz="8" w:space="0"/>
        <w:insideH w:val="single" w:color="FFFFFF" w:themeColor="background1" w:sz="6" w:space="0"/>
        <w:insideV w:val="single" w:color="FFFFFF" w:themeColor="background1" w:sz="6" w:space="0"/>
      </w:tblBorders>
    </w:tblPr>
    <w:tcPr>
      <w:shd w:val="clear" w:color="auto" w:fill="E6EED5" w:themeFill="accent3" w:themeFillTint="3F"/>
    </w:tcPr>
    <w:tblStylePr w:type="firstRow">
      <w:rPr>
        <w:b/>
        <w:bCs/>
        <w:i w:val="false"/>
        <w:iCs w:val="false"/>
        <w:color w:val="FFFFFF" w:themeColor="background1"/>
      </w:rPr>
      <w:tblPr/>
      <w:tcPr>
        <w:tcBorders>
          <w:top w:val="single" w:color="FFFFFF" w:themeColor="background1" w:sz="8" w:space="0"/>
          <w:left w:val="single" w:color="FFFFFF" w:themeColor="background1" w:sz="8" w:space="0"/>
          <w:bottom w:val="single" w:color="FFFFFF" w:themeColor="background1" w:sz="24" w:space="0"/>
          <w:right w:val="single" w:color="FFFFFF" w:themeColor="background1" w:sz="8" w:space="0"/>
          <w:insideH w:val="nil"/>
          <w:insideV w:val="single" w:color="FFFFFF" w:themeColor="background1" w:sz="8" w:space="0"/>
        </w:tcBorders>
        <w:shd w:val="clear" w:color="auto" w:fill="9BBB59" w:themeFill="accent3"/>
      </w:tcPr>
    </w:tblStylePr>
    <w:tblStylePr w:type="lastRow">
      <w:rPr>
        <w:b/>
        <w:bCs/>
        <w:i w:val="false"/>
        <w:iCs w:val="false"/>
        <w:color w:val="FFFFFF" w:themeColor="background1"/>
      </w:rPr>
      <w:tblPr/>
      <w:tcPr>
        <w:tcBorders>
          <w:top w:val="single" w:color="FFFFFF" w:themeColor="background1" w:sz="24" w:space="0"/>
          <w:left w:val="single" w:color="FFFFFF" w:themeColor="background1" w:sz="8" w:space="0"/>
          <w:bottom w:val="single" w:color="FFFFFF" w:themeColor="background1" w:sz="8" w:space="0"/>
          <w:right w:val="single" w:color="FFFFFF" w:themeColor="background1" w:sz="8" w:space="0"/>
          <w:insideH w:val="nil"/>
          <w:insideV w:val="single" w:color="FFFFFF" w:themeColor="background1" w:sz="8" w:space="0"/>
        </w:tcBorders>
        <w:shd w:val="clear" w:color="auto" w:fill="9BBB59" w:themeFill="accent3"/>
      </w:tcPr>
    </w:tblStylePr>
    <w:tblStylePr w:type="firstCol">
      <w:rPr>
        <w:b/>
        <w:bCs/>
        <w:i w:val="false"/>
        <w:iCs w:val="false"/>
        <w:color w:val="FFFFFF" w:themeColor="background1"/>
      </w:rPr>
      <w:tblPr/>
      <w:tcPr>
        <w:tcBorders>
          <w:left w:val="single" w:color="FFFFFF" w:themeColor="background1" w:sz="8" w:space="0"/>
          <w:right w:val="single" w:color="FFFFFF" w:themeColor="background1" w:sz="24" w:space="0"/>
          <w:insideH w:val="nil"/>
          <w:insideV w:val="nil"/>
        </w:tcBorders>
        <w:shd w:val="clear" w:color="auto" w:fill="9BBB59" w:themeFill="accent3"/>
      </w:tcPr>
    </w:tblStylePr>
    <w:tblStylePr w:type="lastCol">
      <w:rPr>
        <w:b/>
        <w:bCs/>
        <w:i w:val="false"/>
        <w:iCs w:val="false"/>
        <w:color w:val="FFFFFF" w:themeColor="background1"/>
      </w:rPr>
      <w:tblPr/>
      <w:tcPr>
        <w:tcBorders>
          <w:top w:val="nil"/>
          <w:left w:val="single" w:color="FFFFFF" w:themeColor="background1" w:sz="24" w:space="0"/>
          <w:bottom w:val="nil"/>
          <w:right w:val="nil"/>
          <w:insideH w:val="nil"/>
          <w:insideV w:val="nil"/>
        </w:tcBorders>
        <w:shd w:val="clear" w:color="auto" w:fill="9BBB59" w:themeFill="accent3"/>
      </w:tcPr>
    </w:tblStylePr>
    <w:tblStylePr w:type="band1Vert">
      <w:tblPr/>
      <w:tcPr>
        <w:tcBorders>
          <w:top w:val="single" w:color="FFFFFF" w:themeColor="background1" w:sz="8" w:space="0"/>
          <w:left w:val="single" w:color="FFFFFF" w:themeColor="background1" w:sz="8" w:space="0"/>
          <w:bottom w:val="single" w:color="FFFFFF" w:themeColor="background1" w:sz="8" w:space="0"/>
          <w:right w:val="single" w:color="FFFFFF" w:themeColor="background1" w:sz="8" w:space="0"/>
          <w:insideH w:val="nil"/>
          <w:insideV w:val="nil"/>
        </w:tcBorders>
        <w:shd w:val="clear" w:color="auto" w:fill="CDDDAC" w:themeFill="accent3" w:themeFillTint="7F"/>
      </w:tcPr>
    </w:tblStylePr>
    <w:tblStylePr w:type="band1Horz">
      <w:tblPr/>
      <w:tcPr>
        <w:tcBorders>
          <w:top w:val="single" w:color="FFFFFF" w:themeColor="background1" w:sz="8" w:space="0"/>
          <w:left w:val="single" w:color="FFFFFF" w:themeColor="background1" w:sz="8" w:space="0"/>
          <w:bottom w:val="single" w:color="FFFFFF" w:themeColor="background1" w:sz="8" w:space="0"/>
          <w:right w:val="single" w:color="FFFFFF" w:themeColor="background1" w:sz="8" w:space="0"/>
          <w:insideH w:val="single" w:color="FFFFFF" w:themeColor="background1" w:sz="8" w:space="0"/>
          <w:insideV w:val="single" w:color="FFFFFF" w:themeColor="background1" w:sz="8" w:space="0"/>
        </w:tcBorders>
        <w:shd w:val="clear" w:color="auto" w:fill="CDDDAC" w:themeFill="accent3" w:themeFillTint="7F"/>
      </w:tcPr>
    </w:tblStylePr>
  </w:style>
  <w:style w:type="table" w:styleId="Srednjareetka3-Isticanje4">
    <w:name w:val="Medium Grid 3 Accent 4"/>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FFFFFF" w:themeColor="background1" w:sz="8" w:space="0"/>
        <w:left w:val="single" w:color="FFFFFF" w:themeColor="background1" w:sz="8" w:space="0"/>
        <w:bottom w:val="single" w:color="FFFFFF" w:themeColor="background1" w:sz="8" w:space="0"/>
        <w:right w:val="single" w:color="FFFFFF" w:themeColor="background1" w:sz="8" w:space="0"/>
        <w:insideH w:val="single" w:color="FFFFFF" w:themeColor="background1" w:sz="6" w:space="0"/>
        <w:insideV w:val="single" w:color="FFFFFF" w:themeColor="background1" w:sz="6" w:space="0"/>
      </w:tblBorders>
    </w:tblPr>
    <w:tcPr>
      <w:shd w:val="clear" w:color="auto" w:fill="DFD8E8" w:themeFill="accent4" w:themeFillTint="3F"/>
    </w:tcPr>
    <w:tblStylePr w:type="firstRow">
      <w:rPr>
        <w:b/>
        <w:bCs/>
        <w:i w:val="false"/>
        <w:iCs w:val="false"/>
        <w:color w:val="FFFFFF" w:themeColor="background1"/>
      </w:rPr>
      <w:tblPr/>
      <w:tcPr>
        <w:tcBorders>
          <w:top w:val="single" w:color="FFFFFF" w:themeColor="background1" w:sz="8" w:space="0"/>
          <w:left w:val="single" w:color="FFFFFF" w:themeColor="background1" w:sz="8" w:space="0"/>
          <w:bottom w:val="single" w:color="FFFFFF" w:themeColor="background1" w:sz="24" w:space="0"/>
          <w:right w:val="single" w:color="FFFFFF" w:themeColor="background1" w:sz="8" w:space="0"/>
          <w:insideH w:val="nil"/>
          <w:insideV w:val="single" w:color="FFFFFF" w:themeColor="background1" w:sz="8" w:space="0"/>
        </w:tcBorders>
        <w:shd w:val="clear" w:color="auto" w:fill="8064A2" w:themeFill="accent4"/>
      </w:tcPr>
    </w:tblStylePr>
    <w:tblStylePr w:type="lastRow">
      <w:rPr>
        <w:b/>
        <w:bCs/>
        <w:i w:val="false"/>
        <w:iCs w:val="false"/>
        <w:color w:val="FFFFFF" w:themeColor="background1"/>
      </w:rPr>
      <w:tblPr/>
      <w:tcPr>
        <w:tcBorders>
          <w:top w:val="single" w:color="FFFFFF" w:themeColor="background1" w:sz="24" w:space="0"/>
          <w:left w:val="single" w:color="FFFFFF" w:themeColor="background1" w:sz="8" w:space="0"/>
          <w:bottom w:val="single" w:color="FFFFFF" w:themeColor="background1" w:sz="8" w:space="0"/>
          <w:right w:val="single" w:color="FFFFFF" w:themeColor="background1" w:sz="8" w:space="0"/>
          <w:insideH w:val="nil"/>
          <w:insideV w:val="single" w:color="FFFFFF" w:themeColor="background1" w:sz="8" w:space="0"/>
        </w:tcBorders>
        <w:shd w:val="clear" w:color="auto" w:fill="8064A2" w:themeFill="accent4"/>
      </w:tcPr>
    </w:tblStylePr>
    <w:tblStylePr w:type="firstCol">
      <w:rPr>
        <w:b/>
        <w:bCs/>
        <w:i w:val="false"/>
        <w:iCs w:val="false"/>
        <w:color w:val="FFFFFF" w:themeColor="background1"/>
      </w:rPr>
      <w:tblPr/>
      <w:tcPr>
        <w:tcBorders>
          <w:left w:val="single" w:color="FFFFFF" w:themeColor="background1" w:sz="8" w:space="0"/>
          <w:right w:val="single" w:color="FFFFFF" w:themeColor="background1" w:sz="24" w:space="0"/>
          <w:insideH w:val="nil"/>
          <w:insideV w:val="nil"/>
        </w:tcBorders>
        <w:shd w:val="clear" w:color="auto" w:fill="8064A2" w:themeFill="accent4"/>
      </w:tcPr>
    </w:tblStylePr>
    <w:tblStylePr w:type="lastCol">
      <w:rPr>
        <w:b/>
        <w:bCs/>
        <w:i w:val="false"/>
        <w:iCs w:val="false"/>
        <w:color w:val="FFFFFF" w:themeColor="background1"/>
      </w:rPr>
      <w:tblPr/>
      <w:tcPr>
        <w:tcBorders>
          <w:top w:val="nil"/>
          <w:left w:val="single" w:color="FFFFFF" w:themeColor="background1" w:sz="24" w:space="0"/>
          <w:bottom w:val="nil"/>
          <w:right w:val="nil"/>
          <w:insideH w:val="nil"/>
          <w:insideV w:val="nil"/>
        </w:tcBorders>
        <w:shd w:val="clear" w:color="auto" w:fill="8064A2" w:themeFill="accent4"/>
      </w:tcPr>
    </w:tblStylePr>
    <w:tblStylePr w:type="band1Vert">
      <w:tblPr/>
      <w:tcPr>
        <w:tcBorders>
          <w:top w:val="single" w:color="FFFFFF" w:themeColor="background1" w:sz="8" w:space="0"/>
          <w:left w:val="single" w:color="FFFFFF" w:themeColor="background1" w:sz="8" w:space="0"/>
          <w:bottom w:val="single" w:color="FFFFFF" w:themeColor="background1" w:sz="8" w:space="0"/>
          <w:right w:val="single" w:color="FFFFFF" w:themeColor="background1" w:sz="8" w:space="0"/>
          <w:insideH w:val="nil"/>
          <w:insideV w:val="nil"/>
        </w:tcBorders>
        <w:shd w:val="clear" w:color="auto" w:fill="BFB1D0" w:themeFill="accent4" w:themeFillTint="7F"/>
      </w:tcPr>
    </w:tblStylePr>
    <w:tblStylePr w:type="band1Horz">
      <w:tblPr/>
      <w:tcPr>
        <w:tcBorders>
          <w:top w:val="single" w:color="FFFFFF" w:themeColor="background1" w:sz="8" w:space="0"/>
          <w:left w:val="single" w:color="FFFFFF" w:themeColor="background1" w:sz="8" w:space="0"/>
          <w:bottom w:val="single" w:color="FFFFFF" w:themeColor="background1" w:sz="8" w:space="0"/>
          <w:right w:val="single" w:color="FFFFFF" w:themeColor="background1" w:sz="8" w:space="0"/>
          <w:insideH w:val="single" w:color="FFFFFF" w:themeColor="background1" w:sz="8" w:space="0"/>
          <w:insideV w:val="single" w:color="FFFFFF" w:themeColor="background1" w:sz="8" w:space="0"/>
        </w:tcBorders>
        <w:shd w:val="clear" w:color="auto" w:fill="BFB1D0" w:themeFill="accent4" w:themeFillTint="7F"/>
      </w:tcPr>
    </w:tblStylePr>
  </w:style>
  <w:style w:type="table" w:styleId="Srednjareetka3-Isticanje5">
    <w:name w:val="Medium Grid 3 Accent 5"/>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FFFFFF" w:themeColor="background1" w:sz="8" w:space="0"/>
        <w:left w:val="single" w:color="FFFFFF" w:themeColor="background1" w:sz="8" w:space="0"/>
        <w:bottom w:val="single" w:color="FFFFFF" w:themeColor="background1" w:sz="8" w:space="0"/>
        <w:right w:val="single" w:color="FFFFFF" w:themeColor="background1" w:sz="8" w:space="0"/>
        <w:insideH w:val="single" w:color="FFFFFF" w:themeColor="background1" w:sz="6" w:space="0"/>
        <w:insideV w:val="single" w:color="FFFFFF" w:themeColor="background1" w:sz="6" w:space="0"/>
      </w:tblBorders>
    </w:tblPr>
    <w:tcPr>
      <w:shd w:val="clear" w:color="auto" w:fill="D2EAF1" w:themeFill="accent5" w:themeFillTint="3F"/>
    </w:tcPr>
    <w:tblStylePr w:type="firstRow">
      <w:rPr>
        <w:b/>
        <w:bCs/>
        <w:i w:val="false"/>
        <w:iCs w:val="false"/>
        <w:color w:val="FFFFFF" w:themeColor="background1"/>
      </w:rPr>
      <w:tblPr/>
      <w:tcPr>
        <w:tcBorders>
          <w:top w:val="single" w:color="FFFFFF" w:themeColor="background1" w:sz="8" w:space="0"/>
          <w:left w:val="single" w:color="FFFFFF" w:themeColor="background1" w:sz="8" w:space="0"/>
          <w:bottom w:val="single" w:color="FFFFFF" w:themeColor="background1" w:sz="24" w:space="0"/>
          <w:right w:val="single" w:color="FFFFFF" w:themeColor="background1" w:sz="8" w:space="0"/>
          <w:insideH w:val="nil"/>
          <w:insideV w:val="single" w:color="FFFFFF" w:themeColor="background1" w:sz="8" w:space="0"/>
        </w:tcBorders>
        <w:shd w:val="clear" w:color="auto" w:fill="4BACC6" w:themeFill="accent5"/>
      </w:tcPr>
    </w:tblStylePr>
    <w:tblStylePr w:type="lastRow">
      <w:rPr>
        <w:b/>
        <w:bCs/>
        <w:i w:val="false"/>
        <w:iCs w:val="false"/>
        <w:color w:val="FFFFFF" w:themeColor="background1"/>
      </w:rPr>
      <w:tblPr/>
      <w:tcPr>
        <w:tcBorders>
          <w:top w:val="single" w:color="FFFFFF" w:themeColor="background1" w:sz="24" w:space="0"/>
          <w:left w:val="single" w:color="FFFFFF" w:themeColor="background1" w:sz="8" w:space="0"/>
          <w:bottom w:val="single" w:color="FFFFFF" w:themeColor="background1" w:sz="8" w:space="0"/>
          <w:right w:val="single" w:color="FFFFFF" w:themeColor="background1" w:sz="8" w:space="0"/>
          <w:insideH w:val="nil"/>
          <w:insideV w:val="single" w:color="FFFFFF" w:themeColor="background1" w:sz="8" w:space="0"/>
        </w:tcBorders>
        <w:shd w:val="clear" w:color="auto" w:fill="4BACC6" w:themeFill="accent5"/>
      </w:tcPr>
    </w:tblStylePr>
    <w:tblStylePr w:type="firstCol">
      <w:rPr>
        <w:b/>
        <w:bCs/>
        <w:i w:val="false"/>
        <w:iCs w:val="false"/>
        <w:color w:val="FFFFFF" w:themeColor="background1"/>
      </w:rPr>
      <w:tblPr/>
      <w:tcPr>
        <w:tcBorders>
          <w:left w:val="single" w:color="FFFFFF" w:themeColor="background1" w:sz="8" w:space="0"/>
          <w:right w:val="single" w:color="FFFFFF" w:themeColor="background1" w:sz="24" w:space="0"/>
          <w:insideH w:val="nil"/>
          <w:insideV w:val="nil"/>
        </w:tcBorders>
        <w:shd w:val="clear" w:color="auto" w:fill="4BACC6" w:themeFill="accent5"/>
      </w:tcPr>
    </w:tblStylePr>
    <w:tblStylePr w:type="lastCol">
      <w:rPr>
        <w:b/>
        <w:bCs/>
        <w:i w:val="false"/>
        <w:iCs w:val="false"/>
        <w:color w:val="FFFFFF" w:themeColor="background1"/>
      </w:rPr>
      <w:tblPr/>
      <w:tcPr>
        <w:tcBorders>
          <w:top w:val="nil"/>
          <w:left w:val="single" w:color="FFFFFF" w:themeColor="background1" w:sz="24" w:space="0"/>
          <w:bottom w:val="nil"/>
          <w:right w:val="nil"/>
          <w:insideH w:val="nil"/>
          <w:insideV w:val="nil"/>
        </w:tcBorders>
        <w:shd w:val="clear" w:color="auto" w:fill="4BACC6" w:themeFill="accent5"/>
      </w:tcPr>
    </w:tblStylePr>
    <w:tblStylePr w:type="band1Vert">
      <w:tblPr/>
      <w:tcPr>
        <w:tcBorders>
          <w:top w:val="single" w:color="FFFFFF" w:themeColor="background1" w:sz="8" w:space="0"/>
          <w:left w:val="single" w:color="FFFFFF" w:themeColor="background1" w:sz="8" w:space="0"/>
          <w:bottom w:val="single" w:color="FFFFFF" w:themeColor="background1" w:sz="8" w:space="0"/>
          <w:right w:val="single" w:color="FFFFFF" w:themeColor="background1" w:sz="8" w:space="0"/>
          <w:insideH w:val="nil"/>
          <w:insideV w:val="nil"/>
        </w:tcBorders>
        <w:shd w:val="clear" w:color="auto" w:fill="A5D5E2" w:themeFill="accent5" w:themeFillTint="7F"/>
      </w:tcPr>
    </w:tblStylePr>
    <w:tblStylePr w:type="band1Horz">
      <w:tblPr/>
      <w:tcPr>
        <w:tcBorders>
          <w:top w:val="single" w:color="FFFFFF" w:themeColor="background1" w:sz="8" w:space="0"/>
          <w:left w:val="single" w:color="FFFFFF" w:themeColor="background1" w:sz="8" w:space="0"/>
          <w:bottom w:val="single" w:color="FFFFFF" w:themeColor="background1" w:sz="8" w:space="0"/>
          <w:right w:val="single" w:color="FFFFFF" w:themeColor="background1" w:sz="8" w:space="0"/>
          <w:insideH w:val="single" w:color="FFFFFF" w:themeColor="background1" w:sz="8" w:space="0"/>
          <w:insideV w:val="single" w:color="FFFFFF" w:themeColor="background1" w:sz="8" w:space="0"/>
        </w:tcBorders>
        <w:shd w:val="clear" w:color="auto" w:fill="A5D5E2" w:themeFill="accent5" w:themeFillTint="7F"/>
      </w:tcPr>
    </w:tblStylePr>
  </w:style>
  <w:style w:type="table" w:styleId="Srednjareetka3-Isticanje6">
    <w:name w:val="Medium Grid 3 Accent 6"/>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FFFFFF" w:themeColor="background1" w:sz="8" w:space="0"/>
        <w:left w:val="single" w:color="FFFFFF" w:themeColor="background1" w:sz="8" w:space="0"/>
        <w:bottom w:val="single" w:color="FFFFFF" w:themeColor="background1" w:sz="8" w:space="0"/>
        <w:right w:val="single" w:color="FFFFFF" w:themeColor="background1" w:sz="8" w:space="0"/>
        <w:insideH w:val="single" w:color="FFFFFF" w:themeColor="background1" w:sz="6" w:space="0"/>
        <w:insideV w:val="single" w:color="FFFFFF" w:themeColor="background1" w:sz="6" w:space="0"/>
      </w:tblBorders>
    </w:tblPr>
    <w:tcPr>
      <w:shd w:val="clear" w:color="auto" w:fill="FDE4D0" w:themeFill="accent6" w:themeFillTint="3F"/>
    </w:tcPr>
    <w:tblStylePr w:type="firstRow">
      <w:rPr>
        <w:b/>
        <w:bCs/>
        <w:i w:val="false"/>
        <w:iCs w:val="false"/>
        <w:color w:val="FFFFFF" w:themeColor="background1"/>
      </w:rPr>
      <w:tblPr/>
      <w:tcPr>
        <w:tcBorders>
          <w:top w:val="single" w:color="FFFFFF" w:themeColor="background1" w:sz="8" w:space="0"/>
          <w:left w:val="single" w:color="FFFFFF" w:themeColor="background1" w:sz="8" w:space="0"/>
          <w:bottom w:val="single" w:color="FFFFFF" w:themeColor="background1" w:sz="24" w:space="0"/>
          <w:right w:val="single" w:color="FFFFFF" w:themeColor="background1" w:sz="8" w:space="0"/>
          <w:insideH w:val="nil"/>
          <w:insideV w:val="single" w:color="FFFFFF" w:themeColor="background1" w:sz="8" w:space="0"/>
        </w:tcBorders>
        <w:shd w:val="clear" w:color="auto" w:fill="F79646" w:themeFill="accent6"/>
      </w:tcPr>
    </w:tblStylePr>
    <w:tblStylePr w:type="lastRow">
      <w:rPr>
        <w:b/>
        <w:bCs/>
        <w:i w:val="false"/>
        <w:iCs w:val="false"/>
        <w:color w:val="FFFFFF" w:themeColor="background1"/>
      </w:rPr>
      <w:tblPr/>
      <w:tcPr>
        <w:tcBorders>
          <w:top w:val="single" w:color="FFFFFF" w:themeColor="background1" w:sz="24" w:space="0"/>
          <w:left w:val="single" w:color="FFFFFF" w:themeColor="background1" w:sz="8" w:space="0"/>
          <w:bottom w:val="single" w:color="FFFFFF" w:themeColor="background1" w:sz="8" w:space="0"/>
          <w:right w:val="single" w:color="FFFFFF" w:themeColor="background1" w:sz="8" w:space="0"/>
          <w:insideH w:val="nil"/>
          <w:insideV w:val="single" w:color="FFFFFF" w:themeColor="background1" w:sz="8" w:space="0"/>
        </w:tcBorders>
        <w:shd w:val="clear" w:color="auto" w:fill="F79646" w:themeFill="accent6"/>
      </w:tcPr>
    </w:tblStylePr>
    <w:tblStylePr w:type="firstCol">
      <w:rPr>
        <w:b/>
        <w:bCs/>
        <w:i w:val="false"/>
        <w:iCs w:val="false"/>
        <w:color w:val="FFFFFF" w:themeColor="background1"/>
      </w:rPr>
      <w:tblPr/>
      <w:tcPr>
        <w:tcBorders>
          <w:left w:val="single" w:color="FFFFFF" w:themeColor="background1" w:sz="8" w:space="0"/>
          <w:right w:val="single" w:color="FFFFFF" w:themeColor="background1" w:sz="24" w:space="0"/>
          <w:insideH w:val="nil"/>
          <w:insideV w:val="nil"/>
        </w:tcBorders>
        <w:shd w:val="clear" w:color="auto" w:fill="F79646" w:themeFill="accent6"/>
      </w:tcPr>
    </w:tblStylePr>
    <w:tblStylePr w:type="lastCol">
      <w:rPr>
        <w:b/>
        <w:bCs/>
        <w:i w:val="false"/>
        <w:iCs w:val="false"/>
        <w:color w:val="FFFFFF" w:themeColor="background1"/>
      </w:rPr>
      <w:tblPr/>
      <w:tcPr>
        <w:tcBorders>
          <w:top w:val="nil"/>
          <w:left w:val="single" w:color="FFFFFF" w:themeColor="background1" w:sz="24" w:space="0"/>
          <w:bottom w:val="nil"/>
          <w:right w:val="nil"/>
          <w:insideH w:val="nil"/>
          <w:insideV w:val="nil"/>
        </w:tcBorders>
        <w:shd w:val="clear" w:color="auto" w:fill="F79646" w:themeFill="accent6"/>
      </w:tcPr>
    </w:tblStylePr>
    <w:tblStylePr w:type="band1Vert">
      <w:tblPr/>
      <w:tcPr>
        <w:tcBorders>
          <w:top w:val="single" w:color="FFFFFF" w:themeColor="background1" w:sz="8" w:space="0"/>
          <w:left w:val="single" w:color="FFFFFF" w:themeColor="background1" w:sz="8" w:space="0"/>
          <w:bottom w:val="single" w:color="FFFFFF" w:themeColor="background1" w:sz="8" w:space="0"/>
          <w:right w:val="single" w:color="FFFFFF" w:themeColor="background1" w:sz="8" w:space="0"/>
          <w:insideH w:val="nil"/>
          <w:insideV w:val="nil"/>
        </w:tcBorders>
        <w:shd w:val="clear" w:color="auto" w:fill="FBCAA2" w:themeFill="accent6" w:themeFillTint="7F"/>
      </w:tcPr>
    </w:tblStylePr>
    <w:tblStylePr w:type="band1Horz">
      <w:tblPr/>
      <w:tcPr>
        <w:tcBorders>
          <w:top w:val="single" w:color="FFFFFF" w:themeColor="background1" w:sz="8" w:space="0"/>
          <w:left w:val="single" w:color="FFFFFF" w:themeColor="background1" w:sz="8" w:space="0"/>
          <w:bottom w:val="single" w:color="FFFFFF" w:themeColor="background1" w:sz="8" w:space="0"/>
          <w:right w:val="single" w:color="FFFFFF" w:themeColor="background1" w:sz="8" w:space="0"/>
          <w:insideH w:val="single" w:color="FFFFFF" w:themeColor="background1" w:sz="8" w:space="0"/>
          <w:insideV w:val="single" w:color="FFFFFF" w:themeColor="background1" w:sz="8" w:space="0"/>
        </w:tcBorders>
        <w:shd w:val="clear" w:color="auto" w:fill="FBCAA2" w:themeFill="accent6" w:themeFillTint="7F"/>
      </w:tcPr>
    </w:tblStylePr>
  </w:style>
  <w:style w:type="table" w:styleId="Srednjipopis1">
    <w:name w:val="Medium List 1"/>
    <w:basedOn w:val="Obinatablica"/>
    <w:uiPriority w:val="99"/>
    <w:unhideWhenUsed/>
    <w:rsid w:val="00551CB3"/>
    <w:pPr>
      <w:spacing w:after="0" w:line="240" w:lineRule="auto"/>
    </w:pPr>
    <w:rPr>
      <w:rFonts w:ascii="Times New Roman" w:hAnsi="Times New Roman"/>
      <w:color w:val="000000" w:themeColor="text1"/>
      <w:sz w:val="24"/>
      <w:szCs w:val="24"/>
    </w:rPr>
    <w:tblPr>
      <w:tblStyleRowBandSize w:val="1"/>
      <w:tblStyleColBandSize w:val="1"/>
      <w:tblBorders>
        <w:top w:val="single" w:color="000000" w:themeColor="text1" w:sz="8" w:space="0"/>
        <w:bottom w:val="single" w:color="000000" w:themeColor="text1" w:sz="8" w:space="0"/>
      </w:tblBorders>
    </w:tblPr>
    <w:tblStylePr w:type="firstRow">
      <w:rPr>
        <w:rFonts w:asciiTheme="majorHAnsi" w:hAnsiTheme="majorHAnsi" w:eastAsiaTheme="majorEastAsia" w:cstheme="majorBidi"/>
      </w:rPr>
      <w:tblPr/>
      <w:tcPr>
        <w:tcBorders>
          <w:top w:val="nil"/>
          <w:bottom w:val="single" w:color="000000" w:themeColor="text1" w:sz="8" w:space="0"/>
        </w:tcBorders>
      </w:tcPr>
    </w:tblStylePr>
    <w:tblStylePr w:type="lastRow">
      <w:rPr>
        <w:b/>
        <w:bCs/>
        <w:color w:val="1F497D" w:themeColor="text2"/>
      </w:rPr>
      <w:tblPr/>
      <w:tcPr>
        <w:tcBorders>
          <w:top w:val="single" w:color="000000" w:themeColor="text1" w:sz="8" w:space="0"/>
          <w:bottom w:val="single" w:color="000000" w:themeColor="text1" w:sz="8" w:space="0"/>
        </w:tcBorders>
      </w:tcPr>
    </w:tblStylePr>
    <w:tblStylePr w:type="firstCol">
      <w:rPr>
        <w:b/>
        <w:bCs/>
      </w:rPr>
    </w:tblStylePr>
    <w:tblStylePr w:type="lastCol">
      <w:rPr>
        <w:b/>
        <w:bCs/>
      </w:rPr>
      <w:tblPr/>
      <w:tcPr>
        <w:tcBorders>
          <w:top w:val="single" w:color="000000" w:themeColor="text1" w:sz="8" w:space="0"/>
          <w:bottom w:val="single" w:color="000000" w:themeColor="text1" w:sz="8" w:space="0"/>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Srednjipopis1-Isticanje1">
    <w:name w:val="Medium List 1 Accent 1"/>
    <w:basedOn w:val="Obinatablica"/>
    <w:uiPriority w:val="99"/>
    <w:unhideWhenUsed/>
    <w:rsid w:val="00551CB3"/>
    <w:pPr>
      <w:spacing w:after="0" w:line="240" w:lineRule="auto"/>
    </w:pPr>
    <w:rPr>
      <w:rFonts w:ascii="Times New Roman" w:hAnsi="Times New Roman"/>
      <w:color w:val="000000" w:themeColor="text1"/>
      <w:sz w:val="24"/>
      <w:szCs w:val="24"/>
    </w:rPr>
    <w:tblPr>
      <w:tblStyleRowBandSize w:val="1"/>
      <w:tblStyleColBandSize w:val="1"/>
      <w:tblBorders>
        <w:top w:val="single" w:color="4F81BD" w:themeColor="accent1" w:sz="8" w:space="0"/>
        <w:bottom w:val="single" w:color="4F81BD" w:themeColor="accent1" w:sz="8" w:space="0"/>
      </w:tblBorders>
    </w:tblPr>
    <w:tblStylePr w:type="firstRow">
      <w:rPr>
        <w:rFonts w:asciiTheme="majorHAnsi" w:hAnsiTheme="majorHAnsi" w:eastAsiaTheme="majorEastAsia" w:cstheme="majorBidi"/>
      </w:rPr>
      <w:tblPr/>
      <w:tcPr>
        <w:tcBorders>
          <w:top w:val="nil"/>
          <w:bottom w:val="single" w:color="4F81BD" w:themeColor="accent1" w:sz="8" w:space="0"/>
        </w:tcBorders>
      </w:tcPr>
    </w:tblStylePr>
    <w:tblStylePr w:type="lastRow">
      <w:rPr>
        <w:b/>
        <w:bCs/>
        <w:color w:val="1F497D" w:themeColor="text2"/>
      </w:rPr>
      <w:tblPr/>
      <w:tcPr>
        <w:tcBorders>
          <w:top w:val="single" w:color="4F81BD" w:themeColor="accent1" w:sz="8" w:space="0"/>
          <w:bottom w:val="single" w:color="4F81BD" w:themeColor="accent1" w:sz="8" w:space="0"/>
        </w:tcBorders>
      </w:tcPr>
    </w:tblStylePr>
    <w:tblStylePr w:type="firstCol">
      <w:rPr>
        <w:b/>
        <w:bCs/>
      </w:rPr>
    </w:tblStylePr>
    <w:tblStylePr w:type="lastCol">
      <w:rPr>
        <w:b/>
        <w:bCs/>
      </w:rPr>
      <w:tblPr/>
      <w:tcPr>
        <w:tcBorders>
          <w:top w:val="single" w:color="4F81BD" w:themeColor="accent1" w:sz="8" w:space="0"/>
          <w:bottom w:val="single" w:color="4F81BD" w:themeColor="accent1" w:sz="8" w:space="0"/>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Srednjipopis1-Isticanje2">
    <w:name w:val="Medium List 1 Accent 2"/>
    <w:basedOn w:val="Obinatablica"/>
    <w:uiPriority w:val="99"/>
    <w:unhideWhenUsed/>
    <w:rsid w:val="00551CB3"/>
    <w:pPr>
      <w:spacing w:after="0" w:line="240" w:lineRule="auto"/>
    </w:pPr>
    <w:rPr>
      <w:rFonts w:ascii="Times New Roman" w:hAnsi="Times New Roman"/>
      <w:color w:val="000000" w:themeColor="text1"/>
      <w:sz w:val="24"/>
      <w:szCs w:val="24"/>
    </w:rPr>
    <w:tblPr>
      <w:tblStyleRowBandSize w:val="1"/>
      <w:tblStyleColBandSize w:val="1"/>
      <w:tblBorders>
        <w:top w:val="single" w:color="C0504D" w:themeColor="accent2" w:sz="8" w:space="0"/>
        <w:bottom w:val="single" w:color="C0504D" w:themeColor="accent2" w:sz="8" w:space="0"/>
      </w:tblBorders>
    </w:tblPr>
    <w:tblStylePr w:type="firstRow">
      <w:rPr>
        <w:rFonts w:asciiTheme="majorHAnsi" w:hAnsiTheme="majorHAnsi" w:eastAsiaTheme="majorEastAsia" w:cstheme="majorBidi"/>
      </w:rPr>
      <w:tblPr/>
      <w:tcPr>
        <w:tcBorders>
          <w:top w:val="nil"/>
          <w:bottom w:val="single" w:color="C0504D" w:themeColor="accent2" w:sz="8" w:space="0"/>
        </w:tcBorders>
      </w:tcPr>
    </w:tblStylePr>
    <w:tblStylePr w:type="lastRow">
      <w:rPr>
        <w:b/>
        <w:bCs/>
        <w:color w:val="1F497D" w:themeColor="text2"/>
      </w:rPr>
      <w:tblPr/>
      <w:tcPr>
        <w:tcBorders>
          <w:top w:val="single" w:color="C0504D" w:themeColor="accent2" w:sz="8" w:space="0"/>
          <w:bottom w:val="single" w:color="C0504D" w:themeColor="accent2" w:sz="8" w:space="0"/>
        </w:tcBorders>
      </w:tcPr>
    </w:tblStylePr>
    <w:tblStylePr w:type="firstCol">
      <w:rPr>
        <w:b/>
        <w:bCs/>
      </w:rPr>
    </w:tblStylePr>
    <w:tblStylePr w:type="lastCol">
      <w:rPr>
        <w:b/>
        <w:bCs/>
      </w:rPr>
      <w:tblPr/>
      <w:tcPr>
        <w:tcBorders>
          <w:top w:val="single" w:color="C0504D" w:themeColor="accent2" w:sz="8" w:space="0"/>
          <w:bottom w:val="single" w:color="C0504D" w:themeColor="accent2" w:sz="8" w:space="0"/>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Srednjipopis1-Isticanje3">
    <w:name w:val="Medium List 1 Accent 3"/>
    <w:basedOn w:val="Obinatablica"/>
    <w:uiPriority w:val="99"/>
    <w:unhideWhenUsed/>
    <w:rsid w:val="00551CB3"/>
    <w:pPr>
      <w:spacing w:after="0" w:line="240" w:lineRule="auto"/>
    </w:pPr>
    <w:rPr>
      <w:rFonts w:ascii="Times New Roman" w:hAnsi="Times New Roman"/>
      <w:color w:val="000000" w:themeColor="text1"/>
      <w:sz w:val="24"/>
      <w:szCs w:val="24"/>
    </w:rPr>
    <w:tblPr>
      <w:tblStyleRowBandSize w:val="1"/>
      <w:tblStyleColBandSize w:val="1"/>
      <w:tblBorders>
        <w:top w:val="single" w:color="9BBB59" w:themeColor="accent3" w:sz="8" w:space="0"/>
        <w:bottom w:val="single" w:color="9BBB59" w:themeColor="accent3" w:sz="8" w:space="0"/>
      </w:tblBorders>
    </w:tblPr>
    <w:tblStylePr w:type="firstRow">
      <w:rPr>
        <w:rFonts w:asciiTheme="majorHAnsi" w:hAnsiTheme="majorHAnsi" w:eastAsiaTheme="majorEastAsia" w:cstheme="majorBidi"/>
      </w:rPr>
      <w:tblPr/>
      <w:tcPr>
        <w:tcBorders>
          <w:top w:val="nil"/>
          <w:bottom w:val="single" w:color="9BBB59" w:themeColor="accent3" w:sz="8" w:space="0"/>
        </w:tcBorders>
      </w:tcPr>
    </w:tblStylePr>
    <w:tblStylePr w:type="lastRow">
      <w:rPr>
        <w:b/>
        <w:bCs/>
        <w:color w:val="1F497D" w:themeColor="text2"/>
      </w:rPr>
      <w:tblPr/>
      <w:tcPr>
        <w:tcBorders>
          <w:top w:val="single" w:color="9BBB59" w:themeColor="accent3" w:sz="8" w:space="0"/>
          <w:bottom w:val="single" w:color="9BBB59" w:themeColor="accent3" w:sz="8" w:space="0"/>
        </w:tcBorders>
      </w:tcPr>
    </w:tblStylePr>
    <w:tblStylePr w:type="firstCol">
      <w:rPr>
        <w:b/>
        <w:bCs/>
      </w:rPr>
    </w:tblStylePr>
    <w:tblStylePr w:type="lastCol">
      <w:rPr>
        <w:b/>
        <w:bCs/>
      </w:rPr>
      <w:tblPr/>
      <w:tcPr>
        <w:tcBorders>
          <w:top w:val="single" w:color="9BBB59" w:themeColor="accent3" w:sz="8" w:space="0"/>
          <w:bottom w:val="single" w:color="9BBB59" w:themeColor="accent3" w:sz="8" w:space="0"/>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Srednjipopis1-Isticanje4">
    <w:name w:val="Medium List 1 Accent 4"/>
    <w:basedOn w:val="Obinatablica"/>
    <w:uiPriority w:val="99"/>
    <w:unhideWhenUsed/>
    <w:rsid w:val="00551CB3"/>
    <w:pPr>
      <w:spacing w:after="0" w:line="240" w:lineRule="auto"/>
    </w:pPr>
    <w:rPr>
      <w:rFonts w:ascii="Times New Roman" w:hAnsi="Times New Roman"/>
      <w:color w:val="000000" w:themeColor="text1"/>
      <w:sz w:val="24"/>
      <w:szCs w:val="24"/>
    </w:rPr>
    <w:tblPr>
      <w:tblStyleRowBandSize w:val="1"/>
      <w:tblStyleColBandSize w:val="1"/>
      <w:tblBorders>
        <w:top w:val="single" w:color="8064A2" w:themeColor="accent4" w:sz="8" w:space="0"/>
        <w:bottom w:val="single" w:color="8064A2" w:themeColor="accent4" w:sz="8" w:space="0"/>
      </w:tblBorders>
    </w:tblPr>
    <w:tblStylePr w:type="firstRow">
      <w:rPr>
        <w:rFonts w:asciiTheme="majorHAnsi" w:hAnsiTheme="majorHAnsi" w:eastAsiaTheme="majorEastAsia" w:cstheme="majorBidi"/>
      </w:rPr>
      <w:tblPr/>
      <w:tcPr>
        <w:tcBorders>
          <w:top w:val="nil"/>
          <w:bottom w:val="single" w:color="8064A2" w:themeColor="accent4" w:sz="8" w:space="0"/>
        </w:tcBorders>
      </w:tcPr>
    </w:tblStylePr>
    <w:tblStylePr w:type="lastRow">
      <w:rPr>
        <w:b/>
        <w:bCs/>
        <w:color w:val="1F497D" w:themeColor="text2"/>
      </w:rPr>
      <w:tblPr/>
      <w:tcPr>
        <w:tcBorders>
          <w:top w:val="single" w:color="8064A2" w:themeColor="accent4" w:sz="8" w:space="0"/>
          <w:bottom w:val="single" w:color="8064A2" w:themeColor="accent4" w:sz="8" w:space="0"/>
        </w:tcBorders>
      </w:tcPr>
    </w:tblStylePr>
    <w:tblStylePr w:type="firstCol">
      <w:rPr>
        <w:b/>
        <w:bCs/>
      </w:rPr>
    </w:tblStylePr>
    <w:tblStylePr w:type="lastCol">
      <w:rPr>
        <w:b/>
        <w:bCs/>
      </w:rPr>
      <w:tblPr/>
      <w:tcPr>
        <w:tcBorders>
          <w:top w:val="single" w:color="8064A2" w:themeColor="accent4" w:sz="8" w:space="0"/>
          <w:bottom w:val="single" w:color="8064A2" w:themeColor="accent4" w:sz="8" w:space="0"/>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Srednjipopis1-Isticanje5">
    <w:name w:val="Medium List 1 Accent 5"/>
    <w:basedOn w:val="Obinatablica"/>
    <w:uiPriority w:val="99"/>
    <w:unhideWhenUsed/>
    <w:rsid w:val="00551CB3"/>
    <w:pPr>
      <w:spacing w:after="0" w:line="240" w:lineRule="auto"/>
    </w:pPr>
    <w:rPr>
      <w:rFonts w:ascii="Times New Roman" w:hAnsi="Times New Roman"/>
      <w:color w:val="000000" w:themeColor="text1"/>
      <w:sz w:val="24"/>
      <w:szCs w:val="24"/>
    </w:rPr>
    <w:tblPr>
      <w:tblStyleRowBandSize w:val="1"/>
      <w:tblStyleColBandSize w:val="1"/>
      <w:tblBorders>
        <w:top w:val="single" w:color="4BACC6" w:themeColor="accent5" w:sz="8" w:space="0"/>
        <w:bottom w:val="single" w:color="4BACC6" w:themeColor="accent5" w:sz="8" w:space="0"/>
      </w:tblBorders>
    </w:tblPr>
    <w:tblStylePr w:type="firstRow">
      <w:rPr>
        <w:rFonts w:asciiTheme="majorHAnsi" w:hAnsiTheme="majorHAnsi" w:eastAsiaTheme="majorEastAsia" w:cstheme="majorBidi"/>
      </w:rPr>
      <w:tblPr/>
      <w:tcPr>
        <w:tcBorders>
          <w:top w:val="nil"/>
          <w:bottom w:val="single" w:color="4BACC6" w:themeColor="accent5" w:sz="8" w:space="0"/>
        </w:tcBorders>
      </w:tcPr>
    </w:tblStylePr>
    <w:tblStylePr w:type="lastRow">
      <w:rPr>
        <w:b/>
        <w:bCs/>
        <w:color w:val="1F497D" w:themeColor="text2"/>
      </w:rPr>
      <w:tblPr/>
      <w:tcPr>
        <w:tcBorders>
          <w:top w:val="single" w:color="4BACC6" w:themeColor="accent5" w:sz="8" w:space="0"/>
          <w:bottom w:val="single" w:color="4BACC6" w:themeColor="accent5" w:sz="8" w:space="0"/>
        </w:tcBorders>
      </w:tcPr>
    </w:tblStylePr>
    <w:tblStylePr w:type="firstCol">
      <w:rPr>
        <w:b/>
        <w:bCs/>
      </w:rPr>
    </w:tblStylePr>
    <w:tblStylePr w:type="lastCol">
      <w:rPr>
        <w:b/>
        <w:bCs/>
      </w:rPr>
      <w:tblPr/>
      <w:tcPr>
        <w:tcBorders>
          <w:top w:val="single" w:color="4BACC6" w:themeColor="accent5" w:sz="8" w:space="0"/>
          <w:bottom w:val="single" w:color="4BACC6" w:themeColor="accent5" w:sz="8" w:space="0"/>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Srednjipopis1-Isticanje6">
    <w:name w:val="Medium List 1 Accent 6"/>
    <w:basedOn w:val="Obinatablica"/>
    <w:uiPriority w:val="99"/>
    <w:unhideWhenUsed/>
    <w:rsid w:val="00551CB3"/>
    <w:pPr>
      <w:spacing w:after="0" w:line="240" w:lineRule="auto"/>
    </w:pPr>
    <w:rPr>
      <w:rFonts w:ascii="Times New Roman" w:hAnsi="Times New Roman"/>
      <w:color w:val="000000" w:themeColor="text1"/>
      <w:sz w:val="24"/>
      <w:szCs w:val="24"/>
    </w:rPr>
    <w:tblPr>
      <w:tblStyleRowBandSize w:val="1"/>
      <w:tblStyleColBandSize w:val="1"/>
      <w:tblBorders>
        <w:top w:val="single" w:color="F79646" w:themeColor="accent6" w:sz="8" w:space="0"/>
        <w:bottom w:val="single" w:color="F79646" w:themeColor="accent6" w:sz="8" w:space="0"/>
      </w:tblBorders>
    </w:tblPr>
    <w:tblStylePr w:type="firstRow">
      <w:rPr>
        <w:rFonts w:asciiTheme="majorHAnsi" w:hAnsiTheme="majorHAnsi" w:eastAsiaTheme="majorEastAsia" w:cstheme="majorBidi"/>
      </w:rPr>
      <w:tblPr/>
      <w:tcPr>
        <w:tcBorders>
          <w:top w:val="nil"/>
          <w:bottom w:val="single" w:color="F79646" w:themeColor="accent6" w:sz="8" w:space="0"/>
        </w:tcBorders>
      </w:tcPr>
    </w:tblStylePr>
    <w:tblStylePr w:type="lastRow">
      <w:rPr>
        <w:b/>
        <w:bCs/>
        <w:color w:val="1F497D" w:themeColor="text2"/>
      </w:rPr>
      <w:tblPr/>
      <w:tcPr>
        <w:tcBorders>
          <w:top w:val="single" w:color="F79646" w:themeColor="accent6" w:sz="8" w:space="0"/>
          <w:bottom w:val="single" w:color="F79646" w:themeColor="accent6" w:sz="8" w:space="0"/>
        </w:tcBorders>
      </w:tcPr>
    </w:tblStylePr>
    <w:tblStylePr w:type="firstCol">
      <w:rPr>
        <w:b/>
        <w:bCs/>
      </w:rPr>
    </w:tblStylePr>
    <w:tblStylePr w:type="lastCol">
      <w:rPr>
        <w:b/>
        <w:bCs/>
      </w:rPr>
      <w:tblPr/>
      <w:tcPr>
        <w:tcBorders>
          <w:top w:val="single" w:color="F79646" w:themeColor="accent6" w:sz="8" w:space="0"/>
          <w:bottom w:val="single" w:color="F79646" w:themeColor="accent6" w:sz="8" w:space="0"/>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Srednjipopis2">
    <w:name w:val="Medium List 2"/>
    <w:basedOn w:val="Obinatablica"/>
    <w:uiPriority w:val="99"/>
    <w:unhideWhenUsed/>
    <w:rsid w:val="00551CB3"/>
    <w:pPr>
      <w:spacing w:after="0" w:line="240" w:lineRule="auto"/>
    </w:pPr>
    <w:rPr>
      <w:rFonts w:asciiTheme="majorHAnsi" w:hAnsiTheme="majorHAnsi" w:eastAsiaTheme="majorEastAsia" w:cstheme="majorBidi"/>
      <w:color w:val="000000" w:themeColor="text1"/>
      <w:sz w:val="24"/>
      <w:szCs w:val="24"/>
    </w:rPr>
    <w:tblPr>
      <w:tblStyleRowBandSize w:val="1"/>
      <w:tblStyleColBandSize w:val="1"/>
      <w:tblBorders>
        <w:top w:val="single" w:color="000000" w:themeColor="text1" w:sz="8" w:space="0"/>
        <w:left w:val="single" w:color="000000" w:themeColor="text1" w:sz="8" w:space="0"/>
        <w:bottom w:val="single" w:color="000000" w:themeColor="text1" w:sz="8" w:space="0"/>
        <w:right w:val="single" w:color="000000" w:themeColor="text1" w:sz="8" w:space="0"/>
      </w:tblBorders>
    </w:tblPr>
    <w:tblStylePr w:type="firstRow">
      <w:rPr>
        <w:sz w:val="24"/>
        <w:szCs w:val="24"/>
      </w:rPr>
      <w:tblPr/>
      <w:tcPr>
        <w:tcBorders>
          <w:top w:val="nil"/>
          <w:left w:val="nil"/>
          <w:bottom w:val="single" w:color="000000" w:themeColor="text1" w:sz="24" w:space="0"/>
          <w:right w:val="nil"/>
          <w:insideH w:val="nil"/>
          <w:insideV w:val="nil"/>
        </w:tcBorders>
        <w:shd w:val="clear" w:color="auto" w:fill="FFFFFF" w:themeFill="background1"/>
      </w:tcPr>
    </w:tblStylePr>
    <w:tblStylePr w:type="lastRow">
      <w:tblPr/>
      <w:tcPr>
        <w:tcBorders>
          <w:top w:val="single" w:color="000000" w:themeColor="text1" w:sz="8" w:space="0"/>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color="000000" w:themeColor="text1" w:sz="8" w:space="0"/>
          <w:insideH w:val="nil"/>
          <w:insideV w:val="nil"/>
        </w:tcBorders>
        <w:shd w:val="clear" w:color="auto" w:fill="FFFFFF" w:themeFill="background1"/>
      </w:tcPr>
    </w:tblStylePr>
    <w:tblStylePr w:type="lastCol">
      <w:tblPr/>
      <w:tcPr>
        <w:tcBorders>
          <w:top w:val="nil"/>
          <w:left w:val="single" w:color="000000" w:themeColor="text1" w:sz="8" w:space="0"/>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Srednjipopis2-Isticanje1">
    <w:name w:val="Medium List 2 Accent 1"/>
    <w:basedOn w:val="Obinatablica"/>
    <w:uiPriority w:val="99"/>
    <w:unhideWhenUsed/>
    <w:rsid w:val="00551CB3"/>
    <w:pPr>
      <w:spacing w:after="0" w:line="240" w:lineRule="auto"/>
    </w:pPr>
    <w:rPr>
      <w:rFonts w:asciiTheme="majorHAnsi" w:hAnsiTheme="majorHAnsi" w:eastAsiaTheme="majorEastAsia" w:cstheme="majorBidi"/>
      <w:color w:val="000000" w:themeColor="text1"/>
      <w:sz w:val="24"/>
      <w:szCs w:val="24"/>
    </w:rPr>
    <w:tblPr>
      <w:tblStyleRowBandSize w:val="1"/>
      <w:tblStyleColBandSize w:val="1"/>
      <w:tblBorders>
        <w:top w:val="single" w:color="4F81BD" w:themeColor="accent1" w:sz="8" w:space="0"/>
        <w:left w:val="single" w:color="4F81BD" w:themeColor="accent1" w:sz="8" w:space="0"/>
        <w:bottom w:val="single" w:color="4F81BD" w:themeColor="accent1" w:sz="8" w:space="0"/>
        <w:right w:val="single" w:color="4F81BD" w:themeColor="accent1" w:sz="8" w:space="0"/>
      </w:tblBorders>
    </w:tblPr>
    <w:tblStylePr w:type="firstRow">
      <w:rPr>
        <w:sz w:val="24"/>
        <w:szCs w:val="24"/>
      </w:rPr>
      <w:tblPr/>
      <w:tcPr>
        <w:tcBorders>
          <w:top w:val="nil"/>
          <w:left w:val="nil"/>
          <w:bottom w:val="single" w:color="4F81BD" w:themeColor="accent1" w:sz="24" w:space="0"/>
          <w:right w:val="nil"/>
          <w:insideH w:val="nil"/>
          <w:insideV w:val="nil"/>
        </w:tcBorders>
        <w:shd w:val="clear" w:color="auto" w:fill="FFFFFF" w:themeFill="background1"/>
      </w:tcPr>
    </w:tblStylePr>
    <w:tblStylePr w:type="lastRow">
      <w:tblPr/>
      <w:tcPr>
        <w:tcBorders>
          <w:top w:val="single" w:color="4F81BD" w:themeColor="accent1" w:sz="8" w:space="0"/>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color="4F81BD" w:themeColor="accent1" w:sz="8" w:space="0"/>
          <w:insideH w:val="nil"/>
          <w:insideV w:val="nil"/>
        </w:tcBorders>
        <w:shd w:val="clear" w:color="auto" w:fill="FFFFFF" w:themeFill="background1"/>
      </w:tcPr>
    </w:tblStylePr>
    <w:tblStylePr w:type="lastCol">
      <w:tblPr/>
      <w:tcPr>
        <w:tcBorders>
          <w:top w:val="nil"/>
          <w:left w:val="single" w:color="4F81BD" w:themeColor="accent1" w:sz="8" w:space="0"/>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Srednjipopis2-Isticanje2">
    <w:name w:val="Medium List 2 Accent 2"/>
    <w:basedOn w:val="Obinatablica"/>
    <w:uiPriority w:val="99"/>
    <w:unhideWhenUsed/>
    <w:rsid w:val="00551CB3"/>
    <w:pPr>
      <w:spacing w:after="0" w:line="240" w:lineRule="auto"/>
    </w:pPr>
    <w:rPr>
      <w:rFonts w:asciiTheme="majorHAnsi" w:hAnsiTheme="majorHAnsi" w:eastAsiaTheme="majorEastAsia" w:cstheme="majorBidi"/>
      <w:color w:val="000000" w:themeColor="text1"/>
      <w:sz w:val="24"/>
      <w:szCs w:val="24"/>
    </w:rPr>
    <w:tblPr>
      <w:tblStyleRowBandSize w:val="1"/>
      <w:tblStyleColBandSize w:val="1"/>
      <w:tblBorders>
        <w:top w:val="single" w:color="C0504D" w:themeColor="accent2" w:sz="8" w:space="0"/>
        <w:left w:val="single" w:color="C0504D" w:themeColor="accent2" w:sz="8" w:space="0"/>
        <w:bottom w:val="single" w:color="C0504D" w:themeColor="accent2" w:sz="8" w:space="0"/>
        <w:right w:val="single" w:color="C0504D" w:themeColor="accent2" w:sz="8" w:space="0"/>
      </w:tblBorders>
    </w:tblPr>
    <w:tblStylePr w:type="firstRow">
      <w:rPr>
        <w:sz w:val="24"/>
        <w:szCs w:val="24"/>
      </w:rPr>
      <w:tblPr/>
      <w:tcPr>
        <w:tcBorders>
          <w:top w:val="nil"/>
          <w:left w:val="nil"/>
          <w:bottom w:val="single" w:color="C0504D" w:themeColor="accent2" w:sz="24" w:space="0"/>
          <w:right w:val="nil"/>
          <w:insideH w:val="nil"/>
          <w:insideV w:val="nil"/>
        </w:tcBorders>
        <w:shd w:val="clear" w:color="auto" w:fill="FFFFFF" w:themeFill="background1"/>
      </w:tcPr>
    </w:tblStylePr>
    <w:tblStylePr w:type="lastRow">
      <w:tblPr/>
      <w:tcPr>
        <w:tcBorders>
          <w:top w:val="single" w:color="C0504D" w:themeColor="accent2" w:sz="8" w:space="0"/>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color="C0504D" w:themeColor="accent2" w:sz="8" w:space="0"/>
          <w:insideH w:val="nil"/>
          <w:insideV w:val="nil"/>
        </w:tcBorders>
        <w:shd w:val="clear" w:color="auto" w:fill="FFFFFF" w:themeFill="background1"/>
      </w:tcPr>
    </w:tblStylePr>
    <w:tblStylePr w:type="lastCol">
      <w:tblPr/>
      <w:tcPr>
        <w:tcBorders>
          <w:top w:val="nil"/>
          <w:left w:val="single" w:color="C0504D" w:themeColor="accent2" w:sz="8" w:space="0"/>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Srednjipopis2-Isticanje3">
    <w:name w:val="Medium List 2 Accent 3"/>
    <w:basedOn w:val="Obinatablica"/>
    <w:uiPriority w:val="99"/>
    <w:unhideWhenUsed/>
    <w:rsid w:val="00551CB3"/>
    <w:pPr>
      <w:spacing w:after="0" w:line="240" w:lineRule="auto"/>
    </w:pPr>
    <w:rPr>
      <w:rFonts w:asciiTheme="majorHAnsi" w:hAnsiTheme="majorHAnsi" w:eastAsiaTheme="majorEastAsia" w:cstheme="majorBidi"/>
      <w:color w:val="000000" w:themeColor="text1"/>
      <w:sz w:val="24"/>
      <w:szCs w:val="24"/>
    </w:rPr>
    <w:tblPr>
      <w:tblStyleRowBandSize w:val="1"/>
      <w:tblStyleColBandSize w:val="1"/>
      <w:tblBorders>
        <w:top w:val="single" w:color="9BBB59" w:themeColor="accent3" w:sz="8" w:space="0"/>
        <w:left w:val="single" w:color="9BBB59" w:themeColor="accent3" w:sz="8" w:space="0"/>
        <w:bottom w:val="single" w:color="9BBB59" w:themeColor="accent3" w:sz="8" w:space="0"/>
        <w:right w:val="single" w:color="9BBB59" w:themeColor="accent3" w:sz="8" w:space="0"/>
      </w:tblBorders>
    </w:tblPr>
    <w:tblStylePr w:type="firstRow">
      <w:rPr>
        <w:sz w:val="24"/>
        <w:szCs w:val="24"/>
      </w:rPr>
      <w:tblPr/>
      <w:tcPr>
        <w:tcBorders>
          <w:top w:val="nil"/>
          <w:left w:val="nil"/>
          <w:bottom w:val="single" w:color="9BBB59" w:themeColor="accent3" w:sz="24" w:space="0"/>
          <w:right w:val="nil"/>
          <w:insideH w:val="nil"/>
          <w:insideV w:val="nil"/>
        </w:tcBorders>
        <w:shd w:val="clear" w:color="auto" w:fill="FFFFFF" w:themeFill="background1"/>
      </w:tcPr>
    </w:tblStylePr>
    <w:tblStylePr w:type="lastRow">
      <w:tblPr/>
      <w:tcPr>
        <w:tcBorders>
          <w:top w:val="single" w:color="9BBB59" w:themeColor="accent3" w:sz="8" w:space="0"/>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color="9BBB59" w:themeColor="accent3" w:sz="8" w:space="0"/>
          <w:insideH w:val="nil"/>
          <w:insideV w:val="nil"/>
        </w:tcBorders>
        <w:shd w:val="clear" w:color="auto" w:fill="FFFFFF" w:themeFill="background1"/>
      </w:tcPr>
    </w:tblStylePr>
    <w:tblStylePr w:type="lastCol">
      <w:tblPr/>
      <w:tcPr>
        <w:tcBorders>
          <w:top w:val="nil"/>
          <w:left w:val="single" w:color="9BBB59" w:themeColor="accent3" w:sz="8" w:space="0"/>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Srednjipopis2-Isticanje4">
    <w:name w:val="Medium List 2 Accent 4"/>
    <w:basedOn w:val="Obinatablica"/>
    <w:uiPriority w:val="99"/>
    <w:unhideWhenUsed/>
    <w:rsid w:val="00551CB3"/>
    <w:pPr>
      <w:spacing w:after="0" w:line="240" w:lineRule="auto"/>
    </w:pPr>
    <w:rPr>
      <w:rFonts w:asciiTheme="majorHAnsi" w:hAnsiTheme="majorHAnsi" w:eastAsiaTheme="majorEastAsia" w:cstheme="majorBidi"/>
      <w:color w:val="000000" w:themeColor="text1"/>
      <w:sz w:val="24"/>
      <w:szCs w:val="24"/>
    </w:rPr>
    <w:tblPr>
      <w:tblStyleRowBandSize w:val="1"/>
      <w:tblStyleColBandSize w:val="1"/>
      <w:tblBorders>
        <w:top w:val="single" w:color="8064A2" w:themeColor="accent4" w:sz="8" w:space="0"/>
        <w:left w:val="single" w:color="8064A2" w:themeColor="accent4" w:sz="8" w:space="0"/>
        <w:bottom w:val="single" w:color="8064A2" w:themeColor="accent4" w:sz="8" w:space="0"/>
        <w:right w:val="single" w:color="8064A2" w:themeColor="accent4" w:sz="8" w:space="0"/>
      </w:tblBorders>
    </w:tblPr>
    <w:tblStylePr w:type="firstRow">
      <w:rPr>
        <w:sz w:val="24"/>
        <w:szCs w:val="24"/>
      </w:rPr>
      <w:tblPr/>
      <w:tcPr>
        <w:tcBorders>
          <w:top w:val="nil"/>
          <w:left w:val="nil"/>
          <w:bottom w:val="single" w:color="8064A2" w:themeColor="accent4" w:sz="24" w:space="0"/>
          <w:right w:val="nil"/>
          <w:insideH w:val="nil"/>
          <w:insideV w:val="nil"/>
        </w:tcBorders>
        <w:shd w:val="clear" w:color="auto" w:fill="FFFFFF" w:themeFill="background1"/>
      </w:tcPr>
    </w:tblStylePr>
    <w:tblStylePr w:type="lastRow">
      <w:tblPr/>
      <w:tcPr>
        <w:tcBorders>
          <w:top w:val="single" w:color="8064A2" w:themeColor="accent4" w:sz="8" w:space="0"/>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color="8064A2" w:themeColor="accent4" w:sz="8" w:space="0"/>
          <w:insideH w:val="nil"/>
          <w:insideV w:val="nil"/>
        </w:tcBorders>
        <w:shd w:val="clear" w:color="auto" w:fill="FFFFFF" w:themeFill="background1"/>
      </w:tcPr>
    </w:tblStylePr>
    <w:tblStylePr w:type="lastCol">
      <w:tblPr/>
      <w:tcPr>
        <w:tcBorders>
          <w:top w:val="nil"/>
          <w:left w:val="single" w:color="8064A2" w:themeColor="accent4" w:sz="8" w:space="0"/>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Srednjipopis2-Isticanje5">
    <w:name w:val="Medium List 2 Accent 5"/>
    <w:basedOn w:val="Obinatablica"/>
    <w:uiPriority w:val="99"/>
    <w:unhideWhenUsed/>
    <w:rsid w:val="00551CB3"/>
    <w:pPr>
      <w:spacing w:after="0" w:line="240" w:lineRule="auto"/>
    </w:pPr>
    <w:rPr>
      <w:rFonts w:asciiTheme="majorHAnsi" w:hAnsiTheme="majorHAnsi" w:eastAsiaTheme="majorEastAsia" w:cstheme="majorBidi"/>
      <w:color w:val="000000" w:themeColor="text1"/>
      <w:sz w:val="24"/>
      <w:szCs w:val="24"/>
    </w:rPr>
    <w:tblPr>
      <w:tblStyleRowBandSize w:val="1"/>
      <w:tblStyleColBandSize w:val="1"/>
      <w:tblBorders>
        <w:top w:val="single" w:color="4BACC6" w:themeColor="accent5" w:sz="8" w:space="0"/>
        <w:left w:val="single" w:color="4BACC6" w:themeColor="accent5" w:sz="8" w:space="0"/>
        <w:bottom w:val="single" w:color="4BACC6" w:themeColor="accent5" w:sz="8" w:space="0"/>
        <w:right w:val="single" w:color="4BACC6" w:themeColor="accent5" w:sz="8" w:space="0"/>
      </w:tblBorders>
    </w:tblPr>
    <w:tblStylePr w:type="firstRow">
      <w:rPr>
        <w:sz w:val="24"/>
        <w:szCs w:val="24"/>
      </w:rPr>
      <w:tblPr/>
      <w:tcPr>
        <w:tcBorders>
          <w:top w:val="nil"/>
          <w:left w:val="nil"/>
          <w:bottom w:val="single" w:color="4BACC6" w:themeColor="accent5" w:sz="24" w:space="0"/>
          <w:right w:val="nil"/>
          <w:insideH w:val="nil"/>
          <w:insideV w:val="nil"/>
        </w:tcBorders>
        <w:shd w:val="clear" w:color="auto" w:fill="FFFFFF" w:themeFill="background1"/>
      </w:tcPr>
    </w:tblStylePr>
    <w:tblStylePr w:type="lastRow">
      <w:tblPr/>
      <w:tcPr>
        <w:tcBorders>
          <w:top w:val="single" w:color="4BACC6" w:themeColor="accent5" w:sz="8" w:space="0"/>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color="4BACC6" w:themeColor="accent5" w:sz="8" w:space="0"/>
          <w:insideH w:val="nil"/>
          <w:insideV w:val="nil"/>
        </w:tcBorders>
        <w:shd w:val="clear" w:color="auto" w:fill="FFFFFF" w:themeFill="background1"/>
      </w:tcPr>
    </w:tblStylePr>
    <w:tblStylePr w:type="lastCol">
      <w:tblPr/>
      <w:tcPr>
        <w:tcBorders>
          <w:top w:val="nil"/>
          <w:left w:val="single" w:color="4BACC6" w:themeColor="accent5" w:sz="8" w:space="0"/>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Srednjipopis2-Isticanje6">
    <w:name w:val="Medium List 2 Accent 6"/>
    <w:basedOn w:val="Obinatablica"/>
    <w:uiPriority w:val="99"/>
    <w:unhideWhenUsed/>
    <w:rsid w:val="00551CB3"/>
    <w:pPr>
      <w:spacing w:after="0" w:line="240" w:lineRule="auto"/>
    </w:pPr>
    <w:rPr>
      <w:rFonts w:asciiTheme="majorHAnsi" w:hAnsiTheme="majorHAnsi" w:eastAsiaTheme="majorEastAsia" w:cstheme="majorBidi"/>
      <w:color w:val="000000" w:themeColor="text1"/>
      <w:sz w:val="24"/>
      <w:szCs w:val="24"/>
    </w:rPr>
    <w:tblPr>
      <w:tblStyleRowBandSize w:val="1"/>
      <w:tblStyleColBandSize w:val="1"/>
      <w:tblBorders>
        <w:top w:val="single" w:color="F79646" w:themeColor="accent6" w:sz="8" w:space="0"/>
        <w:left w:val="single" w:color="F79646" w:themeColor="accent6" w:sz="8" w:space="0"/>
        <w:bottom w:val="single" w:color="F79646" w:themeColor="accent6" w:sz="8" w:space="0"/>
        <w:right w:val="single" w:color="F79646" w:themeColor="accent6" w:sz="8" w:space="0"/>
      </w:tblBorders>
    </w:tblPr>
    <w:tblStylePr w:type="firstRow">
      <w:rPr>
        <w:sz w:val="24"/>
        <w:szCs w:val="24"/>
      </w:rPr>
      <w:tblPr/>
      <w:tcPr>
        <w:tcBorders>
          <w:top w:val="nil"/>
          <w:left w:val="nil"/>
          <w:bottom w:val="single" w:color="F79646" w:themeColor="accent6" w:sz="24" w:space="0"/>
          <w:right w:val="nil"/>
          <w:insideH w:val="nil"/>
          <w:insideV w:val="nil"/>
        </w:tcBorders>
        <w:shd w:val="clear" w:color="auto" w:fill="FFFFFF" w:themeFill="background1"/>
      </w:tcPr>
    </w:tblStylePr>
    <w:tblStylePr w:type="lastRow">
      <w:tblPr/>
      <w:tcPr>
        <w:tcBorders>
          <w:top w:val="single" w:color="F79646" w:themeColor="accent6" w:sz="8" w:space="0"/>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color="F79646" w:themeColor="accent6" w:sz="8" w:space="0"/>
          <w:insideH w:val="nil"/>
          <w:insideV w:val="nil"/>
        </w:tcBorders>
        <w:shd w:val="clear" w:color="auto" w:fill="FFFFFF" w:themeFill="background1"/>
      </w:tcPr>
    </w:tblStylePr>
    <w:tblStylePr w:type="lastCol">
      <w:tblPr/>
      <w:tcPr>
        <w:tcBorders>
          <w:top w:val="nil"/>
          <w:left w:val="single" w:color="F79646" w:themeColor="accent6" w:sz="8" w:space="0"/>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Srednjesjenanje1">
    <w:name w:val="Medium Shading 1"/>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404040" w:themeColor="text1" w:themeTint="BF" w:sz="8" w:space="0"/>
        <w:left w:val="single" w:color="404040" w:themeColor="text1" w:themeTint="BF" w:sz="8" w:space="0"/>
        <w:bottom w:val="single" w:color="404040" w:themeColor="text1" w:themeTint="BF" w:sz="8" w:space="0"/>
        <w:right w:val="single" w:color="404040" w:themeColor="text1" w:themeTint="BF" w:sz="8" w:space="0"/>
        <w:insideH w:val="single" w:color="404040" w:themeColor="text1" w:themeTint="BF" w:sz="8" w:space="0"/>
      </w:tblBorders>
    </w:tblPr>
    <w:tblStylePr w:type="firstRow">
      <w:pPr>
        <w:spacing w:before="0" w:after="0" w:line="240" w:lineRule="auto"/>
      </w:pPr>
      <w:rPr>
        <w:b/>
        <w:bCs/>
        <w:color w:val="FFFFFF" w:themeColor="background1"/>
      </w:rPr>
      <w:tblPr/>
      <w:tcPr>
        <w:tcBorders>
          <w:top w:val="single" w:color="404040" w:themeColor="text1" w:themeTint="BF" w:sz="8" w:space="0"/>
          <w:left w:val="single" w:color="404040" w:themeColor="text1" w:themeTint="BF" w:sz="8" w:space="0"/>
          <w:bottom w:val="single" w:color="404040" w:themeColor="text1" w:themeTint="BF" w:sz="8" w:space="0"/>
          <w:right w:val="single" w:color="404040" w:themeColor="text1" w:themeTint="BF" w:sz="8" w:space="0"/>
          <w:insideH w:val="nil"/>
          <w:insideV w:val="nil"/>
        </w:tcBorders>
        <w:shd w:val="clear" w:color="auto" w:fill="000000" w:themeFill="text1"/>
      </w:tcPr>
    </w:tblStylePr>
    <w:tblStylePr w:type="lastRow">
      <w:pPr>
        <w:spacing w:before="0" w:after="0" w:line="240" w:lineRule="auto"/>
      </w:pPr>
      <w:rPr>
        <w:b/>
        <w:bCs/>
      </w:rPr>
      <w:tblPr/>
      <w:tcPr>
        <w:tcBorders>
          <w:top w:val="double" w:color="404040" w:themeColor="text1" w:themeTint="BF" w:sz="6" w:space="0"/>
          <w:left w:val="single" w:color="404040" w:themeColor="text1" w:themeTint="BF" w:sz="8" w:space="0"/>
          <w:bottom w:val="single" w:color="404040" w:themeColor="text1" w:themeTint="BF" w:sz="8" w:space="0"/>
          <w:right w:val="single" w:color="404040" w:themeColor="text1" w:themeTint="BF" w:sz="8" w:space="0"/>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Srednjesjenanje1-Isticanje1">
    <w:name w:val="Medium Shading 1 Accent 1"/>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7BA0CD" w:themeColor="accent1" w:themeTint="BF" w:sz="8" w:space="0"/>
        <w:left w:val="single" w:color="7BA0CD" w:themeColor="accent1" w:themeTint="BF" w:sz="8" w:space="0"/>
        <w:bottom w:val="single" w:color="7BA0CD" w:themeColor="accent1" w:themeTint="BF" w:sz="8" w:space="0"/>
        <w:right w:val="single" w:color="7BA0CD" w:themeColor="accent1" w:themeTint="BF" w:sz="8" w:space="0"/>
        <w:insideH w:val="single" w:color="7BA0CD" w:themeColor="accent1" w:themeTint="BF" w:sz="8" w:space="0"/>
      </w:tblBorders>
    </w:tblPr>
    <w:tblStylePr w:type="firstRow">
      <w:pPr>
        <w:spacing w:before="0" w:after="0" w:line="240" w:lineRule="auto"/>
      </w:pPr>
      <w:rPr>
        <w:b/>
        <w:bCs/>
        <w:color w:val="FFFFFF" w:themeColor="background1"/>
      </w:rPr>
      <w:tblPr/>
      <w:tcPr>
        <w:tcBorders>
          <w:top w:val="single" w:color="7BA0CD" w:themeColor="accent1" w:themeTint="BF" w:sz="8" w:space="0"/>
          <w:left w:val="single" w:color="7BA0CD" w:themeColor="accent1" w:themeTint="BF" w:sz="8" w:space="0"/>
          <w:bottom w:val="single" w:color="7BA0CD" w:themeColor="accent1" w:themeTint="BF" w:sz="8" w:space="0"/>
          <w:right w:val="single" w:color="7BA0CD" w:themeColor="accent1" w:themeTint="BF" w:sz="8" w:space="0"/>
          <w:insideH w:val="nil"/>
          <w:insideV w:val="nil"/>
        </w:tcBorders>
        <w:shd w:val="clear" w:color="auto" w:fill="4F81BD" w:themeFill="accent1"/>
      </w:tcPr>
    </w:tblStylePr>
    <w:tblStylePr w:type="lastRow">
      <w:pPr>
        <w:spacing w:before="0" w:after="0" w:line="240" w:lineRule="auto"/>
      </w:pPr>
      <w:rPr>
        <w:b/>
        <w:bCs/>
      </w:rPr>
      <w:tblPr/>
      <w:tcPr>
        <w:tcBorders>
          <w:top w:val="double" w:color="7BA0CD" w:themeColor="accent1" w:themeTint="BF" w:sz="6" w:space="0"/>
          <w:left w:val="single" w:color="7BA0CD" w:themeColor="accent1" w:themeTint="BF" w:sz="8" w:space="0"/>
          <w:bottom w:val="single" w:color="7BA0CD" w:themeColor="accent1" w:themeTint="BF" w:sz="8" w:space="0"/>
          <w:right w:val="single" w:color="7BA0CD" w:themeColor="accent1" w:themeTint="BF" w:sz="8" w:space="0"/>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Srednjesjenanje1-Isticanje2">
    <w:name w:val="Medium Shading 1 Accent 2"/>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CF7B79" w:themeColor="accent2" w:themeTint="BF" w:sz="8" w:space="0"/>
        <w:left w:val="single" w:color="CF7B79" w:themeColor="accent2" w:themeTint="BF" w:sz="8" w:space="0"/>
        <w:bottom w:val="single" w:color="CF7B79" w:themeColor="accent2" w:themeTint="BF" w:sz="8" w:space="0"/>
        <w:right w:val="single" w:color="CF7B79" w:themeColor="accent2" w:themeTint="BF" w:sz="8" w:space="0"/>
        <w:insideH w:val="single" w:color="CF7B79" w:themeColor="accent2" w:themeTint="BF" w:sz="8" w:space="0"/>
      </w:tblBorders>
    </w:tblPr>
    <w:tblStylePr w:type="firstRow">
      <w:pPr>
        <w:spacing w:before="0" w:after="0" w:line="240" w:lineRule="auto"/>
      </w:pPr>
      <w:rPr>
        <w:b/>
        <w:bCs/>
        <w:color w:val="FFFFFF" w:themeColor="background1"/>
      </w:rPr>
      <w:tblPr/>
      <w:tcPr>
        <w:tcBorders>
          <w:top w:val="single" w:color="CF7B79" w:themeColor="accent2" w:themeTint="BF" w:sz="8" w:space="0"/>
          <w:left w:val="single" w:color="CF7B79" w:themeColor="accent2" w:themeTint="BF" w:sz="8" w:space="0"/>
          <w:bottom w:val="single" w:color="CF7B79" w:themeColor="accent2" w:themeTint="BF" w:sz="8" w:space="0"/>
          <w:right w:val="single" w:color="CF7B79" w:themeColor="accent2" w:themeTint="BF" w:sz="8" w:space="0"/>
          <w:insideH w:val="nil"/>
          <w:insideV w:val="nil"/>
        </w:tcBorders>
        <w:shd w:val="clear" w:color="auto" w:fill="C0504D" w:themeFill="accent2"/>
      </w:tcPr>
    </w:tblStylePr>
    <w:tblStylePr w:type="lastRow">
      <w:pPr>
        <w:spacing w:before="0" w:after="0" w:line="240" w:lineRule="auto"/>
      </w:pPr>
      <w:rPr>
        <w:b/>
        <w:bCs/>
      </w:rPr>
      <w:tblPr/>
      <w:tcPr>
        <w:tcBorders>
          <w:top w:val="double" w:color="CF7B79" w:themeColor="accent2" w:themeTint="BF" w:sz="6" w:space="0"/>
          <w:left w:val="single" w:color="CF7B79" w:themeColor="accent2" w:themeTint="BF" w:sz="8" w:space="0"/>
          <w:bottom w:val="single" w:color="CF7B79" w:themeColor="accent2" w:themeTint="BF" w:sz="8" w:space="0"/>
          <w:right w:val="single" w:color="CF7B79" w:themeColor="accent2" w:themeTint="BF" w:sz="8" w:space="0"/>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Srednjesjenanje1-Isticanje3">
    <w:name w:val="Medium Shading 1 Accent 3"/>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B3CC82" w:themeColor="accent3" w:themeTint="BF" w:sz="8" w:space="0"/>
        <w:left w:val="single" w:color="B3CC82" w:themeColor="accent3" w:themeTint="BF" w:sz="8" w:space="0"/>
        <w:bottom w:val="single" w:color="B3CC82" w:themeColor="accent3" w:themeTint="BF" w:sz="8" w:space="0"/>
        <w:right w:val="single" w:color="B3CC82" w:themeColor="accent3" w:themeTint="BF" w:sz="8" w:space="0"/>
        <w:insideH w:val="single" w:color="B3CC82" w:themeColor="accent3" w:themeTint="BF" w:sz="8" w:space="0"/>
      </w:tblBorders>
    </w:tblPr>
    <w:tblStylePr w:type="firstRow">
      <w:pPr>
        <w:spacing w:before="0" w:after="0" w:line="240" w:lineRule="auto"/>
      </w:pPr>
      <w:rPr>
        <w:b/>
        <w:bCs/>
        <w:color w:val="FFFFFF" w:themeColor="background1"/>
      </w:rPr>
      <w:tblPr/>
      <w:tcPr>
        <w:tcBorders>
          <w:top w:val="single" w:color="B3CC82" w:themeColor="accent3" w:themeTint="BF" w:sz="8" w:space="0"/>
          <w:left w:val="single" w:color="B3CC82" w:themeColor="accent3" w:themeTint="BF" w:sz="8" w:space="0"/>
          <w:bottom w:val="single" w:color="B3CC82" w:themeColor="accent3" w:themeTint="BF" w:sz="8" w:space="0"/>
          <w:right w:val="single" w:color="B3CC82" w:themeColor="accent3" w:themeTint="BF" w:sz="8" w:space="0"/>
          <w:insideH w:val="nil"/>
          <w:insideV w:val="nil"/>
        </w:tcBorders>
        <w:shd w:val="clear" w:color="auto" w:fill="9BBB59" w:themeFill="accent3"/>
      </w:tcPr>
    </w:tblStylePr>
    <w:tblStylePr w:type="lastRow">
      <w:pPr>
        <w:spacing w:before="0" w:after="0" w:line="240" w:lineRule="auto"/>
      </w:pPr>
      <w:rPr>
        <w:b/>
        <w:bCs/>
      </w:rPr>
      <w:tblPr/>
      <w:tcPr>
        <w:tcBorders>
          <w:top w:val="double" w:color="B3CC82" w:themeColor="accent3" w:themeTint="BF" w:sz="6" w:space="0"/>
          <w:left w:val="single" w:color="B3CC82" w:themeColor="accent3" w:themeTint="BF" w:sz="8" w:space="0"/>
          <w:bottom w:val="single" w:color="B3CC82" w:themeColor="accent3" w:themeTint="BF" w:sz="8" w:space="0"/>
          <w:right w:val="single" w:color="B3CC82" w:themeColor="accent3" w:themeTint="BF" w:sz="8" w:space="0"/>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Srednjesjenanje1-Isticanje4">
    <w:name w:val="Medium Shading 1 Accent 4"/>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9F8AB9" w:themeColor="accent4" w:themeTint="BF" w:sz="8" w:space="0"/>
        <w:left w:val="single" w:color="9F8AB9" w:themeColor="accent4" w:themeTint="BF" w:sz="8" w:space="0"/>
        <w:bottom w:val="single" w:color="9F8AB9" w:themeColor="accent4" w:themeTint="BF" w:sz="8" w:space="0"/>
        <w:right w:val="single" w:color="9F8AB9" w:themeColor="accent4" w:themeTint="BF" w:sz="8" w:space="0"/>
        <w:insideH w:val="single" w:color="9F8AB9" w:themeColor="accent4" w:themeTint="BF" w:sz="8" w:space="0"/>
      </w:tblBorders>
    </w:tblPr>
    <w:tblStylePr w:type="firstRow">
      <w:pPr>
        <w:spacing w:before="0" w:after="0" w:line="240" w:lineRule="auto"/>
      </w:pPr>
      <w:rPr>
        <w:b/>
        <w:bCs/>
        <w:color w:val="FFFFFF" w:themeColor="background1"/>
      </w:rPr>
      <w:tblPr/>
      <w:tcPr>
        <w:tcBorders>
          <w:top w:val="single" w:color="9F8AB9" w:themeColor="accent4" w:themeTint="BF" w:sz="8" w:space="0"/>
          <w:left w:val="single" w:color="9F8AB9" w:themeColor="accent4" w:themeTint="BF" w:sz="8" w:space="0"/>
          <w:bottom w:val="single" w:color="9F8AB9" w:themeColor="accent4" w:themeTint="BF" w:sz="8" w:space="0"/>
          <w:right w:val="single" w:color="9F8AB9" w:themeColor="accent4" w:themeTint="BF" w:sz="8" w:space="0"/>
          <w:insideH w:val="nil"/>
          <w:insideV w:val="nil"/>
        </w:tcBorders>
        <w:shd w:val="clear" w:color="auto" w:fill="8064A2" w:themeFill="accent4"/>
      </w:tcPr>
    </w:tblStylePr>
    <w:tblStylePr w:type="lastRow">
      <w:pPr>
        <w:spacing w:before="0" w:after="0" w:line="240" w:lineRule="auto"/>
      </w:pPr>
      <w:rPr>
        <w:b/>
        <w:bCs/>
      </w:rPr>
      <w:tblPr/>
      <w:tcPr>
        <w:tcBorders>
          <w:top w:val="double" w:color="9F8AB9" w:themeColor="accent4" w:themeTint="BF" w:sz="6" w:space="0"/>
          <w:left w:val="single" w:color="9F8AB9" w:themeColor="accent4" w:themeTint="BF" w:sz="8" w:space="0"/>
          <w:bottom w:val="single" w:color="9F8AB9" w:themeColor="accent4" w:themeTint="BF" w:sz="8" w:space="0"/>
          <w:right w:val="single" w:color="9F8AB9" w:themeColor="accent4" w:themeTint="BF" w:sz="8" w:space="0"/>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Srednjesjenanje1-Isticanje5">
    <w:name w:val="Medium Shading 1 Accent 5"/>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78C0D4" w:themeColor="accent5" w:themeTint="BF" w:sz="8" w:space="0"/>
        <w:left w:val="single" w:color="78C0D4" w:themeColor="accent5" w:themeTint="BF" w:sz="8" w:space="0"/>
        <w:bottom w:val="single" w:color="78C0D4" w:themeColor="accent5" w:themeTint="BF" w:sz="8" w:space="0"/>
        <w:right w:val="single" w:color="78C0D4" w:themeColor="accent5" w:themeTint="BF" w:sz="8" w:space="0"/>
        <w:insideH w:val="single" w:color="78C0D4" w:themeColor="accent5" w:themeTint="BF" w:sz="8" w:space="0"/>
      </w:tblBorders>
    </w:tblPr>
    <w:tblStylePr w:type="firstRow">
      <w:pPr>
        <w:spacing w:before="0" w:after="0" w:line="240" w:lineRule="auto"/>
      </w:pPr>
      <w:rPr>
        <w:b/>
        <w:bCs/>
        <w:color w:val="FFFFFF" w:themeColor="background1"/>
      </w:rPr>
      <w:tblPr/>
      <w:tcPr>
        <w:tcBorders>
          <w:top w:val="single" w:color="78C0D4" w:themeColor="accent5" w:themeTint="BF" w:sz="8" w:space="0"/>
          <w:left w:val="single" w:color="78C0D4" w:themeColor="accent5" w:themeTint="BF" w:sz="8" w:space="0"/>
          <w:bottom w:val="single" w:color="78C0D4" w:themeColor="accent5" w:themeTint="BF" w:sz="8" w:space="0"/>
          <w:right w:val="single" w:color="78C0D4" w:themeColor="accent5" w:themeTint="BF" w:sz="8" w:space="0"/>
          <w:insideH w:val="nil"/>
          <w:insideV w:val="nil"/>
        </w:tcBorders>
        <w:shd w:val="clear" w:color="auto" w:fill="4BACC6" w:themeFill="accent5"/>
      </w:tcPr>
    </w:tblStylePr>
    <w:tblStylePr w:type="lastRow">
      <w:pPr>
        <w:spacing w:before="0" w:after="0" w:line="240" w:lineRule="auto"/>
      </w:pPr>
      <w:rPr>
        <w:b/>
        <w:bCs/>
      </w:rPr>
      <w:tblPr/>
      <w:tcPr>
        <w:tcBorders>
          <w:top w:val="double" w:color="78C0D4" w:themeColor="accent5" w:themeTint="BF" w:sz="6" w:space="0"/>
          <w:left w:val="single" w:color="78C0D4" w:themeColor="accent5" w:themeTint="BF" w:sz="8" w:space="0"/>
          <w:bottom w:val="single" w:color="78C0D4" w:themeColor="accent5" w:themeTint="BF" w:sz="8" w:space="0"/>
          <w:right w:val="single" w:color="78C0D4" w:themeColor="accent5" w:themeTint="BF" w:sz="8" w:space="0"/>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Srednjesjenanje1-Isticanje6">
    <w:name w:val="Medium Shading 1 Accent 6"/>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F9B074" w:themeColor="accent6" w:themeTint="BF" w:sz="8" w:space="0"/>
        <w:left w:val="single" w:color="F9B074" w:themeColor="accent6" w:themeTint="BF" w:sz="8" w:space="0"/>
        <w:bottom w:val="single" w:color="F9B074" w:themeColor="accent6" w:themeTint="BF" w:sz="8" w:space="0"/>
        <w:right w:val="single" w:color="F9B074" w:themeColor="accent6" w:themeTint="BF" w:sz="8" w:space="0"/>
        <w:insideH w:val="single" w:color="F9B074" w:themeColor="accent6" w:themeTint="BF" w:sz="8" w:space="0"/>
      </w:tblBorders>
    </w:tblPr>
    <w:tblStylePr w:type="firstRow">
      <w:pPr>
        <w:spacing w:before="0" w:after="0" w:line="240" w:lineRule="auto"/>
      </w:pPr>
      <w:rPr>
        <w:b/>
        <w:bCs/>
        <w:color w:val="FFFFFF" w:themeColor="background1"/>
      </w:rPr>
      <w:tblPr/>
      <w:tcPr>
        <w:tcBorders>
          <w:top w:val="single" w:color="F9B074" w:themeColor="accent6" w:themeTint="BF" w:sz="8" w:space="0"/>
          <w:left w:val="single" w:color="F9B074" w:themeColor="accent6" w:themeTint="BF" w:sz="8" w:space="0"/>
          <w:bottom w:val="single" w:color="F9B074" w:themeColor="accent6" w:themeTint="BF" w:sz="8" w:space="0"/>
          <w:right w:val="single" w:color="F9B074" w:themeColor="accent6" w:themeTint="BF" w:sz="8" w:space="0"/>
          <w:insideH w:val="nil"/>
          <w:insideV w:val="nil"/>
        </w:tcBorders>
        <w:shd w:val="clear" w:color="auto" w:fill="F79646" w:themeFill="accent6"/>
      </w:tcPr>
    </w:tblStylePr>
    <w:tblStylePr w:type="lastRow">
      <w:pPr>
        <w:spacing w:before="0" w:after="0" w:line="240" w:lineRule="auto"/>
      </w:pPr>
      <w:rPr>
        <w:b/>
        <w:bCs/>
      </w:rPr>
      <w:tblPr/>
      <w:tcPr>
        <w:tcBorders>
          <w:top w:val="double" w:color="F9B074" w:themeColor="accent6" w:themeTint="BF" w:sz="6" w:space="0"/>
          <w:left w:val="single" w:color="F9B074" w:themeColor="accent6" w:themeTint="BF" w:sz="8" w:space="0"/>
          <w:bottom w:val="single" w:color="F9B074" w:themeColor="accent6" w:themeTint="BF" w:sz="8" w:space="0"/>
          <w:right w:val="single" w:color="F9B074" w:themeColor="accent6" w:themeTint="BF" w:sz="8" w:space="0"/>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Srednjesjenanje2">
    <w:name w:val="Medium Shading 2"/>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auto" w:sz="18" w:space="0"/>
        <w:bottom w:val="single" w:color="auto" w:sz="18" w:space="0"/>
      </w:tblBorders>
    </w:tblPr>
    <w:tblStylePr w:type="firstRow">
      <w:pPr>
        <w:spacing w:before="0" w:after="0" w:line="240" w:lineRule="auto"/>
      </w:pPr>
      <w:rPr>
        <w:b/>
        <w:bCs/>
        <w:color w:val="FFFFFF" w:themeColor="background1"/>
      </w:rPr>
      <w:tblPr/>
      <w:tcPr>
        <w:tcBorders>
          <w:top w:val="single" w:color="auto" w:sz="18" w:space="0"/>
          <w:left w:val="nil"/>
          <w:bottom w:val="single" w:color="auto" w:sz="18" w:space="0"/>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color="auto" w:sz="6" w:space="0"/>
          <w:left w:val="nil"/>
          <w:bottom w:val="single" w:color="auto" w:sz="18" w:space="0"/>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color="auto" w:sz="18" w:space="0"/>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color="auto" w:sz="18" w:space="0"/>
          <w:left w:val="nil"/>
          <w:bottom w:val="single" w:color="auto" w:sz="18" w:space="0"/>
          <w:right w:val="nil"/>
          <w:insideH w:val="nil"/>
          <w:insideV w:val="nil"/>
        </w:tcBorders>
      </w:tcPr>
    </w:tblStylePr>
    <w:tblStylePr w:type="nwCell">
      <w:rPr>
        <w:color w:val="FFFFFF" w:themeColor="background1"/>
      </w:rPr>
      <w:tblPr/>
      <w:tcPr>
        <w:tcBorders>
          <w:top w:val="single" w:color="auto" w:sz="18" w:space="0"/>
          <w:left w:val="nil"/>
          <w:bottom w:val="single" w:color="auto" w:sz="18" w:space="0"/>
          <w:right w:val="nil"/>
          <w:insideH w:val="nil"/>
          <w:insideV w:val="nil"/>
        </w:tcBorders>
      </w:tcPr>
    </w:tblStylePr>
  </w:style>
  <w:style w:type="table" w:styleId="Srednjesjenanje2-Isticanje1">
    <w:name w:val="Medium Shading 2 Accent 1"/>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auto" w:sz="18" w:space="0"/>
        <w:bottom w:val="single" w:color="auto" w:sz="18" w:space="0"/>
      </w:tblBorders>
    </w:tblPr>
    <w:tblStylePr w:type="firstRow">
      <w:pPr>
        <w:spacing w:before="0" w:after="0" w:line="240" w:lineRule="auto"/>
      </w:pPr>
      <w:rPr>
        <w:b/>
        <w:bCs/>
        <w:color w:val="FFFFFF" w:themeColor="background1"/>
      </w:rPr>
      <w:tblPr/>
      <w:tcPr>
        <w:tcBorders>
          <w:top w:val="single" w:color="auto" w:sz="18" w:space="0"/>
          <w:left w:val="nil"/>
          <w:bottom w:val="single" w:color="auto" w:sz="18" w:space="0"/>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color="auto" w:sz="6" w:space="0"/>
          <w:left w:val="nil"/>
          <w:bottom w:val="single" w:color="auto" w:sz="18" w:space="0"/>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color="auto" w:sz="18" w:space="0"/>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color="auto" w:sz="18" w:space="0"/>
          <w:left w:val="nil"/>
          <w:bottom w:val="single" w:color="auto" w:sz="18" w:space="0"/>
          <w:right w:val="nil"/>
          <w:insideH w:val="nil"/>
          <w:insideV w:val="nil"/>
        </w:tcBorders>
      </w:tcPr>
    </w:tblStylePr>
    <w:tblStylePr w:type="nwCell">
      <w:rPr>
        <w:color w:val="FFFFFF" w:themeColor="background1"/>
      </w:rPr>
      <w:tblPr/>
      <w:tcPr>
        <w:tcBorders>
          <w:top w:val="single" w:color="auto" w:sz="18" w:space="0"/>
          <w:left w:val="nil"/>
          <w:bottom w:val="single" w:color="auto" w:sz="18" w:space="0"/>
          <w:right w:val="nil"/>
          <w:insideH w:val="nil"/>
          <w:insideV w:val="nil"/>
        </w:tcBorders>
      </w:tcPr>
    </w:tblStylePr>
  </w:style>
  <w:style w:type="table" w:styleId="Srednjesjenanje2-Isticanje2">
    <w:name w:val="Medium Shading 2 Accent 2"/>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auto" w:sz="18" w:space="0"/>
        <w:bottom w:val="single" w:color="auto" w:sz="18" w:space="0"/>
      </w:tblBorders>
    </w:tblPr>
    <w:tblStylePr w:type="firstRow">
      <w:pPr>
        <w:spacing w:before="0" w:after="0" w:line="240" w:lineRule="auto"/>
      </w:pPr>
      <w:rPr>
        <w:b/>
        <w:bCs/>
        <w:color w:val="FFFFFF" w:themeColor="background1"/>
      </w:rPr>
      <w:tblPr/>
      <w:tcPr>
        <w:tcBorders>
          <w:top w:val="single" w:color="auto" w:sz="18" w:space="0"/>
          <w:left w:val="nil"/>
          <w:bottom w:val="single" w:color="auto" w:sz="18" w:space="0"/>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color="auto" w:sz="6" w:space="0"/>
          <w:left w:val="nil"/>
          <w:bottom w:val="single" w:color="auto" w:sz="18" w:space="0"/>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color="auto" w:sz="18" w:space="0"/>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color="auto" w:sz="18" w:space="0"/>
          <w:left w:val="nil"/>
          <w:bottom w:val="single" w:color="auto" w:sz="18" w:space="0"/>
          <w:right w:val="nil"/>
          <w:insideH w:val="nil"/>
          <w:insideV w:val="nil"/>
        </w:tcBorders>
      </w:tcPr>
    </w:tblStylePr>
    <w:tblStylePr w:type="nwCell">
      <w:rPr>
        <w:color w:val="FFFFFF" w:themeColor="background1"/>
      </w:rPr>
      <w:tblPr/>
      <w:tcPr>
        <w:tcBorders>
          <w:top w:val="single" w:color="auto" w:sz="18" w:space="0"/>
          <w:left w:val="nil"/>
          <w:bottom w:val="single" w:color="auto" w:sz="18" w:space="0"/>
          <w:right w:val="nil"/>
          <w:insideH w:val="nil"/>
          <w:insideV w:val="nil"/>
        </w:tcBorders>
      </w:tcPr>
    </w:tblStylePr>
  </w:style>
  <w:style w:type="table" w:styleId="Srednjesjenanje2-Isticanje3">
    <w:name w:val="Medium Shading 2 Accent 3"/>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auto" w:sz="18" w:space="0"/>
        <w:bottom w:val="single" w:color="auto" w:sz="18" w:space="0"/>
      </w:tblBorders>
    </w:tblPr>
    <w:tblStylePr w:type="firstRow">
      <w:pPr>
        <w:spacing w:before="0" w:after="0" w:line="240" w:lineRule="auto"/>
      </w:pPr>
      <w:rPr>
        <w:b/>
        <w:bCs/>
        <w:color w:val="FFFFFF" w:themeColor="background1"/>
      </w:rPr>
      <w:tblPr/>
      <w:tcPr>
        <w:tcBorders>
          <w:top w:val="single" w:color="auto" w:sz="18" w:space="0"/>
          <w:left w:val="nil"/>
          <w:bottom w:val="single" w:color="auto" w:sz="18" w:space="0"/>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color="auto" w:sz="6" w:space="0"/>
          <w:left w:val="nil"/>
          <w:bottom w:val="single" w:color="auto" w:sz="18" w:space="0"/>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color="auto" w:sz="18" w:space="0"/>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color="auto" w:sz="18" w:space="0"/>
          <w:left w:val="nil"/>
          <w:bottom w:val="single" w:color="auto" w:sz="18" w:space="0"/>
          <w:right w:val="nil"/>
          <w:insideH w:val="nil"/>
          <w:insideV w:val="nil"/>
        </w:tcBorders>
      </w:tcPr>
    </w:tblStylePr>
    <w:tblStylePr w:type="nwCell">
      <w:rPr>
        <w:color w:val="FFFFFF" w:themeColor="background1"/>
      </w:rPr>
      <w:tblPr/>
      <w:tcPr>
        <w:tcBorders>
          <w:top w:val="single" w:color="auto" w:sz="18" w:space="0"/>
          <w:left w:val="nil"/>
          <w:bottom w:val="single" w:color="auto" w:sz="18" w:space="0"/>
          <w:right w:val="nil"/>
          <w:insideH w:val="nil"/>
          <w:insideV w:val="nil"/>
        </w:tcBorders>
      </w:tcPr>
    </w:tblStylePr>
  </w:style>
  <w:style w:type="table" w:styleId="Srednjesjenanje2-Isticanje4">
    <w:name w:val="Medium Shading 2 Accent 4"/>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auto" w:sz="18" w:space="0"/>
        <w:bottom w:val="single" w:color="auto" w:sz="18" w:space="0"/>
      </w:tblBorders>
    </w:tblPr>
    <w:tblStylePr w:type="firstRow">
      <w:pPr>
        <w:spacing w:before="0" w:after="0" w:line="240" w:lineRule="auto"/>
      </w:pPr>
      <w:rPr>
        <w:b/>
        <w:bCs/>
        <w:color w:val="FFFFFF" w:themeColor="background1"/>
      </w:rPr>
      <w:tblPr/>
      <w:tcPr>
        <w:tcBorders>
          <w:top w:val="single" w:color="auto" w:sz="18" w:space="0"/>
          <w:left w:val="nil"/>
          <w:bottom w:val="single" w:color="auto" w:sz="18" w:space="0"/>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color="auto" w:sz="6" w:space="0"/>
          <w:left w:val="nil"/>
          <w:bottom w:val="single" w:color="auto" w:sz="18" w:space="0"/>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color="auto" w:sz="18" w:space="0"/>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color="auto" w:sz="18" w:space="0"/>
          <w:left w:val="nil"/>
          <w:bottom w:val="single" w:color="auto" w:sz="18" w:space="0"/>
          <w:right w:val="nil"/>
          <w:insideH w:val="nil"/>
          <w:insideV w:val="nil"/>
        </w:tcBorders>
      </w:tcPr>
    </w:tblStylePr>
    <w:tblStylePr w:type="nwCell">
      <w:rPr>
        <w:color w:val="FFFFFF" w:themeColor="background1"/>
      </w:rPr>
      <w:tblPr/>
      <w:tcPr>
        <w:tcBorders>
          <w:top w:val="single" w:color="auto" w:sz="18" w:space="0"/>
          <w:left w:val="nil"/>
          <w:bottom w:val="single" w:color="auto" w:sz="18" w:space="0"/>
          <w:right w:val="nil"/>
          <w:insideH w:val="nil"/>
          <w:insideV w:val="nil"/>
        </w:tcBorders>
      </w:tcPr>
    </w:tblStylePr>
  </w:style>
  <w:style w:type="table" w:styleId="Srednjesjenanje2-Isticanje5">
    <w:name w:val="Medium Shading 2 Accent 5"/>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auto" w:sz="18" w:space="0"/>
        <w:bottom w:val="single" w:color="auto" w:sz="18" w:space="0"/>
      </w:tblBorders>
    </w:tblPr>
    <w:tblStylePr w:type="firstRow">
      <w:pPr>
        <w:spacing w:before="0" w:after="0" w:line="240" w:lineRule="auto"/>
      </w:pPr>
      <w:rPr>
        <w:b/>
        <w:bCs/>
        <w:color w:val="FFFFFF" w:themeColor="background1"/>
      </w:rPr>
      <w:tblPr/>
      <w:tcPr>
        <w:tcBorders>
          <w:top w:val="single" w:color="auto" w:sz="18" w:space="0"/>
          <w:left w:val="nil"/>
          <w:bottom w:val="single" w:color="auto" w:sz="18" w:space="0"/>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color="auto" w:sz="6" w:space="0"/>
          <w:left w:val="nil"/>
          <w:bottom w:val="single" w:color="auto" w:sz="18" w:space="0"/>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color="auto" w:sz="18" w:space="0"/>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color="auto" w:sz="18" w:space="0"/>
          <w:left w:val="nil"/>
          <w:bottom w:val="single" w:color="auto" w:sz="18" w:space="0"/>
          <w:right w:val="nil"/>
          <w:insideH w:val="nil"/>
          <w:insideV w:val="nil"/>
        </w:tcBorders>
      </w:tcPr>
    </w:tblStylePr>
    <w:tblStylePr w:type="nwCell">
      <w:rPr>
        <w:color w:val="FFFFFF" w:themeColor="background1"/>
      </w:rPr>
      <w:tblPr/>
      <w:tcPr>
        <w:tcBorders>
          <w:top w:val="single" w:color="auto" w:sz="18" w:space="0"/>
          <w:left w:val="nil"/>
          <w:bottom w:val="single" w:color="auto" w:sz="18" w:space="0"/>
          <w:right w:val="nil"/>
          <w:insideH w:val="nil"/>
          <w:insideV w:val="nil"/>
        </w:tcBorders>
      </w:tcPr>
    </w:tblStylePr>
  </w:style>
  <w:style w:type="table" w:styleId="Srednjesjenanje2-Isticanje6">
    <w:name w:val="Medium Shading 2 Accent 6"/>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auto" w:sz="18" w:space="0"/>
        <w:bottom w:val="single" w:color="auto" w:sz="18" w:space="0"/>
      </w:tblBorders>
    </w:tblPr>
    <w:tblStylePr w:type="firstRow">
      <w:pPr>
        <w:spacing w:before="0" w:after="0" w:line="240" w:lineRule="auto"/>
      </w:pPr>
      <w:rPr>
        <w:b/>
        <w:bCs/>
        <w:color w:val="FFFFFF" w:themeColor="background1"/>
      </w:rPr>
      <w:tblPr/>
      <w:tcPr>
        <w:tcBorders>
          <w:top w:val="single" w:color="auto" w:sz="18" w:space="0"/>
          <w:left w:val="nil"/>
          <w:bottom w:val="single" w:color="auto" w:sz="18" w:space="0"/>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color="auto" w:sz="6" w:space="0"/>
          <w:left w:val="nil"/>
          <w:bottom w:val="single" w:color="auto" w:sz="18" w:space="0"/>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color="auto" w:sz="18" w:space="0"/>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color="auto" w:sz="18" w:space="0"/>
          <w:left w:val="nil"/>
          <w:bottom w:val="single" w:color="auto" w:sz="18" w:space="0"/>
          <w:right w:val="nil"/>
          <w:insideH w:val="nil"/>
          <w:insideV w:val="nil"/>
        </w:tcBorders>
      </w:tcPr>
    </w:tblStylePr>
    <w:tblStylePr w:type="nwCell">
      <w:rPr>
        <w:color w:val="FFFFFF" w:themeColor="background1"/>
      </w:rPr>
      <w:tblPr/>
      <w:tcPr>
        <w:tcBorders>
          <w:top w:val="single" w:color="auto" w:sz="18" w:space="0"/>
          <w:left w:val="nil"/>
          <w:bottom w:val="single" w:color="auto" w:sz="18" w:space="0"/>
          <w:right w:val="nil"/>
          <w:insideH w:val="nil"/>
          <w:insideV w:val="nil"/>
        </w:tcBorders>
      </w:tcPr>
    </w:tblStylePr>
  </w:style>
  <w:style w:type="paragraph" w:styleId="Zaglavljeporuke">
    <w:name w:val="Message Header"/>
    <w:basedOn w:val="Normal"/>
    <w:link w:val="ZaglavljeporukeChar"/>
    <w:uiPriority w:val="99"/>
    <w:semiHidden/>
    <w:unhideWhenUsed/>
    <w:rsid w:val="00551CB3"/>
    <w:pPr>
      <w:pBdr>
        <w:top w:val="single" w:color="auto" w:sz="6" w:space="1"/>
        <w:left w:val="single" w:color="auto" w:sz="6" w:space="1"/>
        <w:bottom w:val="single" w:color="auto" w:sz="6" w:space="1"/>
        <w:right w:val="single" w:color="auto" w:sz="6" w:space="1"/>
      </w:pBdr>
      <w:shd w:val="pct20" w:color="auto" w:fill="auto"/>
      <w:spacing w:after="0"/>
      <w:ind w:left="1134" w:hanging="1134"/>
    </w:pPr>
    <w:rPr>
      <w:rFonts w:asciiTheme="majorHAnsi" w:hAnsiTheme="majorHAnsi" w:eastAsiaTheme="majorEastAsia" w:cstheme="majorBidi"/>
    </w:rPr>
  </w:style>
  <w:style w:type="character" w:styleId="ZaglavljeporukeChar" w:customStyle="true">
    <w:name w:val="Zaglavlje poruke Char"/>
    <w:basedOn w:val="Zadanifontodlomka"/>
    <w:link w:val="Zaglavljeporuke"/>
    <w:uiPriority w:val="99"/>
    <w:semiHidden/>
    <w:rsid w:val="00551CB3"/>
    <w:rPr>
      <w:rFonts w:asciiTheme="majorHAnsi" w:hAnsiTheme="majorHAnsi" w:eastAsiaTheme="majorEastAsia" w:cstheme="majorBidi"/>
      <w:sz w:val="24"/>
      <w:szCs w:val="24"/>
      <w:shd w:val="pct20" w:color="auto" w:fill="auto"/>
      <w:lang w:val="hr-HR"/>
    </w:rPr>
  </w:style>
  <w:style w:type="paragraph" w:styleId="NormalDefault" w:customStyle="true">
    <w:name w:val="Normal_Default"/>
    <w:basedOn w:val="Normal"/>
    <w:link w:val="NormalDefaultChar"/>
    <w:rsid w:val="00EB0D4C"/>
  </w:style>
  <w:style w:type="character" w:styleId="NormalDefaultChar" w:customStyle="true">
    <w:name w:val="Normal_Default Char"/>
    <w:basedOn w:val="Zadanifontodlomka"/>
    <w:link w:val="NormalDefault"/>
    <w:rsid w:val="00EB0D4C"/>
    <w:rPr>
      <w:rFonts w:ascii="Times New Roman" w:hAnsi="Times New Roman"/>
      <w:sz w:val="24"/>
      <w:szCs w:val="24"/>
      <w:lang w:val="hr-HR"/>
    </w:rPr>
  </w:style>
  <w:style w:type="paragraph" w:styleId="Naslovbiljeke">
    <w:name w:val="Note Heading"/>
    <w:basedOn w:val="Normal"/>
    <w:next w:val="Normal"/>
    <w:link w:val="NaslovbiljekeChar"/>
    <w:uiPriority w:val="99"/>
    <w:semiHidden/>
    <w:unhideWhenUsed/>
    <w:rsid w:val="00551CB3"/>
    <w:pPr>
      <w:spacing w:after="0"/>
    </w:pPr>
  </w:style>
  <w:style w:type="character" w:styleId="NaslovbiljekeChar" w:customStyle="true">
    <w:name w:val="Naslov bilješke Char"/>
    <w:basedOn w:val="Zadanifontodlomka"/>
    <w:link w:val="Naslovbiljeke"/>
    <w:uiPriority w:val="99"/>
    <w:semiHidden/>
    <w:rsid w:val="00551CB3"/>
    <w:rPr>
      <w:rFonts w:ascii="Times New Roman" w:hAnsi="Times New Roman"/>
      <w:sz w:val="24"/>
      <w:szCs w:val="24"/>
      <w:lang w:val="hr-HR"/>
    </w:rPr>
  </w:style>
  <w:style w:type="paragraph" w:styleId="Obinitekst">
    <w:name w:val="Plain Text"/>
    <w:basedOn w:val="Normal"/>
    <w:link w:val="ObinitekstChar"/>
    <w:uiPriority w:val="99"/>
    <w:semiHidden/>
    <w:unhideWhenUsed/>
    <w:rsid w:val="00551CB3"/>
    <w:pPr>
      <w:spacing w:after="0"/>
    </w:pPr>
    <w:rPr>
      <w:rFonts w:ascii="Consolas" w:hAnsi="Consolas" w:cs="Consolas"/>
      <w:sz w:val="21"/>
      <w:szCs w:val="21"/>
    </w:rPr>
  </w:style>
  <w:style w:type="character" w:styleId="ObinitekstChar" w:customStyle="true">
    <w:name w:val="Obični tekst Char"/>
    <w:basedOn w:val="Zadanifontodlomka"/>
    <w:link w:val="Obinitekst"/>
    <w:uiPriority w:val="99"/>
    <w:semiHidden/>
    <w:rsid w:val="00551CB3"/>
    <w:rPr>
      <w:rFonts w:ascii="Consolas" w:hAnsi="Consolas" w:cs="Consolas"/>
      <w:sz w:val="21"/>
      <w:szCs w:val="21"/>
      <w:lang w:val="hr-HR"/>
    </w:rPr>
  </w:style>
  <w:style w:type="paragraph" w:styleId="Pozdrav">
    <w:name w:val="Salutation"/>
    <w:basedOn w:val="Normal"/>
    <w:next w:val="Normal"/>
    <w:link w:val="PozdravChar"/>
    <w:uiPriority w:val="99"/>
    <w:semiHidden/>
    <w:unhideWhenUsed/>
    <w:rsid w:val="00551CB3"/>
  </w:style>
  <w:style w:type="character" w:styleId="PozdravChar" w:customStyle="true">
    <w:name w:val="Pozdrav Char"/>
    <w:basedOn w:val="Zadanifontodlomka"/>
    <w:link w:val="Pozdrav"/>
    <w:uiPriority w:val="99"/>
    <w:semiHidden/>
    <w:rsid w:val="00551CB3"/>
    <w:rPr>
      <w:rFonts w:ascii="Times New Roman" w:hAnsi="Times New Roman"/>
      <w:sz w:val="24"/>
      <w:szCs w:val="24"/>
      <w:lang w:val="hr-HR"/>
    </w:rPr>
  </w:style>
  <w:style w:type="paragraph" w:styleId="Potpis">
    <w:name w:val="Signature"/>
    <w:basedOn w:val="Normal"/>
    <w:link w:val="PotpisChar"/>
    <w:uiPriority w:val="99"/>
    <w:semiHidden/>
    <w:unhideWhenUsed/>
    <w:rsid w:val="00551CB3"/>
    <w:pPr>
      <w:spacing w:after="0"/>
      <w:ind w:left="4252"/>
    </w:pPr>
  </w:style>
  <w:style w:type="character" w:styleId="PotpisChar" w:customStyle="true">
    <w:name w:val="Potpis Char"/>
    <w:basedOn w:val="Zadanifontodlomka"/>
    <w:link w:val="Potpis"/>
    <w:uiPriority w:val="99"/>
    <w:semiHidden/>
    <w:rsid w:val="00551CB3"/>
    <w:rPr>
      <w:rFonts w:ascii="Times New Roman" w:hAnsi="Times New Roman"/>
      <w:sz w:val="24"/>
      <w:szCs w:val="24"/>
      <w:lang w:val="hr-HR"/>
    </w:rPr>
  </w:style>
  <w:style w:type="character" w:styleId="Neupadljivareferenca">
    <w:name w:val="Subtle Reference"/>
    <w:basedOn w:val="Zadanifontodlomka"/>
    <w:uiPriority w:val="99"/>
    <w:unhideWhenUsed/>
    <w:rsid w:val="00551CB3"/>
    <w:rPr>
      <w:smallCaps/>
      <w:color w:val="C0504D" w:themeColor="accent2"/>
      <w:u w:val="single"/>
    </w:rPr>
  </w:style>
  <w:style w:type="table" w:styleId="Tablicas3Defektima1">
    <w:name w:val="Table 3D effects 1"/>
    <w:basedOn w:val="Obinatablica"/>
    <w:uiPriority w:val="99"/>
    <w:semiHidden/>
    <w:unhideWhenUsed/>
    <w:rsid w:val="00551CB3"/>
    <w:pPr>
      <w:spacing w:line="240" w:lineRule="auto"/>
    </w:pPr>
    <w:rPr>
      <w:rFonts w:ascii="Times New Roman" w:hAnsi="Times New Roman"/>
      <w:sz w:val="24"/>
      <w:szCs w:val="24"/>
    </w:rPr>
    <w:tblPr/>
    <w:tcPr>
      <w:shd w:val="solid" w:color="C0C0C0" w:fill="FFFFFF"/>
    </w:tcPr>
    <w:tblStylePr w:type="firstRow">
      <w:rPr>
        <w:b/>
        <w:bCs/>
        <w:color w:val="800080"/>
      </w:rPr>
      <w:tblPr/>
      <w:tcPr>
        <w:tcBorders>
          <w:bottom w:val="single" w:color="808080" w:sz="6" w:space="0"/>
          <w:tl2br w:val="none" w:color="auto" w:sz="0" w:space="0"/>
          <w:tr2bl w:val="none" w:color="auto" w:sz="0" w:space="0"/>
        </w:tcBorders>
      </w:tcPr>
    </w:tblStylePr>
    <w:tblStylePr w:type="lastRow">
      <w:tblPr/>
      <w:tcPr>
        <w:tcBorders>
          <w:top w:val="single" w:color="FFFFFF" w:sz="6" w:space="0"/>
          <w:tl2br w:val="none" w:color="auto" w:sz="0" w:space="0"/>
          <w:tr2bl w:val="none" w:color="auto" w:sz="0" w:space="0"/>
        </w:tcBorders>
      </w:tcPr>
    </w:tblStylePr>
    <w:tblStylePr w:type="firstCol">
      <w:rPr>
        <w:b/>
        <w:bCs/>
      </w:rPr>
      <w:tblPr/>
      <w:tcPr>
        <w:tcBorders>
          <w:right w:val="single" w:color="808080" w:sz="6" w:space="0"/>
          <w:tl2br w:val="none" w:color="auto" w:sz="0" w:space="0"/>
          <w:tr2bl w:val="none" w:color="auto" w:sz="0" w:space="0"/>
        </w:tcBorders>
      </w:tcPr>
    </w:tblStylePr>
    <w:tblStylePr w:type="lastCol">
      <w:tblPr/>
      <w:tcPr>
        <w:tcBorders>
          <w:left w:val="single" w:color="FFFFFF" w:sz="6" w:space="0"/>
          <w:tl2br w:val="none" w:color="auto" w:sz="0" w:space="0"/>
          <w:tr2bl w:val="none" w:color="auto" w:sz="0" w:space="0"/>
        </w:tcBorders>
      </w:tcPr>
    </w:tblStylePr>
    <w:tblStylePr w:type="neCell">
      <w:tblPr/>
      <w:tcPr>
        <w:tcBorders>
          <w:left w:val="none" w:color="auto" w:sz="0" w:space="0"/>
          <w:bottom w:val="none" w:color="auto" w:sz="0" w:space="0"/>
          <w:tl2br w:val="none" w:color="auto" w:sz="0" w:space="0"/>
          <w:tr2bl w:val="none" w:color="auto" w:sz="0" w:space="0"/>
        </w:tcBorders>
      </w:tcPr>
    </w:tblStylePr>
    <w:tblStylePr w:type="nwCell">
      <w:tblPr/>
      <w:tcPr>
        <w:tcBorders>
          <w:bottom w:val="none" w:color="auto" w:sz="0" w:space="0"/>
          <w:right w:val="none" w:color="auto" w:sz="0" w:space="0"/>
          <w:tl2br w:val="none" w:color="auto" w:sz="0" w:space="0"/>
          <w:tr2bl w:val="none" w:color="auto" w:sz="0" w:space="0"/>
        </w:tcBorders>
      </w:tcPr>
    </w:tblStylePr>
    <w:tblStylePr w:type="seCell">
      <w:tblPr/>
      <w:tcPr>
        <w:tcBorders>
          <w:top w:val="none" w:color="auto" w:sz="0" w:space="0"/>
          <w:left w:val="none" w:color="auto" w:sz="0" w:space="0"/>
          <w:tl2br w:val="none" w:color="auto" w:sz="0" w:space="0"/>
          <w:tr2bl w:val="none" w:color="auto" w:sz="0" w:space="0"/>
        </w:tcBorders>
      </w:tcPr>
    </w:tblStylePr>
    <w:tblStylePr w:type="swCell">
      <w:rPr>
        <w:color w:val="000080"/>
      </w:rPr>
      <w:tblPr/>
      <w:tcPr>
        <w:tcBorders>
          <w:top w:val="none" w:color="auto" w:sz="0" w:space="0"/>
          <w:right w:val="none" w:color="auto" w:sz="0" w:space="0"/>
          <w:tl2br w:val="none" w:color="auto" w:sz="0" w:space="0"/>
          <w:tr2bl w:val="none" w:color="auto" w:sz="0" w:space="0"/>
        </w:tcBorders>
      </w:tcPr>
    </w:tblStylePr>
  </w:style>
  <w:style w:type="table" w:styleId="Tablicas3Defektima2">
    <w:name w:val="Table 3D effects 2"/>
    <w:basedOn w:val="Obinatablica"/>
    <w:uiPriority w:val="99"/>
    <w:semiHidden/>
    <w:unhideWhenUsed/>
    <w:rsid w:val="00551CB3"/>
    <w:pPr>
      <w:spacing w:line="240" w:lineRule="auto"/>
    </w:pPr>
    <w:rPr>
      <w:rFonts w:ascii="Times New Roman" w:hAnsi="Times New Roman"/>
      <w:sz w:val="24"/>
      <w:szCs w:val="24"/>
    </w:rPr>
    <w:tblPr>
      <w:tblStyleRowBandSize w:val="1"/>
    </w:tblPr>
    <w:tcPr>
      <w:shd w:val="solid" w:color="C0C0C0" w:fill="FFFFFF"/>
    </w:tcPr>
    <w:tblStylePr w:type="firstRow">
      <w:rPr>
        <w:b/>
        <w:bCs/>
      </w:rPr>
      <w:tblPr/>
      <w:tcPr>
        <w:tcBorders>
          <w:tl2br w:val="none" w:color="auto" w:sz="0" w:space="0"/>
          <w:tr2bl w:val="none" w:color="auto" w:sz="0" w:space="0"/>
        </w:tcBorders>
      </w:tcPr>
    </w:tblStylePr>
    <w:tblStylePr w:type="firstCol">
      <w:tblPr/>
      <w:tcPr>
        <w:tcBorders>
          <w:top w:val="none" w:color="auto" w:sz="0" w:space="0"/>
          <w:bottom w:val="none" w:color="auto" w:sz="0" w:space="0"/>
          <w:right w:val="single" w:color="808080" w:sz="6" w:space="0"/>
          <w:tl2br w:val="none" w:color="auto" w:sz="0" w:space="0"/>
          <w:tr2bl w:val="none" w:color="auto" w:sz="0" w:space="0"/>
        </w:tcBorders>
      </w:tcPr>
    </w:tblStylePr>
    <w:tblStylePr w:type="lastCol">
      <w:tblPr/>
      <w:tcPr>
        <w:tcBorders>
          <w:right w:val="single" w:color="FFFFFF" w:sz="6" w:space="0"/>
          <w:tl2br w:val="none" w:color="auto" w:sz="0" w:space="0"/>
          <w:tr2bl w:val="none" w:color="auto" w:sz="0" w:space="0"/>
        </w:tcBorders>
      </w:tcPr>
    </w:tblStylePr>
    <w:tblStylePr w:type="band1Horz">
      <w:tblPr/>
      <w:tcPr>
        <w:tcBorders>
          <w:top w:val="single" w:color="808080" w:sz="6" w:space="0"/>
          <w:bottom w:val="single" w:color="FFFFFF" w:sz="6" w:space="0"/>
          <w:tl2br w:val="none" w:color="auto" w:sz="0" w:space="0"/>
          <w:tr2bl w:val="none" w:color="auto" w:sz="0" w:space="0"/>
        </w:tcBorders>
      </w:tcPr>
    </w:tblStylePr>
    <w:tblStylePr w:type="swCell">
      <w:rPr>
        <w:b/>
        <w:bCs/>
      </w:rPr>
      <w:tblPr/>
      <w:tcPr>
        <w:tcBorders>
          <w:tl2br w:val="none" w:color="auto" w:sz="0" w:space="0"/>
          <w:tr2bl w:val="none" w:color="auto" w:sz="0" w:space="0"/>
        </w:tcBorders>
      </w:tcPr>
    </w:tblStylePr>
  </w:style>
  <w:style w:type="table" w:styleId="Tablicas3Defektima3">
    <w:name w:val="Table 3D effects 3"/>
    <w:basedOn w:val="Obinatablica"/>
    <w:uiPriority w:val="99"/>
    <w:semiHidden/>
    <w:unhideWhenUsed/>
    <w:rsid w:val="00551CB3"/>
    <w:pPr>
      <w:spacing w:line="240" w:lineRule="auto"/>
    </w:pPr>
    <w:rPr>
      <w:rFonts w:ascii="Times New Roman" w:hAnsi="Times New Roman"/>
      <w:sz w:val="24"/>
      <w:szCs w:val="24"/>
    </w:rPr>
    <w:tblPr>
      <w:tblStyleRowBandSize w:val="1"/>
      <w:tblStyleColBandSize w:val="1"/>
    </w:tblPr>
    <w:tblStylePr w:type="firstRow">
      <w:rPr>
        <w:b/>
        <w:bCs/>
      </w:rPr>
      <w:tblPr/>
      <w:tcPr>
        <w:tcBorders>
          <w:tl2br w:val="none" w:color="auto" w:sz="0" w:space="0"/>
          <w:tr2bl w:val="none" w:color="auto" w:sz="0" w:space="0"/>
        </w:tcBorders>
      </w:tcPr>
    </w:tblStylePr>
    <w:tblStylePr w:type="firstCol">
      <w:tblPr/>
      <w:tcPr>
        <w:tcBorders>
          <w:top w:val="none" w:color="auto" w:sz="0" w:space="0"/>
          <w:bottom w:val="none" w:color="auto" w:sz="0" w:space="0"/>
          <w:right w:val="single" w:color="808080" w:sz="6" w:space="0"/>
          <w:tl2br w:val="none" w:color="auto" w:sz="0" w:space="0"/>
          <w:tr2bl w:val="none" w:color="auto" w:sz="0" w:space="0"/>
        </w:tcBorders>
      </w:tcPr>
    </w:tblStylePr>
    <w:tblStylePr w:type="lastCol">
      <w:tblPr/>
      <w:tcPr>
        <w:tcBorders>
          <w:right w:val="single" w:color="FFFFFF" w:sz="6" w:space="0"/>
          <w:tl2br w:val="none" w:color="auto" w:sz="0" w:space="0"/>
          <w:tr2bl w:val="none" w:color="auto" w:sz="0" w:space="0"/>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color="808080" w:sz="6" w:space="0"/>
          <w:bottom w:val="single" w:color="FFFFFF" w:sz="6" w:space="0"/>
          <w:tl2br w:val="none" w:color="auto" w:sz="0" w:space="0"/>
          <w:tr2bl w:val="none" w:color="auto" w:sz="0" w:space="0"/>
        </w:tcBorders>
      </w:tcPr>
    </w:tblStylePr>
    <w:tblStylePr w:type="swCell">
      <w:rPr>
        <w:b/>
        <w:bCs/>
      </w:rPr>
      <w:tblPr/>
      <w:tcPr>
        <w:tcBorders>
          <w:tl2br w:val="none" w:color="auto" w:sz="0" w:space="0"/>
          <w:tr2bl w:val="none" w:color="auto" w:sz="0" w:space="0"/>
        </w:tcBorders>
      </w:tcPr>
    </w:tblStylePr>
  </w:style>
  <w:style w:type="table" w:styleId="Klasinatablica1">
    <w:name w:val="Table Classic 1"/>
    <w:basedOn w:val="Obinatablica"/>
    <w:uiPriority w:val="99"/>
    <w:semiHidden/>
    <w:unhideWhenUsed/>
    <w:rsid w:val="00551CB3"/>
    <w:pPr>
      <w:spacing w:line="240" w:lineRule="auto"/>
    </w:pPr>
    <w:rPr>
      <w:rFonts w:ascii="Times New Roman" w:hAnsi="Times New Roman"/>
      <w:sz w:val="24"/>
      <w:szCs w:val="24"/>
    </w:rPr>
    <w:tblPr>
      <w:tblBorders>
        <w:top w:val="single" w:color="000000" w:sz="12" w:space="0"/>
        <w:bottom w:val="single" w:color="000000" w:sz="12" w:space="0"/>
      </w:tblBorders>
    </w:tblPr>
    <w:tcPr>
      <w:shd w:val="clear" w:color="auto" w:fill="auto"/>
    </w:tcPr>
    <w:tblStylePr w:type="firstRow">
      <w:rPr>
        <w:i/>
        <w:iCs/>
      </w:rPr>
      <w:tblPr/>
      <w:tcPr>
        <w:tcBorders>
          <w:bottom w:val="single" w:color="000000" w:sz="6" w:space="0"/>
          <w:tl2br w:val="none" w:color="auto" w:sz="0" w:space="0"/>
          <w:tr2bl w:val="none" w:color="auto" w:sz="0" w:space="0"/>
        </w:tcBorders>
      </w:tcPr>
    </w:tblStylePr>
    <w:tblStylePr w:type="lastRow">
      <w:rPr>
        <w:color w:val="auto"/>
      </w:rPr>
      <w:tblPr/>
      <w:tcPr>
        <w:tcBorders>
          <w:top w:val="single" w:color="000000" w:sz="6" w:space="0"/>
          <w:tl2br w:val="none" w:color="auto" w:sz="0" w:space="0"/>
          <w:tr2bl w:val="none" w:color="auto" w:sz="0" w:space="0"/>
        </w:tcBorders>
      </w:tcPr>
    </w:tblStylePr>
    <w:tblStylePr w:type="firstCol">
      <w:tblPr/>
      <w:tcPr>
        <w:tcBorders>
          <w:right w:val="single" w:color="000000" w:sz="6" w:space="0"/>
          <w:tl2br w:val="none" w:color="auto" w:sz="0" w:space="0"/>
          <w:tr2bl w:val="none" w:color="auto" w:sz="0" w:space="0"/>
        </w:tcBorders>
      </w:tcPr>
    </w:tblStylePr>
    <w:tblStylePr w:type="neCell">
      <w:rPr>
        <w:b/>
        <w:bCs/>
        <w:i w:val="false"/>
        <w:iCs w:val="false"/>
      </w:rPr>
      <w:tblPr/>
      <w:tcPr>
        <w:tcBorders>
          <w:tl2br w:val="none" w:color="auto" w:sz="0" w:space="0"/>
          <w:tr2bl w:val="none" w:color="auto" w:sz="0" w:space="0"/>
        </w:tcBorders>
      </w:tcPr>
    </w:tblStylePr>
    <w:tblStylePr w:type="swCell">
      <w:rPr>
        <w:b/>
        <w:bCs/>
      </w:rPr>
      <w:tblPr/>
      <w:tcPr>
        <w:tcBorders>
          <w:tl2br w:val="none" w:color="auto" w:sz="0" w:space="0"/>
          <w:tr2bl w:val="none" w:color="auto" w:sz="0" w:space="0"/>
        </w:tcBorders>
      </w:tcPr>
    </w:tblStylePr>
  </w:style>
  <w:style w:type="table" w:styleId="Klasinatablica2">
    <w:name w:val="Table Classic 2"/>
    <w:basedOn w:val="Obinatablica"/>
    <w:uiPriority w:val="99"/>
    <w:semiHidden/>
    <w:unhideWhenUsed/>
    <w:rsid w:val="00551CB3"/>
    <w:pPr>
      <w:spacing w:line="240" w:lineRule="auto"/>
    </w:pPr>
    <w:rPr>
      <w:rFonts w:ascii="Times New Roman" w:hAnsi="Times New Roman"/>
      <w:sz w:val="24"/>
      <w:szCs w:val="24"/>
    </w:rPr>
    <w:tblPr>
      <w:tblBorders>
        <w:top w:val="single" w:color="000000" w:sz="12" w:space="0"/>
        <w:bottom w:val="single" w:color="000000" w:sz="12" w:space="0"/>
      </w:tblBorders>
    </w:tblPr>
    <w:tcPr>
      <w:shd w:val="clear" w:color="auto" w:fill="auto"/>
    </w:tcPr>
    <w:tblStylePr w:type="firstRow">
      <w:rPr>
        <w:color w:val="FFFFFF"/>
      </w:rPr>
      <w:tblPr/>
      <w:tcPr>
        <w:tcBorders>
          <w:bottom w:val="single" w:color="000000" w:sz="6" w:space="0"/>
          <w:tl2br w:val="none" w:color="auto" w:sz="0" w:space="0"/>
          <w:tr2bl w:val="none" w:color="auto" w:sz="0" w:space="0"/>
        </w:tcBorders>
        <w:shd w:val="solid" w:color="800080" w:fill="FFFFFF"/>
      </w:tcPr>
    </w:tblStylePr>
    <w:tblStylePr w:type="lastRow">
      <w:tblPr/>
      <w:tcPr>
        <w:tcBorders>
          <w:top w:val="single" w:color="000000" w:sz="6" w:space="0"/>
          <w:tl2br w:val="none" w:color="auto" w:sz="0" w:space="0"/>
          <w:tr2bl w:val="none" w:color="auto" w:sz="0" w:space="0"/>
        </w:tcBorders>
      </w:tcPr>
    </w:tblStylePr>
    <w:tblStylePr w:type="firstCol">
      <w:rPr>
        <w:b/>
        <w:bCs/>
      </w:rPr>
      <w:tblPr/>
      <w:tcPr>
        <w:tcBorders>
          <w:tl2br w:val="none" w:color="auto" w:sz="0" w:space="0"/>
          <w:tr2bl w:val="none" w:color="auto" w:sz="0" w:space="0"/>
        </w:tcBorders>
        <w:shd w:val="solid" w:color="C0C0C0" w:fill="FFFFFF"/>
      </w:tcPr>
    </w:tblStylePr>
    <w:tblStylePr w:type="neCell">
      <w:rPr>
        <w:b/>
        <w:bCs/>
      </w:rPr>
      <w:tblPr/>
      <w:tcPr>
        <w:tcBorders>
          <w:tl2br w:val="none" w:color="auto" w:sz="0" w:space="0"/>
          <w:tr2bl w:val="none" w:color="auto" w:sz="0" w:space="0"/>
        </w:tcBorders>
      </w:tcPr>
    </w:tblStylePr>
    <w:tblStylePr w:type="nwCell">
      <w:tblPr/>
      <w:tcPr>
        <w:tcBorders>
          <w:tl2br w:val="none" w:color="auto" w:sz="0" w:space="0"/>
          <w:tr2bl w:val="none" w:color="auto" w:sz="0" w:space="0"/>
        </w:tcBorders>
        <w:shd w:val="solid" w:color="800080" w:fill="FFFFFF"/>
      </w:tcPr>
    </w:tblStylePr>
    <w:tblStylePr w:type="swCell">
      <w:rPr>
        <w:color w:val="000080"/>
      </w:rPr>
      <w:tblPr/>
      <w:tcPr>
        <w:tcBorders>
          <w:tl2br w:val="none" w:color="auto" w:sz="0" w:space="0"/>
          <w:tr2bl w:val="none" w:color="auto" w:sz="0" w:space="0"/>
        </w:tcBorders>
      </w:tcPr>
    </w:tblStylePr>
  </w:style>
  <w:style w:type="table" w:styleId="Klasinatablica3">
    <w:name w:val="Table Classic 3"/>
    <w:basedOn w:val="Obinatablica"/>
    <w:uiPriority w:val="99"/>
    <w:semiHidden/>
    <w:unhideWhenUsed/>
    <w:rsid w:val="00551CB3"/>
    <w:pPr>
      <w:spacing w:line="240" w:lineRule="auto"/>
    </w:pPr>
    <w:rPr>
      <w:rFonts w:ascii="Times New Roman" w:hAnsi="Times New Roman"/>
      <w:color w:val="000080"/>
      <w:sz w:val="24"/>
      <w:szCs w:val="24"/>
    </w:rPr>
    <w:tblPr>
      <w:tblBorders>
        <w:top w:val="single" w:color="000000" w:sz="12" w:space="0"/>
        <w:left w:val="single" w:color="000000" w:sz="12" w:space="0"/>
        <w:bottom w:val="single" w:color="000000" w:sz="12" w:space="0"/>
        <w:right w:val="single" w:color="000000" w:sz="12" w:space="0"/>
      </w:tblBorders>
    </w:tblPr>
    <w:tcPr>
      <w:shd w:val="solid" w:color="C0C0C0" w:fill="FFFFFF"/>
    </w:tcPr>
    <w:tblStylePr w:type="firstRow">
      <w:rPr>
        <w:b/>
        <w:bCs/>
        <w:i/>
        <w:iCs/>
        <w:color w:val="FFFFFF"/>
      </w:rPr>
      <w:tblPr/>
      <w:tcPr>
        <w:tcBorders>
          <w:bottom w:val="single" w:color="000000" w:sz="6" w:space="0"/>
          <w:tl2br w:val="none" w:color="auto" w:sz="0" w:space="0"/>
          <w:tr2bl w:val="none" w:color="auto" w:sz="0" w:space="0"/>
        </w:tcBorders>
        <w:shd w:val="solid" w:color="000080" w:fill="FFFFFF"/>
      </w:tcPr>
    </w:tblStylePr>
    <w:tblStylePr w:type="lastRow">
      <w:rPr>
        <w:color w:val="000080"/>
      </w:rPr>
      <w:tblPr/>
      <w:tcPr>
        <w:tcBorders>
          <w:top w:val="single" w:color="000000" w:sz="12" w:space="0"/>
          <w:tl2br w:val="none" w:color="auto" w:sz="0" w:space="0"/>
          <w:tr2bl w:val="none" w:color="auto" w:sz="0" w:space="0"/>
        </w:tcBorders>
        <w:shd w:val="solid" w:color="FFFFFF" w:fill="FFFFFF"/>
      </w:tcPr>
    </w:tblStylePr>
    <w:tblStylePr w:type="firstCol">
      <w:rPr>
        <w:b/>
        <w:bCs/>
        <w:color w:val="000000"/>
      </w:rPr>
      <w:tblPr/>
      <w:tcPr>
        <w:tcBorders>
          <w:tl2br w:val="none" w:color="auto" w:sz="0" w:space="0"/>
          <w:tr2bl w:val="none" w:color="auto" w:sz="0" w:space="0"/>
        </w:tcBorders>
      </w:tcPr>
    </w:tblStylePr>
  </w:style>
  <w:style w:type="table" w:styleId="Klasinatablica4">
    <w:name w:val="Table Classic 4"/>
    <w:basedOn w:val="Obinatablica"/>
    <w:uiPriority w:val="99"/>
    <w:semiHidden/>
    <w:unhideWhenUsed/>
    <w:rsid w:val="00551CB3"/>
    <w:pPr>
      <w:spacing w:line="240" w:lineRule="auto"/>
    </w:pPr>
    <w:rPr>
      <w:rFonts w:ascii="Times New Roman" w:hAnsi="Times New Roman"/>
      <w:sz w:val="24"/>
      <w:szCs w:val="24"/>
    </w:rPr>
    <w:tblPr>
      <w:tblBorders>
        <w:top w:val="single" w:color="000000" w:sz="12" w:space="0"/>
        <w:left w:val="single" w:color="000000" w:sz="6" w:space="0"/>
        <w:bottom w:val="single" w:color="000000" w:sz="12" w:space="0"/>
        <w:right w:val="single" w:color="000000" w:sz="6" w:space="0"/>
      </w:tblBorders>
    </w:tblPr>
    <w:tcPr>
      <w:shd w:val="clear" w:color="auto" w:fill="auto"/>
    </w:tcPr>
    <w:tblStylePr w:type="firstRow">
      <w:rPr>
        <w:b/>
        <w:bCs/>
        <w:i/>
        <w:iCs/>
        <w:color w:val="FFFFFF"/>
      </w:rPr>
      <w:tblPr/>
      <w:tcPr>
        <w:tcBorders>
          <w:bottom w:val="single" w:color="000000" w:sz="6" w:space="0"/>
          <w:tl2br w:val="none" w:color="auto" w:sz="0" w:space="0"/>
          <w:tr2bl w:val="none" w:color="auto" w:sz="0" w:space="0"/>
        </w:tcBorders>
        <w:shd w:val="pct50" w:color="000080" w:fill="FFFFFF"/>
      </w:tcPr>
    </w:tblStylePr>
    <w:tblStylePr w:type="lastRow">
      <w:rPr>
        <w:color w:val="000080"/>
      </w:rPr>
      <w:tblPr/>
      <w:tcPr>
        <w:tcBorders>
          <w:bottom w:val="single" w:color="000000" w:sz="6" w:space="0"/>
          <w:tl2br w:val="none" w:color="auto" w:sz="0" w:space="0"/>
          <w:tr2bl w:val="none" w:color="auto" w:sz="0" w:space="0"/>
        </w:tcBorders>
        <w:shd w:val="pct50" w:color="000000" w:fill="FFFFFF"/>
      </w:tcPr>
    </w:tblStylePr>
    <w:tblStylePr w:type="firstCol">
      <w:rPr>
        <w:b/>
        <w:bCs/>
      </w:rPr>
      <w:tblPr/>
      <w:tcPr>
        <w:tcBorders>
          <w:tl2br w:val="none" w:color="auto" w:sz="0" w:space="0"/>
          <w:tr2bl w:val="none" w:color="auto" w:sz="0" w:space="0"/>
        </w:tcBorders>
      </w:tcPr>
    </w:tblStylePr>
    <w:tblStylePr w:type="nwCell">
      <w:rPr>
        <w:b/>
        <w:bCs/>
      </w:rPr>
      <w:tblPr/>
      <w:tcPr>
        <w:tcBorders>
          <w:tl2br w:val="none" w:color="auto" w:sz="0" w:space="0"/>
          <w:tr2bl w:val="none" w:color="auto" w:sz="0" w:space="0"/>
        </w:tcBorders>
      </w:tcPr>
    </w:tblStylePr>
    <w:tblStylePr w:type="swCell">
      <w:rPr>
        <w:color w:val="000080"/>
      </w:rPr>
      <w:tblPr/>
      <w:tcPr>
        <w:tcBorders>
          <w:tl2br w:val="none" w:color="auto" w:sz="0" w:space="0"/>
          <w:tr2bl w:val="none" w:color="auto" w:sz="0" w:space="0"/>
        </w:tcBorders>
      </w:tcPr>
    </w:tblStylePr>
  </w:style>
  <w:style w:type="table" w:styleId="Obojanatablica1">
    <w:name w:val="Table Colorful 1"/>
    <w:basedOn w:val="Obinatablica"/>
    <w:uiPriority w:val="99"/>
    <w:semiHidden/>
    <w:unhideWhenUsed/>
    <w:rsid w:val="00551CB3"/>
    <w:pPr>
      <w:spacing w:line="240" w:lineRule="auto"/>
    </w:pPr>
    <w:rPr>
      <w:rFonts w:ascii="Times New Roman" w:hAnsi="Times New Roman"/>
      <w:color w:val="FFFFFF"/>
      <w:sz w:val="24"/>
      <w:szCs w:val="24"/>
    </w:rPr>
    <w:tblPr>
      <w:tblBorders>
        <w:top w:val="single" w:color="008080" w:sz="12" w:space="0"/>
        <w:left w:val="single" w:color="008080" w:sz="12" w:space="0"/>
        <w:bottom w:val="single" w:color="008080" w:sz="12" w:space="0"/>
        <w:right w:val="single" w:color="008080" w:sz="12" w:space="0"/>
        <w:insideH w:val="single" w:color="00FFFF" w:sz="6" w:space="0"/>
      </w:tblBorders>
    </w:tblPr>
    <w:tcPr>
      <w:shd w:val="solid" w:color="008080" w:fill="FFFFFF"/>
    </w:tcPr>
    <w:tblStylePr w:type="firstRow">
      <w:rPr>
        <w:b/>
        <w:bCs/>
        <w:i/>
        <w:iCs/>
      </w:rPr>
      <w:tblPr/>
      <w:tcPr>
        <w:tcBorders>
          <w:tl2br w:val="none" w:color="auto" w:sz="0" w:space="0"/>
          <w:tr2bl w:val="none" w:color="auto" w:sz="0" w:space="0"/>
        </w:tcBorders>
        <w:shd w:val="solid" w:color="000000" w:fill="FFFFFF"/>
      </w:tcPr>
    </w:tblStylePr>
    <w:tblStylePr w:type="firstCol">
      <w:rPr>
        <w:b/>
        <w:bCs/>
        <w:i/>
        <w:iCs/>
      </w:rPr>
      <w:tblPr/>
      <w:tcPr>
        <w:tcBorders>
          <w:tl2br w:val="none" w:color="auto" w:sz="0" w:space="0"/>
          <w:tr2bl w:val="none" w:color="auto" w:sz="0" w:space="0"/>
        </w:tcBorders>
        <w:shd w:val="solid" w:color="000080" w:fill="FFFFFF"/>
      </w:tcPr>
    </w:tblStylePr>
    <w:tblStylePr w:type="nwCell">
      <w:tblPr/>
      <w:tcPr>
        <w:tcBorders>
          <w:tl2br w:val="none" w:color="auto" w:sz="0" w:space="0"/>
          <w:tr2bl w:val="none" w:color="auto" w:sz="0" w:space="0"/>
        </w:tcBorders>
        <w:shd w:val="solid" w:color="000000" w:fill="FFFFFF"/>
      </w:tcPr>
    </w:tblStylePr>
    <w:tblStylePr w:type="swCell">
      <w:rPr>
        <w:b/>
        <w:bCs/>
        <w:i w:val="false"/>
        <w:iCs w:val="false"/>
      </w:rPr>
      <w:tblPr/>
      <w:tcPr>
        <w:tcBorders>
          <w:tl2br w:val="none" w:color="auto" w:sz="0" w:space="0"/>
          <w:tr2bl w:val="none" w:color="auto" w:sz="0" w:space="0"/>
        </w:tcBorders>
      </w:tcPr>
    </w:tblStylePr>
  </w:style>
  <w:style w:type="table" w:styleId="Obojanatablica2">
    <w:name w:val="Table Colorful 2"/>
    <w:basedOn w:val="Obinatablica"/>
    <w:uiPriority w:val="99"/>
    <w:semiHidden/>
    <w:unhideWhenUsed/>
    <w:rsid w:val="00551CB3"/>
    <w:pPr>
      <w:spacing w:line="240" w:lineRule="auto"/>
    </w:pPr>
    <w:rPr>
      <w:rFonts w:ascii="Times New Roman" w:hAnsi="Times New Roman"/>
      <w:sz w:val="24"/>
      <w:szCs w:val="24"/>
    </w:rPr>
    <w:tblPr>
      <w:tblBorders>
        <w:bottom w:val="single" w:color="000000" w:sz="12" w:space="0"/>
      </w:tblBorders>
    </w:tblPr>
    <w:tcPr>
      <w:shd w:val="pct20" w:color="FFFF00" w:fill="FFFFFF"/>
    </w:tcPr>
    <w:tblStylePr w:type="firstRow">
      <w:rPr>
        <w:b/>
        <w:bCs/>
        <w:i/>
        <w:iCs/>
        <w:color w:val="FFFFFF"/>
      </w:rPr>
      <w:tblPr/>
      <w:tcPr>
        <w:tcBorders>
          <w:bottom w:val="single" w:color="000000" w:sz="12" w:space="0"/>
          <w:tl2br w:val="none" w:color="auto" w:sz="0" w:space="0"/>
          <w:tr2bl w:val="none" w:color="auto" w:sz="0" w:space="0"/>
        </w:tcBorders>
        <w:shd w:val="solid" w:color="800000" w:fill="FFFFFF"/>
      </w:tcPr>
    </w:tblStylePr>
    <w:tblStylePr w:type="firstCol">
      <w:rPr>
        <w:b/>
        <w:bCs/>
        <w:i/>
        <w:iCs/>
      </w:rPr>
      <w:tblPr/>
      <w:tcPr>
        <w:tcBorders>
          <w:tl2br w:val="none" w:color="auto" w:sz="0" w:space="0"/>
          <w:tr2bl w:val="none" w:color="auto" w:sz="0" w:space="0"/>
        </w:tcBorders>
      </w:tcPr>
    </w:tblStylePr>
    <w:tblStylePr w:type="lastCol">
      <w:tblPr/>
      <w:tcPr>
        <w:tcBorders>
          <w:tl2br w:val="none" w:color="auto" w:sz="0" w:space="0"/>
          <w:tr2bl w:val="none" w:color="auto" w:sz="0" w:space="0"/>
        </w:tcBorders>
        <w:shd w:val="solid" w:color="C0C0C0" w:fill="FFFFFF"/>
      </w:tcPr>
    </w:tblStylePr>
    <w:tblStylePr w:type="swCell">
      <w:rPr>
        <w:b/>
        <w:bCs/>
        <w:i w:val="false"/>
        <w:iCs w:val="false"/>
      </w:rPr>
      <w:tblPr/>
      <w:tcPr>
        <w:tcBorders>
          <w:tl2br w:val="none" w:color="auto" w:sz="0" w:space="0"/>
          <w:tr2bl w:val="none" w:color="auto" w:sz="0" w:space="0"/>
        </w:tcBorders>
      </w:tcPr>
    </w:tblStylePr>
  </w:style>
  <w:style w:type="table" w:styleId="Obojanatablica3">
    <w:name w:val="Table Colorful 3"/>
    <w:basedOn w:val="Obinatablica"/>
    <w:uiPriority w:val="99"/>
    <w:semiHidden/>
    <w:unhideWhenUsed/>
    <w:rsid w:val="00551CB3"/>
    <w:pPr>
      <w:spacing w:line="240" w:lineRule="auto"/>
    </w:pPr>
    <w:rPr>
      <w:rFonts w:ascii="Times New Roman" w:hAnsi="Times New Roman"/>
      <w:sz w:val="24"/>
      <w:szCs w:val="24"/>
    </w:rPr>
    <w:tblPr>
      <w:tblBorders>
        <w:top w:val="single" w:color="000000" w:sz="18" w:space="0"/>
        <w:left w:val="single" w:color="000000" w:sz="18" w:space="0"/>
        <w:bottom w:val="single" w:color="000000" w:sz="18" w:space="0"/>
        <w:right w:val="single" w:color="000000" w:sz="18" w:space="0"/>
        <w:insideH w:val="single" w:color="C0C0C0" w:sz="6" w:space="0"/>
      </w:tblBorders>
    </w:tblPr>
    <w:tcPr>
      <w:shd w:val="pct25" w:color="008080" w:fill="FFFFFF"/>
    </w:tcPr>
    <w:tblStylePr w:type="firstRow">
      <w:tblPr/>
      <w:tcPr>
        <w:tcBorders>
          <w:bottom w:val="single" w:color="000000" w:sz="6" w:space="0"/>
          <w:tl2br w:val="none" w:color="auto" w:sz="0" w:space="0"/>
          <w:tr2bl w:val="none" w:color="auto" w:sz="0" w:space="0"/>
        </w:tcBorders>
        <w:shd w:val="solid" w:color="008080" w:fill="FFFFFF"/>
      </w:tcPr>
    </w:tblStylePr>
    <w:tblStylePr w:type="firstCol">
      <w:tblPr/>
      <w:tcPr>
        <w:tcBorders>
          <w:left w:val="single" w:color="000000" w:sz="36" w:space="0"/>
          <w:right w:val="single" w:color="000000" w:sz="6" w:space="0"/>
          <w:tl2br w:val="none" w:color="auto" w:sz="0" w:space="0"/>
          <w:tr2bl w:val="none" w:color="auto" w:sz="0" w:space="0"/>
        </w:tcBorders>
        <w:shd w:val="solid" w:color="008080" w:fill="FFFFFF"/>
      </w:tcPr>
    </w:tblStylePr>
    <w:tblStylePr w:type="nwCell">
      <w:rPr>
        <w:b/>
        <w:bCs/>
        <w:color w:val="FFFFFF"/>
      </w:rPr>
      <w:tblPr/>
      <w:tcPr>
        <w:tcBorders>
          <w:tl2br w:val="none" w:color="auto" w:sz="0" w:space="0"/>
          <w:tr2bl w:val="none" w:color="auto" w:sz="0" w:space="0"/>
        </w:tcBorders>
        <w:shd w:val="solid" w:color="000000" w:fill="FFFFFF"/>
      </w:tcPr>
    </w:tblStylePr>
  </w:style>
  <w:style w:type="table" w:styleId="Stupanatablica1">
    <w:name w:val="Table Columns 1"/>
    <w:basedOn w:val="Obinatablica"/>
    <w:uiPriority w:val="99"/>
    <w:semiHidden/>
    <w:unhideWhenUsed/>
    <w:rsid w:val="00551CB3"/>
    <w:pPr>
      <w:spacing w:line="240" w:lineRule="auto"/>
    </w:pPr>
    <w:rPr>
      <w:rFonts w:ascii="Times New Roman" w:hAnsi="Times New Roman"/>
      <w:b/>
      <w:bCs/>
      <w:sz w:val="24"/>
      <w:szCs w:val="24"/>
    </w:rPr>
    <w:tblPr>
      <w:tblStyleColBandSize w:val="1"/>
      <w:tblBorders>
        <w:top w:val="single" w:color="000000" w:sz="12" w:space="0"/>
        <w:left w:val="single" w:color="000000" w:sz="12" w:space="0"/>
        <w:bottom w:val="single" w:color="000000" w:sz="12" w:space="0"/>
        <w:right w:val="single" w:color="000000" w:sz="12" w:space="0"/>
      </w:tblBorders>
    </w:tblPr>
    <w:tblStylePr w:type="firstRow">
      <w:rPr>
        <w:b w:val="false"/>
        <w:bCs w:val="false"/>
      </w:rPr>
      <w:tblPr/>
      <w:tcPr>
        <w:tcBorders>
          <w:bottom w:val="double" w:color="000000" w:sz="6" w:space="0"/>
          <w:tl2br w:val="none" w:color="auto" w:sz="0" w:space="0"/>
          <w:tr2bl w:val="none" w:color="auto" w:sz="0" w:space="0"/>
        </w:tcBorders>
      </w:tcPr>
    </w:tblStylePr>
    <w:tblStylePr w:type="lastRow">
      <w:rPr>
        <w:b w:val="false"/>
        <w:bCs w:val="false"/>
      </w:rPr>
      <w:tblPr/>
      <w:tcPr>
        <w:tcBorders>
          <w:tl2br w:val="none" w:color="auto" w:sz="0" w:space="0"/>
          <w:tr2bl w:val="none" w:color="auto" w:sz="0" w:space="0"/>
        </w:tcBorders>
      </w:tcPr>
    </w:tblStylePr>
    <w:tblStylePr w:type="firstCol">
      <w:rPr>
        <w:b w:val="false"/>
        <w:bCs w:val="false"/>
      </w:rPr>
      <w:tblPr/>
      <w:tcPr>
        <w:tcBorders>
          <w:tl2br w:val="none" w:color="auto" w:sz="0" w:space="0"/>
          <w:tr2bl w:val="none" w:color="auto" w:sz="0" w:space="0"/>
        </w:tcBorders>
      </w:tcPr>
    </w:tblStylePr>
    <w:tblStylePr w:type="lastCol">
      <w:rPr>
        <w:b w:val="false"/>
        <w:bCs w:val="false"/>
      </w:rPr>
      <w:tblPr/>
      <w:tcPr>
        <w:tcBorders>
          <w:tl2br w:val="none" w:color="auto" w:sz="0" w:space="0"/>
          <w:tr2bl w:val="none" w:color="auto" w:sz="0" w:space="0"/>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color="auto" w:sz="0" w:space="0"/>
          <w:tr2bl w:val="none" w:color="auto" w:sz="0" w:space="0"/>
        </w:tcBorders>
      </w:tcPr>
    </w:tblStylePr>
    <w:tblStylePr w:type="swCell">
      <w:rPr>
        <w:b/>
        <w:bCs/>
      </w:rPr>
      <w:tblPr/>
      <w:tcPr>
        <w:tcBorders>
          <w:tl2br w:val="none" w:color="auto" w:sz="0" w:space="0"/>
          <w:tr2bl w:val="none" w:color="auto" w:sz="0" w:space="0"/>
        </w:tcBorders>
      </w:tcPr>
    </w:tblStylePr>
  </w:style>
  <w:style w:type="table" w:styleId="Stupanatablica2">
    <w:name w:val="Table Columns 2"/>
    <w:basedOn w:val="Obinatablica"/>
    <w:uiPriority w:val="99"/>
    <w:semiHidden/>
    <w:unhideWhenUsed/>
    <w:rsid w:val="00551CB3"/>
    <w:pPr>
      <w:spacing w:line="240" w:lineRule="auto"/>
    </w:pPr>
    <w:rPr>
      <w:rFonts w:ascii="Times New Roman" w:hAnsi="Times New Roman"/>
      <w:b/>
      <w:bCs/>
      <w:sz w:val="24"/>
      <w:szCs w:val="24"/>
    </w:rPr>
    <w:tblPr>
      <w:tblStyleColBandSize w:val="1"/>
    </w:tblPr>
    <w:tblStylePr w:type="firstRow">
      <w:rPr>
        <w:color w:val="FFFFFF"/>
      </w:rPr>
      <w:tblPr/>
      <w:tcPr>
        <w:tcBorders>
          <w:tl2br w:val="none" w:color="auto" w:sz="0" w:space="0"/>
          <w:tr2bl w:val="none" w:color="auto" w:sz="0" w:space="0"/>
        </w:tcBorders>
        <w:shd w:val="solid" w:color="000080" w:fill="FFFFFF"/>
      </w:tcPr>
    </w:tblStylePr>
    <w:tblStylePr w:type="lastRow">
      <w:rPr>
        <w:b w:val="false"/>
        <w:bCs w:val="false"/>
      </w:rPr>
      <w:tblPr/>
      <w:tcPr>
        <w:tcBorders>
          <w:tl2br w:val="none" w:color="auto" w:sz="0" w:space="0"/>
          <w:tr2bl w:val="none" w:color="auto" w:sz="0" w:space="0"/>
        </w:tcBorders>
      </w:tcPr>
    </w:tblStylePr>
    <w:tblStylePr w:type="firstCol">
      <w:rPr>
        <w:b w:val="false"/>
        <w:bCs w:val="false"/>
        <w:color w:val="000000"/>
      </w:rPr>
      <w:tblPr/>
      <w:tcPr>
        <w:tcBorders>
          <w:tl2br w:val="none" w:color="auto" w:sz="0" w:space="0"/>
          <w:tr2bl w:val="none" w:color="auto" w:sz="0" w:space="0"/>
        </w:tcBorders>
      </w:tcPr>
    </w:tblStylePr>
    <w:tblStylePr w:type="lastCol">
      <w:rPr>
        <w:b w:val="false"/>
        <w:bCs w:val="false"/>
      </w:rPr>
      <w:tblPr/>
      <w:tcPr>
        <w:tcBorders>
          <w:tl2br w:val="none" w:color="auto" w:sz="0" w:space="0"/>
          <w:tr2bl w:val="none" w:color="auto" w:sz="0" w:space="0"/>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color="auto" w:sz="0" w:space="0"/>
          <w:tr2bl w:val="none" w:color="auto" w:sz="0" w:space="0"/>
        </w:tcBorders>
      </w:tcPr>
    </w:tblStylePr>
    <w:tblStylePr w:type="swCell">
      <w:rPr>
        <w:b/>
        <w:bCs/>
      </w:rPr>
      <w:tblPr/>
      <w:tcPr>
        <w:tcBorders>
          <w:tl2br w:val="none" w:color="auto" w:sz="0" w:space="0"/>
          <w:tr2bl w:val="none" w:color="auto" w:sz="0" w:space="0"/>
        </w:tcBorders>
      </w:tcPr>
    </w:tblStylePr>
  </w:style>
  <w:style w:type="table" w:styleId="Stupanatablica3">
    <w:name w:val="Table Columns 3"/>
    <w:basedOn w:val="Obinatablica"/>
    <w:uiPriority w:val="99"/>
    <w:semiHidden/>
    <w:unhideWhenUsed/>
    <w:rsid w:val="00551CB3"/>
    <w:pPr>
      <w:spacing w:line="240" w:lineRule="auto"/>
    </w:pPr>
    <w:rPr>
      <w:rFonts w:ascii="Times New Roman" w:hAnsi="Times New Roman"/>
      <w:b/>
      <w:bCs/>
      <w:sz w:val="24"/>
      <w:szCs w:val="24"/>
    </w:rPr>
    <w:tblPr>
      <w:tblStyleColBandSize w:val="1"/>
      <w:tblBorders>
        <w:top w:val="single" w:color="000080" w:sz="6" w:space="0"/>
        <w:left w:val="single" w:color="000080" w:sz="6" w:space="0"/>
        <w:bottom w:val="single" w:color="000080" w:sz="6" w:space="0"/>
        <w:right w:val="single" w:color="000080" w:sz="6" w:space="0"/>
        <w:insideV w:val="single" w:color="000080" w:sz="6" w:space="0"/>
      </w:tblBorders>
    </w:tblPr>
    <w:tblStylePr w:type="firstRow">
      <w:rPr>
        <w:color w:val="FFFFFF"/>
      </w:rPr>
      <w:tblPr/>
      <w:tcPr>
        <w:tcBorders>
          <w:tl2br w:val="none" w:color="auto" w:sz="0" w:space="0"/>
          <w:tr2bl w:val="none" w:color="auto" w:sz="0" w:space="0"/>
        </w:tcBorders>
        <w:shd w:val="solid" w:color="000080" w:fill="FFFFFF"/>
      </w:tcPr>
    </w:tblStylePr>
    <w:tblStylePr w:type="lastRow">
      <w:rPr>
        <w:b w:val="false"/>
        <w:bCs w:val="false"/>
      </w:rPr>
      <w:tblPr/>
      <w:tcPr>
        <w:tcBorders>
          <w:top w:val="single" w:color="000080" w:sz="6" w:space="0"/>
          <w:tl2br w:val="none" w:color="auto" w:sz="0" w:space="0"/>
          <w:tr2bl w:val="none" w:color="auto" w:sz="0" w:space="0"/>
        </w:tcBorders>
      </w:tcPr>
    </w:tblStylePr>
    <w:tblStylePr w:type="firstCol">
      <w:rPr>
        <w:b w:val="false"/>
        <w:bCs w:val="false"/>
      </w:rPr>
      <w:tblPr/>
      <w:tcPr>
        <w:tcBorders>
          <w:tl2br w:val="none" w:color="auto" w:sz="0" w:space="0"/>
          <w:tr2bl w:val="none" w:color="auto" w:sz="0" w:space="0"/>
        </w:tcBorders>
      </w:tcPr>
    </w:tblStylePr>
    <w:tblStylePr w:type="lastCol">
      <w:rPr>
        <w:b w:val="false"/>
        <w:bCs w:val="false"/>
      </w:rPr>
      <w:tblPr/>
      <w:tcPr>
        <w:tcBorders>
          <w:tl2br w:val="none" w:color="auto" w:sz="0" w:space="0"/>
          <w:tr2bl w:val="none" w:color="auto" w:sz="0" w:space="0"/>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color="auto" w:sz="0" w:space="0"/>
          <w:tr2bl w:val="none" w:color="auto" w:sz="0" w:space="0"/>
        </w:tcBorders>
      </w:tcPr>
    </w:tblStylePr>
  </w:style>
  <w:style w:type="table" w:styleId="Stupanatablica4">
    <w:name w:val="Table Columns 4"/>
    <w:basedOn w:val="Obinatablica"/>
    <w:uiPriority w:val="99"/>
    <w:semiHidden/>
    <w:unhideWhenUsed/>
    <w:rsid w:val="00551CB3"/>
    <w:pPr>
      <w:spacing w:line="240" w:lineRule="auto"/>
    </w:pPr>
    <w:rPr>
      <w:rFonts w:ascii="Times New Roman" w:hAnsi="Times New Roman"/>
      <w:sz w:val="24"/>
      <w:szCs w:val="24"/>
    </w:rPr>
    <w:tblPr>
      <w:tblStyleColBandSize w:val="1"/>
    </w:tblPr>
    <w:tblStylePr w:type="firstRow">
      <w:rPr>
        <w:color w:val="FFFFFF"/>
      </w:rPr>
      <w:tblPr/>
      <w:tcPr>
        <w:tcBorders>
          <w:tl2br w:val="none" w:color="auto" w:sz="0" w:space="0"/>
          <w:tr2bl w:val="none" w:color="auto" w:sz="0" w:space="0"/>
        </w:tcBorders>
        <w:shd w:val="solid" w:color="000000" w:fill="FFFFFF"/>
      </w:tcPr>
    </w:tblStylePr>
    <w:tblStylePr w:type="lastRow">
      <w:rPr>
        <w:b/>
        <w:bCs/>
      </w:rPr>
      <w:tblPr/>
      <w:tcPr>
        <w:tcBorders>
          <w:tl2br w:val="none" w:color="auto" w:sz="0" w:space="0"/>
          <w:tr2bl w:val="none" w:color="auto" w:sz="0" w:space="0"/>
        </w:tcBorders>
      </w:tcPr>
    </w:tblStylePr>
    <w:tblStylePr w:type="lastCol">
      <w:rPr>
        <w:b/>
        <w:bCs/>
      </w:rPr>
      <w:tblPr/>
      <w:tcPr>
        <w:tcBorders>
          <w:tl2br w:val="none" w:color="auto" w:sz="0" w:space="0"/>
          <w:tr2bl w:val="none" w:color="auto" w:sz="0" w:space="0"/>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Stupanatablica5">
    <w:name w:val="Table Columns 5"/>
    <w:basedOn w:val="Obinatablica"/>
    <w:uiPriority w:val="99"/>
    <w:semiHidden/>
    <w:unhideWhenUsed/>
    <w:rsid w:val="00551CB3"/>
    <w:pPr>
      <w:spacing w:line="240" w:lineRule="auto"/>
    </w:pPr>
    <w:rPr>
      <w:rFonts w:ascii="Times New Roman" w:hAnsi="Times New Roman"/>
      <w:sz w:val="24"/>
      <w:szCs w:val="24"/>
    </w:rPr>
    <w:tblPr>
      <w:tblStyleColBandSize w:val="1"/>
      <w:tblBorders>
        <w:top w:val="single" w:color="808080" w:sz="12" w:space="0"/>
        <w:left w:val="single" w:color="808080" w:sz="12" w:space="0"/>
        <w:bottom w:val="single" w:color="808080" w:sz="12" w:space="0"/>
        <w:right w:val="single" w:color="808080" w:sz="12" w:space="0"/>
        <w:insideV w:val="single" w:color="C0C0C0" w:sz="6" w:space="0"/>
      </w:tblBorders>
    </w:tblPr>
    <w:tblStylePr w:type="firstRow">
      <w:rPr>
        <w:b/>
        <w:bCs/>
        <w:i/>
        <w:iCs/>
      </w:rPr>
      <w:tblPr/>
      <w:tcPr>
        <w:tcBorders>
          <w:bottom w:val="single" w:color="808080" w:sz="6" w:space="0"/>
          <w:tl2br w:val="none" w:color="auto" w:sz="0" w:space="0"/>
          <w:tr2bl w:val="none" w:color="auto" w:sz="0" w:space="0"/>
        </w:tcBorders>
      </w:tcPr>
    </w:tblStylePr>
    <w:tblStylePr w:type="lastRow">
      <w:rPr>
        <w:b/>
        <w:bCs/>
      </w:rPr>
      <w:tblPr/>
      <w:tcPr>
        <w:tcBorders>
          <w:top w:val="single" w:color="808080" w:sz="6" w:space="0"/>
          <w:tl2br w:val="none" w:color="auto" w:sz="0" w:space="0"/>
          <w:tr2bl w:val="none" w:color="auto" w:sz="0" w:space="0"/>
        </w:tcBorders>
      </w:tcPr>
    </w:tblStylePr>
    <w:tblStylePr w:type="firstCol">
      <w:rPr>
        <w:b/>
        <w:bCs/>
      </w:rPr>
      <w:tblPr/>
      <w:tcPr>
        <w:tcBorders>
          <w:tl2br w:val="none" w:color="auto" w:sz="0" w:space="0"/>
          <w:tr2bl w:val="none" w:color="auto" w:sz="0" w:space="0"/>
        </w:tcBorders>
      </w:tcPr>
    </w:tblStylePr>
    <w:tblStylePr w:type="lastCol">
      <w:rPr>
        <w:b/>
        <w:bCs/>
      </w:rPr>
      <w:tblPr/>
      <w:tcPr>
        <w:tcBorders>
          <w:tl2br w:val="none" w:color="auto" w:sz="0" w:space="0"/>
          <w:tr2bl w:val="none" w:color="auto" w:sz="0" w:space="0"/>
        </w:tcBorders>
      </w:tcPr>
    </w:tblStylePr>
    <w:tblStylePr w:type="band1Vert">
      <w:rPr>
        <w:color w:val="auto"/>
      </w:rPr>
      <w:tblPr/>
      <w:tcPr>
        <w:shd w:val="solid" w:color="C0C0C0" w:fill="FFFFFF"/>
      </w:tcPr>
    </w:tblStylePr>
    <w:tblStylePr w:type="band2Vert">
      <w:rPr>
        <w:color w:val="auto"/>
      </w:rPr>
    </w:tblStylePr>
  </w:style>
  <w:style w:type="table" w:styleId="Modernatablica">
    <w:name w:val="Table Contemporary"/>
    <w:basedOn w:val="Obinatablica"/>
    <w:uiPriority w:val="99"/>
    <w:semiHidden/>
    <w:unhideWhenUsed/>
    <w:rsid w:val="00551CB3"/>
    <w:pPr>
      <w:spacing w:line="240" w:lineRule="auto"/>
    </w:pPr>
    <w:rPr>
      <w:rFonts w:ascii="Times New Roman" w:hAnsi="Times New Roman"/>
      <w:sz w:val="24"/>
      <w:szCs w:val="24"/>
    </w:rPr>
    <w:tblPr>
      <w:tblStyleRowBandSize w:val="1"/>
      <w:tblBorders>
        <w:insideH w:val="single" w:color="FFFFFF" w:sz="18" w:space="0"/>
        <w:insideV w:val="single" w:color="FFFFFF" w:sz="18" w:space="0"/>
      </w:tblBorders>
    </w:tblPr>
    <w:tblStylePr w:type="firstRow">
      <w:rPr>
        <w:b/>
        <w:bCs/>
        <w:color w:val="auto"/>
      </w:rPr>
      <w:tblPr/>
      <w:tcPr>
        <w:tcBorders>
          <w:tl2br w:val="none" w:color="auto" w:sz="0" w:space="0"/>
          <w:tr2bl w:val="none" w:color="auto" w:sz="0" w:space="0"/>
        </w:tcBorders>
        <w:shd w:val="pct20" w:color="000000" w:fill="FFFFFF"/>
      </w:tcPr>
    </w:tblStylePr>
    <w:tblStylePr w:type="band1Horz">
      <w:rPr>
        <w:color w:val="auto"/>
      </w:rPr>
      <w:tblPr/>
      <w:tcPr>
        <w:tcBorders>
          <w:tl2br w:val="none" w:color="auto" w:sz="0" w:space="0"/>
          <w:tr2bl w:val="none" w:color="auto" w:sz="0" w:space="0"/>
        </w:tcBorders>
        <w:shd w:val="pct5" w:color="000000" w:fill="FFFFFF"/>
      </w:tcPr>
    </w:tblStylePr>
    <w:tblStylePr w:type="band2Horz">
      <w:rPr>
        <w:color w:val="auto"/>
      </w:rPr>
      <w:tblPr/>
      <w:tcPr>
        <w:tcBorders>
          <w:tl2br w:val="none" w:color="auto" w:sz="0" w:space="0"/>
          <w:tr2bl w:val="none" w:color="auto" w:sz="0" w:space="0"/>
        </w:tcBorders>
        <w:shd w:val="pct20" w:color="000000" w:fill="FFFFFF"/>
      </w:tcPr>
    </w:tblStylePr>
  </w:style>
  <w:style w:type="table" w:styleId="Elegantnatablica">
    <w:name w:val="Table Elegant"/>
    <w:basedOn w:val="Obinatablica"/>
    <w:uiPriority w:val="99"/>
    <w:semiHidden/>
    <w:unhideWhenUsed/>
    <w:rsid w:val="00551CB3"/>
    <w:pPr>
      <w:spacing w:line="240" w:lineRule="auto"/>
    </w:pPr>
    <w:rPr>
      <w:rFonts w:ascii="Times New Roman" w:hAnsi="Times New Roman"/>
      <w:sz w:val="24"/>
      <w:szCs w:val="24"/>
    </w:rPr>
    <w:tblPr>
      <w:tblBorders>
        <w:top w:val="double" w:color="000000" w:sz="6" w:space="0"/>
        <w:left w:val="double" w:color="000000" w:sz="6" w:space="0"/>
        <w:bottom w:val="double" w:color="000000" w:sz="6" w:space="0"/>
        <w:right w:val="double" w:color="000000" w:sz="6" w:space="0"/>
        <w:insideH w:val="single" w:color="000000" w:sz="6" w:space="0"/>
        <w:insideV w:val="single" w:color="000000" w:sz="6" w:space="0"/>
      </w:tblBorders>
    </w:tblPr>
    <w:tcPr>
      <w:shd w:val="clear" w:color="auto" w:fill="auto"/>
    </w:tcPr>
    <w:tblStylePr w:type="firstRow">
      <w:rPr>
        <w:caps/>
        <w:color w:val="auto"/>
      </w:rPr>
      <w:tblPr/>
      <w:tcPr>
        <w:tcBorders>
          <w:tl2br w:val="none" w:color="auto" w:sz="0" w:space="0"/>
          <w:tr2bl w:val="none" w:color="auto" w:sz="0" w:space="0"/>
        </w:tcBorders>
      </w:tcPr>
    </w:tblStylePr>
  </w:style>
  <w:style w:type="table" w:styleId="Reetkatablice1">
    <w:name w:val="Table Grid 1"/>
    <w:basedOn w:val="Obinatablica"/>
    <w:uiPriority w:val="99"/>
    <w:semiHidden/>
    <w:unhideWhenUsed/>
    <w:rsid w:val="00551CB3"/>
    <w:pPr>
      <w:spacing w:line="240" w:lineRule="auto"/>
    </w:pPr>
    <w:rPr>
      <w:rFonts w:ascii="Times New Roman" w:hAnsi="Times New Roman"/>
      <w:sz w:val="24"/>
      <w:szCs w:val="24"/>
    </w:rPr>
    <w:tblP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Pr>
    <w:tcPr>
      <w:shd w:val="clear" w:color="auto" w:fill="auto"/>
    </w:tcPr>
    <w:tblStylePr w:type="lastRow">
      <w:rPr>
        <w:i/>
        <w:iCs/>
      </w:rPr>
      <w:tblPr/>
      <w:tcPr>
        <w:tcBorders>
          <w:tl2br w:val="none" w:color="auto" w:sz="0" w:space="0"/>
          <w:tr2bl w:val="none" w:color="auto" w:sz="0" w:space="0"/>
        </w:tcBorders>
      </w:tcPr>
    </w:tblStylePr>
    <w:tblStylePr w:type="lastCol">
      <w:rPr>
        <w:i/>
        <w:iCs/>
      </w:rPr>
      <w:tblPr/>
      <w:tcPr>
        <w:tcBorders>
          <w:tl2br w:val="none" w:color="auto" w:sz="0" w:space="0"/>
          <w:tr2bl w:val="none" w:color="auto" w:sz="0" w:space="0"/>
        </w:tcBorders>
      </w:tcPr>
    </w:tblStylePr>
  </w:style>
  <w:style w:type="table" w:styleId="Reetkatablice2">
    <w:name w:val="Table Grid 2"/>
    <w:basedOn w:val="Obinatablica"/>
    <w:uiPriority w:val="99"/>
    <w:semiHidden/>
    <w:unhideWhenUsed/>
    <w:rsid w:val="00551CB3"/>
    <w:pPr>
      <w:spacing w:line="240" w:lineRule="auto"/>
    </w:pPr>
    <w:rPr>
      <w:rFonts w:ascii="Times New Roman" w:hAnsi="Times New Roman"/>
      <w:sz w:val="24"/>
      <w:szCs w:val="24"/>
    </w:rPr>
    <w:tblPr>
      <w:tblBorders>
        <w:insideH w:val="single" w:color="000000" w:sz="6" w:space="0"/>
        <w:insideV w:val="single" w:color="000000" w:sz="6" w:space="0"/>
      </w:tblBorders>
    </w:tblPr>
    <w:tcPr>
      <w:shd w:val="clear" w:color="auto" w:fill="auto"/>
    </w:tcPr>
    <w:tblStylePr w:type="firstRow">
      <w:rPr>
        <w:b/>
        <w:bCs/>
      </w:rPr>
      <w:tblPr/>
      <w:tcPr>
        <w:tcBorders>
          <w:tl2br w:val="none" w:color="auto" w:sz="0" w:space="0"/>
          <w:tr2bl w:val="none" w:color="auto" w:sz="0" w:space="0"/>
        </w:tcBorders>
      </w:tcPr>
    </w:tblStylePr>
    <w:tblStylePr w:type="lastRow">
      <w:rPr>
        <w:b/>
        <w:bCs/>
      </w:rPr>
      <w:tblPr/>
      <w:tcPr>
        <w:tcBorders>
          <w:top w:val="single" w:color="000000" w:sz="6" w:space="0"/>
          <w:tl2br w:val="none" w:color="auto" w:sz="0" w:space="0"/>
          <w:tr2bl w:val="none" w:color="auto" w:sz="0" w:space="0"/>
        </w:tcBorders>
      </w:tcPr>
    </w:tblStylePr>
    <w:tblStylePr w:type="firstCol">
      <w:rPr>
        <w:b/>
        <w:bCs/>
      </w:rPr>
      <w:tblPr/>
      <w:tcPr>
        <w:tcBorders>
          <w:tl2br w:val="none" w:color="auto" w:sz="0" w:space="0"/>
          <w:tr2bl w:val="none" w:color="auto" w:sz="0" w:space="0"/>
        </w:tcBorders>
      </w:tcPr>
    </w:tblStylePr>
    <w:tblStylePr w:type="lastCol">
      <w:rPr>
        <w:b/>
        <w:bCs/>
      </w:rPr>
      <w:tblPr/>
      <w:tcPr>
        <w:tcBorders>
          <w:tl2br w:val="none" w:color="auto" w:sz="0" w:space="0"/>
          <w:tr2bl w:val="none" w:color="auto" w:sz="0" w:space="0"/>
        </w:tcBorders>
      </w:tcPr>
    </w:tblStylePr>
  </w:style>
  <w:style w:type="table" w:styleId="Reetkatablice3">
    <w:name w:val="Table Grid 3"/>
    <w:basedOn w:val="Obinatablica"/>
    <w:uiPriority w:val="99"/>
    <w:semiHidden/>
    <w:unhideWhenUsed/>
    <w:rsid w:val="00551CB3"/>
    <w:pPr>
      <w:spacing w:line="240" w:lineRule="auto"/>
    </w:pPr>
    <w:rPr>
      <w:rFonts w:ascii="Times New Roman" w:hAnsi="Times New Roman"/>
      <w:sz w:val="24"/>
      <w:szCs w:val="24"/>
    </w:rPr>
    <w:tblPr>
      <w:tblBorders>
        <w:top w:val="single" w:color="000000" w:sz="6" w:space="0"/>
        <w:left w:val="single" w:color="000000" w:sz="12" w:space="0"/>
        <w:bottom w:val="single" w:color="000000" w:sz="6" w:space="0"/>
        <w:right w:val="single" w:color="000000" w:sz="12" w:space="0"/>
        <w:insideV w:val="single" w:color="000000" w:sz="6" w:space="0"/>
      </w:tblBorders>
    </w:tblPr>
    <w:tcPr>
      <w:shd w:val="clear" w:color="auto" w:fill="auto"/>
    </w:tcPr>
    <w:tblStylePr w:type="firstRow">
      <w:tblPr/>
      <w:tcPr>
        <w:tcBorders>
          <w:bottom w:val="single" w:color="000000" w:sz="6" w:space="0"/>
          <w:tl2br w:val="none" w:color="auto" w:sz="0" w:space="0"/>
          <w:tr2bl w:val="none" w:color="auto" w:sz="0" w:space="0"/>
        </w:tcBorders>
        <w:shd w:val="pct30" w:color="FFFF00" w:fill="FFFFFF"/>
      </w:tcPr>
    </w:tblStylePr>
    <w:tblStylePr w:type="lastRow">
      <w:rPr>
        <w:b/>
        <w:bCs/>
      </w:rPr>
      <w:tblPr/>
      <w:tcPr>
        <w:tcBorders>
          <w:tl2br w:val="none" w:color="auto" w:sz="0" w:space="0"/>
          <w:tr2bl w:val="none" w:color="auto" w:sz="0" w:space="0"/>
        </w:tcBorders>
      </w:tcPr>
    </w:tblStylePr>
    <w:tblStylePr w:type="lastCol">
      <w:rPr>
        <w:b/>
        <w:bCs/>
      </w:rPr>
      <w:tblPr/>
      <w:tcPr>
        <w:tcBorders>
          <w:tl2br w:val="none" w:color="auto" w:sz="0" w:space="0"/>
          <w:tr2bl w:val="none" w:color="auto" w:sz="0" w:space="0"/>
        </w:tcBorders>
      </w:tcPr>
    </w:tblStylePr>
  </w:style>
  <w:style w:type="table" w:styleId="Reetkatablice4">
    <w:name w:val="Table Grid 4"/>
    <w:basedOn w:val="Obinatablica"/>
    <w:uiPriority w:val="99"/>
    <w:semiHidden/>
    <w:unhideWhenUsed/>
    <w:rsid w:val="00551CB3"/>
    <w:pPr>
      <w:spacing w:line="240" w:lineRule="auto"/>
    </w:pPr>
    <w:rPr>
      <w:rFonts w:ascii="Times New Roman" w:hAnsi="Times New Roman"/>
      <w:sz w:val="24"/>
      <w:szCs w:val="24"/>
    </w:rPr>
    <w:tblPr>
      <w:tblBorders>
        <w:left w:val="single" w:color="000000" w:sz="12" w:space="0"/>
        <w:right w:val="single" w:color="000000" w:sz="12" w:space="0"/>
        <w:insideH w:val="single" w:color="000000" w:sz="6" w:space="0"/>
        <w:insideV w:val="single" w:color="000000" w:sz="6" w:space="0"/>
      </w:tblBorders>
    </w:tblPr>
    <w:tcPr>
      <w:shd w:val="clear" w:color="auto" w:fill="auto"/>
    </w:tcPr>
    <w:tblStylePr w:type="firstRow">
      <w:rPr>
        <w:color w:val="auto"/>
      </w:rPr>
      <w:tblPr/>
      <w:tcPr>
        <w:tcBorders>
          <w:bottom w:val="single" w:color="000000" w:sz="6" w:space="0"/>
          <w:tl2br w:val="none" w:color="auto" w:sz="0" w:space="0"/>
          <w:tr2bl w:val="none" w:color="auto" w:sz="0" w:space="0"/>
        </w:tcBorders>
        <w:shd w:val="pct30" w:color="FFFF00" w:fill="FFFFFF"/>
      </w:tcPr>
    </w:tblStylePr>
    <w:tblStylePr w:type="lastRow">
      <w:rPr>
        <w:b/>
        <w:bCs/>
        <w:color w:val="auto"/>
      </w:rPr>
      <w:tblPr/>
      <w:tcPr>
        <w:tcBorders>
          <w:top w:val="single" w:color="000000" w:sz="6" w:space="0"/>
          <w:tl2br w:val="none" w:color="auto" w:sz="0" w:space="0"/>
          <w:tr2bl w:val="none" w:color="auto" w:sz="0" w:space="0"/>
        </w:tcBorders>
        <w:shd w:val="pct30" w:color="FFFF00" w:fill="FFFFFF"/>
      </w:tcPr>
    </w:tblStylePr>
    <w:tblStylePr w:type="lastCol">
      <w:rPr>
        <w:b/>
        <w:bCs/>
        <w:color w:val="auto"/>
      </w:rPr>
      <w:tblPr/>
      <w:tcPr>
        <w:tcBorders>
          <w:tl2br w:val="none" w:color="auto" w:sz="0" w:space="0"/>
          <w:tr2bl w:val="none" w:color="auto" w:sz="0" w:space="0"/>
        </w:tcBorders>
      </w:tcPr>
    </w:tblStylePr>
  </w:style>
  <w:style w:type="table" w:styleId="Reetkatablice5">
    <w:name w:val="Table Grid 5"/>
    <w:basedOn w:val="Obinatablica"/>
    <w:uiPriority w:val="99"/>
    <w:semiHidden/>
    <w:unhideWhenUsed/>
    <w:rsid w:val="00551CB3"/>
    <w:pPr>
      <w:spacing w:line="240" w:lineRule="auto"/>
    </w:pPr>
    <w:rPr>
      <w:rFonts w:ascii="Times New Roman" w:hAnsi="Times New Roman"/>
      <w:sz w:val="24"/>
      <w:szCs w:val="24"/>
    </w:rPr>
    <w:tblPr>
      <w:tblBorders>
        <w:top w:val="single" w:color="000000" w:sz="12" w:space="0"/>
        <w:left w:val="single" w:color="000000" w:sz="12" w:space="0"/>
        <w:bottom w:val="single" w:color="000000" w:sz="12" w:space="0"/>
        <w:right w:val="single" w:color="000000" w:sz="12" w:space="0"/>
        <w:insideH w:val="single" w:color="000000" w:sz="6" w:space="0"/>
        <w:insideV w:val="single" w:color="000000" w:sz="6" w:space="0"/>
      </w:tblBorders>
    </w:tblPr>
    <w:tcPr>
      <w:shd w:val="clear" w:color="auto" w:fill="auto"/>
    </w:tcPr>
    <w:tblStylePr w:type="firstRow">
      <w:tblPr/>
      <w:tcPr>
        <w:tcBorders>
          <w:bottom w:val="single" w:color="000000" w:sz="12" w:space="0"/>
          <w:tl2br w:val="none" w:color="auto" w:sz="0" w:space="0"/>
          <w:tr2bl w:val="none" w:color="auto" w:sz="0" w:space="0"/>
        </w:tcBorders>
      </w:tcPr>
    </w:tblStylePr>
    <w:tblStylePr w:type="lastRow">
      <w:rPr>
        <w:b/>
        <w:bCs/>
      </w:rPr>
      <w:tblPr/>
      <w:tcPr>
        <w:tcBorders>
          <w:tl2br w:val="none" w:color="auto" w:sz="0" w:space="0"/>
          <w:tr2bl w:val="none" w:color="auto" w:sz="0" w:space="0"/>
        </w:tcBorders>
      </w:tcPr>
    </w:tblStylePr>
    <w:tblStylePr w:type="lastCol">
      <w:rPr>
        <w:b/>
        <w:bCs/>
      </w:rPr>
      <w:tblPr/>
      <w:tcPr>
        <w:tcBorders>
          <w:tl2br w:val="none" w:color="auto" w:sz="0" w:space="0"/>
          <w:tr2bl w:val="none" w:color="auto" w:sz="0" w:space="0"/>
        </w:tcBorders>
      </w:tcPr>
    </w:tblStylePr>
    <w:tblStylePr w:type="nwCell">
      <w:tblPr/>
      <w:tcPr>
        <w:tcBorders>
          <w:tl2br w:val="single" w:color="000000" w:sz="6" w:space="0"/>
          <w:tr2bl w:val="none" w:color="auto" w:sz="0" w:space="0"/>
        </w:tcBorders>
      </w:tcPr>
    </w:tblStylePr>
  </w:style>
  <w:style w:type="table" w:styleId="Reetkatablice6">
    <w:name w:val="Table Grid 6"/>
    <w:basedOn w:val="Obinatablica"/>
    <w:uiPriority w:val="99"/>
    <w:semiHidden/>
    <w:unhideWhenUsed/>
    <w:rsid w:val="00551CB3"/>
    <w:pPr>
      <w:spacing w:line="240" w:lineRule="auto"/>
    </w:pPr>
    <w:rPr>
      <w:rFonts w:ascii="Times New Roman" w:hAnsi="Times New Roman"/>
      <w:sz w:val="24"/>
      <w:szCs w:val="24"/>
    </w:rPr>
    <w:tblPr>
      <w:tblBorders>
        <w:top w:val="single" w:color="000000" w:sz="12" w:space="0"/>
        <w:left w:val="single" w:color="000000" w:sz="12" w:space="0"/>
        <w:bottom w:val="single" w:color="000000" w:sz="12" w:space="0"/>
        <w:right w:val="single" w:color="000000" w:sz="12" w:space="0"/>
        <w:insideV w:val="single" w:color="000000" w:sz="6" w:space="0"/>
      </w:tblBorders>
    </w:tblPr>
    <w:tcPr>
      <w:shd w:val="clear" w:color="auto" w:fill="auto"/>
    </w:tcPr>
    <w:tblStylePr w:type="firstRow">
      <w:rPr>
        <w:b/>
        <w:bCs/>
      </w:rPr>
      <w:tblPr/>
      <w:tcPr>
        <w:tcBorders>
          <w:bottom w:val="single" w:color="000000" w:sz="6" w:space="0"/>
          <w:tl2br w:val="none" w:color="auto" w:sz="0" w:space="0"/>
          <w:tr2bl w:val="none" w:color="auto" w:sz="0" w:space="0"/>
        </w:tcBorders>
      </w:tcPr>
    </w:tblStylePr>
    <w:tblStylePr w:type="lastRow">
      <w:rPr>
        <w:color w:val="auto"/>
      </w:rPr>
      <w:tblPr/>
      <w:tcPr>
        <w:tcBorders>
          <w:top w:val="single" w:color="000000" w:sz="6" w:space="0"/>
          <w:tl2br w:val="none" w:color="auto" w:sz="0" w:space="0"/>
          <w:tr2bl w:val="none" w:color="auto" w:sz="0" w:space="0"/>
        </w:tcBorders>
      </w:tcPr>
    </w:tblStylePr>
    <w:tblStylePr w:type="firstCol">
      <w:rPr>
        <w:b/>
        <w:bCs/>
      </w:rPr>
      <w:tblPr/>
      <w:tcPr>
        <w:tcBorders>
          <w:tl2br w:val="none" w:color="auto" w:sz="0" w:space="0"/>
          <w:tr2bl w:val="none" w:color="auto" w:sz="0" w:space="0"/>
        </w:tcBorders>
      </w:tcPr>
    </w:tblStylePr>
    <w:tblStylePr w:type="nwCell">
      <w:tblPr/>
      <w:tcPr>
        <w:tcBorders>
          <w:tl2br w:val="single" w:color="000000" w:sz="6" w:space="0"/>
          <w:tr2bl w:val="none" w:color="auto" w:sz="0" w:space="0"/>
        </w:tcBorders>
      </w:tcPr>
    </w:tblStylePr>
  </w:style>
  <w:style w:type="table" w:styleId="Reetkatablice7">
    <w:name w:val="Table Grid 7"/>
    <w:basedOn w:val="Obinatablica"/>
    <w:uiPriority w:val="99"/>
    <w:semiHidden/>
    <w:unhideWhenUsed/>
    <w:rsid w:val="00551CB3"/>
    <w:pPr>
      <w:spacing w:line="240" w:lineRule="auto"/>
    </w:pPr>
    <w:rPr>
      <w:rFonts w:ascii="Times New Roman" w:hAnsi="Times New Roman"/>
      <w:b/>
      <w:bCs/>
      <w:sz w:val="24"/>
      <w:szCs w:val="24"/>
    </w:rPr>
    <w:tblPr>
      <w:tblBorders>
        <w:top w:val="single" w:color="000000" w:sz="12" w:space="0"/>
        <w:left w:val="single" w:color="000000" w:sz="12" w:space="0"/>
        <w:bottom w:val="single" w:color="000000" w:sz="12" w:space="0"/>
        <w:right w:val="single" w:color="000000" w:sz="12" w:space="0"/>
        <w:insideH w:val="single" w:color="000000" w:sz="6" w:space="0"/>
        <w:insideV w:val="single" w:color="000000" w:sz="6" w:space="0"/>
      </w:tblBorders>
    </w:tblPr>
    <w:tcPr>
      <w:shd w:val="clear" w:color="auto" w:fill="auto"/>
    </w:tcPr>
    <w:tblStylePr w:type="firstRow">
      <w:rPr>
        <w:b w:val="false"/>
        <w:bCs w:val="false"/>
      </w:rPr>
      <w:tblPr/>
      <w:tcPr>
        <w:tcBorders>
          <w:bottom w:val="single" w:color="000000" w:sz="12" w:space="0"/>
          <w:tl2br w:val="none" w:color="auto" w:sz="0" w:space="0"/>
          <w:tr2bl w:val="none" w:color="auto" w:sz="0" w:space="0"/>
        </w:tcBorders>
      </w:tcPr>
    </w:tblStylePr>
    <w:tblStylePr w:type="lastRow">
      <w:rPr>
        <w:b w:val="false"/>
        <w:bCs w:val="false"/>
      </w:rPr>
      <w:tblPr/>
      <w:tcPr>
        <w:tcBorders>
          <w:top w:val="single" w:color="000000" w:sz="6" w:space="0"/>
          <w:tl2br w:val="none" w:color="auto" w:sz="0" w:space="0"/>
          <w:tr2bl w:val="none" w:color="auto" w:sz="0" w:space="0"/>
        </w:tcBorders>
      </w:tcPr>
    </w:tblStylePr>
    <w:tblStylePr w:type="firstCol">
      <w:rPr>
        <w:b w:val="false"/>
        <w:bCs w:val="false"/>
      </w:rPr>
      <w:tblPr/>
      <w:tcPr>
        <w:tcBorders>
          <w:tl2br w:val="none" w:color="auto" w:sz="0" w:space="0"/>
          <w:tr2bl w:val="none" w:color="auto" w:sz="0" w:space="0"/>
        </w:tcBorders>
      </w:tcPr>
    </w:tblStylePr>
    <w:tblStylePr w:type="lastCol">
      <w:rPr>
        <w:b w:val="false"/>
        <w:bCs w:val="false"/>
      </w:rPr>
      <w:tblPr/>
      <w:tcPr>
        <w:tcBorders>
          <w:tl2br w:val="none" w:color="auto" w:sz="0" w:space="0"/>
          <w:tr2bl w:val="none" w:color="auto" w:sz="0" w:space="0"/>
        </w:tcBorders>
      </w:tcPr>
    </w:tblStylePr>
    <w:tblStylePr w:type="nwCell">
      <w:tblPr/>
      <w:tcPr>
        <w:tcBorders>
          <w:tl2br w:val="single" w:color="000000" w:sz="6" w:space="0"/>
          <w:tr2bl w:val="none" w:color="auto" w:sz="0" w:space="0"/>
        </w:tcBorders>
      </w:tcPr>
    </w:tblStylePr>
  </w:style>
  <w:style w:type="table" w:styleId="Reetkatablice8">
    <w:name w:val="Table Grid 8"/>
    <w:basedOn w:val="Obinatablica"/>
    <w:uiPriority w:val="99"/>
    <w:semiHidden/>
    <w:unhideWhenUsed/>
    <w:rsid w:val="00551CB3"/>
    <w:pPr>
      <w:spacing w:line="240" w:lineRule="auto"/>
    </w:pPr>
    <w:rPr>
      <w:rFonts w:ascii="Times New Roman" w:hAnsi="Times New Roman"/>
      <w:sz w:val="24"/>
      <w:szCs w:val="24"/>
    </w:rPr>
    <w:tblPr>
      <w:tblBorders>
        <w:top w:val="single" w:color="000080" w:sz="6" w:space="0"/>
        <w:left w:val="single" w:color="000080" w:sz="6" w:space="0"/>
        <w:bottom w:val="single" w:color="000080" w:sz="6" w:space="0"/>
        <w:right w:val="single" w:color="000080" w:sz="6" w:space="0"/>
        <w:insideH w:val="single" w:color="000080" w:sz="6" w:space="0"/>
        <w:insideV w:val="single" w:color="000080" w:sz="6" w:space="0"/>
      </w:tblBorders>
    </w:tblPr>
    <w:tcPr>
      <w:shd w:val="clear" w:color="auto" w:fill="auto"/>
    </w:tcPr>
    <w:tblStylePr w:type="firstRow">
      <w:rPr>
        <w:b/>
        <w:bCs/>
        <w:color w:val="FFFFFF"/>
      </w:rPr>
      <w:tblPr/>
      <w:tcPr>
        <w:tcBorders>
          <w:tl2br w:val="none" w:color="auto" w:sz="0" w:space="0"/>
          <w:tr2bl w:val="none" w:color="auto" w:sz="0" w:space="0"/>
        </w:tcBorders>
        <w:shd w:val="solid" w:color="000080" w:fill="FFFFFF"/>
      </w:tcPr>
    </w:tblStylePr>
    <w:tblStylePr w:type="lastRow">
      <w:rPr>
        <w:b/>
        <w:bCs/>
        <w:color w:val="auto"/>
      </w:rPr>
      <w:tblPr/>
      <w:tcPr>
        <w:tcBorders>
          <w:tl2br w:val="none" w:color="auto" w:sz="0" w:space="0"/>
          <w:tr2bl w:val="none" w:color="auto" w:sz="0" w:space="0"/>
        </w:tcBorders>
      </w:tcPr>
    </w:tblStylePr>
    <w:tblStylePr w:type="lastCol">
      <w:rPr>
        <w:b/>
        <w:bCs/>
        <w:color w:val="auto"/>
      </w:rPr>
      <w:tblPr/>
      <w:tcPr>
        <w:tcBorders>
          <w:tl2br w:val="none" w:color="auto" w:sz="0" w:space="0"/>
          <w:tr2bl w:val="none" w:color="auto" w:sz="0" w:space="0"/>
        </w:tcBorders>
      </w:tcPr>
    </w:tblStylePr>
  </w:style>
  <w:style w:type="table" w:styleId="Popisnatablica1">
    <w:name w:val="Table List 1"/>
    <w:basedOn w:val="Obinatablica"/>
    <w:uiPriority w:val="99"/>
    <w:semiHidden/>
    <w:unhideWhenUsed/>
    <w:rsid w:val="00551CB3"/>
    <w:pPr>
      <w:spacing w:line="240" w:lineRule="auto"/>
    </w:pPr>
    <w:rPr>
      <w:rFonts w:ascii="Times New Roman" w:hAnsi="Times New Roman"/>
      <w:sz w:val="24"/>
      <w:szCs w:val="24"/>
    </w:rPr>
    <w:tblPr>
      <w:tblStyleRowBandSize w:val="1"/>
      <w:tblBorders>
        <w:top w:val="single" w:color="008080" w:sz="12" w:space="0"/>
        <w:left w:val="single" w:color="008080" w:sz="6" w:space="0"/>
        <w:bottom w:val="single" w:color="008080" w:sz="12" w:space="0"/>
        <w:right w:val="single" w:color="008080" w:sz="6" w:space="0"/>
      </w:tblBorders>
    </w:tblPr>
    <w:tblStylePr w:type="firstRow">
      <w:rPr>
        <w:b/>
        <w:bCs/>
        <w:i/>
        <w:iCs/>
        <w:color w:val="800000"/>
      </w:rPr>
      <w:tblPr/>
      <w:tcPr>
        <w:tcBorders>
          <w:bottom w:val="single" w:color="000000" w:sz="6" w:space="0"/>
          <w:tl2br w:val="none" w:color="auto" w:sz="0" w:space="0"/>
          <w:tr2bl w:val="none" w:color="auto" w:sz="0" w:space="0"/>
        </w:tcBorders>
        <w:shd w:val="solid" w:color="C0C0C0" w:fill="FFFFFF"/>
      </w:tcPr>
    </w:tblStylePr>
    <w:tblStylePr w:type="lastRow">
      <w:tblPr/>
      <w:tcPr>
        <w:tcBorders>
          <w:top w:val="single" w:color="000000" w:sz="6" w:space="0"/>
          <w:tl2br w:val="none" w:color="auto" w:sz="0" w:space="0"/>
          <w:tr2bl w:val="none" w:color="auto" w:sz="0" w:space="0"/>
        </w:tcBorders>
      </w:tcPr>
    </w:tblStylePr>
    <w:tblStylePr w:type="band1Horz">
      <w:rPr>
        <w:color w:val="auto"/>
      </w:rPr>
      <w:tblPr/>
      <w:tcPr>
        <w:tcBorders>
          <w:tl2br w:val="none" w:color="auto" w:sz="0" w:space="0"/>
          <w:tr2bl w:val="none" w:color="auto" w:sz="0" w:space="0"/>
        </w:tcBorders>
        <w:shd w:val="solid" w:color="C0C0C0" w:fill="FFFFFF"/>
      </w:tcPr>
    </w:tblStylePr>
    <w:tblStylePr w:type="band2Horz">
      <w:rPr>
        <w:color w:val="auto"/>
      </w:rPr>
      <w:tblPr/>
      <w:tcPr>
        <w:tcBorders>
          <w:tl2br w:val="none" w:color="auto" w:sz="0" w:space="0"/>
          <w:tr2bl w:val="none" w:color="auto" w:sz="0" w:space="0"/>
        </w:tcBorders>
      </w:tcPr>
    </w:tblStylePr>
    <w:tblStylePr w:type="swCell">
      <w:rPr>
        <w:b/>
        <w:bCs/>
      </w:rPr>
      <w:tblPr/>
      <w:tcPr>
        <w:tcBorders>
          <w:tl2br w:val="none" w:color="auto" w:sz="0" w:space="0"/>
          <w:tr2bl w:val="none" w:color="auto" w:sz="0" w:space="0"/>
        </w:tcBorders>
      </w:tcPr>
    </w:tblStylePr>
  </w:style>
  <w:style w:type="table" w:styleId="Popisnatablica2">
    <w:name w:val="Table List 2"/>
    <w:basedOn w:val="Obinatablica"/>
    <w:uiPriority w:val="99"/>
    <w:semiHidden/>
    <w:unhideWhenUsed/>
    <w:rsid w:val="00551CB3"/>
    <w:pPr>
      <w:spacing w:line="240" w:lineRule="auto"/>
    </w:pPr>
    <w:rPr>
      <w:rFonts w:ascii="Times New Roman" w:hAnsi="Times New Roman"/>
      <w:sz w:val="24"/>
      <w:szCs w:val="24"/>
    </w:rPr>
    <w:tblPr>
      <w:tblStyleRowBandSize w:val="2"/>
      <w:tblBorders>
        <w:bottom w:val="single" w:color="808080" w:sz="12" w:space="0"/>
      </w:tblBorders>
    </w:tblPr>
    <w:tblStylePr w:type="firstRow">
      <w:rPr>
        <w:b/>
        <w:bCs/>
        <w:color w:val="FFFFFF"/>
      </w:rPr>
      <w:tblPr/>
      <w:tcPr>
        <w:tcBorders>
          <w:bottom w:val="single" w:color="000000" w:sz="6" w:space="0"/>
          <w:tl2br w:val="none" w:color="auto" w:sz="0" w:space="0"/>
          <w:tr2bl w:val="none" w:color="auto" w:sz="0" w:space="0"/>
        </w:tcBorders>
        <w:shd w:val="pct75" w:color="008080" w:fill="008000"/>
      </w:tcPr>
    </w:tblStylePr>
    <w:tblStylePr w:type="lastRow">
      <w:tblPr/>
      <w:tcPr>
        <w:tcBorders>
          <w:top w:val="single" w:color="000000" w:sz="6" w:space="0"/>
          <w:tl2br w:val="none" w:color="auto" w:sz="0" w:space="0"/>
          <w:tr2bl w:val="none" w:color="auto" w:sz="0" w:space="0"/>
        </w:tcBorders>
      </w:tcPr>
    </w:tblStylePr>
    <w:tblStylePr w:type="band1Horz">
      <w:rPr>
        <w:color w:val="auto"/>
      </w:rPr>
      <w:tblPr/>
      <w:tcPr>
        <w:tcBorders>
          <w:tl2br w:val="none" w:color="auto" w:sz="0" w:space="0"/>
          <w:tr2bl w:val="none" w:color="auto" w:sz="0" w:space="0"/>
        </w:tcBorders>
        <w:shd w:val="pct20" w:color="00FF00" w:fill="FFFFFF"/>
      </w:tcPr>
    </w:tblStylePr>
    <w:tblStylePr w:type="band2Horz">
      <w:rPr>
        <w:color w:val="auto"/>
      </w:rPr>
      <w:tblPr/>
      <w:tcPr>
        <w:tcBorders>
          <w:tl2br w:val="none" w:color="auto" w:sz="0" w:space="0"/>
          <w:tr2bl w:val="none" w:color="auto" w:sz="0" w:space="0"/>
        </w:tcBorders>
      </w:tcPr>
    </w:tblStylePr>
    <w:tblStylePr w:type="swCell">
      <w:rPr>
        <w:b/>
        <w:bCs/>
      </w:rPr>
      <w:tblPr/>
      <w:tcPr>
        <w:tcBorders>
          <w:tl2br w:val="none" w:color="auto" w:sz="0" w:space="0"/>
          <w:tr2bl w:val="none" w:color="auto" w:sz="0" w:space="0"/>
        </w:tcBorders>
      </w:tcPr>
    </w:tblStylePr>
  </w:style>
  <w:style w:type="table" w:styleId="Popisnatablica3">
    <w:name w:val="Table List 3"/>
    <w:basedOn w:val="Obinatablica"/>
    <w:uiPriority w:val="99"/>
    <w:semiHidden/>
    <w:unhideWhenUsed/>
    <w:rsid w:val="00551CB3"/>
    <w:pPr>
      <w:spacing w:line="240" w:lineRule="auto"/>
    </w:pPr>
    <w:rPr>
      <w:rFonts w:ascii="Times New Roman" w:hAnsi="Times New Roman"/>
      <w:sz w:val="24"/>
      <w:szCs w:val="24"/>
    </w:rPr>
    <w:tblPr>
      <w:tblBorders>
        <w:top w:val="single" w:color="000000" w:sz="12" w:space="0"/>
        <w:bottom w:val="single" w:color="000000" w:sz="12" w:space="0"/>
        <w:insideH w:val="single" w:color="000000" w:sz="6" w:space="0"/>
      </w:tblBorders>
    </w:tblPr>
    <w:tcPr>
      <w:shd w:val="clear" w:color="auto" w:fill="auto"/>
    </w:tcPr>
    <w:tblStylePr w:type="firstRow">
      <w:rPr>
        <w:b/>
        <w:bCs/>
        <w:color w:val="000080"/>
      </w:rPr>
      <w:tblPr/>
      <w:tcPr>
        <w:tcBorders>
          <w:bottom w:val="single" w:color="000000" w:sz="12" w:space="0"/>
          <w:tl2br w:val="none" w:color="auto" w:sz="0" w:space="0"/>
          <w:tr2bl w:val="none" w:color="auto" w:sz="0" w:space="0"/>
        </w:tcBorders>
      </w:tcPr>
    </w:tblStylePr>
    <w:tblStylePr w:type="lastRow">
      <w:tblPr/>
      <w:tcPr>
        <w:tcBorders>
          <w:top w:val="single" w:color="000000" w:sz="12" w:space="0"/>
          <w:tl2br w:val="none" w:color="auto" w:sz="0" w:space="0"/>
          <w:tr2bl w:val="none" w:color="auto" w:sz="0" w:space="0"/>
        </w:tcBorders>
      </w:tcPr>
    </w:tblStylePr>
    <w:tblStylePr w:type="swCell">
      <w:rPr>
        <w:i/>
        <w:iCs/>
        <w:color w:val="000080"/>
      </w:rPr>
      <w:tblPr/>
      <w:tcPr>
        <w:tcBorders>
          <w:tl2br w:val="none" w:color="auto" w:sz="0" w:space="0"/>
          <w:tr2bl w:val="none" w:color="auto" w:sz="0" w:space="0"/>
        </w:tcBorders>
      </w:tcPr>
    </w:tblStylePr>
  </w:style>
  <w:style w:type="table" w:styleId="Popisnatablica4">
    <w:name w:val="Table List 4"/>
    <w:basedOn w:val="Obinatablica"/>
    <w:uiPriority w:val="99"/>
    <w:semiHidden/>
    <w:unhideWhenUsed/>
    <w:rsid w:val="00551CB3"/>
    <w:pPr>
      <w:spacing w:line="240" w:lineRule="auto"/>
    </w:pPr>
    <w:rPr>
      <w:rFonts w:ascii="Times New Roman" w:hAnsi="Times New Roman"/>
      <w:sz w:val="24"/>
      <w:szCs w:val="24"/>
    </w:rPr>
    <w:tblPr>
      <w:tblBorders>
        <w:top w:val="single" w:color="000000" w:sz="12" w:space="0"/>
        <w:left w:val="single" w:color="000000" w:sz="12" w:space="0"/>
        <w:bottom w:val="single" w:color="000000" w:sz="12" w:space="0"/>
        <w:right w:val="single" w:color="000000" w:sz="12" w:space="0"/>
        <w:insideH w:val="single" w:color="000000" w:sz="6" w:space="0"/>
      </w:tblBorders>
    </w:tblPr>
    <w:tcPr>
      <w:shd w:val="clear" w:color="auto" w:fill="auto"/>
    </w:tcPr>
    <w:tblStylePr w:type="firstRow">
      <w:rPr>
        <w:b/>
        <w:bCs/>
        <w:color w:val="FFFFFF"/>
      </w:rPr>
      <w:tblPr/>
      <w:tcPr>
        <w:tcBorders>
          <w:bottom w:val="single" w:color="000000" w:sz="12" w:space="0"/>
          <w:tl2br w:val="none" w:color="auto" w:sz="0" w:space="0"/>
          <w:tr2bl w:val="none" w:color="auto" w:sz="0" w:space="0"/>
        </w:tcBorders>
        <w:shd w:val="solid" w:color="808080" w:fill="FFFFFF"/>
      </w:tcPr>
    </w:tblStylePr>
  </w:style>
  <w:style w:type="table" w:styleId="Popisnatablica5">
    <w:name w:val="Table List 5"/>
    <w:basedOn w:val="Obinatablica"/>
    <w:uiPriority w:val="99"/>
    <w:semiHidden/>
    <w:unhideWhenUsed/>
    <w:rsid w:val="00551CB3"/>
    <w:pPr>
      <w:spacing w:line="240" w:lineRule="auto"/>
    </w:pPr>
    <w:rPr>
      <w:rFonts w:ascii="Times New Roman" w:hAnsi="Times New Roman"/>
      <w:sz w:val="24"/>
      <w:szCs w:val="24"/>
    </w:rPr>
    <w:tblPr>
      <w:tblBorders>
        <w:top w:val="single" w:color="000000" w:sz="6" w:space="0"/>
        <w:left w:val="single" w:color="000000" w:sz="6" w:space="0"/>
        <w:bottom w:val="single" w:color="000000" w:sz="6" w:space="0"/>
        <w:right w:val="single" w:color="000000" w:sz="6" w:space="0"/>
        <w:insideH w:val="single" w:color="000000" w:sz="6" w:space="0"/>
      </w:tblBorders>
    </w:tblPr>
    <w:tcPr>
      <w:shd w:val="clear" w:color="auto" w:fill="auto"/>
    </w:tcPr>
    <w:tblStylePr w:type="firstRow">
      <w:rPr>
        <w:b/>
        <w:bCs/>
      </w:rPr>
      <w:tblPr/>
      <w:tcPr>
        <w:tcBorders>
          <w:bottom w:val="single" w:color="000000" w:sz="12" w:space="0"/>
          <w:tl2br w:val="none" w:color="auto" w:sz="0" w:space="0"/>
          <w:tr2bl w:val="none" w:color="auto" w:sz="0" w:space="0"/>
        </w:tcBorders>
      </w:tcPr>
    </w:tblStylePr>
    <w:tblStylePr w:type="firstCol">
      <w:rPr>
        <w:b/>
        <w:bCs/>
      </w:rPr>
      <w:tblPr/>
      <w:tcPr>
        <w:tcBorders>
          <w:tl2br w:val="none" w:color="auto" w:sz="0" w:space="0"/>
          <w:tr2bl w:val="none" w:color="auto" w:sz="0" w:space="0"/>
        </w:tcBorders>
      </w:tcPr>
    </w:tblStylePr>
  </w:style>
  <w:style w:type="table" w:styleId="Popisnatablica6">
    <w:name w:val="Table List 6"/>
    <w:basedOn w:val="Obinatablica"/>
    <w:uiPriority w:val="99"/>
    <w:semiHidden/>
    <w:unhideWhenUsed/>
    <w:rsid w:val="00551CB3"/>
    <w:pPr>
      <w:spacing w:line="240" w:lineRule="auto"/>
    </w:pPr>
    <w:rPr>
      <w:rFonts w:ascii="Times New Roman" w:hAnsi="Times New Roman"/>
      <w:sz w:val="24"/>
      <w:szCs w:val="24"/>
    </w:rPr>
    <w:tblPr>
      <w:tblStyleRowBandSize w:val="1"/>
      <w:tblBorders>
        <w:top w:val="single" w:color="000000" w:sz="6" w:space="0"/>
        <w:left w:val="single" w:color="000000" w:sz="6" w:space="0"/>
        <w:bottom w:val="single" w:color="000000" w:sz="6" w:space="0"/>
        <w:right w:val="single" w:color="000000" w:sz="6" w:space="0"/>
      </w:tblBorders>
    </w:tblPr>
    <w:tcPr>
      <w:shd w:val="pct50" w:color="000000" w:fill="FFFFFF"/>
    </w:tcPr>
    <w:tblStylePr w:type="firstRow">
      <w:rPr>
        <w:b/>
        <w:bCs/>
      </w:rPr>
      <w:tblPr/>
      <w:tcPr>
        <w:tcBorders>
          <w:bottom w:val="single" w:color="000000" w:sz="12" w:space="0"/>
          <w:tl2br w:val="none" w:color="auto" w:sz="0" w:space="0"/>
          <w:tr2bl w:val="none" w:color="auto" w:sz="0" w:space="0"/>
        </w:tcBorders>
      </w:tcPr>
    </w:tblStylePr>
    <w:tblStylePr w:type="firstCol">
      <w:rPr>
        <w:b/>
        <w:bCs/>
      </w:rPr>
      <w:tblPr/>
      <w:tcPr>
        <w:tcBorders>
          <w:right w:val="single" w:color="000000" w:sz="12" w:space="0"/>
          <w:tl2br w:val="none" w:color="auto" w:sz="0" w:space="0"/>
          <w:tr2bl w:val="none" w:color="auto" w:sz="0" w:space="0"/>
        </w:tcBorders>
      </w:tcPr>
    </w:tblStylePr>
    <w:tblStylePr w:type="band1Horz">
      <w:tblPr/>
      <w:tcPr>
        <w:tcBorders>
          <w:tl2br w:val="none" w:color="auto" w:sz="0" w:space="0"/>
          <w:tr2bl w:val="none" w:color="auto" w:sz="0" w:space="0"/>
        </w:tcBorders>
        <w:shd w:val="pct25" w:color="000000" w:fill="FFFFFF"/>
      </w:tcPr>
    </w:tblStylePr>
  </w:style>
  <w:style w:type="table" w:styleId="Popisnatablica7">
    <w:name w:val="Table List 7"/>
    <w:basedOn w:val="Obinatablica"/>
    <w:uiPriority w:val="99"/>
    <w:semiHidden/>
    <w:unhideWhenUsed/>
    <w:rsid w:val="00551CB3"/>
    <w:pPr>
      <w:spacing w:line="240" w:lineRule="auto"/>
    </w:pPr>
    <w:rPr>
      <w:rFonts w:ascii="Times New Roman" w:hAnsi="Times New Roman"/>
      <w:sz w:val="24"/>
      <w:szCs w:val="24"/>
    </w:rPr>
    <w:tblPr>
      <w:tblStyleRowBandSize w:val="1"/>
      <w:tblBorders>
        <w:top w:val="single" w:color="008000" w:sz="12" w:space="0"/>
        <w:left w:val="single" w:color="008000" w:sz="6" w:space="0"/>
        <w:bottom w:val="single" w:color="008000" w:sz="12" w:space="0"/>
        <w:right w:val="single" w:color="008000" w:sz="6" w:space="0"/>
        <w:insideH w:val="single" w:color="000000" w:sz="6" w:space="0"/>
      </w:tblBorders>
    </w:tblPr>
    <w:tblStylePr w:type="firstRow">
      <w:rPr>
        <w:b/>
        <w:bCs/>
      </w:rPr>
      <w:tblPr/>
      <w:tcPr>
        <w:tcBorders>
          <w:bottom w:val="single" w:color="008000" w:sz="12" w:space="0"/>
          <w:tl2br w:val="none" w:color="auto" w:sz="0" w:space="0"/>
          <w:tr2bl w:val="none" w:color="auto" w:sz="0" w:space="0"/>
        </w:tcBorders>
        <w:shd w:val="solid" w:color="C0C0C0" w:fill="FFFFFF"/>
      </w:tcPr>
    </w:tblStylePr>
    <w:tblStylePr w:type="lastRow">
      <w:rPr>
        <w:b/>
        <w:bCs/>
      </w:rPr>
      <w:tblPr/>
      <w:tcPr>
        <w:tcBorders>
          <w:top w:val="single" w:color="008000" w:sz="12" w:space="0"/>
          <w:tl2br w:val="none" w:color="auto" w:sz="0" w:space="0"/>
          <w:tr2bl w:val="none" w:color="auto" w:sz="0" w:space="0"/>
        </w:tcBorders>
      </w:tcPr>
    </w:tblStylePr>
    <w:tblStylePr w:type="firstCol">
      <w:rPr>
        <w:b/>
        <w:bCs/>
      </w:rPr>
      <w:tblPr/>
      <w:tcPr>
        <w:tcBorders>
          <w:tl2br w:val="none" w:color="auto" w:sz="0" w:space="0"/>
          <w:tr2bl w:val="none" w:color="auto" w:sz="0" w:space="0"/>
        </w:tcBorders>
      </w:tcPr>
    </w:tblStylePr>
    <w:tblStylePr w:type="lastCol">
      <w:rPr>
        <w:b/>
        <w:bCs/>
      </w:rPr>
      <w:tblPr/>
      <w:tcPr>
        <w:tcBorders>
          <w:tl2br w:val="none" w:color="auto" w:sz="0" w:space="0"/>
          <w:tr2bl w:val="none" w:color="auto" w:sz="0" w:space="0"/>
        </w:tcBorders>
      </w:tcPr>
    </w:tblStylePr>
    <w:tblStylePr w:type="band1Horz">
      <w:rPr>
        <w:color w:val="auto"/>
      </w:rPr>
      <w:tblPr/>
      <w:tcPr>
        <w:tcBorders>
          <w:tl2br w:val="none" w:color="auto" w:sz="0" w:space="0"/>
          <w:tr2bl w:val="none" w:color="auto" w:sz="0" w:space="0"/>
        </w:tcBorders>
        <w:shd w:val="pct20" w:color="000000" w:fill="FFFFFF"/>
      </w:tcPr>
    </w:tblStylePr>
    <w:tblStylePr w:type="band2Horz">
      <w:tblPr/>
      <w:tcPr>
        <w:tcBorders>
          <w:tl2br w:val="none" w:color="auto" w:sz="0" w:space="0"/>
          <w:tr2bl w:val="none" w:color="auto" w:sz="0" w:space="0"/>
        </w:tcBorders>
        <w:shd w:val="pct25" w:color="FFFF00" w:fill="FFFFFF"/>
      </w:tcPr>
    </w:tblStylePr>
  </w:style>
  <w:style w:type="table" w:styleId="Popisnatablica8">
    <w:name w:val="Table List 8"/>
    <w:basedOn w:val="Obinatablica"/>
    <w:uiPriority w:val="99"/>
    <w:semiHidden/>
    <w:unhideWhenUsed/>
    <w:rsid w:val="00551CB3"/>
    <w:pPr>
      <w:spacing w:line="240" w:lineRule="auto"/>
    </w:pPr>
    <w:rPr>
      <w:rFonts w:ascii="Times New Roman" w:hAnsi="Times New Roman"/>
      <w:sz w:val="24"/>
      <w:szCs w:val="24"/>
    </w:rPr>
    <w:tblPr>
      <w:tblStyleRowBandSize w:val="1"/>
      <w:tblBorders>
        <w:top w:val="single" w:color="000000" w:sz="6" w:space="0"/>
        <w:left w:val="single" w:color="000000" w:sz="6" w:space="0"/>
        <w:bottom w:val="single" w:color="000000" w:sz="6" w:space="0"/>
        <w:right w:val="single" w:color="000000" w:sz="6" w:space="0"/>
        <w:insideV w:val="single" w:color="000000" w:sz="6" w:space="0"/>
      </w:tblBorders>
    </w:tblPr>
    <w:tblStylePr w:type="firstRow">
      <w:rPr>
        <w:b/>
        <w:bCs/>
        <w:i/>
        <w:iCs/>
      </w:rPr>
      <w:tblPr/>
      <w:tcPr>
        <w:tcBorders>
          <w:bottom w:val="single" w:color="000000" w:sz="6" w:space="0"/>
          <w:tl2br w:val="none" w:color="auto" w:sz="0" w:space="0"/>
          <w:tr2bl w:val="none" w:color="auto" w:sz="0" w:space="0"/>
        </w:tcBorders>
        <w:shd w:val="solid" w:color="FFFF00" w:fill="FFFFFF"/>
      </w:tcPr>
    </w:tblStylePr>
    <w:tblStylePr w:type="lastRow">
      <w:rPr>
        <w:b/>
        <w:bCs/>
      </w:rPr>
      <w:tblPr/>
      <w:tcPr>
        <w:tcBorders>
          <w:top w:val="single" w:color="000000" w:sz="6" w:space="0"/>
          <w:tl2br w:val="none" w:color="auto" w:sz="0" w:space="0"/>
          <w:tr2bl w:val="none" w:color="auto" w:sz="0" w:space="0"/>
        </w:tcBorders>
      </w:tcPr>
    </w:tblStylePr>
    <w:tblStylePr w:type="firstCol">
      <w:rPr>
        <w:b/>
        <w:bCs/>
      </w:rPr>
      <w:tblPr/>
      <w:tcPr>
        <w:tcBorders>
          <w:tl2br w:val="none" w:color="auto" w:sz="0" w:space="0"/>
          <w:tr2bl w:val="none" w:color="auto" w:sz="0" w:space="0"/>
        </w:tcBorders>
      </w:tcPr>
    </w:tblStylePr>
    <w:tblStylePr w:type="lastCol">
      <w:rPr>
        <w:b/>
        <w:bCs/>
      </w:rPr>
      <w:tblPr/>
      <w:tcPr>
        <w:tcBorders>
          <w:tl2br w:val="none" w:color="auto" w:sz="0" w:space="0"/>
          <w:tr2bl w:val="none" w:color="auto" w:sz="0" w:space="0"/>
        </w:tcBorders>
      </w:tcPr>
    </w:tblStylePr>
    <w:tblStylePr w:type="band1Horz">
      <w:rPr>
        <w:color w:val="auto"/>
      </w:rPr>
      <w:tblPr/>
      <w:tcPr>
        <w:tcBorders>
          <w:tl2br w:val="none" w:color="auto" w:sz="0" w:space="0"/>
          <w:tr2bl w:val="none" w:color="auto" w:sz="0" w:space="0"/>
        </w:tcBorders>
        <w:shd w:val="pct25" w:color="FFFF00" w:fill="FFFFFF"/>
      </w:tcPr>
    </w:tblStylePr>
    <w:tblStylePr w:type="band2Horz">
      <w:tblPr/>
      <w:tcPr>
        <w:tcBorders>
          <w:tl2br w:val="none" w:color="auto" w:sz="0" w:space="0"/>
          <w:tr2bl w:val="none" w:color="auto" w:sz="0" w:space="0"/>
        </w:tcBorders>
        <w:shd w:val="pct50" w:color="FF0000" w:fill="FFFFFF"/>
      </w:tcPr>
    </w:tblStylePr>
  </w:style>
  <w:style w:type="paragraph" w:styleId="Tablicaizvora">
    <w:name w:val="table of authorities"/>
    <w:basedOn w:val="Normal"/>
    <w:next w:val="Normal"/>
    <w:uiPriority w:val="99"/>
    <w:semiHidden/>
    <w:unhideWhenUsed/>
    <w:rsid w:val="00551CB3"/>
    <w:pPr>
      <w:spacing w:after="0"/>
      <w:ind w:left="240" w:hanging="240"/>
    </w:pPr>
  </w:style>
  <w:style w:type="paragraph" w:styleId="Tablicaslika">
    <w:name w:val="table of figures"/>
    <w:basedOn w:val="Normal"/>
    <w:next w:val="Normal"/>
    <w:uiPriority w:val="99"/>
    <w:semiHidden/>
    <w:unhideWhenUsed/>
    <w:rsid w:val="00551CB3"/>
    <w:pPr>
      <w:spacing w:after="0"/>
    </w:pPr>
  </w:style>
  <w:style w:type="table" w:styleId="Profesionalnatablica">
    <w:name w:val="Table Professional"/>
    <w:basedOn w:val="Obinatablica"/>
    <w:uiPriority w:val="99"/>
    <w:semiHidden/>
    <w:unhideWhenUsed/>
    <w:rsid w:val="00551CB3"/>
    <w:pPr>
      <w:spacing w:line="240" w:lineRule="auto"/>
    </w:pPr>
    <w:rPr>
      <w:rFonts w:ascii="Times New Roman" w:hAnsi="Times New Roman"/>
      <w:sz w:val="24"/>
      <w:szCs w:val="24"/>
    </w:rPr>
    <w:tblP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Pr>
    <w:tcPr>
      <w:shd w:val="clear" w:color="auto" w:fill="auto"/>
    </w:tcPr>
    <w:tblStylePr w:type="firstRow">
      <w:rPr>
        <w:b/>
        <w:bCs/>
        <w:color w:val="auto"/>
      </w:rPr>
      <w:tblPr/>
      <w:tcPr>
        <w:tcBorders>
          <w:tl2br w:val="none" w:color="auto" w:sz="0" w:space="0"/>
          <w:tr2bl w:val="none" w:color="auto" w:sz="0" w:space="0"/>
        </w:tcBorders>
        <w:shd w:val="solid" w:color="000000" w:fill="FFFFFF"/>
      </w:tcPr>
    </w:tblStylePr>
  </w:style>
  <w:style w:type="table" w:styleId="Jednostavnatablica1">
    <w:name w:val="Table Simple 1"/>
    <w:basedOn w:val="Obinatablica"/>
    <w:uiPriority w:val="99"/>
    <w:semiHidden/>
    <w:unhideWhenUsed/>
    <w:rsid w:val="00551CB3"/>
    <w:pPr>
      <w:spacing w:line="240" w:lineRule="auto"/>
    </w:pPr>
    <w:rPr>
      <w:rFonts w:ascii="Times New Roman" w:hAnsi="Times New Roman"/>
      <w:sz w:val="24"/>
      <w:szCs w:val="24"/>
    </w:rPr>
    <w:tblPr>
      <w:tblBorders>
        <w:top w:val="single" w:color="008000" w:sz="12" w:space="0"/>
        <w:bottom w:val="single" w:color="008000" w:sz="12" w:space="0"/>
      </w:tblBorders>
    </w:tblPr>
    <w:tcPr>
      <w:shd w:val="clear" w:color="auto" w:fill="auto"/>
    </w:tcPr>
    <w:tblStylePr w:type="firstRow">
      <w:tblPr/>
      <w:tcPr>
        <w:tcBorders>
          <w:bottom w:val="single" w:color="008000" w:sz="6" w:space="0"/>
          <w:tl2br w:val="none" w:color="auto" w:sz="0" w:space="0"/>
          <w:tr2bl w:val="none" w:color="auto" w:sz="0" w:space="0"/>
        </w:tcBorders>
      </w:tcPr>
    </w:tblStylePr>
    <w:tblStylePr w:type="lastRow">
      <w:tblPr/>
      <w:tcPr>
        <w:tcBorders>
          <w:top w:val="single" w:color="008000" w:sz="6" w:space="0"/>
          <w:tl2br w:val="none" w:color="auto" w:sz="0" w:space="0"/>
          <w:tr2bl w:val="none" w:color="auto" w:sz="0" w:space="0"/>
        </w:tcBorders>
      </w:tcPr>
    </w:tblStylePr>
  </w:style>
  <w:style w:type="table" w:styleId="Jednostavnatablica2">
    <w:name w:val="Table Simple 2"/>
    <w:basedOn w:val="Obinatablica"/>
    <w:uiPriority w:val="99"/>
    <w:semiHidden/>
    <w:unhideWhenUsed/>
    <w:rsid w:val="00551CB3"/>
    <w:pPr>
      <w:spacing w:line="240" w:lineRule="auto"/>
    </w:pPr>
    <w:rPr>
      <w:rFonts w:ascii="Times New Roman" w:hAnsi="Times New Roman"/>
      <w:sz w:val="24"/>
      <w:szCs w:val="24"/>
    </w:rPr>
    <w:tblPr/>
    <w:tblStylePr w:type="firstRow">
      <w:rPr>
        <w:b/>
        <w:bCs/>
      </w:rPr>
      <w:tblPr/>
      <w:tcPr>
        <w:tcBorders>
          <w:bottom w:val="single" w:color="000000" w:sz="12" w:space="0"/>
          <w:tl2br w:val="none" w:color="auto" w:sz="0" w:space="0"/>
          <w:tr2bl w:val="none" w:color="auto" w:sz="0" w:space="0"/>
        </w:tcBorders>
      </w:tcPr>
    </w:tblStylePr>
    <w:tblStylePr w:type="lastRow">
      <w:rPr>
        <w:b/>
        <w:bCs/>
        <w:color w:val="auto"/>
      </w:rPr>
      <w:tblPr/>
      <w:tcPr>
        <w:tcBorders>
          <w:top w:val="single" w:color="000000" w:sz="6" w:space="0"/>
          <w:tl2br w:val="none" w:color="auto" w:sz="0" w:space="0"/>
          <w:tr2bl w:val="none" w:color="auto" w:sz="0" w:space="0"/>
        </w:tcBorders>
      </w:tcPr>
    </w:tblStylePr>
    <w:tblStylePr w:type="firstCol">
      <w:rPr>
        <w:b/>
        <w:bCs/>
      </w:rPr>
      <w:tblPr/>
      <w:tcPr>
        <w:tcBorders>
          <w:right w:val="single" w:color="000000" w:sz="12" w:space="0"/>
          <w:tl2br w:val="none" w:color="auto" w:sz="0" w:space="0"/>
          <w:tr2bl w:val="none" w:color="auto" w:sz="0" w:space="0"/>
        </w:tcBorders>
      </w:tcPr>
    </w:tblStylePr>
    <w:tblStylePr w:type="lastCol">
      <w:rPr>
        <w:b/>
        <w:bCs/>
      </w:rPr>
      <w:tblPr/>
      <w:tcPr>
        <w:tcBorders>
          <w:left w:val="single" w:color="000000" w:sz="6" w:space="0"/>
          <w:tl2br w:val="none" w:color="auto" w:sz="0" w:space="0"/>
          <w:tr2bl w:val="none" w:color="auto" w:sz="0" w:space="0"/>
        </w:tcBorders>
      </w:tcPr>
    </w:tblStylePr>
    <w:tblStylePr w:type="neCell">
      <w:rPr>
        <w:b/>
        <w:bCs/>
      </w:rPr>
      <w:tblPr/>
      <w:tcPr>
        <w:tcBorders>
          <w:left w:val="none" w:color="auto" w:sz="0" w:space="0"/>
          <w:tl2br w:val="none" w:color="auto" w:sz="0" w:space="0"/>
          <w:tr2bl w:val="none" w:color="auto" w:sz="0" w:space="0"/>
        </w:tcBorders>
      </w:tcPr>
    </w:tblStylePr>
    <w:tblStylePr w:type="swCell">
      <w:rPr>
        <w:b/>
        <w:bCs/>
      </w:rPr>
      <w:tblPr/>
      <w:tcPr>
        <w:tcBorders>
          <w:top w:val="none" w:color="auto" w:sz="0" w:space="0"/>
          <w:tl2br w:val="none" w:color="auto" w:sz="0" w:space="0"/>
          <w:tr2bl w:val="none" w:color="auto" w:sz="0" w:space="0"/>
        </w:tcBorders>
      </w:tcPr>
    </w:tblStylePr>
  </w:style>
  <w:style w:type="table" w:styleId="Jednostavnatablica3">
    <w:name w:val="Table Simple 3"/>
    <w:basedOn w:val="Obinatablica"/>
    <w:uiPriority w:val="99"/>
    <w:semiHidden/>
    <w:unhideWhenUsed/>
    <w:rsid w:val="00551CB3"/>
    <w:pPr>
      <w:spacing w:line="240" w:lineRule="auto"/>
    </w:pPr>
    <w:rPr>
      <w:rFonts w:ascii="Times New Roman" w:hAnsi="Times New Roman"/>
      <w:sz w:val="24"/>
      <w:szCs w:val="24"/>
    </w:rPr>
    <w:tblPr>
      <w:tblBorders>
        <w:top w:val="single" w:color="000000" w:sz="12" w:space="0"/>
        <w:left w:val="single" w:color="000000" w:sz="12" w:space="0"/>
        <w:bottom w:val="single" w:color="000000" w:sz="12" w:space="0"/>
        <w:right w:val="single" w:color="000000" w:sz="12" w:space="0"/>
      </w:tblBorders>
    </w:tblPr>
    <w:tcPr>
      <w:shd w:val="clear" w:color="auto" w:fill="auto"/>
    </w:tcPr>
    <w:tblStylePr w:type="firstRow">
      <w:rPr>
        <w:b/>
        <w:bCs/>
        <w:color w:val="FFFFFF"/>
      </w:rPr>
      <w:tblPr/>
      <w:tcPr>
        <w:tcBorders>
          <w:tl2br w:val="none" w:color="auto" w:sz="0" w:space="0"/>
          <w:tr2bl w:val="none" w:color="auto" w:sz="0" w:space="0"/>
        </w:tcBorders>
        <w:shd w:val="solid" w:color="000000" w:fill="FFFFFF"/>
      </w:tcPr>
    </w:tblStylePr>
  </w:style>
  <w:style w:type="table" w:styleId="Profinjenatablica1">
    <w:name w:val="Table Subtle 1"/>
    <w:basedOn w:val="Obinatablica"/>
    <w:uiPriority w:val="99"/>
    <w:semiHidden/>
    <w:unhideWhenUsed/>
    <w:rsid w:val="00551CB3"/>
    <w:pPr>
      <w:spacing w:line="240" w:lineRule="auto"/>
    </w:pPr>
    <w:rPr>
      <w:rFonts w:ascii="Times New Roman" w:hAnsi="Times New Roman"/>
      <w:sz w:val="24"/>
      <w:szCs w:val="24"/>
    </w:rPr>
    <w:tblPr>
      <w:tblStyleRowBandSize w:val="1"/>
    </w:tblPr>
    <w:tblStylePr w:type="firstRow">
      <w:tblPr/>
      <w:tcPr>
        <w:tcBorders>
          <w:top w:val="single" w:color="000000" w:sz="6" w:space="0"/>
          <w:bottom w:val="single" w:color="000000" w:sz="12" w:space="0"/>
          <w:tl2br w:val="none" w:color="auto" w:sz="0" w:space="0"/>
          <w:tr2bl w:val="none" w:color="auto" w:sz="0" w:space="0"/>
        </w:tcBorders>
      </w:tcPr>
    </w:tblStylePr>
    <w:tblStylePr w:type="lastRow">
      <w:tblPr/>
      <w:tcPr>
        <w:tcBorders>
          <w:top w:val="single" w:color="000000" w:sz="12" w:space="0"/>
          <w:tl2br w:val="none" w:color="auto" w:sz="0" w:space="0"/>
          <w:tr2bl w:val="none" w:color="auto" w:sz="0" w:space="0"/>
        </w:tcBorders>
        <w:shd w:val="pct25" w:color="800080" w:fill="FFFFFF"/>
      </w:tcPr>
    </w:tblStylePr>
    <w:tblStylePr w:type="firstCol">
      <w:tblPr/>
      <w:tcPr>
        <w:tcBorders>
          <w:right w:val="single" w:color="000000" w:sz="12" w:space="0"/>
          <w:tl2br w:val="none" w:color="auto" w:sz="0" w:space="0"/>
          <w:tr2bl w:val="none" w:color="auto" w:sz="0" w:space="0"/>
        </w:tcBorders>
      </w:tcPr>
    </w:tblStylePr>
    <w:tblStylePr w:type="lastCol">
      <w:tblPr/>
      <w:tcPr>
        <w:tcBorders>
          <w:left w:val="single" w:color="000000" w:sz="12" w:space="0"/>
          <w:tl2br w:val="none" w:color="auto" w:sz="0" w:space="0"/>
          <w:tr2bl w:val="none" w:color="auto" w:sz="0" w:space="0"/>
        </w:tcBorders>
      </w:tcPr>
    </w:tblStylePr>
    <w:tblStylePr w:type="band1Horz">
      <w:tblPr/>
      <w:tcPr>
        <w:tcBorders>
          <w:bottom w:val="single" w:color="000000" w:sz="6" w:space="0"/>
          <w:tl2br w:val="none" w:color="auto" w:sz="0" w:space="0"/>
          <w:tr2bl w:val="none" w:color="auto" w:sz="0" w:space="0"/>
        </w:tcBorders>
        <w:shd w:val="pct25" w:color="808000" w:fill="FFFFFF"/>
      </w:tcPr>
    </w:tblStylePr>
    <w:tblStylePr w:type="neCell">
      <w:rPr>
        <w:b/>
        <w:bCs/>
      </w:rPr>
      <w:tblPr/>
      <w:tcPr>
        <w:tcBorders>
          <w:tl2br w:val="none" w:color="auto" w:sz="0" w:space="0"/>
          <w:tr2bl w:val="none" w:color="auto" w:sz="0" w:space="0"/>
        </w:tcBorders>
      </w:tcPr>
    </w:tblStylePr>
    <w:tblStylePr w:type="swCell">
      <w:rPr>
        <w:b/>
        <w:bCs/>
      </w:rPr>
      <w:tblPr/>
      <w:tcPr>
        <w:tcBorders>
          <w:tl2br w:val="none" w:color="auto" w:sz="0" w:space="0"/>
          <w:tr2bl w:val="none" w:color="auto" w:sz="0" w:space="0"/>
        </w:tcBorders>
      </w:tcPr>
    </w:tblStylePr>
  </w:style>
  <w:style w:type="table" w:styleId="Profinjenatablica2">
    <w:name w:val="Table Subtle 2"/>
    <w:basedOn w:val="Obinatablica"/>
    <w:uiPriority w:val="99"/>
    <w:semiHidden/>
    <w:unhideWhenUsed/>
    <w:rsid w:val="00551CB3"/>
    <w:pPr>
      <w:spacing w:line="240" w:lineRule="auto"/>
    </w:pPr>
    <w:rPr>
      <w:rFonts w:ascii="Times New Roman" w:hAnsi="Times New Roman"/>
      <w:sz w:val="24"/>
      <w:szCs w:val="24"/>
    </w:rPr>
    <w:tblPr>
      <w:tblBorders>
        <w:left w:val="single" w:color="000000" w:sz="6" w:space="0"/>
        <w:right w:val="single" w:color="000000" w:sz="6" w:space="0"/>
      </w:tblBorders>
    </w:tblPr>
    <w:tblStylePr w:type="firstRow">
      <w:tblPr/>
      <w:tcPr>
        <w:tcBorders>
          <w:bottom w:val="single" w:color="000000" w:sz="12" w:space="0"/>
          <w:tl2br w:val="none" w:color="auto" w:sz="0" w:space="0"/>
          <w:tr2bl w:val="none" w:color="auto" w:sz="0" w:space="0"/>
        </w:tcBorders>
      </w:tcPr>
    </w:tblStylePr>
    <w:tblStylePr w:type="lastRow">
      <w:tblPr/>
      <w:tcPr>
        <w:tcBorders>
          <w:top w:val="single" w:color="000000" w:sz="12" w:space="0"/>
          <w:tl2br w:val="none" w:color="auto" w:sz="0" w:space="0"/>
          <w:tr2bl w:val="none" w:color="auto" w:sz="0" w:space="0"/>
        </w:tcBorders>
      </w:tcPr>
    </w:tblStylePr>
    <w:tblStylePr w:type="firstCol">
      <w:tblPr/>
      <w:tcPr>
        <w:tcBorders>
          <w:right w:val="single" w:color="000000" w:sz="12" w:space="0"/>
          <w:tl2br w:val="none" w:color="auto" w:sz="0" w:space="0"/>
          <w:tr2bl w:val="none" w:color="auto" w:sz="0" w:space="0"/>
        </w:tcBorders>
        <w:shd w:val="pct25" w:color="008000" w:fill="FFFFFF"/>
      </w:tcPr>
    </w:tblStylePr>
    <w:tblStylePr w:type="lastCol">
      <w:tblPr/>
      <w:tcPr>
        <w:tcBorders>
          <w:left w:val="single" w:color="000000" w:sz="12" w:space="0"/>
          <w:tl2br w:val="none" w:color="auto" w:sz="0" w:space="0"/>
          <w:tr2bl w:val="none" w:color="auto" w:sz="0" w:space="0"/>
        </w:tcBorders>
        <w:shd w:val="pct25" w:color="808000" w:fill="FFFFFF"/>
      </w:tcPr>
    </w:tblStylePr>
    <w:tblStylePr w:type="neCell">
      <w:rPr>
        <w:b/>
        <w:bCs/>
      </w:rPr>
      <w:tblPr/>
      <w:tcPr>
        <w:tcBorders>
          <w:tl2br w:val="none" w:color="auto" w:sz="0" w:space="0"/>
          <w:tr2bl w:val="none" w:color="auto" w:sz="0" w:space="0"/>
        </w:tcBorders>
      </w:tcPr>
    </w:tblStylePr>
    <w:tblStylePr w:type="swCell">
      <w:rPr>
        <w:b/>
        <w:bCs/>
      </w:rPr>
      <w:tblPr/>
      <w:tcPr>
        <w:tcBorders>
          <w:tl2br w:val="none" w:color="auto" w:sz="0" w:space="0"/>
          <w:tr2bl w:val="none" w:color="auto" w:sz="0" w:space="0"/>
        </w:tcBorders>
      </w:tcPr>
    </w:tblStylePr>
  </w:style>
  <w:style w:type="table" w:styleId="Tematablice">
    <w:name w:val="Table Theme"/>
    <w:basedOn w:val="Obinatablica"/>
    <w:uiPriority w:val="99"/>
    <w:semiHidden/>
    <w:unhideWhenUsed/>
    <w:rsid w:val="00551CB3"/>
    <w:pPr>
      <w:spacing w:line="240" w:lineRule="auto"/>
    </w:pPr>
    <w:rPr>
      <w:rFonts w:ascii="Times New Roman" w:hAnsi="Times New Roman"/>
      <w:sz w:val="24"/>
      <w:szCs w:val="24"/>
    </w:r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table" w:styleId="Web-tablica1">
    <w:name w:val="Table Web 1"/>
    <w:basedOn w:val="Obinatablica"/>
    <w:uiPriority w:val="99"/>
    <w:semiHidden/>
    <w:unhideWhenUsed/>
    <w:rsid w:val="00551CB3"/>
    <w:pPr>
      <w:spacing w:line="240" w:lineRule="auto"/>
    </w:pPr>
    <w:rPr>
      <w:rFonts w:ascii="Times New Roman" w:hAnsi="Times New Roman"/>
      <w:sz w:val="24"/>
      <w:szCs w:val="24"/>
    </w:rPr>
    <w:tblPr>
      <w:tblCellSpacing w:w="20" w:type="dxa"/>
      <w:tblBorders>
        <w:top w:val="outset" w:color="auto" w:sz="6" w:space="0"/>
        <w:left w:val="outset" w:color="auto" w:sz="6" w:space="0"/>
        <w:bottom w:val="outset" w:color="auto" w:sz="6" w:space="0"/>
        <w:right w:val="outset" w:color="auto" w:sz="6" w:space="0"/>
        <w:insideH w:val="outset" w:color="auto" w:sz="6" w:space="0"/>
        <w:insideV w:val="outset" w:color="auto" w:sz="6" w:space="0"/>
      </w:tblBorders>
    </w:tblPr>
    <w:trPr>
      <w:tblCellSpacing w:w="20" w:type="dxa"/>
    </w:trPr>
    <w:tcPr>
      <w:shd w:val="clear" w:color="auto" w:fill="auto"/>
    </w:tcPr>
    <w:tblStylePr w:type="firstRow">
      <w:rPr>
        <w:color w:val="auto"/>
      </w:rPr>
      <w:tblPr/>
      <w:tcPr>
        <w:tcBorders>
          <w:tl2br w:val="none" w:color="auto" w:sz="0" w:space="0"/>
          <w:tr2bl w:val="none" w:color="auto" w:sz="0" w:space="0"/>
        </w:tcBorders>
      </w:tcPr>
    </w:tblStylePr>
  </w:style>
  <w:style w:type="table" w:styleId="Web-tablica2">
    <w:name w:val="Table Web 2"/>
    <w:basedOn w:val="Obinatablica"/>
    <w:uiPriority w:val="99"/>
    <w:semiHidden/>
    <w:unhideWhenUsed/>
    <w:rsid w:val="00551CB3"/>
    <w:pPr>
      <w:spacing w:line="240" w:lineRule="auto"/>
    </w:pPr>
    <w:rPr>
      <w:rFonts w:ascii="Times New Roman" w:hAnsi="Times New Roman"/>
      <w:sz w:val="24"/>
      <w:szCs w:val="24"/>
    </w:rPr>
    <w:tblPr>
      <w:tblCellSpacing w:w="20" w:type="dxa"/>
      <w:tblBorders>
        <w:top w:val="inset" w:color="auto" w:sz="6" w:space="0"/>
        <w:left w:val="inset" w:color="auto" w:sz="6" w:space="0"/>
        <w:bottom w:val="inset" w:color="auto" w:sz="6" w:space="0"/>
        <w:right w:val="inset" w:color="auto" w:sz="6" w:space="0"/>
        <w:insideH w:val="inset" w:color="auto" w:sz="6" w:space="0"/>
        <w:insideV w:val="inset" w:color="auto" w:sz="6" w:space="0"/>
      </w:tblBorders>
    </w:tblPr>
    <w:trPr>
      <w:tblCellSpacing w:w="20" w:type="dxa"/>
    </w:trPr>
    <w:tcPr>
      <w:shd w:val="clear" w:color="auto" w:fill="auto"/>
    </w:tcPr>
    <w:tblStylePr w:type="firstRow">
      <w:rPr>
        <w:color w:val="auto"/>
      </w:rPr>
      <w:tblPr/>
      <w:tcPr>
        <w:tcBorders>
          <w:tl2br w:val="none" w:color="auto" w:sz="0" w:space="0"/>
          <w:tr2bl w:val="none" w:color="auto" w:sz="0" w:space="0"/>
        </w:tcBorders>
      </w:tcPr>
    </w:tblStylePr>
  </w:style>
  <w:style w:type="table" w:styleId="Web-tablica3">
    <w:name w:val="Table Web 3"/>
    <w:basedOn w:val="Obinatablica"/>
    <w:uiPriority w:val="99"/>
    <w:semiHidden/>
    <w:unhideWhenUsed/>
    <w:rsid w:val="00551CB3"/>
    <w:pPr>
      <w:spacing w:line="240" w:lineRule="auto"/>
    </w:pPr>
    <w:rPr>
      <w:rFonts w:ascii="Times New Roman" w:hAnsi="Times New Roman"/>
      <w:sz w:val="24"/>
      <w:szCs w:val="24"/>
    </w:rPr>
    <w:tblPr>
      <w:tblCellSpacing w:w="20" w:type="dxa"/>
      <w:tblBorders>
        <w:top w:val="outset" w:color="auto" w:sz="24" w:space="0"/>
        <w:left w:val="outset" w:color="auto" w:sz="24" w:space="0"/>
        <w:bottom w:val="outset" w:color="auto" w:sz="24" w:space="0"/>
        <w:right w:val="outset" w:color="auto" w:sz="24" w:space="0"/>
        <w:insideH w:val="outset" w:color="auto" w:sz="6" w:space="0"/>
        <w:insideV w:val="outset" w:color="auto" w:sz="6" w:space="0"/>
      </w:tblBorders>
    </w:tblPr>
    <w:trPr>
      <w:tblCellSpacing w:w="20" w:type="dxa"/>
    </w:trPr>
    <w:tcPr>
      <w:shd w:val="clear" w:color="auto" w:fill="auto"/>
    </w:tcPr>
    <w:tblStylePr w:type="firstRow">
      <w:rPr>
        <w:color w:val="auto"/>
      </w:rPr>
      <w:tblPr/>
      <w:tcPr>
        <w:tcBorders>
          <w:tl2br w:val="none" w:color="auto" w:sz="0" w:space="0"/>
          <w:tr2bl w:val="none" w:color="auto" w:sz="0" w:space="0"/>
        </w:tcBorders>
      </w:tcPr>
    </w:tblStylePr>
  </w:style>
  <w:style w:type="paragraph" w:styleId="Naslovtabliceizvora">
    <w:name w:val="toa heading"/>
    <w:basedOn w:val="Normal"/>
    <w:next w:val="Normal"/>
    <w:uiPriority w:val="99"/>
    <w:semiHidden/>
    <w:unhideWhenUsed/>
    <w:rsid w:val="00551CB3"/>
    <w:pPr>
      <w:spacing w:before="120"/>
    </w:pPr>
    <w:rPr>
      <w:rFonts w:asciiTheme="majorHAnsi" w:hAnsiTheme="majorHAnsi" w:eastAsiaTheme="majorEastAsia" w:cstheme="majorBidi"/>
      <w:b/>
      <w:bCs/>
    </w:rPr>
  </w:style>
  <w:style w:type="paragraph" w:styleId="Sadraj1">
    <w:name w:val="toc 1"/>
    <w:basedOn w:val="Normal"/>
    <w:next w:val="Normal"/>
    <w:autoRedefine/>
    <w:uiPriority w:val="99"/>
    <w:semiHidden/>
    <w:unhideWhenUsed/>
    <w:rsid w:val="00551CB3"/>
    <w:pPr>
      <w:spacing w:after="100"/>
    </w:pPr>
  </w:style>
  <w:style w:type="paragraph" w:styleId="Sadraj2">
    <w:name w:val="toc 2"/>
    <w:basedOn w:val="Normal"/>
    <w:next w:val="Normal"/>
    <w:autoRedefine/>
    <w:uiPriority w:val="99"/>
    <w:semiHidden/>
    <w:unhideWhenUsed/>
    <w:rsid w:val="00551CB3"/>
    <w:pPr>
      <w:spacing w:after="100"/>
      <w:ind w:left="240"/>
    </w:pPr>
  </w:style>
  <w:style w:type="paragraph" w:styleId="Sadraj3">
    <w:name w:val="toc 3"/>
    <w:basedOn w:val="Normal"/>
    <w:next w:val="Normal"/>
    <w:autoRedefine/>
    <w:uiPriority w:val="99"/>
    <w:semiHidden/>
    <w:unhideWhenUsed/>
    <w:rsid w:val="00551CB3"/>
    <w:pPr>
      <w:spacing w:after="100"/>
      <w:ind w:left="480"/>
    </w:pPr>
  </w:style>
  <w:style w:type="paragraph" w:styleId="Sadraj4">
    <w:name w:val="toc 4"/>
    <w:basedOn w:val="Normal"/>
    <w:next w:val="Normal"/>
    <w:autoRedefine/>
    <w:uiPriority w:val="99"/>
    <w:semiHidden/>
    <w:unhideWhenUsed/>
    <w:rsid w:val="00551CB3"/>
    <w:pPr>
      <w:spacing w:after="100"/>
      <w:ind w:left="720"/>
    </w:pPr>
  </w:style>
  <w:style w:type="paragraph" w:styleId="Sadraj5">
    <w:name w:val="toc 5"/>
    <w:basedOn w:val="Normal"/>
    <w:next w:val="Normal"/>
    <w:autoRedefine/>
    <w:uiPriority w:val="99"/>
    <w:semiHidden/>
    <w:unhideWhenUsed/>
    <w:rsid w:val="00551CB3"/>
    <w:pPr>
      <w:spacing w:after="100"/>
      <w:ind w:left="960"/>
    </w:pPr>
  </w:style>
  <w:style w:type="paragraph" w:styleId="Sadraj6">
    <w:name w:val="toc 6"/>
    <w:basedOn w:val="Normal"/>
    <w:next w:val="Normal"/>
    <w:autoRedefine/>
    <w:uiPriority w:val="99"/>
    <w:semiHidden/>
    <w:unhideWhenUsed/>
    <w:rsid w:val="00551CB3"/>
    <w:pPr>
      <w:spacing w:after="100"/>
      <w:ind w:left="1200"/>
    </w:pPr>
  </w:style>
  <w:style w:type="paragraph" w:styleId="Sadraj7">
    <w:name w:val="toc 7"/>
    <w:basedOn w:val="Normal"/>
    <w:next w:val="Normal"/>
    <w:autoRedefine/>
    <w:uiPriority w:val="99"/>
    <w:semiHidden/>
    <w:unhideWhenUsed/>
    <w:rsid w:val="00551CB3"/>
    <w:pPr>
      <w:spacing w:after="100"/>
      <w:ind w:left="1440"/>
    </w:pPr>
  </w:style>
  <w:style w:type="paragraph" w:styleId="Sadraj8">
    <w:name w:val="toc 8"/>
    <w:basedOn w:val="Normal"/>
    <w:next w:val="Normal"/>
    <w:autoRedefine/>
    <w:uiPriority w:val="99"/>
    <w:semiHidden/>
    <w:unhideWhenUsed/>
    <w:rsid w:val="00551CB3"/>
    <w:pPr>
      <w:spacing w:after="100"/>
      <w:ind w:left="1680"/>
    </w:pPr>
  </w:style>
  <w:style w:type="paragraph" w:styleId="Sadraj9">
    <w:name w:val="toc 9"/>
    <w:basedOn w:val="Normal"/>
    <w:next w:val="Normal"/>
    <w:autoRedefine/>
    <w:uiPriority w:val="99"/>
    <w:semiHidden/>
    <w:unhideWhenUsed/>
    <w:rsid w:val="00551CB3"/>
    <w:pPr>
      <w:spacing w:after="100"/>
      <w:ind w:left="1920"/>
    </w:pPr>
  </w:style>
  <w:style w:type="paragraph" w:styleId="TOCNaslov">
    <w:name w:val="TOC Heading"/>
    <w:basedOn w:val="Naslov1"/>
    <w:next w:val="Normal"/>
    <w:uiPriority w:val="99"/>
    <w:semiHidden/>
    <w:unhideWhenUsed/>
    <w:rsid w:val="00551CB3"/>
    <w:pPr>
      <w:numPr>
        <w:numId w:val="0"/>
      </w:numPr>
      <w:spacing w:after="0"/>
      <w:outlineLvl w:val="9"/>
    </w:pPr>
    <w:rPr>
      <w:rFonts w:asciiTheme="majorHAnsi" w:hAnsiTheme="majorHAnsi"/>
    </w:rPr>
  </w:style>
  <w:style w:type="paragraph" w:styleId="DNA" w:customStyle="true">
    <w:name w:val="DNA"/>
    <w:basedOn w:val="Normal"/>
    <w:next w:val="Dostaviti"/>
    <w:qFormat/>
    <w:rsid w:val="00EB0D4C"/>
    <w:pPr>
      <w:keepNext/>
      <w:spacing w:before="360" w:after="0"/>
    </w:pPr>
    <w:rPr>
      <w:sz w:val="20"/>
    </w:rPr>
  </w:style>
  <w:style w:type="paragraph" w:styleId="IzvornikNacrt" w:customStyle="true">
    <w:name w:val="Izvornik_Nacrt"/>
    <w:basedOn w:val="Normal"/>
    <w:link w:val="IzvornikNacrtChar"/>
    <w:qFormat/>
    <w:rsid w:val="00EB0D4C"/>
    <w:pPr>
      <w:keepNext/>
      <w:spacing w:after="0"/>
    </w:pPr>
    <w:rPr>
      <w:rFonts w:eastAsia="Calibri" w:cs="Times New Roman"/>
      <w:noProof/>
      <w:color w:val="000000"/>
      <w:lang w:eastAsia="hr-HR"/>
    </w:rPr>
  </w:style>
  <w:style w:type="character" w:styleId="IzvornikNacrtChar" w:customStyle="true">
    <w:name w:val="Izvornik_Nacrt Char"/>
    <w:basedOn w:val="Zadanifontodlomka"/>
    <w:link w:val="IzvornikNacrt"/>
    <w:rsid w:val="00EB0D4C"/>
    <w:rPr>
      <w:rFonts w:ascii="Times New Roman" w:hAnsi="Times New Roman" w:eastAsia="Calibri" w:cs="Times New Roman"/>
      <w:noProof/>
      <w:color w:val="000000"/>
      <w:sz w:val="24"/>
      <w:szCs w:val="24"/>
      <w:lang w:val="hr-HR" w:eastAsia="hr-HR"/>
    </w:rPr>
  </w:style>
  <w:style w:type="paragraph" w:styleId="IzvornikObrada" w:customStyle="true">
    <w:name w:val="Izvornik_Obrada"/>
    <w:basedOn w:val="Normal"/>
    <w:link w:val="IzvornikObradaChar"/>
    <w:qFormat/>
    <w:rsid w:val="00EB0D4C"/>
    <w:pPr>
      <w:keepNext/>
      <w:spacing w:before="240" w:after="0"/>
    </w:pPr>
    <w:rPr>
      <w:rFonts w:eastAsia="Calibri" w:cs="Times New Roman"/>
      <w:noProof/>
      <w:color w:val="000000"/>
      <w:lang w:eastAsia="hr-HR"/>
    </w:rPr>
  </w:style>
  <w:style w:type="character" w:styleId="IzvornikObradaChar" w:customStyle="true">
    <w:name w:val="Izvornik_Obrada Char"/>
    <w:basedOn w:val="Zadanifontodlomka"/>
    <w:link w:val="IzvornikObrada"/>
    <w:rsid w:val="00EB0D4C"/>
    <w:rPr>
      <w:rFonts w:ascii="Times New Roman" w:hAnsi="Times New Roman" w:eastAsia="Calibri" w:cs="Times New Roman"/>
      <w:noProof/>
      <w:color w:val="000000"/>
      <w:sz w:val="24"/>
      <w:szCs w:val="24"/>
      <w:lang w:val="hr-HR" w:eastAsia="hr-HR"/>
    </w:rPr>
  </w:style>
  <w:style w:type="paragraph" w:styleId="IzvornikSavjetnik" w:customStyle="true">
    <w:name w:val="Izvornik_Savjetnik"/>
    <w:basedOn w:val="Normal"/>
    <w:link w:val="IzvornikSavjetnikChar"/>
    <w:qFormat/>
    <w:rsid w:val="00EB0D4C"/>
    <w:pPr>
      <w:keepNext/>
      <w:spacing w:after="0"/>
    </w:pPr>
    <w:rPr>
      <w:rFonts w:eastAsia="Calibri" w:cs="Times New Roman"/>
      <w:noProof/>
      <w:color w:val="000000"/>
      <w:lang w:eastAsia="hr-HR"/>
    </w:rPr>
  </w:style>
  <w:style w:type="character" w:styleId="IzvornikSavjetnikChar" w:customStyle="true">
    <w:name w:val="Izvornik_Savjetnik Char"/>
    <w:basedOn w:val="Zadanifontodlomka"/>
    <w:link w:val="IzvornikSavjetnik"/>
    <w:rsid w:val="00EB0D4C"/>
    <w:rPr>
      <w:rFonts w:ascii="Times New Roman" w:hAnsi="Times New Roman" w:eastAsia="Calibri" w:cs="Times New Roman"/>
      <w:noProof/>
      <w:color w:val="000000"/>
      <w:sz w:val="24"/>
      <w:szCs w:val="24"/>
      <w:lang w:val="hr-HR" w:eastAsia="hr-HR"/>
    </w:rPr>
  </w:style>
  <w:style w:type="paragraph" w:styleId="IzvornikSavjetnikPotpis" w:customStyle="true">
    <w:name w:val="Izvornik_SavjetnikPotpis"/>
    <w:basedOn w:val="Normal"/>
    <w:link w:val="IzvornikSavjetnikPotpisChar"/>
    <w:qFormat/>
    <w:rsid w:val="00EB0D4C"/>
    <w:pPr>
      <w:spacing w:before="360" w:after="0"/>
    </w:pPr>
    <w:rPr>
      <w:noProof/>
    </w:rPr>
  </w:style>
  <w:style w:type="character" w:styleId="IzvornikSavjetnikPotpisChar" w:customStyle="true">
    <w:name w:val="Izvornik_SavjetnikPotpis Char"/>
    <w:basedOn w:val="Zadanifontodlomka"/>
    <w:link w:val="IzvornikSavjetnikPotpis"/>
    <w:rsid w:val="00EB0D4C"/>
    <w:rPr>
      <w:rFonts w:ascii="Times New Roman" w:hAnsi="Times New Roman"/>
      <w:noProof/>
      <w:sz w:val="24"/>
      <w:szCs w:val="24"/>
      <w:lang w:val="hr-HR"/>
    </w:rPr>
  </w:style>
  <w:style w:type="paragraph" w:styleId="IzvornikZapisniar" w:customStyle="true">
    <w:name w:val="Izvornik_Zapisničar"/>
    <w:basedOn w:val="Normal"/>
    <w:link w:val="IzvornikZapisniarChar"/>
    <w:qFormat/>
    <w:rsid w:val="00EB0D4C"/>
    <w:pPr>
      <w:keepNext/>
      <w:spacing w:after="0"/>
    </w:pPr>
    <w:rPr>
      <w:rFonts w:eastAsia="Calibri" w:cs="Times New Roman"/>
      <w:color w:val="000000"/>
      <w:lang w:eastAsia="hr-HR"/>
    </w:rPr>
  </w:style>
  <w:style w:type="character" w:styleId="IzvornikZapisniarChar" w:customStyle="true">
    <w:name w:val="Izvornik_Zapisničar Char"/>
    <w:basedOn w:val="Zadanifontodlomka"/>
    <w:link w:val="IzvornikZapisniar"/>
    <w:rsid w:val="00EB0D4C"/>
    <w:rPr>
      <w:rFonts w:ascii="Times New Roman" w:hAnsi="Times New Roman" w:eastAsia="Calibri" w:cs="Times New Roman"/>
      <w:color w:val="000000"/>
      <w:sz w:val="24"/>
      <w:szCs w:val="24"/>
      <w:lang w:val="hr-HR" w:eastAsia="hr-HR"/>
    </w:rPr>
  </w:style>
  <w:style w:type="paragraph" w:styleId="IzvornikZapisniarPotpis" w:customStyle="true">
    <w:name w:val="Izvornik_ZapisničarPotpis"/>
    <w:basedOn w:val="Normal"/>
    <w:link w:val="IzvornikZapisniarPotpisChar"/>
    <w:qFormat/>
    <w:rsid w:val="00EB0D4C"/>
    <w:pPr>
      <w:spacing w:before="360" w:after="0"/>
    </w:pPr>
    <w:rPr>
      <w:rFonts w:eastAsia="Calibri" w:cs="Times New Roman"/>
      <w:noProof/>
      <w:color w:val="000000"/>
      <w:lang w:eastAsia="hr-HR"/>
    </w:rPr>
  </w:style>
  <w:style w:type="character" w:styleId="IzvornikZapisniarPotpisChar" w:customStyle="true">
    <w:name w:val="Izvornik_ZapisničarPotpis Char"/>
    <w:basedOn w:val="Zadanifontodlomka"/>
    <w:link w:val="IzvornikZapisniarPotpis"/>
    <w:rsid w:val="00EB0D4C"/>
    <w:rPr>
      <w:rFonts w:ascii="Times New Roman" w:hAnsi="Times New Roman" w:eastAsia="Calibri" w:cs="Times New Roman"/>
      <w:noProof/>
      <w:color w:val="000000"/>
      <w:sz w:val="24"/>
      <w:szCs w:val="24"/>
      <w:lang w:val="hr-HR" w:eastAsia="hr-HR"/>
    </w:rPr>
  </w:style>
  <w:style w:type="paragraph" w:styleId="ListaeSPIS" w:customStyle="true">
    <w:name w:val="Lista_eSPIS"/>
    <w:basedOn w:val="NormaleSPIS"/>
    <w:link w:val="ListaeSPISChar"/>
    <w:qFormat/>
    <w:rsid w:val="00EB0D4C"/>
    <w:pPr>
      <w:numPr>
        <w:numId w:val="35"/>
      </w:numPr>
    </w:pPr>
  </w:style>
  <w:style w:type="character" w:styleId="ListaeSPISChar" w:customStyle="true">
    <w:name w:val="Lista_eSPIS Char"/>
    <w:basedOn w:val="NormaleSPISChar"/>
    <w:link w:val="ListaeSPIS"/>
    <w:rsid w:val="00EB0D4C"/>
    <w:rPr>
      <w:rFonts w:ascii="Times New Roman" w:hAnsi="Times New Roman" w:eastAsia="Times New Roman"/>
      <w:sz w:val="24"/>
      <w:szCs w:val="24"/>
      <w:lang w:val="hr-HR" w:eastAsia="hr-HR"/>
    </w:rPr>
  </w:style>
  <w:style w:type="paragraph" w:styleId="NormalJustified" w:customStyle="true">
    <w:name w:val="Normal_Justified"/>
    <w:basedOn w:val="Normal"/>
    <w:link w:val="NormalJustifiedChar"/>
    <w:qFormat/>
    <w:rsid w:val="00EB0D4C"/>
    <w:pPr>
      <w:jc w:val="both"/>
    </w:pPr>
  </w:style>
  <w:style w:type="character" w:styleId="NormalJustifiedChar" w:customStyle="true">
    <w:name w:val="Normal_Justified Char"/>
    <w:basedOn w:val="Zadanifontodlomka"/>
    <w:link w:val="NormalJustified"/>
    <w:rsid w:val="00EB0D4C"/>
    <w:rPr>
      <w:rFonts w:ascii="Times New Roman" w:hAnsi="Times New Roman"/>
      <w:sz w:val="24"/>
      <w:szCs w:val="24"/>
      <w:lang w:val="hr-HR"/>
    </w:rPr>
  </w:style>
  <w:style w:type="paragraph" w:styleId="StyleIzvornikSavjetnikPotpisBlack" w:customStyle="true">
    <w:name w:val="Style Izvornik_SavjetnikPotpis + Black"/>
    <w:basedOn w:val="IzvornikSavjetnikPotpis"/>
    <w:rsid w:val="00551CB3"/>
    <w:rPr>
      <w:color w:val="000000"/>
    </w:rPr>
  </w:style>
  <w:style w:type="paragraph" w:styleId="Uputatekst" w:customStyle="true">
    <w:name w:val="Uputa_tekst"/>
    <w:basedOn w:val="NormalJustified"/>
    <w:link w:val="UputatekstChar"/>
    <w:qFormat/>
    <w:rsid w:val="00EB0D4C"/>
    <w:pPr>
      <w:spacing w:after="120"/>
    </w:pPr>
  </w:style>
  <w:style w:type="character" w:styleId="UputatekstChar" w:customStyle="true">
    <w:name w:val="Uputa_tekst Char"/>
    <w:basedOn w:val="NormalJustifiedChar"/>
    <w:link w:val="Uputatekst"/>
    <w:rsid w:val="00EB0D4C"/>
    <w:rPr>
      <w:rFonts w:ascii="Times New Roman" w:hAnsi="Times New Roman"/>
      <w:sz w:val="24"/>
      <w:szCs w:val="24"/>
      <w:lang w:val="hr-HR"/>
    </w:rPr>
  </w:style>
  <w:style w:type="paragraph" w:styleId="Pravnastvar1" w:customStyle="true">
    <w:name w:val="Pravna stvar1"/>
    <w:basedOn w:val="Normal"/>
    <w:link w:val="Pravnastvar1Char"/>
    <w:qFormat/>
    <w:rsid w:val="00EB0D4C"/>
    <w:pPr>
      <w:tabs>
        <w:tab w:val="left" w:pos="1560"/>
      </w:tabs>
      <w:spacing w:before="480" w:after="120"/>
      <w:ind w:left="1559" w:hanging="992"/>
    </w:pPr>
  </w:style>
  <w:style w:type="character" w:styleId="Pravnastvar1Char" w:customStyle="true">
    <w:name w:val="Pravna stvar1 Char"/>
    <w:basedOn w:val="Zadanifontodlomka"/>
    <w:link w:val="Pravnastvar1"/>
    <w:rsid w:val="00EB0D4C"/>
    <w:rPr>
      <w:rFonts w:ascii="Times New Roman" w:hAnsi="Times New Roman"/>
      <w:sz w:val="24"/>
      <w:szCs w:val="24"/>
      <w:lang w:val="hr-HR"/>
    </w:rPr>
  </w:style>
  <w:style w:type="paragraph" w:styleId="Pravnastvar2" w:customStyle="true">
    <w:name w:val="Pravna stvar2"/>
    <w:basedOn w:val="Pravnastvar1"/>
    <w:link w:val="Pravnastvar2Char"/>
    <w:qFormat/>
    <w:rsid w:val="00EB0D4C"/>
    <w:pPr>
      <w:spacing w:before="0"/>
    </w:pPr>
    <w:rPr>
      <w:noProof/>
    </w:rPr>
  </w:style>
  <w:style w:type="character" w:styleId="Pravnastvar2Char" w:customStyle="true">
    <w:name w:val="Pravna stvar2 Char"/>
    <w:basedOn w:val="Pravnastvar1Char"/>
    <w:link w:val="Pravnastvar2"/>
    <w:rsid w:val="00EB0D4C"/>
    <w:rPr>
      <w:rFonts w:ascii="Times New Roman" w:hAnsi="Times New Roman"/>
      <w:noProof/>
      <w:sz w:val="24"/>
      <w:szCs w:val="24"/>
      <w:lang w:val="hr-HR"/>
    </w:rPr>
  </w:style>
  <w:style w:type="paragraph" w:styleId="HeadereSPIS" w:customStyle="true">
    <w:name w:val="Header_eSPIS"/>
    <w:basedOn w:val="NormaleSPIS"/>
    <w:autoRedefine/>
    <w:qFormat/>
    <w:rsid w:val="00C92375"/>
    <w:pPr>
      <w:spacing w:after="480"/>
      <w:jc w:val="right"/>
    </w:pPr>
  </w:style>
</w:styles>
</file>

<file path=word/webSettings.xml><?xml version="1.0" encoding="utf-8"?>
<w:webSettings xmlns:w="http://schemas.openxmlformats.org/wordprocessingml/2006/main" xmlns:r="http://schemas.openxmlformats.org/officeDocument/2006/relationships" xmlns:w14="http://schemas.microsoft.com/office/word/2010/wordml" xmlns:wp="http://schemas.openxmlformats.org/drawingml/2006/wordprocessingDrawing" xmlns:a="http://schemas.openxmlformats.org/drawingml/2006/main" xmlns:m="http://schemas.openxmlformats.org/officeDocument/2006/math" xmlns:w15="http://schemas.microsoft.com/office/word/2012/wordml" xmlns:ns8="http://schemas.openxmlformats.org/schemaLibrary/2006/main" xmlns:mc="http://schemas.openxmlformats.org/markup-compatibility/2006"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ns17="urn:schemas-microsoft-com:office:excel" xmlns:o="urn:schemas-microsoft-com:office:office" xmlns:v="urn:schemas-microsoft-com:vm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w:divs>
    <w:div w:id="99767522">
      <w:bodyDiv w:val="true"/>
      <w:marLeft w:val="0"/>
      <w:marRight w:val="0"/>
      <w:marTop w:val="0"/>
      <w:marBottom w:val="0"/>
      <w:divBdr>
        <w:top w:val="none" w:color="auto" w:sz="0" w:space="0"/>
        <w:left w:val="none" w:color="auto" w:sz="0" w:space="0"/>
        <w:bottom w:val="none" w:color="auto" w:sz="0" w:space="0"/>
        <w:right w:val="none" w:color="auto" w:sz="0" w:space="0"/>
      </w:divBdr>
    </w:div>
    <w:div w:id="225998496">
      <w:bodyDiv w:val="true"/>
      <w:marLeft w:val="0"/>
      <w:marRight w:val="0"/>
      <w:marTop w:val="0"/>
      <w:marBottom w:val="0"/>
      <w:divBdr>
        <w:top w:val="none" w:color="auto" w:sz="0" w:space="0"/>
        <w:left w:val="none" w:color="auto" w:sz="0" w:space="0"/>
        <w:bottom w:val="none" w:color="auto" w:sz="0" w:space="0"/>
        <w:right w:val="none" w:color="auto" w:sz="0" w:space="0"/>
      </w:divBdr>
    </w:div>
    <w:div w:id="616956452">
      <w:bodyDiv w:val="true"/>
      <w:marLeft w:val="0"/>
      <w:marRight w:val="0"/>
      <w:marTop w:val="0"/>
      <w:marBottom w:val="0"/>
      <w:divBdr>
        <w:top w:val="none" w:color="auto" w:sz="0" w:space="0"/>
        <w:left w:val="none" w:color="auto" w:sz="0" w:space="0"/>
        <w:bottom w:val="none" w:color="auto" w:sz="0" w:space="0"/>
        <w:right w:val="none" w:color="auto" w:sz="0" w:space="0"/>
      </w:divBdr>
    </w:div>
    <w:div w:id="910654681">
      <w:bodyDiv w:val="true"/>
      <w:marLeft w:val="0"/>
      <w:marRight w:val="0"/>
      <w:marTop w:val="0"/>
      <w:marBottom w:val="0"/>
      <w:divBdr>
        <w:top w:val="none" w:color="auto" w:sz="0" w:space="0"/>
        <w:left w:val="none" w:color="auto" w:sz="0" w:space="0"/>
        <w:bottom w:val="none" w:color="auto" w:sz="0" w:space="0"/>
        <w:right w:val="none" w:color="auto" w:sz="0" w:space="0"/>
      </w:divBdr>
    </w:div>
    <w:div w:id="1537741709">
      <w:bodyDiv w:val="true"/>
      <w:marLeft w:val="0"/>
      <w:marRight w:val="0"/>
      <w:marTop w:val="0"/>
      <w:marBottom w:val="0"/>
      <w:divBdr>
        <w:top w:val="none" w:color="auto" w:sz="0" w:space="0"/>
        <w:left w:val="none" w:color="auto" w:sz="0" w:space="0"/>
        <w:bottom w:val="none" w:color="auto" w:sz="0" w:space="0"/>
        <w:right w:val="none" w:color="auto" w:sz="0" w:space="0"/>
      </w:divBdr>
    </w:div>
    <w:div w:id="2035497983">
      <w:bodyDiv w:val="true"/>
      <w:marLeft w:val="0"/>
      <w:marRight w:val="0"/>
      <w:marTop w:val="0"/>
      <w:marBottom w:val="0"/>
      <w:divBdr>
        <w:top w:val="none" w:color="auto" w:sz="0" w:space="0"/>
        <w:left w:val="none" w:color="auto" w:sz="0" w:space="0"/>
        <w:bottom w:val="none" w:color="auto" w:sz="0" w:space="0"/>
        <w:right w:val="none" w:color="auto" w:sz="0" w:space="0"/>
      </w:divBdr>
    </w:div>
  </w:divs>
  <w:relyOnVML/>
  <w:allowPNG/>
</w:webSettings>
</file>

<file path=word/_rels/document.xml.rels><?xml version="1.0" encoding="UTF-8" standalone="yes"?><Relationships xmlns="http://schemas.openxmlformats.org/package/2006/relationships"><Relationship Target="endnotes.xml" Type="http://schemas.openxmlformats.org/officeDocument/2006/relationships/endnotes" Id="rId8"/><Relationship Target="theme/theme1.xml" Type="http://schemas.openxmlformats.org/officeDocument/2006/relationships/theme" Id="rId13"/><Relationship Target="numbering.xml" Type="http://schemas.openxmlformats.org/officeDocument/2006/relationships/numbering" Id="rId3"/><Relationship Target="footnotes.xml" Type="http://schemas.openxmlformats.org/officeDocument/2006/relationships/footnotes" Id="rId7"/><Relationship Target="glossary/document.xml" Type="http://schemas.openxmlformats.org/officeDocument/2006/relationships/glossaryDocument" Id="rId12"/><Relationship Target="../customXml/item2.xml" Type="http://schemas.openxmlformats.org/officeDocument/2006/relationships/customXml" Id="rId2"/><Relationship Target="../customXml/item1.xml" Type="http://schemas.openxmlformats.org/officeDocument/2006/relationships/customXml" Id="rId1"/><Relationship Target="webSettings.xml" Type="http://schemas.openxmlformats.org/officeDocument/2006/relationships/webSettings" Id="rId6"/><Relationship Target="fontTable.xml" Type="http://schemas.openxmlformats.org/officeDocument/2006/relationships/fontTable" Id="rId11"/><Relationship Target="settings.xml" Type="http://schemas.openxmlformats.org/officeDocument/2006/relationships/settings" Id="rId5"/><Relationship Target="footer1.xml" Type="http://schemas.openxmlformats.org/officeDocument/2006/relationships/footer" Id="rId10"/><Relationship Target="styles.xml" Type="http://schemas.openxmlformats.org/officeDocument/2006/relationships/styles" Id="rId4"/><Relationship Target="header1.xml" Type="http://schemas.openxmlformats.org/officeDocument/2006/relationships/header" Id="rId9"/></Relationships>
</file>

<file path=word/_rels/settings.xml.rels><?xml version="1.0" encoding="UTF-8" standalone="yes"?><Relationships xmlns="http://schemas.openxmlformats.org/package/2006/relationships"><Relationship TargetMode="External" Target="file:///C:\eSpisCdu\MasterTemplate.dotm" Type="http://schemas.openxmlformats.org/officeDocument/2006/relationships/attachedTemplate" Id="rId1"/></Relationships>
</file>

<file path=word/glossary/_rels/document.xml.rels><?xml version="1.0" encoding="UTF-8" standalone="yes"?><Relationships xmlns="http://schemas.openxmlformats.org/package/2006/relationships"><Relationship Target="webSettings.xml" Type="http://schemas.openxmlformats.org/officeDocument/2006/relationships/webSettings" Id="rId3"/><Relationship Target="settings.xml" Type="http://schemas.openxmlformats.org/officeDocument/2006/relationships/settings" Id="rId2"/><Relationship Target="styles.xml" Type="http://schemas.openxmlformats.org/officeDocument/2006/relationships/styles" Id="rId1"/><Relationship Target="fontTable.xml" Type="http://schemas.openxmlformats.org/officeDocument/2006/relationships/fontTable" Id="rId4"/></Relationships>
</file>

<file path=word/glossary/document.xml><?xml version="1.0" encoding="utf-8"?>
<w:glossaryDocument xmlns:w="http://schemas.openxmlformats.org/wordprocessingml/2006/main" xmlns:r="http://schemas.openxmlformats.org/officeDocument/2006/relationships" xmlns:w14="http://schemas.microsoft.com/office/word/2010/wordml" xmlns:wp="http://schemas.openxmlformats.org/drawingml/2006/wordprocessingDrawing" xmlns:a="http://schemas.openxmlformats.org/drawingml/2006/main" xmlns:m="http://schemas.openxmlformats.org/officeDocument/2006/math" xmlns:w15="http://schemas.microsoft.com/office/word/2012/wordml" xmlns:ns8="http://schemas.openxmlformats.org/schemaLibrary/2006/main" xmlns:mc="http://schemas.openxmlformats.org/markup-compatibility/2006"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ns17="urn:schemas-microsoft-com:office:excel" xmlns:o="urn:schemas-microsoft-com:office:office" xmlns:v="urn:schemas-microsoft-com:vm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w:docParts>
    <w:docPart>
      <w:docPartPr>
        <w:name w:val="A34973DC92EB4B0EB993DD9884587CDD"/>
        <w:category>
          <w:name w:val="Općenito"/>
          <w:gallery w:val="placeholder"/>
        </w:category>
        <w:types>
          <w:type w:val="bbPlcHdr"/>
        </w:types>
        <w:behaviors>
          <w:behavior w:val="content"/>
        </w:behaviors>
        <w:guid w:val="{1C44AE0C-92A5-499C-96AA-798D9B0B876E}"/>
      </w:docPartPr>
      <w:docPartBody>
        <w:p w:rsidR="00332B0E" w:rsidRDefault="00DC0A90">
          <w:r w:rsidRPr="004677F3">
            <w:rPr>
              <w:rStyle w:val="Tekstrezerviranogmjesta"/>
            </w:rPr>
            <w:t>.._.._.._.._.._.._.._..</w:t>
          </w:r>
        </w:p>
      </w:docPartBody>
    </w:docPart>
    <w:docPart>
      <w:docPartPr>
        <w:name w:val="3D93525548BF47C3BDBCBD56393EA658"/>
        <w:category>
          <w:name w:val="Općenito"/>
          <w:gallery w:val="placeholder"/>
        </w:category>
        <w:types>
          <w:type w:val="bbPlcHdr"/>
        </w:types>
        <w:behaviors>
          <w:behavior w:val="content"/>
        </w:behaviors>
        <w:guid w:val="{72955E0B-2C10-4516-A296-2A4E8242A5F4}"/>
      </w:docPartPr>
      <w:docPartBody>
        <w:p w:rsidR="00332B0E" w:rsidRDefault="00DC0A90">
          <w:r w:rsidRPr="004677F3">
            <w:rPr>
              <w:rStyle w:val="Tekstrezerviranogmjesta"/>
            </w:rPr>
            <w:t>.._.._.._.._.._.._.._..</w:t>
          </w:r>
        </w:p>
      </w:docPartBody>
    </w:docPart>
    <w:docPart>
      <w:docPartPr>
        <w:name w:val="3D1BBEF5B79346DCB993F5BE21B0829C"/>
        <w:category>
          <w:name w:val="Općenito"/>
          <w:gallery w:val="placeholder"/>
        </w:category>
        <w:types>
          <w:type w:val="bbPlcHdr"/>
        </w:types>
        <w:behaviors>
          <w:behavior w:val="content"/>
        </w:behaviors>
        <w:guid w:val="{D80CFD82-6396-443D-8DF9-18FF6C5D5FF0}"/>
      </w:docPartPr>
      <w:docPartBody>
        <w:p w:rsidR="00332B0E" w:rsidRDefault="00DC0A90">
          <w:r w:rsidRPr="004677F3">
            <w:rPr>
              <w:rStyle w:val="Tekstrezerviranogmjesta"/>
            </w:rPr>
            <w:t>.._.._.._.._.._.._.._..</w:t>
          </w:r>
        </w:p>
      </w:docPartBody>
    </w:docPart>
    <w:docPart>
      <w:docPartPr>
        <w:name w:val="519A462C7A044A6FA2F612B118EB5616"/>
        <w:category>
          <w:name w:val="Općenito"/>
          <w:gallery w:val="placeholder"/>
        </w:category>
        <w:types>
          <w:type w:val="bbPlcHdr"/>
        </w:types>
        <w:behaviors>
          <w:behavior w:val="content"/>
        </w:behaviors>
        <w:guid w:val="{9F49AB14-04C1-4306-8B69-F95C59FC8324}"/>
      </w:docPartPr>
      <w:docPartBody>
        <w:p w:rsidR="00332B0E" w:rsidRDefault="00DC0A90">
          <w:r w:rsidRPr="004677F3">
            <w:rPr>
              <w:rStyle w:val="Tekstrezerviranogmjesta"/>
            </w:rPr>
            <w:t>.._.._.._.._.._.._.._..</w:t>
          </w:r>
        </w:p>
      </w:docPartBody>
    </w:docPart>
    <w:docPart>
      <w:docPartPr>
        <w:name w:val="BDF9FC64ADC647DE959A3E3E2B4643D8"/>
        <w:category>
          <w:name w:val="Općenito"/>
          <w:gallery w:val="placeholder"/>
        </w:category>
        <w:types>
          <w:type w:val="bbPlcHdr"/>
        </w:types>
        <w:behaviors>
          <w:behavior w:val="content"/>
        </w:behaviors>
        <w:guid w:val="{CFD6C354-81F0-4F81-9449-35C15219C206}"/>
      </w:docPartPr>
      <w:docPartBody>
        <w:p w:rsidR="00EA7C11" w:rsidRDefault="003F07CD">
          <w:r w:rsidRPr="008D2A10">
            <w:rPr>
              <w:rStyle w:val="Tekstrezerviranogmjesta"/>
            </w:rPr>
            <w:t>.._.._.._.._.._.._.._..</w:t>
          </w:r>
        </w:p>
      </w:docPartBody>
    </w:docPart>
    <w:docPart>
      <w:docPartPr>
        <w:name w:val="AC1AF0B7F0FF4223A485A77874C709C9"/>
        <w:category>
          <w:name w:val="Općenito"/>
          <w:gallery w:val="placeholder"/>
        </w:category>
        <w:types>
          <w:type w:val="bbPlcHdr"/>
        </w:types>
        <w:behaviors>
          <w:behavior w:val="content"/>
        </w:behaviors>
        <w:guid w:val="{EAD01F82-BE3C-4566-8C95-DB223CE41CC6}"/>
      </w:docPartPr>
      <w:docPartBody>
        <w:p w:rsidR="007D6264" w:rsidP="0010694A" w:rsidRDefault="0010694A">
          <w:pPr>
            <w:pStyle w:val="AC1AF0B7F0FF4223A485A77874C709C9"/>
          </w:pPr>
          <w:r>
            <w:rPr>
              <w:rStyle w:val="Tekstrezerviranogmjesta"/>
              <w:bdr w:val="none" w:color="auto" w:sz="0" w:space="0" w:frame="true"/>
            </w:rPr>
            <w:t>.._.._.._.._.._.._.._..</w:t>
          </w:r>
        </w:p>
      </w:docPartBody>
    </w:docPart>
    <w:docPart>
      <w:docPartPr>
        <w:name w:val="2E360FC89F2043DBB0578E727CCB914B"/>
        <w:category>
          <w:name w:val="Općenito"/>
          <w:gallery w:val="placeholder"/>
        </w:category>
        <w:types>
          <w:type w:val="bbPlcHdr"/>
        </w:types>
        <w:behaviors>
          <w:behavior w:val="content"/>
        </w:behaviors>
        <w:guid w:val="{F32789F9-D07C-4C76-AE18-28B302F8BCB8}"/>
      </w:docPartPr>
      <w:docPartBody>
        <w:p w:rsidR="007D6264" w:rsidP="0010694A" w:rsidRDefault="0010694A">
          <w:pPr>
            <w:pStyle w:val="2E360FC89F2043DBB0578E727CCB914B"/>
          </w:pPr>
          <w:r>
            <w:rPr>
              <w:rStyle w:val="Tekstrezerviranogmjesta"/>
              <w:bdr w:val="none" w:color="auto" w:sz="0" w:space="0" w:frame="true"/>
            </w:rPr>
            <w:t>__________</w:t>
          </w:r>
        </w:p>
      </w:docPartBody>
    </w:docPart>
    <w:docPart>
      <w:docPartPr>
        <w:name w:val="104C1D941EFD4051BD4A99D83279E036"/>
        <w:category>
          <w:name w:val="Općenito"/>
          <w:gallery w:val="placeholder"/>
        </w:category>
        <w:types>
          <w:type w:val="bbPlcHdr"/>
        </w:types>
        <w:behaviors>
          <w:behavior w:val="content"/>
        </w:behaviors>
        <w:guid w:val="{C47F3003-B991-42FB-BDD8-FA36998E19D7}"/>
      </w:docPartPr>
      <w:docPartBody>
        <w:p w:rsidR="007D6264" w:rsidP="0010694A" w:rsidRDefault="0010694A">
          <w:pPr>
            <w:pStyle w:val="104C1D941EFD4051BD4A99D83279E036"/>
          </w:pPr>
          <w:r>
            <w:rPr>
              <w:rStyle w:val="Tekstrezerviranogmjesta"/>
              <w:bdr w:val="none" w:color="auto" w:sz="0" w:space="0" w:frame="true"/>
            </w:rPr>
            <w:t>.._.._.._.._.._.._.._..</w:t>
          </w:r>
        </w:p>
      </w:docPartBody>
    </w:docPart>
    <w:docPart>
      <w:docPartPr>
        <w:name w:val="1206A131F683432D84BF0CE7C7A95F5E"/>
        <w:category>
          <w:name w:val="Općenito"/>
          <w:gallery w:val="placeholder"/>
        </w:category>
        <w:types>
          <w:type w:val="bbPlcHdr"/>
        </w:types>
        <w:behaviors>
          <w:behavior w:val="content"/>
        </w:behaviors>
        <w:guid w:val="{ED72A0A2-A613-4FD5-8B50-91E3C5DDBDDA}"/>
      </w:docPartPr>
      <w:docPartBody>
        <w:p w:rsidR="00CF08C6" w:rsidP="000B6009" w:rsidRDefault="000B6009">
          <w:pPr>
            <w:pStyle w:val="1206A131F683432D84BF0CE7C7A95F5E"/>
          </w:pPr>
          <w:r w:rsidRPr="008D2A10">
            <w:rPr>
              <w:rStyle w:val="Tekstrezerviranogmjesta"/>
            </w:rPr>
            <w:t>.._.._.._.._.._.._.._..</w:t>
          </w:r>
        </w:p>
      </w:docPartBody>
    </w:docPart>
    <w:docPart>
      <w:docPartPr>
        <w:name w:val="00D263A398E74948A120E399FCBC27B5"/>
        <w:category>
          <w:name w:val="Općenito"/>
          <w:gallery w:val="placeholder"/>
        </w:category>
        <w:types>
          <w:type w:val="bbPlcHdr"/>
        </w:types>
        <w:behaviors>
          <w:behavior w:val="content"/>
        </w:behaviors>
        <w:guid w:val="{39D00F21-DC5B-495A-8EEF-70A57D68F5E7}"/>
      </w:docPartPr>
      <w:docPartBody>
        <w:p w:rsidR="009E5D09" w:rsidP="00CF08C6" w:rsidRDefault="00CF08C6">
          <w:pPr>
            <w:pStyle w:val="00D263A398E74948A120E399FCBC27B5"/>
          </w:pPr>
          <w:r>
            <w:rPr>
              <w:rStyle w:val="Tekstrezerviranogmjesta"/>
              <w:bdr w:val="none" w:color="auto" w:sz="0" w:space="0" w:frame="true"/>
            </w:rPr>
            <w:t>.._.._.._.._.._.._.._..</w:t>
          </w:r>
        </w:p>
      </w:docPartBody>
    </w:docPart>
    <w:docPart>
      <w:docPartPr>
        <w:name w:val="E21AC687B8024AB78678452E0EDA3160"/>
        <w:category>
          <w:name w:val="Općenito"/>
          <w:gallery w:val="placeholder"/>
        </w:category>
        <w:types>
          <w:type w:val="bbPlcHdr"/>
        </w:types>
        <w:behaviors>
          <w:behavior w:val="content"/>
        </w:behaviors>
        <w:guid w:val="{187E7456-3385-4D0B-8978-6C165D70959B}"/>
      </w:docPartPr>
      <w:docPartBody>
        <w:p w:rsidR="009E5D09" w:rsidP="00CF08C6" w:rsidRDefault="00CF08C6">
          <w:pPr>
            <w:pStyle w:val="E21AC687B8024AB78678452E0EDA3160"/>
          </w:pPr>
          <w:r w:rsidRPr="00D01587">
            <w:rPr>
              <w:rStyle w:val="Tekstrezerviranogmjesta"/>
            </w:rPr>
            <w:t>.._.._.._.._.._.._.._..</w:t>
          </w:r>
        </w:p>
      </w:docPartBody>
    </w:docPart>
    <w:docPart>
      <w:docPartPr>
        <w:name w:val="D9F0C84A679C45CDAC13AECAA0F8CD1E"/>
        <w:category>
          <w:name w:val="Općenito"/>
          <w:gallery w:val="placeholder"/>
        </w:category>
        <w:types>
          <w:type w:val="bbPlcHdr"/>
        </w:types>
        <w:behaviors>
          <w:behavior w:val="content"/>
        </w:behaviors>
        <w:guid w:val="{CB01D34F-7CC9-4944-A768-0A26F2A60590}"/>
      </w:docPartPr>
      <w:docPartBody>
        <w:p w:rsidR="009E5D09" w:rsidP="00CF08C6" w:rsidRDefault="00CF08C6">
          <w:pPr>
            <w:pStyle w:val="D9F0C84A679C45CDAC13AECAA0F8CD1E"/>
          </w:pPr>
          <w:r>
            <w:rPr>
              <w:rStyle w:val="Tekstrezerviranogmjesta"/>
              <w:bdr w:val="none" w:color="auto" w:sz="0" w:space="0" w:frame="true"/>
            </w:rPr>
            <w:t>.._.._.._.._.._.._.._..</w:t>
          </w:r>
        </w:p>
      </w:docPartBody>
    </w:docPart>
    <w:docPart>
      <w:docPartPr>
        <w:name w:val="2142A42F1B6048FE9B1CAE307306ABAA"/>
        <w:category>
          <w:name w:val="Općenito"/>
          <w:gallery w:val="placeholder"/>
        </w:category>
        <w:types>
          <w:type w:val="bbPlcHdr"/>
        </w:types>
        <w:behaviors>
          <w:behavior w:val="content"/>
        </w:behaviors>
        <w:guid w:val="{2E817575-13E9-47FC-AA4E-852193FD53BD}"/>
      </w:docPartPr>
      <w:docPartBody>
        <w:p w:rsidR="001219C6" w:rsidP="00C647F0" w:rsidRDefault="00C647F0">
          <w:pPr>
            <w:pStyle w:val="2142A42F1B6048FE9B1CAE307306ABAA"/>
          </w:pPr>
          <w:r>
            <w:rPr>
              <w:rStyle w:val="Tekstrezerviranogmjesta"/>
              <w:bdr w:val="none" w:color="auto" w:sz="0" w:space="0" w:frame="true"/>
            </w:rPr>
            <w:t>.._.._.._.._.._.._.._..</w:t>
          </w:r>
        </w:p>
      </w:docPartBody>
    </w:docPart>
    <w:docPart>
      <w:docPartPr>
        <w:name w:val="A916C4AEDA9B4AE69679916557EEEDDF"/>
        <w:category>
          <w:name w:val="Općenito"/>
          <w:gallery w:val="placeholder"/>
        </w:category>
        <w:types>
          <w:type w:val="bbPlcHdr"/>
        </w:types>
        <w:behaviors>
          <w:behavior w:val="content"/>
        </w:behaviors>
        <w:guid w:val="{AE373167-281A-4A55-9DED-7EB94AF3C61B}"/>
      </w:docPartPr>
      <w:docPartBody>
        <w:p w:rsidR="001219C6" w:rsidP="00C647F0" w:rsidRDefault="00C647F0">
          <w:pPr>
            <w:pStyle w:val="A916C4AEDA9B4AE69679916557EEEDDF"/>
          </w:pPr>
          <w:r w:rsidRPr="00D01587">
            <w:rPr>
              <w:rStyle w:val="Tekstrezerviranogmjesta"/>
            </w:rPr>
            <w:t>__________</w:t>
          </w:r>
        </w:p>
      </w:docPartBody>
    </w:docPart>
    <w:docPart>
      <w:docPartPr>
        <w:name w:val="75DA07546610408BB744B8A7A246FECD"/>
        <w:category>
          <w:name w:val="Općenito"/>
          <w:gallery w:val="placeholder"/>
        </w:category>
        <w:types>
          <w:type w:val="bbPlcHdr"/>
        </w:types>
        <w:behaviors>
          <w:behavior w:val="content"/>
        </w:behaviors>
        <w:guid w:val="{1A3136D9-765C-4EA0-A50D-B2FFC911D8AD}"/>
      </w:docPartPr>
      <w:docPartBody>
        <w:p w:rsidR="001219C6" w:rsidP="00C647F0" w:rsidRDefault="00C647F0">
          <w:pPr>
            <w:pStyle w:val="75DA07546610408BB744B8A7A246FECD"/>
          </w:pPr>
          <w:r w:rsidRPr="00D01587">
            <w:rPr>
              <w:rStyle w:val="Tekstrezerviranogmjesta"/>
            </w:rPr>
            <w:t>.._.._.._.._.._.._.._..</w:t>
          </w:r>
        </w:p>
      </w:docPartBody>
    </w:docPart>
    <w:docPart>
      <w:docPartPr>
        <w:name w:val="0277FAAEE76A4D319CE346D69FD4AA22"/>
        <w:category>
          <w:name w:val="Općenito"/>
          <w:gallery w:val="placeholder"/>
        </w:category>
        <w:types>
          <w:type w:val="bbPlcHdr"/>
        </w:types>
        <w:behaviors>
          <w:behavior w:val="content"/>
        </w:behaviors>
        <w:guid w:val="{985FCA66-25FE-4F8D-8876-B94EF7EBA120}"/>
      </w:docPartPr>
      <w:docPartBody>
        <w:p w:rsidR="001219C6" w:rsidP="00C647F0" w:rsidRDefault="00C647F0">
          <w:pPr>
            <w:pStyle w:val="0277FAAEE76A4D319CE346D69FD4AA22"/>
          </w:pPr>
          <w:r w:rsidRPr="004677F3">
            <w:rPr>
              <w:rStyle w:val="Tekstrezerviranogmjesta"/>
            </w:rPr>
            <w:t>.._.._.._.._.._.._.._..</w:t>
          </w:r>
        </w:p>
      </w:docPartBody>
    </w:docPart>
    <w:docPart>
      <w:docPartPr>
        <w:name w:val="FB59FD101FD04C739D37F9732A91F56E"/>
        <w:category>
          <w:name w:val="Općenito"/>
          <w:gallery w:val="placeholder"/>
        </w:category>
        <w:types>
          <w:type w:val="bbPlcHdr"/>
        </w:types>
        <w:behaviors>
          <w:behavior w:val="content"/>
        </w:behaviors>
        <w:guid w:val="{78F03242-B8CF-4933-A02D-EE6B95805278}"/>
      </w:docPartPr>
      <w:docPartBody>
        <w:p w:rsidR="001219C6" w:rsidP="00C647F0" w:rsidRDefault="00C647F0">
          <w:pPr>
            <w:pStyle w:val="FB59FD101FD04C739D37F9732A91F56E"/>
          </w:pPr>
          <w:r w:rsidRPr="004677F3">
            <w:rPr>
              <w:rStyle w:val="Tekstrezerviranogmjesta"/>
            </w:rPr>
            <w:t>.._.._.._.._.._.._.._..</w:t>
          </w:r>
        </w:p>
      </w:docPartBody>
    </w:docPart>
    <w:docPart>
      <w:docPartPr>
        <w:name w:val="3BAF3DCBFBA44750B4BAB6CCC0A86161"/>
        <w:category>
          <w:name w:val="Općenito"/>
          <w:gallery w:val="placeholder"/>
        </w:category>
        <w:types>
          <w:type w:val="bbPlcHdr"/>
        </w:types>
        <w:behaviors>
          <w:behavior w:val="content"/>
        </w:behaviors>
        <w:guid w:val="{26E25607-2A0C-4375-B6B0-2A136EA90ED2}"/>
      </w:docPartPr>
      <w:docPartBody>
        <w:p w:rsidR="00A35D78" w:rsidRDefault="00F93B64">
          <w:r w:rsidRPr="00D25739">
            <w:rPr>
              <w:rStyle w:val="Tekstrezerviranogmjesta"/>
            </w:rPr>
            <w:t>.._.._.._.._.._.._.._..</w:t>
          </w:r>
        </w:p>
      </w:docPartBody>
    </w:docPart>
    <w:docPart>
      <w:docPartPr>
        <w:name w:val="3390B568C57943EEA955F33D9353473E"/>
        <w:category>
          <w:name w:val="Općenito"/>
          <w:gallery w:val="placeholder"/>
        </w:category>
        <w:types>
          <w:type w:val="bbPlcHdr"/>
        </w:types>
        <w:behaviors>
          <w:behavior w:val="content"/>
        </w:behaviors>
        <w:guid w:val="{0B045A10-F5E4-436A-B3FD-B6B789FFD53C}"/>
      </w:docPartPr>
      <w:docPartBody>
        <w:p w:rsidR="00AC3694" w:rsidRDefault="00A35D78">
          <w:r w:rsidRPr="00EF3965">
            <w:rPr>
              <w:rStyle w:val="Tekstrezerviranogmjesta"/>
            </w:rPr>
            <w:t>.._.._.._.._.._.._.._..</w:t>
          </w:r>
        </w:p>
      </w:docPartBody>
    </w:docPart>
    <w:docPart>
      <w:docPartPr>
        <w:name w:val="0F86CF77123C4FC99B3CD744193BBE7A"/>
        <w:category>
          <w:name w:val="Općenito"/>
          <w:gallery w:val="placeholder"/>
        </w:category>
        <w:types>
          <w:type w:val="bbPlcHdr"/>
        </w:types>
        <w:behaviors>
          <w:behavior w:val="content"/>
        </w:behaviors>
        <w:guid w:val="{09848FA4-5D58-4D33-BCAA-3BD1805B8CD5}"/>
      </w:docPartPr>
      <w:docPartBody>
        <w:p w:rsidR="00C4449E" w:rsidRDefault="001B4A52">
          <w:r w:rsidRPr="00681D48">
            <w:rPr>
              <w:rStyle w:val="Tekstrezerviranogmjesta"/>
            </w:rPr>
            <w:t>.._.._.._.._.._.._.._..</w:t>
          </w:r>
        </w:p>
      </w:docPartBody>
    </w:docPart>
    <w:docPart>
      <w:docPartPr>
        <w:name w:val="9C694EA4C3774AF69DBA7FD055E7BE48"/>
        <w:category>
          <w:name w:val="Općenito"/>
          <w:gallery w:val="placeholder"/>
        </w:category>
        <w:types>
          <w:type w:val="bbPlcHdr"/>
        </w:types>
        <w:behaviors>
          <w:behavior w:val="content"/>
        </w:behaviors>
        <w:guid w:val="{62701D94-8CA4-4BF8-9BAB-9F8138F5F4FD}"/>
      </w:docPartPr>
      <w:docPartBody>
        <w:p w:rsidR="00C4449E" w:rsidRDefault="001B4A52">
          <w:r w:rsidRPr="00681D48">
            <w:rPr>
              <w:rStyle w:val="Tekstrezerviranogmjesta"/>
            </w:rPr>
            <w:t>.._.._.._.._.._.._.._..</w:t>
          </w:r>
        </w:p>
      </w:docPartBody>
    </w:docPart>
    <w:docPart>
      <w:docPartPr>
        <w:name w:val="C66DEF1B272C4B598264CFBB59ABB648"/>
        <w:category>
          <w:name w:val="Općenito"/>
          <w:gallery w:val="placeholder"/>
        </w:category>
        <w:types>
          <w:type w:val="bbPlcHdr"/>
        </w:types>
        <w:behaviors>
          <w:behavior w:val="content"/>
        </w:behaviors>
        <w:guid w:val="{91BD473B-7914-4DDA-BBBF-BDA90CF35B3A}"/>
      </w:docPartPr>
      <w:docPartBody>
        <w:p w:rsidR="00C4449E" w:rsidRDefault="001B4A52">
          <w:r w:rsidRPr="00681D48">
            <w:rPr>
              <w:rStyle w:val="Tekstrezerviranogmjesta"/>
            </w:rPr>
            <w:t>.._.._.._.._.._.._.._..</w:t>
          </w:r>
        </w:p>
      </w:docPartBody>
    </w:docPart>
  </w:docParts>
</w:glossaryDocument>
</file>

<file path=word/glossary/fontTable.xml><?xml version="1.0" encoding="utf-8"?>
<w:fonts xmlns:w="http://schemas.openxmlformats.org/wordprocessingml/2006/main" xmlns:r="http://schemas.openxmlformats.org/officeDocument/2006/relationships" xmlns:w14="http://schemas.microsoft.com/office/word/2010/wordml" xmlns:wp="http://schemas.openxmlformats.org/drawingml/2006/wordprocessingDrawing" xmlns:a="http://schemas.openxmlformats.org/drawingml/2006/main" xmlns:m="http://schemas.openxmlformats.org/officeDocument/2006/math" xmlns:w15="http://schemas.microsoft.com/office/word/2012/wordml" xmlns:ns8="http://schemas.openxmlformats.org/schemaLibrary/2006/main" xmlns:mc="http://schemas.openxmlformats.org/markup-compatibility/2006"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ns17="urn:schemas-microsoft-com:office:excel" xmlns:o="urn:schemas-microsoft-com:office:office" xmlns:v="urn:schemas-microsoft-com:vm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EE"/>
    <w:family w:val="swiss"/>
    <w:pitch w:val="variable"/>
    <w:sig w:usb0="E4002EFF" w:usb1="C200247B" w:usb2="00000009" w:usb3="00000000" w:csb0="000001FF"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EE"/>
    <w:family w:val="roman"/>
    <w:pitch w:val="variable"/>
    <w:sig w:usb0="E00006FF" w:usb1="420024FF" w:usb2="02000000" w:usb3="00000000" w:csb0="0000019F" w:csb1="00000000"/>
  </w:font>
  <w:font w:name="Tahoma">
    <w:panose1 w:val="020B0604030504040204"/>
    <w:charset w:val="EE"/>
    <w:family w:val="swiss"/>
    <w:pitch w:val="variable"/>
    <w:sig w:usb0="E1002EFF" w:usb1="C000605B" w:usb2="00000029" w:usb3="00000000" w:csb0="000101FF" w:csb1="00000000"/>
  </w:font>
  <w:font w:name="Consolas">
    <w:panose1 w:val="020B0609020204030204"/>
    <w:charset w:val="EE"/>
    <w:family w:val="modern"/>
    <w:pitch w:val="fixed"/>
    <w:sig w:usb0="E00006FF" w:usb1="0000FCFF" w:usb2="00000001" w:usb3="00000000" w:csb0="0000019F"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s>
</file>

<file path=word/glossary/settings.xml><?xml version="1.0" encoding="utf-8"?>
<w:settings xmlns:w="http://schemas.openxmlformats.org/wordprocessingml/2006/main" xmlns:r="http://schemas.openxmlformats.org/officeDocument/2006/relationships" xmlns:w14="http://schemas.microsoft.com/office/word/2010/wordml" xmlns:wp="http://schemas.openxmlformats.org/drawingml/2006/wordprocessingDrawing" xmlns:a="http://schemas.openxmlformats.org/drawingml/2006/main" xmlns:m="http://schemas.openxmlformats.org/officeDocument/2006/math" xmlns:w15="http://schemas.microsoft.com/office/word/2012/wordml" xmlns:ns8="http://schemas.openxmlformats.org/schemaLibrary/2006/main" xmlns:mc="http://schemas.openxmlformats.org/markup-compatibility/2006"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ns17="urn:schemas-microsoft-com:office:excel" xmlns:o="urn:schemas-microsoft-com:office:office" xmlns:v="urn:schemas-microsoft-com:vm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mc:Ignorable="">
  <w:view w:val="normal"/>
  <w:defaultTabStop w:val="708"/>
  <w:hyphenationZone w:val="425"/>
  <w:characterSpacingControl w:val="doNotCompress"/>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DC0A90"/>
    <w:rsid w:val="000B6009"/>
    <w:rsid w:val="0010694A"/>
    <w:rsid w:val="001219C6"/>
    <w:rsid w:val="00141482"/>
    <w:rsid w:val="00172D97"/>
    <w:rsid w:val="001B4A52"/>
    <w:rsid w:val="00332B0E"/>
    <w:rsid w:val="003E0449"/>
    <w:rsid w:val="003F07CD"/>
    <w:rsid w:val="00406FFD"/>
    <w:rsid w:val="00475B8D"/>
    <w:rsid w:val="004932B3"/>
    <w:rsid w:val="005132FB"/>
    <w:rsid w:val="00525F84"/>
    <w:rsid w:val="006249A5"/>
    <w:rsid w:val="006652DA"/>
    <w:rsid w:val="007D6264"/>
    <w:rsid w:val="00817312"/>
    <w:rsid w:val="00974C32"/>
    <w:rsid w:val="009C203C"/>
    <w:rsid w:val="009E5D09"/>
    <w:rsid w:val="00A35B62"/>
    <w:rsid w:val="00A35D78"/>
    <w:rsid w:val="00AB0B20"/>
    <w:rsid w:val="00AC3694"/>
    <w:rsid w:val="00B01429"/>
    <w:rsid w:val="00B51F9D"/>
    <w:rsid w:val="00C4449E"/>
    <w:rsid w:val="00C647F0"/>
    <w:rsid w:val="00CC30E8"/>
    <w:rsid w:val="00CE74A1"/>
    <w:rsid w:val="00CF08C6"/>
    <w:rsid w:val="00D8570F"/>
    <w:rsid w:val="00DC0A90"/>
    <w:rsid w:val="00E9563E"/>
    <w:rsid w:val="00EA7C11"/>
    <w:rsid w:val="00F86DC8"/>
    <w:rsid w:val="00F93B64"/>
    <w:rsid w:val="00F963D5"/>
    <w:rsid w:val="00FA6541"/>
  </w:rsids>
  <m:mathPr>
    <m:mathFont m:val="Cambria Math"/>
    <m:brkBin m:val="before"/>
    <m:brkBinSub m:val="--"/>
    <m:smallFrac m:val="0"/>
    <m:dispDef/>
    <m:lMargin m:val="0"/>
    <m:rMargin m:val="0"/>
    <m:defJc m:val="centerGroup"/>
    <m:wrapIndent m:val="1440"/>
    <m:intLim m:val="subSup"/>
    <m:naryLim m:val="undOvr"/>
  </m:mathPr>
  <w:themeFontLang w:val="hr-HR"/>
  <w:clrSchemeMapping w:bg1="light1" w:t1="dark1" w:bg2="light2" w:t2="dark2" w:accent1="accent1" w:accent2="accent2" w:accent3="accent3" w:accent4="accent4" w:accent5="accent5" w:accent6="accent6" w:hyperlink="hyperlink" w:followedHyperlink="followedHyperlink"/>
  <w:decimalSymbol w:val=","/>
  <w:listSeparator w:val=";"/>
</w:settings>
</file>

<file path=word/glossary/styles.xml><?xml version="1.0" encoding="utf-8"?>
<w:styles xmlns:w="http://schemas.openxmlformats.org/wordprocessingml/2006/main" xmlns:r="http://schemas.openxmlformats.org/officeDocument/2006/relationships" xmlns:w14="http://schemas.microsoft.com/office/word/2010/wordml" xmlns:wp="http://schemas.openxmlformats.org/drawingml/2006/wordprocessingDrawing" xmlns:a="http://schemas.openxmlformats.org/drawingml/2006/main" xmlns:m="http://schemas.openxmlformats.org/officeDocument/2006/math" xmlns:w15="http://schemas.microsoft.com/office/word/2012/wordml" xmlns:ns8="http://schemas.openxmlformats.org/schemaLibrary/2006/main" xmlns:mc="http://schemas.openxmlformats.org/markup-compatibility/2006"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ns17="urn:schemas-microsoft-com:office:excel" xmlns:o="urn:schemas-microsoft-com:office:office" xmlns:v="urn:schemas-microsoft-com:vm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w:docDefaults>
    <w:rPrDefault>
      <w:rPr>
        <w:rFonts w:asciiTheme="minorHAnsi" w:hAnsiTheme="minorHAnsi" w:eastAsiaTheme="minorEastAsia" w:cstheme="minorBidi"/>
        <w:sz w:val="22"/>
        <w:szCs w:val="22"/>
        <w:lang w:val="hr-HR" w:eastAsia="hr-HR" w:bidi="ar-SA"/>
      </w:rPr>
    </w:rPrDefault>
    <w:pPrDefault>
      <w:pPr>
        <w:spacing w:after="200" w:line="276" w:lineRule="auto"/>
      </w:pPr>
    </w:pPrDefault>
  </w:docDefaults>
  <w:latentStyles w:defLockedState="false" w:defUIPriority="99" w:defSemiHidden="false" w:defUnhideWhenUsed="false" w:defQFormat="false" w:count="376">
    <w:lsdException w:name="Normal" w:uiPriority="0" w:qFormat="true"/>
    <w:lsdException w:name="heading 1" w:uiPriority="9" w:qFormat="true"/>
    <w:lsdException w:name="heading 2" w:uiPriority="9" w:semiHidden="true" w:unhideWhenUsed="true" w:qFormat="true"/>
    <w:lsdException w:name="heading 3" w:uiPriority="9" w:semiHidden="true" w:unhideWhenUsed="true" w:qFormat="true"/>
    <w:lsdException w:name="heading 4" w:uiPriority="9" w:semiHidden="true" w:unhideWhenUsed="true" w:qFormat="true"/>
    <w:lsdException w:name="heading 5" w:uiPriority="9" w:semiHidden="true" w:unhideWhenUsed="true" w:qFormat="true"/>
    <w:lsdException w:name="heading 6" w:uiPriority="9" w:semiHidden="true" w:unhideWhenUsed="true" w:qFormat="true"/>
    <w:lsdException w:name="heading 7" w:uiPriority="9" w:semiHidden="true" w:unhideWhenUsed="true" w:qFormat="true"/>
    <w:lsdException w:name="heading 8" w:uiPriority="9" w:semiHidden="true" w:unhideWhenUsed="true" w:qFormat="true"/>
    <w:lsdException w:name="heading 9" w:uiPriority="9" w:semiHidden="true" w:unhideWhenUsed="true" w:qFormat="true"/>
    <w:lsdException w:name="index 1" w:semiHidden="true" w:unhideWhenUsed="true"/>
    <w:lsdException w:name="index 2" w:semiHidden="true" w:unhideWhenUsed="true"/>
    <w:lsdException w:name="index 3" w:semiHidden="true" w:unhideWhenUsed="true"/>
    <w:lsdException w:name="index 4" w:semiHidden="true" w:unhideWhenUsed="true"/>
    <w:lsdException w:name="index 5" w:semiHidden="true" w:unhideWhenUsed="true"/>
    <w:lsdException w:name="index 6" w:semiHidden="true" w:unhideWhenUsed="true"/>
    <w:lsdException w:name="index 7" w:semiHidden="true" w:unhideWhenUsed="true"/>
    <w:lsdException w:name="index 8" w:semiHidden="true" w:unhideWhenUsed="true"/>
    <w:lsdException w:name="index 9" w:semiHidden="true" w:unhideWhenUsed="true"/>
    <w:lsdException w:name="toc 1" w:uiPriority="39" w:semiHidden="true" w:unhideWhenUsed="true"/>
    <w:lsdException w:name="toc 2" w:uiPriority="39" w:semiHidden="true" w:unhideWhenUsed="true"/>
    <w:lsdException w:name="toc 3" w:uiPriority="39" w:semiHidden="true" w:unhideWhenUsed="true"/>
    <w:lsdException w:name="toc 4" w:uiPriority="39" w:semiHidden="true" w:unhideWhenUsed="true"/>
    <w:lsdException w:name="toc 5" w:uiPriority="39" w:semiHidden="true" w:unhideWhenUsed="true"/>
    <w:lsdException w:name="toc 6" w:uiPriority="39" w:semiHidden="true" w:unhideWhenUsed="true"/>
    <w:lsdException w:name="toc 7" w:uiPriority="39" w:semiHidden="true" w:unhideWhenUsed="true"/>
    <w:lsdException w:name="toc 8" w:uiPriority="39" w:semiHidden="true" w:unhideWhenUsed="true"/>
    <w:lsdException w:name="toc 9" w:uiPriority="39" w:semiHidden="true" w:unhideWhenUsed="true"/>
    <w:lsdException w:name="Normal Indent" w:semiHidden="true" w:unhideWhenUsed="true"/>
    <w:lsdException w:name="footnote text" w:semiHidden="true" w:unhideWhenUsed="true"/>
    <w:lsdException w:name="annotation text" w:semiHidden="true" w:unhideWhenUsed="true"/>
    <w:lsdException w:name="header" w:semiHidden="true" w:unhideWhenUsed="true"/>
    <w:lsdException w:name="footer" w:semiHidden="true" w:unhideWhenUsed="true"/>
    <w:lsdException w:name="index heading" w:semiHidden="true" w:unhideWhenUsed="true"/>
    <w:lsdException w:name="caption" w:uiPriority="35" w:semiHidden="true" w:unhideWhenUsed="true" w:qFormat="true"/>
    <w:lsdException w:name="table of figures" w:semiHidden="true" w:unhideWhenUsed="true"/>
    <w:lsdException w:name="envelope address" w:semiHidden="true" w:unhideWhenUsed="true"/>
    <w:lsdException w:name="envelope return" w:semiHidden="true" w:unhideWhenUsed="true"/>
    <w:lsdException w:name="footnote reference" w:semiHidden="true" w:unhideWhenUsed="true"/>
    <w:lsdException w:name="annotation reference" w:semiHidden="true" w:unhideWhenUsed="true"/>
    <w:lsdException w:name="line number" w:semiHidden="true" w:unhideWhenUsed="true"/>
    <w:lsdException w:name="page number" w:semiHidden="true" w:unhideWhenUsed="true"/>
    <w:lsdException w:name="endnote reference" w:semiHidden="true" w:unhideWhenUsed="true"/>
    <w:lsdException w:name="endnote text" w:semiHidden="true" w:unhideWhenUsed="true"/>
    <w:lsdException w:name="table of authorities" w:semiHidden="true" w:unhideWhenUsed="true"/>
    <w:lsdException w:name="macro" w:semiHidden="true" w:unhideWhenUsed="true"/>
    <w:lsdException w:name="toa heading" w:semiHidden="true" w:unhideWhenUsed="true"/>
    <w:lsdException w:name="List" w:semiHidden="true" w:unhideWhenUsed="true"/>
    <w:lsdException w:name="List Bullet" w:semiHidden="true" w:unhideWhenUsed="true"/>
    <w:lsdException w:name="List Number" w:semiHidden="true" w:unhideWhenUsed="true"/>
    <w:lsdException w:name="List 2" w:semiHidden="true" w:unhideWhenUsed="true"/>
    <w:lsdException w:name="List 3" w:semiHidden="true" w:unhideWhenUsed="true"/>
    <w:lsdException w:name="List 4" w:semiHidden="true" w:unhideWhenUsed="true"/>
    <w:lsdException w:name="List 5" w:semiHidden="true" w:unhideWhenUsed="true"/>
    <w:lsdException w:name="List Bullet 2" w:semiHidden="true" w:unhideWhenUsed="true"/>
    <w:lsdException w:name="List Bullet 3" w:semiHidden="true" w:unhideWhenUsed="true"/>
    <w:lsdException w:name="List Bullet 4" w:semiHidden="true" w:unhideWhenUsed="true"/>
    <w:lsdException w:name="List Bullet 5" w:semiHidden="true" w:unhideWhenUsed="true"/>
    <w:lsdException w:name="List Number 2" w:semiHidden="true" w:unhideWhenUsed="true"/>
    <w:lsdException w:name="List Number 3" w:semiHidden="true" w:unhideWhenUsed="true"/>
    <w:lsdException w:name="List Number 4" w:semiHidden="true" w:unhideWhenUsed="true"/>
    <w:lsdException w:name="List Number 5" w:semiHidden="true" w:unhideWhenUsed="true"/>
    <w:lsdException w:name="Title" w:uiPriority="10" w:qFormat="true"/>
    <w:lsdException w:name="Closing" w:semiHidden="true" w:unhideWhenUsed="true"/>
    <w:lsdException w:name="Signature" w:semiHidden="true" w:unhideWhenUsed="true"/>
    <w:lsdException w:name="Default Paragraph Font" w:uiPriority="1" w:semiHidden="true" w:unhideWhenUsed="true"/>
    <w:lsdException w:name="Body Text" w:semiHidden="true" w:unhideWhenUsed="true"/>
    <w:lsdException w:name="Body Text Indent" w:semiHidden="true" w:unhideWhenUsed="true"/>
    <w:lsdException w:name="List Continue" w:semiHidden="true" w:unhideWhenUsed="true"/>
    <w:lsdException w:name="List Continue 2" w:semiHidden="true" w:unhideWhenUsed="true"/>
    <w:lsdException w:name="List Continue 3" w:semiHidden="true" w:unhideWhenUsed="true"/>
    <w:lsdException w:name="List Continue 4" w:semiHidden="true" w:unhideWhenUsed="true"/>
    <w:lsdException w:name="List Continue 5" w:semiHidden="true" w:unhideWhenUsed="true"/>
    <w:lsdException w:name="Message Header" w:semiHidden="true" w:unhideWhenUsed="true"/>
    <w:lsdException w:name="Subtitle" w:uiPriority="11" w:qFormat="true"/>
    <w:lsdException w:name="Salutation" w:semiHidden="true" w:unhideWhenUsed="true"/>
    <w:lsdException w:name="Date" w:semiHidden="true" w:unhideWhenUsed="true"/>
    <w:lsdException w:name="Body Text First Indent" w:semiHidden="true" w:unhideWhenUsed="true"/>
    <w:lsdException w:name="Body Text First Indent 2" w:semiHidden="true" w:unhideWhenUsed="true"/>
    <w:lsdException w:name="Note Heading" w:semiHidden="true" w:unhideWhenUsed="true"/>
    <w:lsdException w:name="Body Text 2" w:semiHidden="true" w:unhideWhenUsed="true"/>
    <w:lsdException w:name="Body Text 3" w:semiHidden="true" w:unhideWhenUsed="true"/>
    <w:lsdException w:name="Body Text Indent 2" w:semiHidden="true" w:unhideWhenUsed="true"/>
    <w:lsdException w:name="Body Text Indent 3" w:semiHidden="true" w:unhideWhenUsed="true"/>
    <w:lsdException w:name="Block Text" w:semiHidden="true" w:unhideWhenUsed="true"/>
    <w:lsdException w:name="Hyperlink" w:semiHidden="true" w:unhideWhenUsed="true"/>
    <w:lsdException w:name="FollowedHyperlink" w:semiHidden="true" w:unhideWhenUsed="true"/>
    <w:lsdException w:name="Strong" w:uiPriority="22" w:qFormat="true"/>
    <w:lsdException w:name="Emphasis" w:uiPriority="20" w:qFormat="true"/>
    <w:lsdException w:name="Document Map" w:semiHidden="true" w:unhideWhenUsed="true"/>
    <w:lsdException w:name="Plain Text" w:semiHidden="true" w:unhideWhenUsed="true"/>
    <w:lsdException w:name="E-mail Signature" w:semiHidden="true" w:unhideWhenUsed="true"/>
    <w:lsdException w:name="HTML Top of Form" w:semiHidden="true" w:unhideWhenUsed="true"/>
    <w:lsdException w:name="HTML Bottom of Form" w:semiHidden="true" w:unhideWhenUsed="true"/>
    <w:lsdException w:name="Normal (Web)" w:semiHidden="true" w:unhideWhenUsed="true"/>
    <w:lsdException w:name="HTML Acronym" w:semiHidden="true" w:unhideWhenUsed="true"/>
    <w:lsdException w:name="HTML Address" w:semiHidden="true" w:unhideWhenUsed="true"/>
    <w:lsdException w:name="HTML Cite" w:semiHidden="true" w:unhideWhenUsed="true"/>
    <w:lsdException w:name="HTML Code" w:semiHidden="true" w:unhideWhenUsed="true"/>
    <w:lsdException w:name="HTML Definition" w:semiHidden="true" w:unhideWhenUsed="true"/>
    <w:lsdException w:name="HTML Keyboard" w:semiHidden="true" w:unhideWhenUsed="true"/>
    <w:lsdException w:name="HTML Preformatted" w:semiHidden="true" w:unhideWhenUsed="true"/>
    <w:lsdException w:name="HTML Sample" w:semiHidden="true" w:unhideWhenUsed="true"/>
    <w:lsdException w:name="HTML Typewriter" w:semiHidden="true" w:unhideWhenUsed="true"/>
    <w:lsdException w:name="HTML Variable" w:semiHidden="true" w:unhideWhenUsed="true"/>
    <w:lsdException w:name="Normal Table" w:semiHidden="true" w:unhideWhenUsed="true"/>
    <w:lsdException w:name="annotation subject" w:semiHidden="true" w:unhideWhenUsed="true"/>
    <w:lsdException w:name="No List" w:semiHidden="true" w:unhideWhenUsed="true"/>
    <w:lsdException w:name="Outline List 1" w:semiHidden="true" w:unhideWhenUsed="true"/>
    <w:lsdException w:name="Outline List 2" w:semiHidden="true" w:unhideWhenUsed="true"/>
    <w:lsdException w:name="Outline List 3" w:semiHidden="true" w:unhideWhenUsed="true"/>
    <w:lsdException w:name="Table Simple 1" w:semiHidden="true" w:unhideWhenUsed="true"/>
    <w:lsdException w:name="Table Simple 2" w:semiHidden="true" w:unhideWhenUsed="true"/>
    <w:lsdException w:name="Table Simple 3" w:semiHidden="true" w:unhideWhenUsed="true"/>
    <w:lsdException w:name="Table Classic 1" w:semiHidden="true" w:unhideWhenUsed="true"/>
    <w:lsdException w:name="Table Classic 2" w:semiHidden="true" w:unhideWhenUsed="true"/>
    <w:lsdException w:name="Table Classic 3" w:semiHidden="true" w:unhideWhenUsed="true"/>
    <w:lsdException w:name="Table Classic 4" w:semiHidden="true" w:unhideWhenUsed="true"/>
    <w:lsdException w:name="Table Colorful 1" w:semiHidden="true" w:unhideWhenUsed="true"/>
    <w:lsdException w:name="Table Colorful 2" w:semiHidden="true" w:unhideWhenUsed="true"/>
    <w:lsdException w:name="Table Colorful 3" w:semiHidden="true" w:unhideWhenUsed="true"/>
    <w:lsdException w:name="Table Columns 1" w:semiHidden="true" w:unhideWhenUsed="true"/>
    <w:lsdException w:name="Table Columns 2" w:semiHidden="true" w:unhideWhenUsed="true"/>
    <w:lsdException w:name="Table Columns 3" w:semiHidden="true" w:unhideWhenUsed="true"/>
    <w:lsdException w:name="Table Columns 4" w:semiHidden="true" w:unhideWhenUsed="true"/>
    <w:lsdException w:name="Table Columns 5" w:semiHidden="true" w:unhideWhenUsed="true"/>
    <w:lsdException w:name="Table Grid 1" w:semiHidden="true" w:unhideWhenUsed="true"/>
    <w:lsdException w:name="Table Grid 2" w:semiHidden="true" w:unhideWhenUsed="true"/>
    <w:lsdException w:name="Table Grid 3" w:semiHidden="true" w:unhideWhenUsed="true"/>
    <w:lsdException w:name="Table Grid 4" w:semiHidden="true" w:unhideWhenUsed="true"/>
    <w:lsdException w:name="Table Grid 5" w:semiHidden="true" w:unhideWhenUsed="true"/>
    <w:lsdException w:name="Table Grid 6" w:semiHidden="true" w:unhideWhenUsed="true"/>
    <w:lsdException w:name="Table Grid 7" w:semiHidden="true" w:unhideWhenUsed="true"/>
    <w:lsdException w:name="Table Grid 8" w:semiHidden="true" w:unhideWhenUsed="true"/>
    <w:lsdException w:name="Table List 1" w:semiHidden="true" w:unhideWhenUsed="true"/>
    <w:lsdException w:name="Table List 2" w:semiHidden="true" w:unhideWhenUsed="true"/>
    <w:lsdException w:name="Table List 3" w:semiHidden="true" w:unhideWhenUsed="true"/>
    <w:lsdException w:name="Table List 4" w:semiHidden="true" w:unhideWhenUsed="true"/>
    <w:lsdException w:name="Table List 5" w:semiHidden="true" w:unhideWhenUsed="true"/>
    <w:lsdException w:name="Table List 6" w:semiHidden="true" w:unhideWhenUsed="true"/>
    <w:lsdException w:name="Table List 7" w:semiHidden="true" w:unhideWhenUsed="true"/>
    <w:lsdException w:name="Table List 8" w:semiHidden="true" w:unhideWhenUsed="true"/>
    <w:lsdException w:name="Table 3D effects 1" w:semiHidden="true" w:unhideWhenUsed="true"/>
    <w:lsdException w:name="Table 3D effects 2" w:semiHidden="true" w:unhideWhenUsed="true"/>
    <w:lsdException w:name="Table 3D effects 3" w:semiHidden="true" w:unhideWhenUsed="true"/>
    <w:lsdException w:name="Table Contemporary" w:semiHidden="true" w:unhideWhenUsed="true"/>
    <w:lsdException w:name="Table Elegant" w:semiHidden="true" w:unhideWhenUsed="true"/>
    <w:lsdException w:name="Table Professional" w:semiHidden="true" w:unhideWhenUsed="true"/>
    <w:lsdException w:name="Table Subtle 1" w:semiHidden="true" w:unhideWhenUsed="true"/>
    <w:lsdException w:name="Table Subtle 2" w:semiHidden="true" w:unhideWhenUsed="true"/>
    <w:lsdException w:name="Table Web 1" w:semiHidden="true" w:unhideWhenUsed="true"/>
    <w:lsdException w:name="Table Web 2" w:semiHidden="true" w:unhideWhenUsed="true"/>
    <w:lsdException w:name="Table Web 3" w:semiHidden="true" w:unhideWhenUsed="true"/>
    <w:lsdException w:name="Balloon Text" w:semiHidden="true" w:unhideWhenUsed="true"/>
    <w:lsdException w:name="Table Grid" w:uiPriority="59"/>
    <w:lsdException w:name="Table Theme" w:semiHidden="true" w:unhideWhenUsed="true"/>
    <w:lsdException w:name="Placeholder Text" w:semiHidden="true"/>
    <w:lsdException w:name="No Spacing" w:uiPriority="1" w:qFormat="true"/>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true"/>
    <w:lsdException w:name="List Paragraph" w:uiPriority="34" w:qFormat="true"/>
    <w:lsdException w:name="Quote" w:uiPriority="29" w:qFormat="true"/>
    <w:lsdException w:name="Intense Quote" w:uiPriority="30" w:qFormat="true"/>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true"/>
    <w:lsdException w:name="Intense Emphasis" w:uiPriority="21" w:qFormat="true"/>
    <w:lsdException w:name="Subtle Reference" w:uiPriority="31" w:qFormat="true"/>
    <w:lsdException w:name="Intense Reference" w:uiPriority="32" w:qFormat="true"/>
    <w:lsdException w:name="Book Title" w:uiPriority="33" w:qFormat="true"/>
    <w:lsdException w:name="Bibliography" w:uiPriority="37" w:semiHidden="true" w:unhideWhenUsed="true"/>
    <w:lsdException w:name="TOC Heading" w:uiPriority="39" w:semiHidden="true" w:unhideWhenUsed="true" w:qFormat="true"/>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true" w:unhideWhenUsed="true"/>
    <w:lsdException w:name="Smart Hyperlink" w:semiHidden="true" w:unhideWhenUsed="true"/>
    <w:lsdException w:name="Hashtag" w:semiHidden="true" w:unhideWhenUsed="true"/>
    <w:lsdException w:name="Unresolved Mention" w:semiHidden="true" w:unhideWhenUsed="true"/>
    <w:lsdException w:name="Smart Link" w:semiHidden="true" w:unhideWhenUsed="true"/>
  </w:latentStyles>
  <w:style w:type="paragraph" w:styleId="Normal" w:default="true">
    <w:name w:val="Normal"/>
    <w:qFormat/>
  </w:style>
  <w:style w:type="character" w:styleId="Zadanifontodlomka" w:default="true">
    <w:name w:val="Default Paragraph Font"/>
    <w:uiPriority w:val="1"/>
    <w:semiHidden/>
    <w:unhideWhenUsed/>
  </w:style>
  <w:style w:type="table" w:styleId="Obinatablica" w:default="true">
    <w:name w:val="Normal Table"/>
    <w:uiPriority w:val="99"/>
    <w:semiHidden/>
    <w:unhideWhenUsed/>
    <w:tblPr>
      <w:tblInd w:w="0" w:type="dxa"/>
      <w:tblCellMar>
        <w:top w:w="0" w:type="dxa"/>
        <w:left w:w="108" w:type="dxa"/>
        <w:bottom w:w="0" w:type="dxa"/>
        <w:right w:w="108" w:type="dxa"/>
      </w:tblCellMar>
    </w:tblPr>
  </w:style>
  <w:style w:type="numbering" w:styleId="Bezpopisa" w:default="true">
    <w:name w:val="No List"/>
    <w:uiPriority w:val="99"/>
    <w:semiHidden/>
    <w:unhideWhenUsed/>
  </w:style>
  <w:style w:type="character" w:styleId="Tekstrezerviranogmjesta">
    <w:name w:val="Placeholder Text"/>
    <w:basedOn w:val="Zadanifontodlomka"/>
    <w:uiPriority w:val="99"/>
    <w:semiHidden/>
    <w:rsid w:val="001B4A52"/>
    <w:rPr>
      <w:noProof/>
      <w:color w:val="808080"/>
      <w:bdr w:val="none" w:color="auto" w:sz="0" w:space="0"/>
      <w:shd w:val="clear" w:color="auto" w:fill="CCFFFF"/>
      <w:lang w:val="hr-HR"/>
    </w:rPr>
  </w:style>
  <w:style w:type="paragraph" w:styleId="AC1AF0B7F0FF4223A485A77874C709C9" w:customStyle="true">
    <w:name w:val="AC1AF0B7F0FF4223A485A77874C709C9"/>
    <w:rsid w:val="0010694A"/>
  </w:style>
  <w:style w:type="paragraph" w:styleId="2E360FC89F2043DBB0578E727CCB914B" w:customStyle="true">
    <w:name w:val="2E360FC89F2043DBB0578E727CCB914B"/>
    <w:rsid w:val="0010694A"/>
  </w:style>
  <w:style w:type="paragraph" w:styleId="104C1D941EFD4051BD4A99D83279E036" w:customStyle="true">
    <w:name w:val="104C1D941EFD4051BD4A99D83279E036"/>
    <w:rsid w:val="0010694A"/>
  </w:style>
  <w:style w:type="paragraph" w:styleId="1206A131F683432D84BF0CE7C7A95F5E" w:customStyle="true">
    <w:name w:val="1206A131F683432D84BF0CE7C7A95F5E"/>
    <w:rsid w:val="000B6009"/>
  </w:style>
  <w:style w:type="paragraph" w:styleId="00D263A398E74948A120E399FCBC27B5" w:customStyle="true">
    <w:name w:val="00D263A398E74948A120E399FCBC27B5"/>
    <w:rsid w:val="00CF08C6"/>
  </w:style>
  <w:style w:type="paragraph" w:styleId="E21AC687B8024AB78678452E0EDA3160" w:customStyle="true">
    <w:name w:val="E21AC687B8024AB78678452E0EDA3160"/>
    <w:rsid w:val="00CF08C6"/>
  </w:style>
  <w:style w:type="paragraph" w:styleId="D9F0C84A679C45CDAC13AECAA0F8CD1E" w:customStyle="true">
    <w:name w:val="D9F0C84A679C45CDAC13AECAA0F8CD1E"/>
    <w:rsid w:val="00CF08C6"/>
  </w:style>
  <w:style w:type="paragraph" w:styleId="2142A42F1B6048FE9B1CAE307306ABAA" w:customStyle="true">
    <w:name w:val="2142A42F1B6048FE9B1CAE307306ABAA"/>
    <w:rsid w:val="00C647F0"/>
  </w:style>
  <w:style w:type="paragraph" w:styleId="A916C4AEDA9B4AE69679916557EEEDDF" w:customStyle="true">
    <w:name w:val="A916C4AEDA9B4AE69679916557EEEDDF"/>
    <w:rsid w:val="00C647F0"/>
  </w:style>
  <w:style w:type="paragraph" w:styleId="75DA07546610408BB744B8A7A246FECD" w:customStyle="true">
    <w:name w:val="75DA07546610408BB744B8A7A246FECD"/>
    <w:rsid w:val="00C647F0"/>
  </w:style>
  <w:style w:type="paragraph" w:styleId="0277FAAEE76A4D319CE346D69FD4AA22" w:customStyle="true">
    <w:name w:val="0277FAAEE76A4D319CE346D69FD4AA22"/>
    <w:rsid w:val="00C647F0"/>
  </w:style>
  <w:style w:type="paragraph" w:styleId="FB59FD101FD04C739D37F9732A91F56E" w:customStyle="true">
    <w:name w:val="FB59FD101FD04C739D37F9732A91F56E"/>
    <w:rsid w:val="00C647F0"/>
  </w:style>
</w:styles>
</file>

<file path=word/glossary/webSettings.xml><?xml version="1.0" encoding="utf-8"?>
<w:webSettings xmlns:w="http://schemas.openxmlformats.org/wordprocessingml/2006/main" xmlns:r="http://schemas.openxmlformats.org/officeDocument/2006/relationships" xmlns:w14="http://schemas.microsoft.com/office/word/2010/wordml" xmlns:wp="http://schemas.openxmlformats.org/drawingml/2006/wordprocessingDrawing" xmlns:a="http://schemas.openxmlformats.org/drawingml/2006/main" xmlns:m="http://schemas.openxmlformats.org/officeDocument/2006/math" xmlns:w15="http://schemas.microsoft.com/office/word/2012/wordml" xmlns:ns8="http://schemas.openxmlformats.org/schemaLibrary/2006/main" xmlns:mc="http://schemas.openxmlformats.org/markup-compatibility/2006"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ns17="urn:schemas-microsoft-com:office:excel" xmlns:o="urn:schemas-microsoft-com:office:office" xmlns:v="urn:schemas-microsoft-com:vm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w:optimizeForBrowser/>
  <w:allowPNG/>
</w:webSettings>
</file>

<file path=word/theme/theme1.xml><?xml version="1.0" encoding="utf-8"?>
<a:theme xmlns:w="http://schemas.openxmlformats.org/wordprocessingml/2006/main" xmlns:r="http://schemas.openxmlformats.org/officeDocument/2006/relationships" xmlns:w14="http://schemas.microsoft.com/office/word/2010/wordml" xmlns:wp="http://schemas.openxmlformats.org/drawingml/2006/wordprocessingDrawing" xmlns:a="http://schemas.openxmlformats.org/drawingml/2006/main" xmlns:m="http://schemas.openxmlformats.org/officeDocument/2006/math" xmlns:w15="http://schemas.microsoft.com/office/word/2012/wordml" xmlns:ns8="http://schemas.openxmlformats.org/schemaLibrary/2006/main" xmlns:mc="http://schemas.openxmlformats.org/markup-compatibility/2006"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ns17="urn:schemas-microsoft-com:office:excel" xmlns:o="urn:schemas-microsoft-com:office:office" xmlns:v="urn:schemas-microsoft-com:vm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true">
          <a:gsLst>
            <a:gs pos="0">
              <a:schemeClr val="phClr">
                <a:tint val="50000"/>
                <a:satMod val="300000"/>
              </a:schemeClr>
            </a:gs>
            <a:gs pos="35000">
              <a:schemeClr val="phClr">
                <a:tint val="37000"/>
                <a:satMod val="300000"/>
              </a:schemeClr>
            </a:gs>
            <a:gs pos="100000">
              <a:schemeClr val="phClr">
                <a:tint val="15000"/>
                <a:satMod val="350000"/>
              </a:schemeClr>
            </a:gs>
          </a:gsLst>
          <a:lin ang="16200000" scaled="true"/>
        </a:gradFill>
        <a:gradFill rotWithShape="true">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false"/>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false">
              <a:srgbClr val="000000">
                <a:alpha val="38000"/>
              </a:srgbClr>
            </a:outerShdw>
          </a:effectLst>
        </a:effectStyle>
        <a:effectStyle>
          <a:effectLst>
            <a:outerShdw blurRad="40000" dist="23000" dir="5400000" rotWithShape="false">
              <a:srgbClr val="000000">
                <a:alpha val="35000"/>
              </a:srgbClr>
            </a:outerShdw>
          </a:effectLst>
        </a:effectStyle>
        <a:effectStyle>
          <a:effectLst>
            <a:outerShdw blurRad="40000" dist="23000" dir="5400000" rotWithShape="false">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true">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true">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Relationships xmlns="http://schemas.openxmlformats.org/package/2006/relationships"><Relationship Target="itemProps1.xml" Type="http://schemas.openxmlformats.org/officeDocument/2006/relationships/customXmlProps" Id="rId1"/></Relationships>
</file>

<file path=customXml/_rels/item2.xml.rels><?xml version="1.0" encoding="UTF-8" standalone="yes"?><Relationships xmlns="http://schemas.openxmlformats.org/package/2006/relationships"><Relationship Target="itemProps2.xml" Type="http://schemas.openxmlformats.org/officeDocument/2006/relationships/customXmlProps" Id="rId1"/></Relationships>
</file>

<file path=customXml/item1.xml><?xml version="1.0" encoding="utf-8"?>
<ns30:Sources xmlns:w="http://schemas.openxmlformats.org/wordprocessingml/2006/main" xmlns:r="http://schemas.openxmlformats.org/officeDocument/2006/relationships" xmlns:w14="http://schemas.microsoft.com/office/word/2010/wordml" xmlns:wp="http://schemas.openxmlformats.org/drawingml/2006/wordprocessingDrawing" xmlns:a="http://schemas.openxmlformats.org/drawingml/2006/main" xmlns:m="http://schemas.openxmlformats.org/officeDocument/2006/math" xmlns:w15="http://schemas.microsoft.com/office/word/2012/wordml" xmlns:ns8="http://schemas.openxmlformats.org/schemaLibrary/2006/main" xmlns:mc="http://schemas.openxmlformats.org/markup-compatibility/2006"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ns17="urn:schemas-microsoft-com:office:excel" xmlns:o="urn:schemas-microsoft-com:office:office" xmlns:v="urn:schemas-microsoft-com:vm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SelectedStyle="\APA.XSL" StyleName="APA"/>
</file>

<file path=customXml/item2.xml><?xml version="1.0" encoding="utf-8"?>
<icms>
  <DomainObject.DatumDonosenjaOdluke>
    <izvorni_sadrzaj/>
    <derivirana_varijabla naziv="DomainObject.DatumDonosenjaOdluke_1"/>
  </DomainObject.DatumDonosenjaOdluke>
  <DomainObject.DatumOvrsnosti>
    <izvorni_sadrzaj/>
    <derivirana_varijabla naziv="DomainObject.DatumOvrsnosti_1"/>
  </DomainObject.DatumOvrsnosti>
  <DomainObject.DatumPravomocnosti>
    <izvorni_sadrzaj/>
    <derivirana_varijabla naziv="DomainObject.DatumPravomocnosti_1"/>
  </DomainObject.DatumPravomocnosti>
  <DomainObject.DatumIzvrsnosti>
    <izvorni_sadrzaj/>
    <derivirana_varijabla naziv="DomainObject.DatumIzvrsnosti_1"/>
  </DomainObject.DatumIzvrsnosti>
  <DomainObject.Primjedba>
    <izvorni_sadrzaj/>
    <derivirana_varijabla naziv="DomainObject.Primjedba_1"/>
  </DomainObject.Primjedba>
  <DomainObject.Oznaka>
    <izvorni_sadrzaj/>
    <derivirana_varijabla naziv="DomainObject.Oznaka_1"/>
  </DomainObject.Oznaka>
  <DomainObject.DonositeljOdluke.Ime>
    <izvorni_sadrzaj/>
    <derivirana_varijabla naziv="DomainObject.DonositeljOdluke.Ime_1"/>
  </DomainObject.DonositeljOdluke.Ime>
  <DomainObject.DonositeljOdluke.Prezime>
    <izvorni_sadrzaj/>
    <derivirana_varijabla naziv="DomainObject.DonositeljOdluke.Prezime_1"/>
  </DomainObject.DonositeljOdluke.Prezime>
  <DomainObject.DonositeljOdluke.Oib>
    <izvorni_sadrzaj/>
    <derivirana_varijabla naziv="DomainObject.DonositeljOdluke.Oib_1"/>
  </DomainObject.DonositeljOdluke.Oib>
  <DomainObject.BrojStranica>
    <izvorni_sadrzaj>1</izvorni_sadrzaj>
    <derivirana_varijabla naziv="DomainObject.BrojStranica_1">1</derivirana_varijabla>
  </DomainObject.BrojStranica>
  <DomainObject.Prostorija.Naziv>
    <izvorni_sadrzaj/>
    <derivirana_varijabla naziv="DomainObject.Prostorija.Naziv_1"/>
  </DomainObject.Prostorija.Naziv>
  <DomainObject.Prostorija.Oznaka>
    <izvorni_sadrzaj/>
    <derivirana_varijabla naziv="DomainObject.Prostorija.Oznaka_1"/>
  </DomainObject.Prostorija.Oznaka>
  <DomainObject.Obrazlozenje>
    <izvorni_sadrzaj/>
    <derivirana_varijabla naziv="DomainObject.Obrazlozenje_1"/>
  </DomainObject.Obrazlozenje>
  <DomainObject.StvarniPocetakDatum>
    <izvorni_sadrzaj/>
    <derivirana_varijabla naziv="DomainObject.StvarniPocetakDatum_1"/>
  </DomainObject.StvarniPocetakDatum>
  <DomainObject.StvarniZavrsetakDatum>
    <izvorni_sadrzaj/>
    <derivirana_varijabla naziv="DomainObject.StvarniZavrsetakDatum_1"/>
  </DomainObject.StvarniZavrsetakDatum>
  <DomainObject.PlaniraniZavrsetakDatum>
    <izvorni_sadrzaj/>
    <derivirana_varijabla naziv="DomainObject.PlaniraniZavrsetakDatum_1"/>
  </DomainObject.PlaniraniZavrsetakDatum>
  <DomainObject.PlaniraniPocetakDatum>
    <izvorni_sadrzaj/>
    <derivirana_varijabla naziv="DomainObject.PlaniraniPocetakDatum_1"/>
  </DomainObject.PlaniraniPocetakDatum>
  <DomainObject.StvarniPocetakVrijeme>
    <izvorni_sadrzaj/>
    <derivirana_varijabla naziv="DomainObject.StvarniPocetakVrijeme_1"/>
  </DomainObject.StvarniPocetakVrijeme>
  <DomainObject.StvarniZavrsetakVrijeme>
    <izvorni_sadrzaj/>
    <derivirana_varijabla naziv="DomainObject.StvarniZavrsetakVrijeme_1"/>
  </DomainObject.StvarniZavrsetakVrijeme>
  <DomainObject.PlaniraniZavrsetakVrijeme>
    <izvorni_sadrzaj/>
    <derivirana_varijabla naziv="DomainObject.PlaniraniZavrsetakVrijeme_1"/>
  </DomainObject.PlaniraniZavrsetakVrijeme>
  <DomainObject.PlaniraniPocetakVrijeme>
    <izvorni_sadrzaj/>
    <derivirana_varijabla naziv="DomainObject.PlaniraniPocetakVrijeme_1"/>
  </DomainObject.PlaniraniPocetakVrijeme>
  <DomainObject.UcesnikSudskeRadnjeListNaziv>
    <izvorni_sadrzaj>
      <item/>
    </izvorni_sadrzaj>
    <derivirana_varijabla naziv="DomainObject.UcesnikSudskeRadnjeListNaziv_1">
      <item/>
    </derivirana_varijabla>
  </DomainObject.UcesnikSudskeRadnjeListNaziv>
  <DomainObject.Zapisnik.BrojStranica>
    <izvorni_sadrzaj/>
    <derivirana_varijabla naziv="DomainObject.Zapisnik.BrojStranica_1"/>
  </DomainObject.Zapisnik.BrojStranica>
  <DomainObject.Zapisnik.DatumKreiranja>
    <izvorni_sadrzaj/>
    <derivirana_varijabla naziv="DomainObject.Zapisnik.DatumKreiranja_1"/>
  </DomainObject.Zapisnik.DatumKreiranja>
  <DomainObject.Zapisnik.ImovinskaKorist>
    <izvorni_sadrzaj/>
    <derivirana_varijabla naziv="DomainObject.Zapisnik.ImovinskaKorist_1"/>
  </DomainObject.Zapisnik.ImovinskaKorist>
  <DomainObject.Zapisnik.Oznaka>
    <izvorni_sadrzaj/>
    <derivirana_varijabla naziv="DomainObject.Zapisnik.Oznaka_1"/>
  </DomainObject.Zapisnik.Oznaka>
  <DomainObject.UcesnikSudskeRadnje.Adresa.Naselje>
    <izvorni_sadrzaj>Gračac</izvorni_sadrzaj>
    <derivirana_varijabla naziv="DomainObject.UcesnikSudskeRadnje.Adresa.Naselje_1">Gračac</derivirana_varijabla>
  </DomainObject.UcesnikSudskeRadnje.Adresa.Naselje>
  <DomainObject.UcesnikSudskeRadnje.Adresa.PostBroj>
    <izvorni_sadrzaj>23440</izvorni_sadrzaj>
    <derivirana_varijabla naziv="DomainObject.UcesnikSudskeRadnje.Adresa.PostBroj_1">23440</derivirana_varijabla>
  </DomainObject.UcesnikSudskeRadnje.Adresa.PostBroj>
  <DomainObject.UcesnikSudskeRadnje.Adresa.UlicaIKBR>
    <izvorni_sadrzaj>Ulica Hrvatskog proljeća 1</izvorni_sadrzaj>
    <derivirana_varijabla naziv="DomainObject.UcesnikSudskeRadnje.Adresa.UlicaIKBR_1">Ulica Hrvatskog proljeća 1</derivirana_varijabla>
  </DomainObject.UcesnikSudskeRadnje.Adresa.UlicaIKBR>
  <DomainObject.UcesnikSudskeRadnje.Naziv>
    <izvorni_sadrzaj>Lička ženska zadruga za proizvodnju i usluge</izvorni_sadrzaj>
    <derivirana_varijabla naziv="DomainObject.UcesnikSudskeRadnje.Naziv_1">Lička ženska zadruga za proizvodnju i usluge</derivirana_varijabla>
  </DomainObject.UcesnikSudskeRadnje.Naziv>
  <DomainObject.UcesnikSudskeRadnje.SudskaRadnja.Prostorija.Naziv>
    <izvorni_sadrzaj/>
    <derivirana_varijabla naziv="DomainObject.UcesnikSudskeRadnje.SudskaRadnja.Prostorija.Naziv_1"/>
  </DomainObject.UcesnikSudskeRadnje.SudskaRadnja.Prostorija.Naziv>
  <DomainObject.UcesnikSudskeRadnje.SudskaRadnja.Prostorija.Oznaka>
    <izvorni_sadrzaj/>
    <derivirana_varijabla naziv="DomainObject.UcesnikSudskeRadnje.SudskaRadnja.Prostorija.Oznaka_1">broj 1</derivirana_varijabla>
  </DomainObject.UcesnikSudskeRadnje.SudskaRadnja.Prostorija.Oznaka>
  <DomainObject.UcesnikSudskeRadnje.SudskaRadnja.Zapisnik.BrojStranica>
    <izvorni_sadrzaj/>
    <derivirana_varijabla naziv="DomainObject.UcesnikSudskeRadnje.SudskaRadnja.Zapisnik.BrojStranica_1"/>
  </DomainObject.UcesnikSudskeRadnje.SudskaRadnja.Zapisnik.BrojStranica>
  <DomainObject.UcesnikSudskeRadnje.SudskaRadnja.Zapisnik.DatumKreiranja>
    <izvorni_sadrzaj/>
    <derivirana_varijabla naziv="DomainObject.UcesnikSudskeRadnje.SudskaRadnja.Zapisnik.DatumKreiranja_1"/>
  </DomainObject.UcesnikSudskeRadnje.SudskaRadnja.Zapisnik.DatumKreiranja>
  <DomainObject.UcesnikSudskeRadnje.SudskaRadnja.Zapisnik.ImovinskaKorist>
    <izvorni_sadrzaj/>
    <derivirana_varijabla naziv="DomainObject.UcesnikSudskeRadnje.SudskaRadnja.Zapisnik.ImovinskaKorist_1"/>
  </DomainObject.UcesnikSudskeRadnje.SudskaRadnja.Zapisnik.ImovinskaKorist>
  <DomainObject.UcesnikSudskeRadnje.SudskaRadnja.Zapisnik.Oznaka>
    <izvorni_sadrzaj/>
    <derivirana_varijabla naziv="DomainObject.UcesnikSudskeRadnje.SudskaRadnja.Zapisnik.Oznaka_1"/>
  </DomainObject.UcesnikSudskeRadnje.SudskaRadnja.Zapisnik.Oznaka>
  <DomainObject.UcesnikSudskeRadnje.SudskaRadnja.Obrazlozenje>
    <izvorni_sadrzaj/>
    <derivirana_varijabla naziv="DomainObject.UcesnikSudskeRadnje.SudskaRadnja.Obrazlozenje_1"/>
  </DomainObject.UcesnikSudskeRadnje.SudskaRadnja.Obrazlozenje>
  <DomainObject.UcesnikSudskeRadnje.SudskaRadnja.StvarniPocetakDatum>
    <izvorni_sadrzaj/>
    <derivirana_varijabla naziv="DomainObject.UcesnikSudskeRadnje.SudskaRadnja.StvarniPocetakDatum_1"/>
  </DomainObject.UcesnikSudskeRadnje.SudskaRadnja.StvarniPocetakDatum>
  <DomainObject.UcesnikSudskeRadnje.SudskaRadnja.StvarniZavrsetakDatum>
    <izvorni_sadrzaj/>
    <derivirana_varijabla naziv="DomainObject.UcesnikSudskeRadnje.SudskaRadnja.StvarniZavrsetakDatum_1"/>
  </DomainObject.UcesnikSudskeRadnje.SudskaRadnja.StvarniZavrsetakDatum>
  <DomainObject.UcesnikSudskeRadnje.SudskaRadnja.PlaniraniZavrsetakDatum>
    <izvorni_sadrzaj>20. listopada 2026.</izvorni_sadrzaj>
    <derivirana_varijabla naziv="DomainObject.UcesnikSudskeRadnje.SudskaRadnja.PlaniraniZavrsetakDatum_1">20. listopada 2026.</derivirana_varijabla>
  </DomainObject.UcesnikSudskeRadnje.SudskaRadnja.PlaniraniZavrsetakDatum>
  <DomainObject.UcesnikSudskeRadnje.SudskaRadnja.PlaniraniPocetakDatum>
    <izvorni_sadrzaj>20. listopada 2026.</izvorni_sadrzaj>
    <derivirana_varijabla naziv="DomainObject.UcesnikSudskeRadnje.SudskaRadnja.PlaniraniPocetakDatum_1">20. listopada 2026.</derivirana_varijabla>
  </DomainObject.UcesnikSudskeRadnje.SudskaRadnja.PlaniraniPocetakDatum>
  <DomainObject.UcesnikSudskeRadnje.SudskaRadnja.StvarniPocetakVrijeme>
    <izvorni_sadrzaj/>
    <derivirana_varijabla naziv="DomainObject.UcesnikSudskeRadnje.SudskaRadnja.StvarniPocetakVrijeme_1"/>
  </DomainObject.UcesnikSudskeRadnje.SudskaRadnja.StvarniPocetakVrijeme>
  <DomainObject.UcesnikSudskeRadnje.SudskaRadnja.StvarniZavrsetakVrijeme>
    <izvorni_sadrzaj/>
    <derivirana_varijabla naziv="DomainObject.UcesnikSudskeRadnje.SudskaRadnja.StvarniZavrsetakVrijeme_1"/>
  </DomainObject.UcesnikSudskeRadnje.SudskaRadnja.StvarniZavrsetakVrijeme>
  <DomainObject.UcesnikSudskeRadnje.SudskaRadnja.PlaniraniZavrsetakVrijeme>
    <izvorni_sadrzaj>15:00</izvorni_sadrzaj>
    <derivirana_varijabla naziv="DomainObject.UcesnikSudskeRadnje.SudskaRadnja.PlaniraniZavrsetakVrijeme_1">15:00</derivirana_varijabla>
  </DomainObject.UcesnikSudskeRadnje.SudskaRadnja.PlaniraniZavrsetakVrijeme>
  <DomainObject.UcesnikSudskeRadnje.SudskaRadnja.PlaniraniPocetakVrijeme>
    <izvorni_sadrzaj>11:45</izvorni_sadrzaj>
    <derivirana_varijabla naziv="DomainObject.UcesnikSudskeRadnje.SudskaRadnja.PlaniraniPocetakVrijeme_1">11:45</derivirana_varijabla>
  </DomainObject.UcesnikSudskeRadnje.SudskaRadnja.PlaniraniPocetakVrijeme>
  <DomainObject.Predmet.DatumEvidencije>
    <izvorni_sadrzaj/>
    <derivirana_varijabla naziv="DomainObject.Predmet.DatumEvidencije_1"/>
  </DomainObject.Predmet.DatumEvidencije>
  <DomainObject.Predmet.DatumPravomocnosti>
    <izvorni_sadrzaj/>
    <derivirana_varijabla naziv="DomainObject.Predmet.DatumPravomocnosti_1"/>
  </DomainObject.Predmet.DatumPravomocnosti>
  <DomainObject.Predmet.Broj>
    <izvorni_sadrzaj>1099</izvorni_sadrzaj>
    <derivirana_varijabla naziv="DomainObject.Predmet.Broj_1">1099</derivirana_varijabla>
  </DomainObject.Predmet.Broj>
  <DomainObject.Predmet.DatumApsolutneZastare>
    <izvorni_sadrzaj/>
    <derivirana_varijabla naziv="DomainObject.Predmet.DatumApsolutneZastare_1"/>
  </DomainObject.Predmet.DatumApsolutneZastare>
  <DomainObject.Predmet.DatumArhiviranja>
    <izvorni_sadrzaj/>
    <derivirana_varijabla naziv="DomainObject.Predmet.DatumArhiviranja_1"/>
  </DomainObject.Predmet.DatumArhiviranja>
  <DomainObject.Predmet.DatumIzradeOptuznogAkta>
    <izvorni_sadrzaj/>
    <derivirana_varijabla naziv="DomainObject.Predmet.DatumIzradeOptuznogAkta_1"/>
  </DomainObject.Predmet.DatumIzradeOptuznogAkta>
  <DomainObject.Predmet.DatumIzradeOptuznogAktaFormated>
    <izvorni_sadrzaj/>
    <derivirana_varijabla naziv="DomainObject.Predmet.DatumIzradeOptuznogAktaFormated_1"/>
  </DomainObject.Predmet.DatumIzradeOptuznogAktaFormated>
  <DomainObject.Predmet.DatumOsnivanja>
    <izvorni_sadrzaj>30. srpnja 2024.</izvorni_sadrzaj>
    <derivirana_varijabla naziv="DomainObject.Predmet.DatumOsnivanja_1">30. srpnja 2024.</derivirana_varijabla>
  </DomainObject.Predmet.DatumOsnivanja>
  <DomainObject.Predmet.DatumPrimitkaNaNizestupanjskom>
    <izvorni_sadrzaj/>
    <derivirana_varijabla naziv="DomainObject.Predmet.DatumPrimitkaNaNizestupanjskom_1"/>
  </DomainObject.Predmet.DatumPrimitkaNaNizestupanjskom>
  <DomainObject.Predmet.DatumPrimitkaOptuznogAkta>
    <izvorni_sadrzaj/>
    <derivirana_varijabla naziv="DomainObject.Predmet.DatumPrimitkaOptuznogAkta_1"/>
  </DomainObject.Predmet.DatumPrimitkaOptuznogAkta>
  <DomainObject.Predmet.DatumRjesavanja>
    <izvorni_sadrzaj/>
    <derivirana_varijabla naziv="DomainObject.Predmet.DatumRjesavanja_1"/>
  </DomainObject.Predmet.DatumRjesavanja>
  <DomainObject.Predmet.DatumRokaCuvanja>
    <izvorni_sadrzaj/>
    <derivirana_varijabla naziv="DomainObject.Predmet.DatumRokaCuvanja_1"/>
  </DomainObject.Predmet.DatumRokaCuvanja>
  <DomainObject.Predmet.DatumRokaZaDonosenje>
    <izvorni_sadrzaj/>
    <derivirana_varijabla naziv="DomainObject.Predmet.DatumRokaZaDonosenje_1"/>
  </DomainObject.Predmet.DatumRokaZaDonosenje>
  <DomainObject.Predmet.DatumZalbe>
    <izvorni_sadrzaj/>
    <derivirana_varijabla naziv="DomainObject.Predmet.DatumZalbe_1"/>
  </DomainObject.Predmet.DatumZalbe>
  <DomainObject.Predmet.DatumZatvaranja>
    <izvorni_sadrzaj/>
    <derivirana_varijabla naziv="DomainObject.Predmet.DatumZatvaranja_1"/>
  </DomainObject.Predmet.DatumZatvaranja>
  <DomainObject.Predmet.DugotrajniZatvor>
    <izvorni_sadrzaj/>
    <derivirana_varijabla naziv="DomainObject.Predmet.DugotrajniZatvor_1"/>
  </DomainObject.Predmet.DugotrajniZatvor>
  <DomainObject.Predmet.InicijalnaVrijednost>
    <izvorni_sadrzaj/>
    <derivirana_varijabla naziv="DomainObject.Predmet.InicijalnaVrijednost_1"/>
  </DomainObject.Predmet.InicijalnaVrijednost>
  <DomainObject.Predmet.DatumIstekKazne>
    <izvorni_sadrzaj/>
    <derivirana_varijabla naziv="DomainObject.Predmet.DatumIstekKazne_1"/>
  </DomainObject.Predmet.DatumIstekKazne>
  <DomainObject.Predmet.IznosNaknade>
    <izvorni_sadrzaj/>
    <derivirana_varijabla naziv="DomainObject.Predmet.IznosNaknade_1"/>
  </DomainObject.Predmet.IznosNaknade>
  <DomainObject.Predmet.Izvjestitelj>
    <izvorni_sadrzaj/>
    <derivirana_varijabla naziv="DomainObject.Predmet.Izvjestitelj_1"/>
  </DomainObject.Predmet.Izvjestitelj>
  <DomainObject.Predmet.DatumIzvrsenjeRoka>
    <izvorni_sadrzaj/>
    <derivirana_varijabla naziv="DomainObject.Predmet.DatumIzvrsenjeRoka_1"/>
  </DomainObject.Predmet.DatumIzvrsenjeRoka>
  <DomainObject.Predmet.IzvrsiteljEvidencije.Ime>
    <izvorni_sadrzaj/>
    <derivirana_varijabla naziv="DomainObject.Predmet.IzvrsiteljEvidencije.Ime_1"/>
  </DomainObject.Predmet.IzvrsiteljEvidencije.Ime>
  <DomainObject.Predmet.IzvrsiteljEvidencije.Oib>
    <izvorni_sadrzaj/>
    <derivirana_varijabla naziv="DomainObject.Predmet.IzvrsiteljEvidencije.Oib_1"/>
  </DomainObject.Predmet.IzvrsiteljEvidencije.Oib>
  <DomainObject.Predmet.IzvrsiteljEvidencije.Prezime>
    <izvorni_sadrzaj/>
    <derivirana_varijabla naziv="DomainObject.Predmet.IzvrsiteljEvidencije.Prezime_1"/>
  </DomainObject.Predmet.IzvrsiteljEvidencije.Prezime>
  <DomainObject.Predmet.MjestoCuvanja>
    <izvorni_sadrzaj/>
    <derivirana_varijabla naziv="DomainObject.Predmet.MjestoCuvanja_1"/>
  </DomainObject.Predmet.MjestoCuvanja>
  <DomainObject.Predmet.DatumNajduljeTrajanjePritvora>
    <izvorni_sadrzaj/>
    <derivirana_varijabla naziv="DomainObject.Predmet.DatumNajduljeTrajanjePritvora_1"/>
  </DomainObject.Predmet.DatumNajduljeTrajanjePritvora>
  <DomainObject.Predmet.Naknada>
    <izvorni_sadrzaj/>
    <derivirana_varijabla naziv="DomainObject.Predmet.Naknada_1"/>
  </DomainObject.Predmet.Naknada>
  <DomainObject.Predmet.OkrivljenikFizickaOsoba.DatumRodjenja>
    <izvorni_sadrzaj>13. veljače 1956.</izvorni_sadrzaj>
    <derivirana_varijabla naziv="DomainObject.Predmet.OkrivljenikFizickaOsoba.DatumRodjenja_1">13. veljače 1956.</derivirana_varijabla>
  </DomainObject.Predmet.OkrivljenikFizickaOsoba.DatumRodjenja>
  <DomainObject.Predmet.OkrivljenikFizickaOsoba.DatumRodjenjaFormated>
    <izvorni_sadrzaj>13.2.1956.</izvorni_sadrzaj>
    <derivirana_varijabla naziv="DomainObject.Predmet.OkrivljenikFizickaOsoba.DatumRodjenjaFormated_1">13.2.1956.</derivirana_varijabla>
  </DomainObject.Predmet.OkrivljenikFizickaOsoba.DatumRodjenjaFormated>
  <DomainObject.Predmet.OkrivljenikFizickaOsoba.Ime>
    <izvorni_sadrzaj>Suzana</izvorni_sadrzaj>
    <derivirana_varijabla naziv="DomainObject.Predmet.OkrivljenikFizickaOsoba.Ime_1">Suzana</derivirana_varijabla>
  </DomainObject.Predmet.OkrivljenikFizickaOsoba.Ime>
  <DomainObject.Predmet.OkrivljenikFizickaOsoba.ImeRoditelja>
    <izvorni_sadrzaj/>
    <derivirana_varijabla naziv="DomainObject.Predmet.OkrivljenikFizickaOsoba.ImeRoditelja_1"/>
  </DomainObject.Predmet.OkrivljenikFizickaOsoba.ImeRoditelja>
  <DomainObject.Predmet.OkrivljenikFizickaOsoba.Jmbg>
    <izvorni_sadrzaj/>
    <derivirana_varijabla naziv="DomainObject.Predmet.OkrivljenikFizickaOsoba.Jmbg_1"/>
  </DomainObject.Predmet.OkrivljenikFizickaOsoba.Jmbg>
  <DomainObject.Predmet.OkrivljenikFizickaOsoba.MjestoRodjenja>
    <izvorni_sadrzaj>Split (Split)</izvorni_sadrzaj>
    <derivirana_varijabla naziv="DomainObject.Predmet.OkrivljenikFizickaOsoba.MjestoRodjenja_1">Split (Split)</derivirana_varijabla>
  </DomainObject.Predmet.OkrivljenikFizickaOsoba.MjestoRodjenja>
  <DomainObject.Predmet.OkrivljenikFizickaOsoba.Nacionalnost>
    <izvorni_sadrzaj/>
    <derivirana_varijabla naziv="DomainObject.Predmet.OkrivljenikFizickaOsoba.Nacionalnost_1"/>
  </DomainObject.Predmet.OkrivljenikFizickaOsoba.Nacionalnost>
  <DomainObject.Predmet.OkrivljenikFizickaOsoba.Nadimak>
    <izvorni_sadrzaj/>
    <derivirana_varijabla naziv="DomainObject.Predmet.OkrivljenikFizickaOsoba.Nadimak_1"/>
  </DomainObject.Predmet.OkrivljenikFizickaOsoba.Nadimak>
  <DomainObject.Predmet.OkrivljenikFizickaOsoba.Naziv>
    <izvorni_sadrzaj>Suzana Grašo</izvorni_sadrzaj>
    <derivirana_varijabla naziv="DomainObject.Predmet.OkrivljenikFizickaOsoba.Naziv_1">Suzana Grašo</derivirana_varijabla>
  </DomainObject.Predmet.OkrivljenikFizickaOsoba.Naziv>
  <DomainObject.Predmet.OkrivljenikFizickaOsoba.Prezime>
    <izvorni_sadrzaj>Grašo</izvorni_sadrzaj>
    <derivirana_varijabla naziv="DomainObject.Predmet.OkrivljenikFizickaOsoba.Prezime_1">Grašo</derivirana_varijabla>
  </DomainObject.Predmet.OkrivljenikFizickaOsoba.Prezime>
  <DomainObject.Predmet.OkrivljenikFizickaOsoba.Spol>
    <izvorni_sadrzaj>Ž</izvorni_sadrzaj>
    <derivirana_varijabla naziv="DomainObject.Predmet.OkrivljenikFizickaOsoba.Spol_1">Ž</derivirana_varijabla>
  </DomainObject.Predmet.OkrivljenikFizickaOsoba.Spol>
  <DomainObject.Predmet.OkrivljenikFizickaOsoba.Zanimanje>
    <izvorni_sadrzaj/>
    <derivirana_varijabla naziv="DomainObject.Predmet.OkrivljenikFizickaOsoba.Zanimanje_1"/>
  </DomainObject.Predmet.OkrivljenikFizickaOsoba.Zanimanje>
  <DomainObject.Predmet.OkrivljenikFizickaOsoba.Oib>
    <izvorni_sadrzaj>34627759236</izvorni_sadrzaj>
    <derivirana_varijabla naziv="DomainObject.Predmet.OkrivljenikFizickaOsoba.Oib_1">34627759236</derivirana_varijabla>
  </DomainObject.Predmet.OkrivljenikFizickaOsoba.Oib>
  <DomainObject.Predmet.Opis>
    <izvorni_sadrzaj/>
    <derivirana_varijabla naziv="DomainObject.Predmet.Opis_1"/>
  </DomainObject.Predmet.Opis>
  <DomainObject.Predmet.Ostecenik>
    <izvorni_sadrzaj/>
    <derivirana_varijabla naziv="DomainObject.Predmet.Ostecenik_1"/>
  </DomainObject.Predmet.Ostecenik>
  <DomainObject.Predmet.DatumOtpremaUSRH>
    <izvorni_sadrzaj/>
    <derivirana_varijabla naziv="DomainObject.Predmet.DatumOtpremaUSRH_1"/>
  </DomainObject.Predmet.DatumOtpremaUSRH>
  <DomainObject.Predmet.OvrsenikovDuznik>
    <izvorni_sadrzaj/>
    <derivirana_varijabla naziv="DomainObject.Predmet.OvrsenikovDuznik_1"/>
  </DomainObject.Predmet.OvrsenikovDuznik>
  <DomainObject.Predmet.OznakaBroj>
    <izvorni_sadrzaj>Pp-1099/2024</izvorni_sadrzaj>
    <derivirana_varijabla naziv="DomainObject.Predmet.OznakaBroj_1">Pp-1099/2024</derivirana_varijabla>
  </DomainObject.Predmet.OznakaBroj>
  <DomainObject.Predmet.OznakaBrojOptuznogAkta>
    <izvorni_sadrzaj/>
    <derivirana_varijabla naziv="DomainObject.Predmet.OznakaBrojOptuznogAkta_1"/>
  </DomainObject.Predmet.OznakaBrojOptuznogAkta>
  <DomainObject.Predmet.PredmetRijesio.Ime>
    <izvorni_sadrzaj/>
    <derivirana_varijabla naziv="DomainObject.Predmet.PredmetRijesio.Ime_1"/>
  </DomainObject.Predmet.PredmetRijesio.Ime>
  <DomainObject.Predmet.PredmetRijesio.Oib>
    <izvorni_sadrzaj/>
    <derivirana_varijabla naziv="DomainObject.Predmet.PredmetRijesio.Oib_1"/>
  </DomainObject.Predmet.PredmetRijesio.Oib>
  <DomainObject.Predmet.PredmetRijesio.Prezime>
    <izvorni_sadrzaj/>
    <derivirana_varijabla naziv="DomainObject.Predmet.PredmetRijesio.Prezime_1"/>
  </DomainObject.Predmet.PredmetRijesio.Prezime>
  <DomainObject.Predmet.PrimjedbaSuca>
    <izvorni_sadrzaj/>
    <derivirana_varijabla naziv="DomainObject.Predmet.PrimjedbaSuca_1"/>
  </DomainObject.Predmet.PrimjedbaSuca>
  <DomainObject.Predmet.PrimjedbaUpisnicara>
    <izvorni_sadrzaj/>
    <derivirana_varijabla naziv="DomainObject.Predmet.PrimjedbaUpisnicara_1"/>
  </DomainObject.Predmet.PrimjedbaUpisnicara>
  <DomainObject.Predmet.ProtustrankaFormated>
    <izvorni_sadrzaj>  Lička ženska zadruga za proizvodnju i usluge; Suzana Grašo</izvorni_sadrzaj>
    <derivirana_varijabla naziv="DomainObject.Predmet.ProtustrankaFormated_1">  Lička ženska zadruga za proizvodnju i usluge; Suzana Grašo</derivirana_varijabla>
  </DomainObject.Predmet.ProtustrankaFormated>
  <DomainObject.Predmet.ProtustrankaFormatedOIB>
    <izvorni_sadrzaj>  Lička ženska zadruga za proizvodnju i usluge, OIB 46597225177; Suzana Grašo, OIB 34627759236</izvorni_sadrzaj>
    <derivirana_varijabla naziv="DomainObject.Predmet.ProtustrankaFormatedOIB_1">  Lička ženska zadruga za proizvodnju i usluge, OIB 46597225177; Suzana Grašo, OIB 34627759236</derivirana_varijabla>
  </DomainObject.Predmet.ProtustrankaFormatedOIB>
  <DomainObject.Predmet.ProtustrankaFormatedWithAdress>
    <izvorni_sadrzaj> Lička ženska zadruga za proizvodnju i usluge, Ulica Hrvatskog proljeća 1, 23440 Gračac; Suzana Grašo, Terzićeva 11, 21000 Split</izvorni_sadrzaj>
    <derivirana_varijabla naziv="DomainObject.Predmet.ProtustrankaFormatedWithAdress_1"> Lička ženska zadruga za proizvodnju i usluge, Ulica Hrvatskog proljeća 1, 23440 Gračac; Suzana Grašo, Terzićeva 11, 21000 Split</derivirana_varijabla>
  </DomainObject.Predmet.ProtustrankaFormatedWithAdress>
  <DomainObject.Predmet.ProtustrankaFormatedWithAdressOIB>
    <izvorni_sadrzaj> Lička ženska zadruga za proizvodnju i usluge, OIB 46597225177, Ulica Hrvatskog proljeća 1, 23440 Gračac; Suzana Grašo, OIB 34627759236, Terzićeva 11, 21000 Split</izvorni_sadrzaj>
    <derivirana_varijabla naziv="DomainObject.Predmet.ProtustrankaFormatedWithAdressOIB_1"> Lička ženska zadruga za proizvodnju i usluge, OIB 46597225177, Ulica Hrvatskog proljeća 1, 23440 Gračac; Suzana Grašo, OIB 34627759236, Terzićeva 11, 21000 Split</derivirana_varijabla>
  </DomainObject.Predmet.ProtustrankaFormatedWithAdressOIB>
  <DomainObject.Predmet.ProtustrankaWithAdress>
    <izvorni_sadrzaj>Lička ženska zadruga za proizvodnju i usluge Ulica Hrvatskog proljeća 1, 23440 Gračac, Suzana Grašo Terzićeva 11, 21000 Split</izvorni_sadrzaj>
    <derivirana_varijabla naziv="DomainObject.Predmet.ProtustrankaWithAdress_1">Lička ženska zadruga za proizvodnju i usluge Ulica Hrvatskog proljeća 1, 23440 Gračac, Suzana Grašo Terzićeva 11, 21000 Split</derivirana_varijabla>
  </DomainObject.Predmet.ProtustrankaWithAdress>
  <DomainObject.Predmet.ProtustrankaWithAdressOIB>
    <izvorni_sadrzaj>Lička ženska zadruga za proizvodnju i usluge, OIB 46597225177, Ulica Hrvatskog proljeća 1, 23440 Gračac, Suzana Grašo, OIB 34627759236, Terzićeva 11, 21000 Split</izvorni_sadrzaj>
    <derivirana_varijabla naziv="DomainObject.Predmet.ProtustrankaWithAdressOIB_1">Lička ženska zadruga za proizvodnju i usluge, OIB 46597225177, Ulica Hrvatskog proljeća 1, 23440 Gračac, Suzana Grašo, OIB 34627759236, Terzićeva 11, 21000 Split</derivirana_varijabla>
  </DomainObject.Predmet.ProtustrankaWithAdressOIB>
  <DomainObject.Predmet.ProtustrankaNazivFormated>
    <izvorni_sadrzaj>Lička ženska zadruga za proizvodnju i usluge,Suzana Grašo</izvorni_sadrzaj>
    <derivirana_varijabla naziv="DomainObject.Predmet.ProtustrankaNazivFormated_1">Suzana Grašo</derivirana_varijabla>
    <derivirana_varijabla naziv="Padez">Lička ženska zadruga za proizvodnju i usluge,Suzana Grašo</derivirana_varijabla>
  </DomainObject.Predmet.ProtustrankaNazivFormated>
  <DomainObject.Predmet.ProtustrankaNazivFormatedOIB>
    <izvorni_sadrzaj>Lička ženska zadruga za proizvodnju i usluge, OIB 46597225177,Suzana Grašo, OIB 34627759236</izvorni_sadrzaj>
    <derivirana_varijabla naziv="DomainObject.Predmet.ProtustrankaNazivFormatedOIB_1">Lička ženska zadruga za proizvodnju i usluge, OIB 46597225177,Suzana Grašo, OIB 34627759236</derivirana_varijabla>
  </DomainObject.Predmet.ProtustrankaNazivFormatedOIB>
  <DomainObject.Predmet.PunomocnikOstecenika>
    <izvorni_sadrzaj/>
    <derivirana_varijabla naziv="DomainObject.Predmet.PunomocnikOstecenika_1"/>
  </DomainObject.Predmet.PunomocnikOstecenika>
  <DomainObject.Predmet.Referada.Naziv>
    <izvorni_sadrzaj>ref 3 Nevenka Šimunović SSGR</izvorni_sadrzaj>
    <derivirana_varijabla naziv="DomainObject.Predmet.Referada.Naziv_1">ref 3 Nevenka Šimunović SSGR</derivirana_varijabla>
  </DomainObject.Predmet.Referada.Naziv>
  <DomainObject.Predmet.Referada.Oznaka>
    <izvorni_sadrzaj>ref 3</izvorni_sadrzaj>
    <derivirana_varijabla naziv="DomainObject.Predmet.Referada.Oznaka_1">ref 3</derivirana_varijabla>
  </DomainObject.Predmet.Referada.Oznaka>
  <DomainObject.Predmet.Referada.Prostorija.Naziv>
    <izvorni_sadrzaj/>
    <derivirana_varijabla naziv="DomainObject.Predmet.Referada.Prostorija.Naziv_1"/>
  </DomainObject.Predmet.Referada.Prostorija.Naziv>
  <DomainObject.Predmet.Referada.Prostorija.Oznaka>
    <izvorni_sadrzaj/>
    <derivirana_varijabla naziv="DomainObject.Predmet.Referada.Prostorija.Oznaka_1"/>
  </DomainObject.Predmet.Referada.Prostorija.Oznaka>
  <DomainObject.Predmet.Referada.Sud.Naziv>
    <izvorni_sadrzaj>Općinski sud u Gospiću</izvorni_sadrzaj>
    <derivirana_varijabla naziv="DomainObject.Predmet.Referada.Sud.Naziv_1">Općinski sud u Gospiću</derivirana_varijabla>
  </DomainObject.Predmet.Referada.Sud.Naziv>
  <DomainObject.Predmet.Referada.Sudac>
    <izvorni_sadrzaj>Nevenka Šimunović</izvorni_sadrzaj>
    <derivirana_varijabla naziv="DomainObject.Predmet.Referada.Sudac_1">Nevenka Šimunović, v.r.</derivirana_varijabla>
    <derivirana_varijabla naziv="Dativ">Nevenka Šimunović</derivirana_varijabla>
  </DomainObject.Predmet.Referada.Sudac>
  <DomainObject.Predmet.Rjesavatelj>
    <izvorni_sadrzaj/>
    <derivirana_varijabla naziv="DomainObject.Predmet.Rjesavatelj_1"/>
  </DomainObject.Predmet.Rjesavatelj>
  <DomainObject.Predmet.RjesenjeCorpusDelicti>
    <izvorni_sadrzaj/>
    <derivirana_varijabla naziv="DomainObject.Predmet.RjesenjeCorpusDelicti_1"/>
  </DomainObject.Predmet.RjesenjeCorpusDelicti>
  <DomainObject.Predmet.RokZaDonosenje>
    <izvorni_sadrzaj/>
    <derivirana_varijabla naziv="DomainObject.Predmet.RokZaDonosenje_1"/>
  </DomainObject.Predmet.RokZaDonosenje>
  <DomainObject.Predmet.DatumRokZaOdlucivanje>
    <izvorni_sadrzaj/>
    <derivirana_varijabla naziv="DomainObject.Predmet.DatumRokZaOdlucivanje_1"/>
  </DomainObject.Predmet.DatumRokZaOdlucivanje>
  <DomainObject.Predmet.SpisIzvanSuda.DatumIzlazaSpisa>
    <izvorni_sadrzaj/>
    <derivirana_varijabla naziv="DomainObject.Predmet.SpisIzvanSuda.DatumIzlazaSpisa_1"/>
  </DomainObject.Predmet.SpisIzvanSuda.DatumIzlazaSpisa>
  <DomainObject.Predmet.SpisIzvanSuda.DatumPovrataSpisa>
    <izvorni_sadrzaj/>
    <derivirana_varijabla naziv="DomainObject.Predmet.SpisIzvanSuda.DatumPovrataSpisa_1"/>
  </DomainObject.Predmet.SpisIzvanSuda.DatumPovrataSpisa>
  <DomainObject.Predmet.SpisIzvanSuda.LokacijaSpisa>
    <izvorni_sadrzaj/>
    <derivirana_varijabla naziv="DomainObject.Predmet.SpisIzvanSuda.LokacijaSpisa_1"/>
  </DomainObject.Predmet.SpisIzvanSuda.LokacijaSpisa>
  <DomainObject.Predmet.SpisIzvanSuda.Napomena>
    <izvorni_sadrzaj/>
    <derivirana_varijabla naziv="DomainObject.Predmet.SpisIzvanSuda.Napomena_1"/>
  </DomainObject.Predmet.SpisIzvanSuda.Napomena>
  <DomainObject.Predmet.SpisIzvanSuda.RazlogIzlaskaSpisa>
    <izvorni_sadrzaj/>
    <derivirana_varijabla naziv="DomainObject.Predmet.SpisIzvanSuda.RazlogIzlaskaSpisa_1"/>
  </DomainObject.Predmet.SpisIzvanSuda.RazlogIzlaskaSpisa>
  <DomainObject.Predmet.SpisIzvanSuda.DatumRokZaPovratSpisa>
    <izvorni_sadrzaj/>
    <derivirana_varijabla naziv="DomainObject.Predmet.SpisIzvanSuda.DatumRokZaPovratSpisa_1"/>
  </DomainObject.Predmet.SpisIzvanSuda.DatumRokZaPovratSpisa>
  <DomainObject.Predmet.StrankaFormated>
    <izvorni_sadrzaj>  Financijska agencija (FINA) Rijeka</izvorni_sadrzaj>
    <derivirana_varijabla naziv="DomainObject.Predmet.StrankaFormated_1">  Financijska agencija (FINA) Rijeka</derivirana_varijabla>
  </DomainObject.Predmet.StrankaFormated>
  <DomainObject.Predmet.StrankaFormatedOIB>
    <izvorni_sadrzaj>  Financijska agencija (FINA) Rijeka</izvorni_sadrzaj>
    <derivirana_varijabla naziv="DomainObject.Predmet.StrankaFormatedOIB_1">  Financijska agencija (FINA) Rijeka</derivirana_varijabla>
  </DomainObject.Predmet.StrankaFormatedOIB>
  <DomainObject.Predmet.StrankaFormatedWithAdress>
    <izvorni_sadrzaj> Financijska agencija (FINA) Rijeka, F. Kurelca 8, 51000 Rijeka</izvorni_sadrzaj>
    <derivirana_varijabla naziv="DomainObject.Predmet.StrankaFormatedWithAdress_1"> Financijska agencija (FINA) Rijeka, F. Kurelca 8, 51000 Rijeka</derivirana_varijabla>
  </DomainObject.Predmet.StrankaFormatedWithAdress>
  <DomainObject.Predmet.StrankaFormatedWithAdressOIB>
    <izvorni_sadrzaj> Financijska agencija (FINA) Rijeka, F. Kurelca 8, 51000 Rijeka</izvorni_sadrzaj>
    <derivirana_varijabla naziv="DomainObject.Predmet.StrankaFormatedWithAdressOIB_1"> Financijska agencija (FINA) Rijeka, F. Kurelca 8, 51000 Rijeka</derivirana_varijabla>
  </DomainObject.Predmet.StrankaFormatedWithAdressOIB>
  <DomainObject.Predmet.StrankaWithAdress>
    <izvorni_sadrzaj>Financijska agencija (FINA) Rijeka F. Kurelca 8,51000 Rijeka</izvorni_sadrzaj>
    <derivirana_varijabla naziv="DomainObject.Predmet.StrankaWithAdress_1">Financijska agencija (FINA) Rijeka F. Kurelca 8,51000 Rijeka</derivirana_varijabla>
  </DomainObject.Predmet.StrankaWithAdress>
  <DomainObject.Predmet.StrankaWithAdressOIB>
    <izvorni_sadrzaj>Financijska agencija (FINA) Rijeka, F. Kurelca 8,51000 Rijeka</izvorni_sadrzaj>
    <derivirana_varijabla naziv="DomainObject.Predmet.StrankaWithAdressOIB_1">Financijska agencija (FINA) Rijeka, F. Kurelca 8,51000 Rijeka</derivirana_varijabla>
  </DomainObject.Predmet.StrankaWithAdressOIB>
  <DomainObject.Predmet.StrankaNazivFormated>
    <izvorni_sadrzaj>Financijska agencija (FINA) Rijeka</izvorni_sadrzaj>
    <derivirana_varijabla naziv="DomainObject.Predmet.StrankaNazivFormated_1">Financijska agencija (FINA) Rijeka</derivirana_varijabla>
    <derivirana_varijabla naziv="Padez">Financijska agencija (FINA) Rijeka</derivirana_varijabla>
  </DomainObject.Predmet.StrankaNazivFormated>
  <DomainObject.Predmet.StrankaNazivFormatedOIB>
    <izvorni_sadrzaj>Financijska agencija (FINA) Rijeka</izvorni_sadrzaj>
    <derivirana_varijabla naziv="DomainObject.Predmet.StrankaNazivFormatedOIB_1">Financijska agencija (FINA) Rijeka</derivirana_varijabla>
  </DomainObject.Predmet.StrankaNazivFormatedOIB>
  <DomainObject.Predmet.Sud.Adresa.Naselje>
    <izvorni_sadrzaj>Gračac</izvorni_sadrzaj>
    <derivirana_varijabla naziv="DomainObject.Predmet.Sud.Adresa.Naselje_1">Gračac</derivirana_varijabla>
  </DomainObject.Predmet.Sud.Adresa.Naselje>
  <DomainObject.Predmet.Sud.Adresa.NaseljeLokativ>
    <izvorni_sadrzaj/>
    <derivirana_varijabla naziv="DomainObject.Predmet.Sud.Adresa.NaseljeLokativ_1">Gračacu</derivirana_varijabla>
  </DomainObject.Predmet.Sud.Adresa.NaseljeLokativ>
  <DomainObject.Predmet.Sud.Adresa.PostBroj>
    <izvorni_sadrzaj>23440</izvorni_sadrzaj>
    <derivirana_varijabla naziv="DomainObject.Predmet.Sud.Adresa.PostBroj_1">23440</derivirana_varijabla>
  </DomainObject.Predmet.Sud.Adresa.PostBroj>
  <DomainObject.Predmet.Sud.Adresa.UlicaIKBR>
    <izvorni_sadrzaj>Nikole Tesle 29</izvorni_sadrzaj>
    <derivirana_varijabla naziv="DomainObject.Predmet.Sud.Adresa.UlicaIKBR_1">Nikole Tesle 29</derivirana_varijabla>
  </DomainObject.Predmet.Sud.Adresa.UlicaIKBR>
  <DomainObject.Predmet.Sud.Naziv>
    <izvorni_sadrzaj>Općinski sud u Gospiću - Stalna služba u Gračacu</izvorni_sadrzaj>
    <derivirana_varijabla naziv="DomainObject.Predmet.Sud.Naziv_1">Općinski sud u Gospiću - Stalna služba u Gračacu</derivirana_varijabla>
  </DomainObject.Predmet.Sud.Naziv>
  <DomainObject.Predmet.Sud.Telefon.LokalniBroj>
    <izvorni_sadrzaj/>
    <derivirana_varijabla naziv="DomainObject.Predmet.Sud.Telefon.LokalniBroj_1"/>
  </DomainObject.Predmet.Sud.Telefon.LokalniBroj>
  <DomainObject.Predmet.TrenutnaLokacijaSpisa.Naziv>
    <izvorni_sadrzaj>ref 3 Nevenka Šimunović SSGR</izvorni_sadrzaj>
    <derivirana_varijabla naziv="DomainObject.Predmet.TrenutnaLokacijaSpisa.Naziv_1">ref 3 Nevenka Šimunović SSGR</derivirana_varijabla>
  </DomainObject.Predmet.TrenutnaLokacijaSpisa.Naziv>
  <DomainObject.Predmet.TrenutnaLokacijaSpisa.Oznaka>
    <izvorni_sadrzaj/>
    <derivirana_varijabla naziv="DomainObject.Predmet.TrenutnaLokacijaSpisa.Oznaka_1"/>
  </DomainObject.Predmet.TrenutnaLokacijaSpisa.Oznaka>
  <DomainObject.Predmet.TrenutnaLokacijaSpisa.Prostorija.Naziv>
    <izvorni_sadrzaj/>
    <derivirana_varijabla naziv="DomainObject.Predmet.TrenutnaLokacijaSpisa.Prostorija.Naziv_1"/>
  </DomainObject.Predmet.TrenutnaLokacijaSpisa.Prostorija.Naziv>
  <DomainObject.Predmet.TrenutnaLokacijaSpisa.Prostorija.Oznaka>
    <izvorni_sadrzaj/>
    <derivirana_varijabla naziv="DomainObject.Predmet.TrenutnaLokacijaSpisa.Prostorija.Oznaka_1"/>
  </DomainObject.Predmet.TrenutnaLokacijaSpisa.Prostorija.Oznaka>
  <DomainObject.Predmet.TrenutnaLokacijaSpisa.Sud.Naziv>
    <izvorni_sadrzaj>Općinski sud u Gospiću</izvorni_sadrzaj>
    <derivirana_varijabla naziv="DomainObject.Predmet.TrenutnaLokacijaSpisa.Sud.Naziv_1">Općinski sud u Gospiću</derivirana_varijabla>
  </DomainObject.Predmet.TrenutnaLokacijaSpisa.Sud.Naziv>
  <DomainObject.Predmet.TrenutnaVrijednost>
    <izvorni_sadrzaj/>
    <derivirana_varijabla naziv="DomainObject.Predmet.TrenutnaVrijednost_1"/>
  </DomainObject.Predmet.TrenutnaVrijednost>
  <DomainObject.Predmet.UstavnaTuzba>
    <izvorni_sadrzaj/>
    <derivirana_varijabla naziv="DomainObject.Predmet.UstavnaTuzba_1"/>
  </DomainObject.Predmet.UstavnaTuzba>
  <DomainObject.Predmet.UstrojstvenaJedinicaVodi.Naziv>
    <izvorni_sadrzaj>Prekršajna pisarnica SS Gračac</izvorni_sadrzaj>
    <derivirana_varijabla naziv="DomainObject.Predmet.UstrojstvenaJedinicaVodi.Naziv_1">Prekršajna pisarnica SS Gračac</derivirana_varijabla>
  </DomainObject.Predmet.UstrojstvenaJedinicaVodi.Naziv>
  <DomainObject.Predmet.UstrojstvenaJedinicaVodi.Oznaka>
    <izvorni_sadrzaj>Pisarnica</izvorni_sadrzaj>
    <derivirana_varijabla naziv="DomainObject.Predmet.UstrojstvenaJedinicaVodi.Oznaka_1">Pisarnica</derivirana_varijabla>
  </DomainObject.Predmet.UstrojstvenaJedinicaVodi.Oznaka>
  <DomainObject.Predmet.UstrojstvenaJedinicaVodi.Prostorija.Naziv>
    <izvorni_sadrzaj/>
    <derivirana_varijabla naziv="DomainObject.Predmet.UstrojstvenaJedinicaVodi.Prostorija.Naziv_1"/>
  </DomainObject.Predmet.UstrojstvenaJedinicaVodi.Prostorija.Naziv>
  <DomainObject.Predmet.UstrojstvenaJedinicaVodi.Prostorija.Oznaka>
    <izvorni_sadrzaj/>
    <derivirana_varijabla naziv="DomainObject.Predmet.UstrojstvenaJedinicaVodi.Prostorija.Oznaka_1"/>
  </DomainObject.Predmet.UstrojstvenaJedinicaVodi.Prostorija.Oznaka>
  <DomainObject.Predmet.UstrojstvenaJedinicaVodi.Sud.Naziv>
    <izvorni_sadrzaj>Općinski sud u Gospiću</izvorni_sadrzaj>
    <derivirana_varijabla naziv="DomainObject.Predmet.UstrojstvenaJedinicaVodi.Sud.Naziv_1">Općinski sud u Gospiću</derivirana_varijabla>
  </DomainObject.Predmet.UstrojstvenaJedinicaVodi.Sud.Naziv>
  <DomainObject.Predmet.VrstaSpora.Naziv>
    <izvorni_sadrzaj>Financije</izvorni_sadrzaj>
    <derivirana_varijabla naziv="DomainObject.Predmet.VrstaSpora.Naziv_1">Financije</derivirana_varijabla>
  </DomainObject.Predmet.VrstaSpora.Naziv>
  <DomainObject.Predmet.Zapisnicar>
    <izvorni_sadrzaj>Antonela Krešić</izvorni_sadrzaj>
    <derivirana_varijabla naziv="DomainObject.Predmet.Zapisnicar_1">Antonela Krešić</derivirana_varijabla>
    <derivirana_varijabla naziv="Padez">Antonela Krešić</derivirana_varijabla>
  </DomainObject.Predmet.Zapisnicar>
  <DomainObject.Predmet.StrankaListFormated>
    <izvorni_sadrzaj>
      <item>Financijska agencija (FINA) Rijeka</item>
    </izvorni_sadrzaj>
    <derivirana_varijabla naziv="DomainObject.Predmet.StrankaListFormated_1">
      <item>Financijska agencija (FINA) Rijeka</item>
    </derivirana_varijabla>
  </DomainObject.Predmet.StrankaListFormated>
  <DomainObject.Predmet.StrankaListFormatedOIB>
    <izvorni_sadrzaj>
      <item>Financijska agencija (FINA) Rijeka</item>
    </izvorni_sadrzaj>
    <derivirana_varijabla naziv="DomainObject.Predmet.StrankaListFormatedOIB_1">
      <item>Financijska agencija (FINA) Rijeka</item>
    </derivirana_varijabla>
  </DomainObject.Predmet.StrankaListFormatedOIB>
  <DomainObject.Predmet.StrankaListFormatedWithAdress>
    <izvorni_sadrzaj>
      <item>Financijska agencija (FINA) Rijeka, F. Kurelca 8, 51000 Rijeka</item>
    </izvorni_sadrzaj>
    <derivirana_varijabla naziv="DomainObject.Predmet.StrankaListFormatedWithAdress_1">
      <item>Financijska agencija (FINA) Rijeka, F. Kurelca 8, 51000 Rijeka</item>
    </derivirana_varijabla>
  </DomainObject.Predmet.StrankaListFormatedWithAdress>
  <DomainObject.Predmet.StrankaListFormatedWithAdressOIB>
    <izvorni_sadrzaj>
      <item>Financijska agencija (FINA) Rijeka, F. Kurelca 8, 51000 Rijeka</item>
    </izvorni_sadrzaj>
    <derivirana_varijabla naziv="DomainObject.Predmet.StrankaListFormatedWithAdressOIB_1">
      <item>Financijska agencija (FINA) Rijeka, F. Kurelca 8, 51000 Rijeka</item>
    </derivirana_varijabla>
  </DomainObject.Predmet.StrankaListFormatedWithAdressOIB>
  <DomainObject.Predmet.StrankaListNazivFormated>
    <izvorni_sadrzaj>
      <item>Financijska agencija (FINA) Rijeka</item>
    </izvorni_sadrzaj>
    <derivirana_varijabla naziv="DomainObject.Predmet.StrankaListNazivFormated_1">
      <item>Financijska agencija (FINA) Rijeka</item>
    </derivirana_varijabla>
  </DomainObject.Predmet.StrankaListNazivFormated>
  <DomainObject.Predmet.StrankaListNazivFormatedOIB>
    <izvorni_sadrzaj>
      <item>Financijska agencija (FINA) Rijeka</item>
    </izvorni_sadrzaj>
    <derivirana_varijabla naziv="DomainObject.Predmet.StrankaListNazivFormatedOIB_1">
      <item>Financijska agencija (FINA) Rijeka</item>
    </derivirana_varijabla>
  </DomainObject.Predmet.StrankaListNazivFormatedOIB>
  <DomainObject.Predmet.ProtuStrankaListFormated>
    <izvorni_sadrzaj>
      <item>Lička ženska zadruga za proizvodnju i usluge</item>
      <item>Suzana Grašo</item>
    </izvorni_sadrzaj>
    <derivirana_varijabla naziv="DomainObject.Predmet.ProtuStrankaListFormated_1">
      <item>Lička ženska zadruga za proizvodnju i usluge</item>
      <item>Suzana Grašo</item>
    </derivirana_varijabla>
  </DomainObject.Predmet.ProtuStrankaListFormated>
  <DomainObject.Predmet.ProtuStrankaListFormatedOIB>
    <izvorni_sadrzaj>
      <item>Lička ženska zadruga za proizvodnju i usluge, OIB 46597225177</item>
      <item>Suzana Grašo, OIB 34627759236</item>
    </izvorni_sadrzaj>
    <derivirana_varijabla naziv="DomainObject.Predmet.ProtuStrankaListFormatedOIB_1">
      <item>Lička ženska zadruga za proizvodnju i usluge, OIB 46597225177</item>
      <item>Suzana Grašo, OIB 34627759236</item>
    </derivirana_varijabla>
  </DomainObject.Predmet.ProtuStrankaListFormatedOIB>
  <DomainObject.Predmet.ProtuStrankaListFormatedWithAdress>
    <izvorni_sadrzaj>
      <item>Lička ženska zadruga za proizvodnju i usluge, Ulica Hrvatskog proljeća 1, 23440 Gračac</item>
      <item>Suzana Grašo, Terzićeva 11, 21000 Split</item>
    </izvorni_sadrzaj>
    <derivirana_varijabla naziv="DomainObject.Predmet.ProtuStrankaListFormatedWithAdress_1">
      <item>Lička ženska zadruga za proizvodnju i usluge, Ulica Hrvatskog proljeća 1, 23440 Gračac</item>
      <item>Suzana Grašo, Terzićeva 11, 21000 Split</item>
    </derivirana_varijabla>
  </DomainObject.Predmet.ProtuStrankaListFormatedWithAdress>
  <DomainObject.Predmet.ProtuStrankaListFormatedWithAdressOIB>
    <izvorni_sadrzaj>
      <item>Lička ženska zadruga za proizvodnju i usluge, OIB 46597225177, Ulica Hrvatskog proljeća 1, 23440 Gračac</item>
      <item>Suzana Grašo, OIB 34627759236, Terzićeva 11, 21000 Split</item>
    </izvorni_sadrzaj>
    <derivirana_varijabla naziv="DomainObject.Predmet.ProtuStrankaListFormatedWithAdressOIB_1">
      <item>Lička ženska zadruga za proizvodnju i usluge, OIB 46597225177, Ulica Hrvatskog proljeća 1, 23440 Gračac</item>
      <item>Suzana Grašo, OIB 34627759236, Terzićeva 11, 21000 Split</item>
    </derivirana_varijabla>
  </DomainObject.Predmet.ProtuStrankaListFormatedWithAdressOIB>
  <DomainObject.Predmet.ProtuStrankaListNazivFormated>
    <izvorni_sadrzaj>
      <item>Lička ženska zadruga za proizvodnju i usluge</item>
      <item>Suzana Grašo</item>
    </izvorni_sadrzaj>
    <derivirana_varijabla naziv="DomainObject.Predmet.ProtuStrankaListNazivFormated_1">
      <item>Lička ženska zadruga za proizvodnju i usluge</item>
      <item>Suzana Grašo</item>
    </derivirana_varijabla>
  </DomainObject.Predmet.ProtuStrankaListNazivFormated>
  <DomainObject.Predmet.ProtuStrankaListNazivFormatedOIB>
    <izvorni_sadrzaj>
      <item>Lička ženska zadruga za proizvodnju i usluge, OIB 46597225177</item>
      <item>Suzana Grašo, OIB 34627759236</item>
    </izvorni_sadrzaj>
    <derivirana_varijabla naziv="DomainObject.Predmet.ProtuStrankaListNazivFormatedOIB_1">
      <item>Lička ženska zadruga za proizvodnju i usluge, OIB 46597225177</item>
      <item>Suzana Grašo, OIB 34627759236</item>
    </derivirana_varijabla>
  </DomainObject.Predmet.ProtuStrankaListNazivFormatedOIB>
  <DomainObject.Predmet.OstaliListFormated>
    <izvorni_sadrzaj>
      <item/>
    </izvorni_sadrzaj>
    <derivirana_varijabla naziv="DomainObject.Predmet.OstaliListFormated_1">
      <item/>
    </derivirana_varijabla>
    <derivirana_varijabla naziv="DrugaOsoba">
      <item/>
    </derivirana_varijabla>
  </DomainObject.Predmet.OstaliListFormated>
  <DomainObject.Predmet.OstaliListFormatedOIB>
    <izvorni_sadrzaj>
      <item/>
    </izvorni_sadrzaj>
    <derivirana_varijabla naziv="DomainObject.Predmet.OstaliListFormatedOIB_1">
      <item/>
    </derivirana_varijabla>
  </DomainObject.Predmet.OstaliListFormatedOIB>
  <DomainObject.Predmet.OstaliListFormatedWithAdress>
    <izvorni_sadrzaj>
      <item/>
    </izvorni_sadrzaj>
    <derivirana_varijabla naziv="DomainObject.Predmet.OstaliListFormatedWithAdress_1">
      <item/>
    </derivirana_varijabla>
  </DomainObject.Predmet.OstaliListFormatedWithAdress>
  <DomainObject.Predmet.OstaliListFormatedWithAdressOIB>
    <izvorni_sadrzaj>
      <item/>
    </izvorni_sadrzaj>
    <derivirana_varijabla naziv="DomainObject.Predmet.OstaliListFormatedWithAdressOIB_1">
      <item/>
    </derivirana_varijabla>
  </DomainObject.Predmet.OstaliListFormatedWithAdressOIB>
  <DomainObject.Predmet.OstaliListNazivFormated>
    <izvorni_sadrzaj>
      <item/>
    </izvorni_sadrzaj>
    <derivirana_varijabla naziv="DomainObject.Predmet.OstaliListNazivFormated_1">
      <item/>
    </derivirana_varijabla>
  </DomainObject.Predmet.OstaliListNazivFormated>
  <DomainObject.Predmet.OstaliListNazivFormatedOIB>
    <izvorni_sadrzaj>
      <item/>
    </izvorni_sadrzaj>
    <derivirana_varijabla naziv="DomainObject.Predmet.OstaliListNazivFormatedOIB_1">
      <item/>
    </derivirana_varijabla>
  </DomainObject.Predmet.OstaliListNazivFormatedOIB>
  <DomainObject.Predmet.ClanoviVijeca>
    <izvorni_sadrzaj/>
    <derivirana_varijabla naziv="DomainObject.Predmet.ClanoviVijeca_1"/>
  </DomainObject.Predmet.ClanoviVijeca>
  <DomainObject.Predmet.PredsjednikVijeca>
    <izvorni_sadrzaj/>
    <derivirana_varijabla naziv="DomainObject.Predmet.PredsjednikVijeca_1"/>
  </DomainObject.Predmet.PredsjednikVijeca>
  <DomainObject.Predmet.ClanakZakona>
    <izvorni_sadrzaj>32, 32</izvorni_sadrzaj>
    <derivirana_varijabla naziv="DomainObject.Predmet.ClanakZakona_1">32, 32</derivirana_varijabla>
  </DomainObject.Predmet.ClanakZakona>
  <DomainObject.Predmet.ClanakZakonaFull>
    <izvorni_sadrzaj>članka 32. stavka 1 i 2., članka 32. stavka 1 i 2.</izvorni_sadrzaj>
    <derivirana_varijabla naziv="DomainObject.Predmet.ClanakZakonaFull_1">članka 32. stavka 1 i 2.</derivirana_varijabla>
  </DomainObject.Predmet.ClanakZakonaFull>
  <DomainObject.Predmet.Sud.Parent.Naziv>
    <izvorni_sadrzaj>Županijski sud u Karlovcu</izvorni_sadrzaj>
    <derivirana_varijabla naziv="DomainObject.Predmet.Sud.Parent.Naziv_1">Županijski sud u Karlovcu</derivirana_varijabla>
  </DomainObject.Predmet.Sud.Parent.Naziv>
  <DomainObject.Datum>
    <izvorni_sadrzaj>10. rujna 2026.</izvorni_sadrzaj>
    <derivirana_varijabla naziv="DomainObject.Datum_1">10. rujna 2026.</derivirana_varijabla>
  </DomainObject.Datum>
  <DomainObject.PoslovniBrojDokumenta>
    <izvorni_sadrzaj/>
    <derivirana_varijabla naziv="DomainObject.PoslovniBrojDokumenta_1"/>
  </DomainObject.PoslovniBrojDokumenta>
  <DomainObject.Predmet.StrankaIDrugi>
    <izvorni_sadrzaj>Financijska agencija (FINA) Rijeka</izvorni_sadrzaj>
    <derivirana_varijabla naziv="DomainObject.Predmet.StrankaIDrugi_1">Financijska agencija (FINA) Rijeka</derivirana_varijabla>
  </DomainObject.Predmet.StrankaIDrugi>
  <DomainObject.Predmet.ProtustrankaIDrugi>
    <izvorni_sadrzaj>Lička ženska zadruga za proizvodnju i usluge i dr.</izvorni_sadrzaj>
    <derivirana_varijabla naziv="DomainObject.Predmet.ProtustrankaIDrugi_1">Lička ženska zadruga za proizvodnju i usluge</derivirana_varijabla>
  </DomainObject.Predmet.ProtustrankaIDrugi>
  <DomainObject.Predmet.StrankaIDrugiAdressOIB>
    <izvorni_sadrzaj>Financijska agencija (FINA) Rijeka, F. Kurelca 8, 51000 Rijeka</izvorni_sadrzaj>
    <derivirana_varijabla naziv="DomainObject.Predmet.StrankaIDrugiAdressOIB_1">Financijska agencija (FINA) Rijeka, F. Kurelca 8, 51000 Rijeka</derivirana_varijabla>
  </DomainObject.Predmet.StrankaIDrugiAdressOIB>
  <DomainObject.Predmet.ProtustrankaIDrugiAdressOIB>
    <izvorni_sadrzaj>Lička ženska zadruga za proizvodnju i usluge, OIB 46597225177, Ulica Hrvatskog proljeća 1, 23440 Gračac i dr.</izvorni_sadrzaj>
    <derivirana_varijabla naziv="DomainObject.Predmet.ProtustrankaIDrugiAdressOIB_1">Lička ženska zadruga za proizvodnju i usluge, OIB 46597225177, Ulica Hrvatskog proljeća 1, 23440 Gračac i dr.</derivirana_varijabla>
  </DomainObject.Predmet.ProtustrankaIDrugiAdressOIB>
  <DomainObject.UcesnikSudskeRadnje.ZastupnikFormated>
    <izvorni_sadrzaj/>
    <derivirana_varijabla naziv="DomainObject.UcesnikSudskeRadnje.ZastupnikFormated_1"/>
  </DomainObject.UcesnikSudskeRadnje.ZastupnikFormated>
  <DomainObject.UcesnikSudskeRadnje.ZastupnikNaziv>
    <izvorni_sadrzaj/>
    <derivirana_varijabla naziv="DomainObject.UcesnikSudskeRadnje.ZastupnikNaziv_1"/>
  </DomainObject.UcesnikSudskeRadnje.ZastupnikNaziv>
  <DomainObject.UcesnikSudskeRadnje.ZastupnikAdresa.Naselje>
    <izvorni_sadrzaj/>
    <derivirana_varijabla naziv="DomainObject.UcesnikSudskeRadnje.ZastupnikAdresa.Naselje_1"/>
  </DomainObject.UcesnikSudskeRadnje.ZastupnikAdresa.Naselje>
  <DomainObject.UcesnikSudskeRadnje.ZastupnikAdresa.NaseljeLokativ>
    <izvorni_sadrzaj/>
    <derivirana_varijabla naziv="DomainObject.UcesnikSudskeRadnje.ZastupnikAdresa.NaseljeLokativ_1"/>
  </DomainObject.UcesnikSudskeRadnje.ZastupnikAdresa.NaseljeLokativ>
  <DomainObject.UcesnikSudskeRadnje.ZastupnikAdresa.PostBroj>
    <izvorni_sadrzaj/>
    <derivirana_varijabla naziv="DomainObject.UcesnikSudskeRadnje.ZastupnikAdresa.PostBroj_1"/>
  </DomainObject.UcesnikSudskeRadnje.ZastupnikAdresa.PostBroj>
  <DomainObject.UcesnikSudskeRadnje.ZastupnikAdresa.UlicaIKBR>
    <izvorni_sadrzaj/>
    <derivirana_varijabla naziv="DomainObject.UcesnikSudskeRadnje.ZastupnikAdresa.UlicaIKBR_1"/>
  </DomainObject.UcesnikSudskeRadnje.ZastupnikAdresa.UlicaIKBR>
  <DomainObject.Predmet.OdlukaRjesenje.DatumDonosenjaOdluke>
    <izvorni_sadrzaj/>
    <derivirana_varijabla naziv="DomainObject.Predmet.OdlukaRjesenje.DatumDonosenjaOdluke_1"/>
  </DomainObject.Predmet.OdlukaRjesenje.DatumDonosenjaOdluke>
  <DomainObject.Predmet.OdlukaRjesenje.DatumPravomocnosti>
    <izvorni_sadrzaj/>
    <derivirana_varijabla naziv="DomainObject.Predmet.OdlukaRjesenje.DatumPravomocnosti_1"/>
  </DomainObject.Predmet.OdlukaRjesenje.DatumPravomocnosti>
  <DomainObject.Predmet.OdlukaRjesenje.Oznaka>
    <izvorni_sadrzaj/>
    <derivirana_varijabla naziv="DomainObject.Predmet.OdlukaRjesenje.Oznaka_1"/>
  </DomainObject.Predmet.OdlukaRjesenje.Oznaka>
  <DomainObject.Predmet.SudioniciListNaziv>
    <izvorni_sadrzaj>
      <item>Financijska agencija (FINA) Rijeka</item>
      <item>Lička ženska zadruga za proizvodnju i usluge</item>
      <item>Suzana Grašo</item>
    </izvorni_sadrzaj>
    <derivirana_varijabla naziv="DomainObject.Predmet.SudioniciListNaziv_1">
      <item>Financijska agencija (FINA) Rijeka</item>
      <item>Lička ženska zadruga za proizvodnju i usluge</item>
      <item>Suzana Grašo</item>
    </derivirana_varijabla>
    <derivirana_varijabla naziv="OstaliSudionici">
      <item>Financijska agencija (FINA) Rijeka</item>
      <item>Lička ženska zadruga za proizvodnju i usluge</item>
      <item>Suzana Grašo</item>
    </derivirana_varijabla>
  </DomainObject.Predmet.SudioniciListNaziv>
  <DomainObject.Predmet.SudioniciListAdressOIB>
    <izvorni_sadrzaj>
      <item>Financijska agencija (FINA) Rijeka, F. Kurelca 8,51000 Rijeka</item>
      <item>Lička ženska zadruga za proizvodnju i usluge, OIB 46597225177, Ulica Hrvatskog proljeća 1,23440 Gračac</item>
      <item>Suzana Grašo, OIB 34627759236, Terzićeva 11,21000 Split</item>
    </izvorni_sadrzaj>
    <derivirana_varijabla naziv="DomainObject.Predmet.SudioniciListAdressOIB_1">
      <item>Financijska agencija (FINA) Rijeka, F. Kurelca 8,51000 Rijeka</item>
      <item>Lička ženska zadruga za proizvodnju i usluge, OIB 46597225177, Ulica Hrvatskog proljeća 1,23440 Gračac</item>
      <item>Suzana Grašo, OIB 34627759236, Terzićeva 11,21000 Split</item>
    </derivirana_varijabla>
  </DomainObject.Predmet.SudioniciListAdressOIB>
  <DomainObject.UcesnikSudskeRadnje.NazivFormated>
    <izvorni_sadrzaj>Lička ženska zadruga za proizvodnju i usluge, OIB 46597225177, Ulica Hrvatskog proljeća 1,23440 Gračac</izvorni_sadrzaj>
    <derivirana_varijabla naziv="DomainObject.UcesnikSudskeRadnje.NazivFormated_1">Lička ženska zadruga za proizvodnju i usluge, OIB 46597225177, Ulica Hrvatskog proljeća 1,23440 Gračac</derivirana_varijabla>
  </DomainObject.UcesnikSudskeRadnje.NazivFormated>
  <DomainObject.Predmet.Pristojbe>
    <izvorni_sadrzaj/>
    <derivirana_varijabla naziv="DomainObject.Predmet.Pristojbe_1"/>
  </DomainObject.Predmet.Pristojbe>
  <DomainObject.Predmet.PristojbeSudionikNazivOIB>
    <izvorni_sadrzaj/>
    <derivirana_varijabla naziv="DomainObject.Predmet.PristojbeSudionikNazivOIB_1"/>
  </DomainObject.Predmet.PristojbeSudionikNazivOIB>
  <DomainObject.Predmet.PristojbePNB>
    <izvorni_sadrzaj/>
    <derivirana_varijabla naziv="DomainObject.Predmet.PristojbePNB_1"/>
  </DomainObject.Predmet.PristojbePNB>
  <DomainObject.Predmet.PristojbeIznos>
    <izvorni_sadrzaj/>
    <derivirana_varijabla naziv="DomainObject.Predmet.PristojbeIznos_1"/>
  </DomainObject.Predmet.PristojbeIznos>
  <DomainObject.Predmet.PristojbeOpisPlacanja>
    <izvorni_sadrzaj/>
    <derivirana_varijabla naziv="DomainObject.Predmet.PristojbeOpisPlacanja_1"/>
  </DomainObject.Predmet.PristojbeOpisPlacanja>
  <DomainObject.Predmet.PristojbeBrojRacuna>
    <izvorni_sadrzaj/>
    <derivirana_varijabla naziv="DomainObject.Predmet.PristojbeBrojRacuna_1"/>
  </DomainObject.Predmet.PristojbeBrojRacuna>
  <DomainObject.Predmet.SudioniciListNazivOIB>
    <izvorni_sadrzaj>
      <item>, OIB null</item>
      <item>, OIB 46597225177</item>
      <item>, OIB 34627759236</item>
    </izvorni_sadrzaj>
    <derivirana_varijabla naziv="DomainObject.Predmet.SudioniciListNazivOIB_1">
      <item>, OIB null</item>
      <item>, OIB 46597225177</item>
      <item>, OIB 34627759236</item>
    </derivirana_varijabla>
  </DomainObject.Predmet.SudioniciListNazivOIB>
  <DomainObject.Barcode>
    <izvorni_sadrzaj/>
    <derivirana_varijabla naziv="DomainObject.Barcode_1"/>
  </DomainObject.Barcode>
  <DomainObject.Predmet.PristojbeDatumRokPlacanja>
    <izvorni_sadrzaj/>
    <derivirana_varijabla naziv="DomainObject.Predmet.PristojbeDatumRokPlacanja_1"/>
  </DomainObject.Predmet.PristojbeDatumRokPlacanja>
  <DomainObject.Predmet.PristojbeNazivVrste>
    <izvorni_sadrzaj/>
    <derivirana_varijabla naziv="DomainObject.Predmet.PristojbeNazivVrste_1"/>
  </DomainObject.Predmet.PristojbeNazivVrste>
  <UserObject.Predmet.Kalendar.RokDana>
    <izvorni_sadrzaj/>
    <derivirana_varijabla naziv="UserObject.Predmet.Kalendar.RokDana_1"/>
  </UserObject.Predmet.Kalendar.RokDana>
  <UserObject.Predmet.Kalendar.RokDatum>
    <izvorni_sadrzaj/>
    <derivirana_varijabla naziv="UserObject.Predmet.Kalendar.RokDatum_1"/>
  </UserObject.Predmet.Kalendar.RokDatum>
  <DomainObject.Predmet.StecajniUpraviteljiListAddressOIB>
    <izvorni_sadrzaj>
      <item/>
    </izvorni_sadrzaj>
    <derivirana_varijabla naziv="DomainObject.Predmet.StecajniUpraviteljiListAddressOIB_1">
      <item/>
    </derivirana_varijabla>
  </DomainObject.Predmet.StecajniUpraviteljiListAddressOIB>
  <DomainObject.Predmet.BrojSaPocetkaNazivaVrsteSporaSuSpisa>
    <izvorni_sadrzaj/>
    <derivirana_varijabla naziv="DomainObject.Predmet.BrojSaPocetkaNazivaVrsteSporaSuSpisa_1"/>
  </DomainObject.Predmet.BrojSaPocetkaNazivaVrsteSporaSuSpisa>
  <UserObject.Zakon>
    <izvorni_sadrzaj/>
    <derivirana_varijabla naziv="UserObject.Zakon_1"/>
  </UserObject.Zakon>
  <UserObject.BrojNN>
    <izvorni_sadrzaj/>
    <derivirana_varijabla naziv="UserObject.BrojNN_1"/>
  </UserObject.BrojNN>
  <UserObject.OKrOdgovorOsoba>
    <izvorni_sadrzaj/>
    <derivirana_varijabla naziv="UserObject.OKrOdgovorOsoba_1"/>
  </UserObject.OKrOdgovorOsoba>
  <DomainObject.UcesnikSudskeRadnje.SudskaRadnja.UcesniciObavijest>
    <izvorni_sadrzaj>1. Tužitelj Financijska agencija (FINA) Rijeka, F. Kurelca 8, 51000 Rijeka
2. Okrivljenik Lička ženska zadruga za proizvodnju i usluge, OIB 46597225177, Ulica Hrvatskog proljeća 1, 23440 Gračac
3. Okrivljenik Suzana Grašo, OIB 34627759236, Terzićeva 11, 21000 Split</izvorni_sadrzaj>
    <derivirana_varijabla naziv="DomainObject.UcesnikSudskeRadnje.SudskaRadnja.UcesniciObavijest_1">1. Tužitelj Financijska agencija (FINA) Rijeka, F. Kurelca 8, 51000 Rijeka
2. Okrivljenik Lička ženska zadruga za proizvodnju i usluge, OIB 46597225177, Ulica Hrvatskog proljeća 1, 23440 Gračac
3. Okrivljenik Suzana Grašo, OIB 34627759236, Terzićeva 11, 21000 Split</derivirana_varijabla>
  </DomainObject.UcesnikSudskeRadnje.SudskaRadnja.UcesniciObavijest>
  <DomainObject.Predmet.FunkcijaOsobe>
    <izvorni_sadrzaj/>
    <derivirana_varijabla naziv="DomainObject.Predmet.FunkcijaOsobe_1"/>
  </DomainObject.Predmet.FunkcijaOsobe>
  <DomainObject.Predmet.PristojbeRokPlacanja>
    <izvorni_sadrzaj/>
    <derivirana_varijabla naziv="DomainObject.Predmet.PristojbeRokPlacanja_1"/>
  </DomainObject.Predmet.PristojbeRokPlacanja>
  <DomainObject.Predmet.OznakaNizestupanjskogPredmeta>
    <izvorni_sadrzaj/>
    <derivirana_varijabla naziv="DomainObject.Predmet.OznakaNizestupanjskogPredmeta_1"/>
  </DomainObject.Predmet.OznakaNizestupanjskogPredmeta>
  <DomainObject.Predmet.NazivNizestupanjskogSuda>
    <izvorni_sadrzaj/>
    <derivirana_varijabla naziv="DomainObject.Predmet.NazivNizestupanjskogSuda_1"/>
  </DomainObject.Predmet.NazivNizestupanjskogSuda>
  <DomainObject.Predmet.OznakaDrugostupanjskogPredmetaKodRevizija>
    <izvorni_sadrzaj/>
    <derivirana_varijabla naziv="DomainObject.Predmet.OznakaDrugostupanjskogPredmetaKodRevizija_1"/>
  </DomainObject.Predmet.OznakaDrugostupanjskogPredmetaKodRevizija>
  <DomainObject.Predmet.NazivDrugostupanjskogSudaKodRevizija>
    <izvorni_sadrzaj/>
    <derivirana_varijabla naziv="DomainObject.Predmet.NazivDrugostupanjskogSudaKodRevizija_1"/>
  </DomainObject.Predmet.NazivDrugostupanjskogSudaKodRevizija>
  <DomainObject.Predmet.DatumZadnjeOdrzaneSudskeRadnje>
    <izvorni_sadrzaj/>
    <derivirana_varijabla naziv="DomainObject.Predmet.DatumZadnjeOdrzaneSudskeRadnje_1"/>
  </DomainObject.Predmet.DatumZadnjeOdrzaneSudskeRadnje>
  <DomainObject.PredzadnjaOdlukaIzPredmeta.DatumDonosenjaOdluke>
    <izvorni_sadrzaj/>
    <derivirana_varijabla naziv="DomainObject.PredzadnjaOdlukaIzPredmeta.DatumDonosenjaOdluke_1"/>
  </DomainObject.PredzadnjaOdlukaIzPredmeta.DatumDonosenjaOdluke>
  <DomainObject.PredzadnjaOdlukaIzPredmeta.Oznaka>
    <izvorni_sadrzaj/>
    <derivirana_varijabla naziv="DomainObject.PredzadnjaOdlukaIzPredmeta.Oznaka_1"/>
  </DomainObject.PredzadnjaOdlukaIzPredmeta.Oznaka>
  <DomainObject.PodaciZaPnopPredlozakOdluke.PodaciOrp.BrDanaBlok>
    <izvorni_sadrzaj/>
    <derivirana_varijabla naziv="DomainObject.PodaciZaPnopPredlozakOdluke.PodaciOrp.BrDanaBlok_1"/>
  </DomainObject.PodaciZaPnopPredlozakOdluke.PodaciOrp.BrDanaBlok>
  <DomainObject.PodaciZaPnopPredlozakOdluke.PodaciOrp.NeizvrseneOsnove.PodaciUkupno.NenaplGlavnica>
    <izvorni_sadrzaj/>
    <derivirana_varijabla naziv="DomainObject.PodaciZaPnopPredlozakOdluke.PodaciOrp.NeizvrseneOsnove.PodaciUkupno.NenaplGlavnica_1"/>
  </DomainObject.PodaciZaPnopPredlozakOdluke.PodaciOrp.NeizvrseneOsnove.PodaciUkupno.NenaplGlavnica>
  <DomainObject.Predmet.DatumPocetkaProcesa>
    <izvorni_sadrzaj>30. srpnja 2024.</izvorni_sadrzaj>
    <derivirana_varijabla naziv="DomainObject.Predmet.DatumPocetkaProcesa_1">30. srpnja 2024.</derivirana_varijabla>
  </DomainObject.Predmet.DatumPocetkaProcesa>
  <DomainObject.PodaciZaPnopPredlozakOdluke.NeizvrseneOsnoveZaPlacanjeOpis>
    <izvorni_sadrzaj/>
    <derivirana_varijabla naziv="DomainObject.PodaciZaPnopPredlozakOdluke.NeizvrseneOsnoveZaPlacanjeOpis_1"/>
  </DomainObject.PodaciZaPnopPredlozakOdluke.NeizvrseneOsnoveZaPlacanjeOpis>
  <DomainObject.PodaciZaPnopPredlozakOdluke.IsknjizeneOsnoveZaPlacanjeOpis>
    <izvorni_sadrzaj/>
    <derivirana_varijabla naziv="DomainObject.PodaciZaPnopPredlozakOdluke.IsknjizeneOsnoveZaPlacanjeOpis_1"/>
  </DomainObject.PodaciZaPnopPredlozakOdluke.IsknjizeneOsnoveZaPlacanjeOpis>
  <DomainObject.ZakonPravilnikList>
    <izvorni_sadrzaj>
      <item>Zakon o računovodstvu</item>
    </izvorni_sadrzaj>
    <derivirana_varijabla naziv="DomainObject.ZakonPravilnikList_1">
      <item>Zakon o računovodstvu</item>
    </derivirana_varijabla>
  </DomainObject.ZakonPravilnikList>
  <DomainObject.NarodneNovineList>
    <izvorni_sadrzaj>
      <item>107/07</item>
      <item>39/13</item>
      <item>157/13</item>
      <item>110/15</item>
      <item>70/17</item>
      <item>118/18</item>
      <item>114/22</item>
      <item>107/07, 39/13, 157/13, 110/15, 70/17, 118/18 i 114/22</item>
    </izvorni_sadrzaj>
    <derivirana_varijabla naziv="DomainObject.NarodneNovineList_1">
      <item>107/07, 39/13, 157/13, 110/15, 70/17, 118/18 i 114/22</item>
      <item>39/13</item>
      <item>157/13</item>
      <item>110/15</item>
      <item>70/17</item>
      <item>118/18</item>
      <item>114/22</item>
      <item>107/07</item>
    </derivirana_varijabla>
  </DomainObject.NarodneNovineList>
  <DomainObject.Predmet.OkrivljenikAdresaMjestoRodjenjaList>
    <izvorni_sadrzaj>
      <item>Lička ženska zadruga za proizvodnju i usluge, Ulica Hrvatskog proljeća 1, 23440 Gračac, OIB: 46597225177</item>
      <item>Suzana Grašo, Terzićeva 11, 21000 Split, OIB: 34627759236, rođen-a 13.02.1956., mjesto rođenja Split (Split)</item>
    </izvorni_sadrzaj>
    <derivirana_varijabla naziv="DomainObject.Predmet.OkrivljenikAdresaMjestoRodjenjaList_1">
      <item>Lička ženska zadruga za proizvodnju i usluge, Ulica Hrvatskog proljeća 1, 23440 Gračac, OIB: 46597225177</item>
      <item>Suzana Grašo, Terzićeva 11, 21000 Split, OIB: 34627759236, rođen-a 13.02.1956., mjesto rođenja Split (Split)</item>
    </derivirana_varijabla>
  </DomainObject.Predmet.OkrivljenikAdresaMjestoRodjenjaList>
  <DomainObject.OpcinskiSudoviList>
    <izvorni_sadrzaj>
      <item>Ministarstvo pravosuđa</item>
      <item>Općinski građanski sud u Zagrebu</item>
      <item>Općinski kazneni sud u Zagrebu</item>
      <item>Općinski prekršajni sud u Splitu</item>
      <item>Općinski prekršajni sud u Zagrebu</item>
      <item>Općinski radni sud u Zagrebu</item>
      <item>Općinski sud u Belom Manastiru</item>
      <item>Općinski sud u Benkovcu</item>
      <item>Općinski sud u Biogradu na Moru</item>
      <item>Općinski sud u Bjelovaru</item>
      <item>Općinski sud u Bujama - Buie</item>
      <item>Općinski sud u Buzetu</item>
      <item>Općinski sud u Crikvenici</item>
      <item>Općinski sud u Čabru</item>
      <item>Općinski sud u Čakovcu</item>
      <item>Općinski sud u Čazmi</item>
      <item>Općinski sud u Daruvaru</item>
      <item>Općinski sud u Delnicama</item>
      <item>Općinski sud u Donjem Lapcu</item>
      <item>Općinski sud u Donjem Miholjcu</item>
      <item>Općinski sud u Donjoj Stubici</item>
      <item>Općinski sud u Drnišu</item>
      <item>Općinski sud u Dubrovniku</item>
      <item>Općinski sud u Dugom Selu</item>
      <item>Općinski sud u Dvoru</item>
      <item>Općinski sud u Đakovu</item>
      <item>Općinski sud u Đurđevcu</item>
      <item>Općinski sud u Garešnici</item>
      <item>Općinski sud u Glini</item>
      <item>Općinski sud u Gospiću</item>
      <item>Općinski sud u Gračacu</item>
      <item>Općinski sud u Grubišnom Polju</item>
      <item>Općinski sud u Gvozdu</item>
      <item>Općinski sud u Hrvatskoj Kostajnici</item>
      <item>Općinski sud u Iloku</item>
      <item>Općinski sud u Imotskom</item>
      <item>Općinski sud u Ivancu</item>
      <item>Općinski sud u Ivanić Gradu</item>
      <item>Općinski sud u Jastrebarskom</item>
      <item>Općinski sud u Karlovcu</item>
      <item>Općinski sud u Kaštel Lukšiću</item>
      <item>Općinski sud u Klanjcu</item>
      <item>Općinski sud u Kninu</item>
      <item>Općinski sud u Koprivnici</item>
      <item>Općinski sud u Korčuli</item>
      <item>Općinski sud u Korenici</item>
      <item>Općinski sud u Krapini</item>
      <item>Općinski sud u Križevcima</item>
      <item>Općinski sud u Krku</item>
      <item>Općinski sud u Kutini</item>
      <item>Općinski sud u Labinu</item>
      <item>Općinski sud u Ludbregu</item>
      <item>Općinski sud u Makarskoj</item>
      <item>Općinski sud u Malom Lošinju</item>
      <item>Općinski sud u Metkoviću</item>
      <item>Općinski sud u Našicama</item>
      <item>Općinski sud u Novoj Gradišci</item>
      <item>Općinski sud u Novom Marofu</item>
      <item>Općinski sud u Novom Zagrebu</item>
      <item>Općinski sud u Novskoj</item>
      <item>Općinski sud u Obrovcu</item>
      <item>Općinski sud u Ogulinu</item>
      <item>Općinski sud u Omišu</item>
      <item>Općinski sud u Opatiji</item>
      <item>Općinski sud u Orahovici</item>
      <item>Općinski sud u Osijeku</item>
      <item>Općinski sud u Otočcu</item>
      <item>Općinski sud u Ozlju</item>
      <item>Općinski sud u Pagu</item>
      <item>Općinski sud u Pakracu</item>
      <item>Općinski sud u Pazinu</item>
      <item>Općinski sud u Petrinji</item>
      <item>Općinski sud u Pitomači</item>
      <item>Općinski sud u Pločama</item>
      <item>Općinski sud u Poreču - Parenzo</item>
      <item>Općinski sud u Požegi</item>
      <item>Općinski sud u Pregradi</item>
      <item>Općinski sud u Prelogu</item>
      <item>Općinski sud u Puli - Pola</item>
      <item>Općinski sud u Rabu</item>
      <item>Općinski sud u Rijeci</item>
      <item>Općinski sud u Rovinju - Rovigno</item>
      <item>Općinski sud u Samoboru</item>
      <item>Općinski sud u Senju</item>
      <item>Općinski sud u Sesvetama</item>
      <item>Općinski sud u Sinju</item>
      <item>Općinski sud u Sisku</item>
      <item>Općinski sud u Slatini</item>
      <item>Općinski sud u Slavonskom Brodu</item>
      <item>Općinski sud u Slunju</item>
      <item>Općinski sud u Solinu</item>
      <item>Općinski sud u Splitu</item>
      <item>Općinski sud u Starom Gradu</item>
      <item>Općinski sud u Supetru</item>
      <item>Općinski sud u Svetom Ivanu Zelini</item>
      <item>Općinski sud u Šibeniku</item>
      <item>Općinski sud u Tisnom</item>
      <item>Općinski sud u Trogiru</item>
      <item>Općinski sud u Valpovu</item>
      <item>Općinski sud u Varaždinu</item>
      <item>Općinski sud u Velikoj Gorici</item>
      <item>Općinski sud u Vinkovcima</item>
      <item>Općinski sud u Virovitici</item>
      <item>Općinski sud u Vojniću</item>
      <item>Općinski sud u Vrbovcu</item>
      <item>Općinski sud u Vrbovskom</item>
      <item>Općinski sud u Vrgorcu</item>
      <item>Općinski sud u Vukovaru</item>
      <item>Općinski sud u Zaboku</item>
      <item>Općinski sud u Zadru</item>
      <item>Općinski sud u Zaprešiću</item>
      <item>Općinski sud u Zlataru</item>
      <item>Općinski sud u Županji</item>
    </izvorni_sadrzaj>
    <derivirana_varijabla naziv="DomainObject.OpcinskiSudoviList_1">
      <item>Ministarstvo pravosuđa</item>
      <item>Općinski građanski sud u Zagrebu</item>
      <item>Općinski kazneni sud u Zagrebu</item>
      <item>Općinski prekršajni sud u Splitu</item>
      <item>Općinski prekršajni sud u Zagrebu</item>
      <item>Općinski radni sud u Zagrebu</item>
      <item>Općinski sud u Belom Manastiru</item>
      <item>Općinski sud u Benkovcu</item>
      <item>Općinski sud u Biogradu na Moru</item>
      <item>Općinski sud u Bjelovaru</item>
      <item>Općinski sud u Bujama - Buie</item>
      <item>Općinski sud u Buzetu</item>
      <item>Općinski sud u Crikvenici</item>
      <item>Općinski sud u Čabru</item>
      <item>Općinski sud u Čakovcu</item>
      <item>Općinski sud u Čazmi</item>
      <item>Općinski sud u Daruvaru</item>
      <item>Općinski sud u Delnicama</item>
      <item>Općinski sud u Donjem Lapcu</item>
      <item>Općinski sud u Donjem Miholjcu</item>
      <item>Općinski sud u Donjoj Stubici</item>
      <item>Općinski sud u Drnišu</item>
      <item>Općinski sud u Dubrovniku</item>
      <item>Općinski sud u Dugom Selu</item>
      <item>Općinski sud u Dvoru</item>
      <item>Općinski sud u Đakovu</item>
      <item>Općinski sud u Đurđevcu</item>
      <item>Općinski sud u Garešnici</item>
      <item>Općinski sud u Glini</item>
      <item>Općinski sud u Gospiću</item>
      <item>Općinski sud u Gračacu</item>
      <item>Općinski sud u Grubišnom Polju</item>
      <item>Općinski sud u Gvozdu</item>
      <item>Općinski sud u Hrvatskoj Kostajnici</item>
      <item>Općinski sud u Iloku</item>
      <item>Općinski sud u Imotskom</item>
      <item>Općinski sud u Ivancu</item>
      <item>Općinski sud u Ivanić Gradu</item>
      <item>Općinski sud u Jastrebarskom</item>
      <item>Općinski sud u Karlovcu</item>
      <item>Općinski sud u Kaštel Lukšiću</item>
      <item>Općinski sud u Klanjcu</item>
      <item>Općinski sud u Kninu</item>
      <item>Općinski sud u Koprivnici</item>
      <item>Općinski sud u Korčuli</item>
      <item>Općinski sud u Korenici</item>
      <item>Općinski sud u Krapini</item>
      <item>Općinski sud u Križevcima</item>
      <item>Općinski sud u Krku</item>
      <item>Općinski sud u Kutini</item>
      <item>Općinski sud u Labinu</item>
      <item>Općinski sud u Ludbregu</item>
      <item>Općinski sud u Makarskoj</item>
      <item>Općinski sud u Malom Lošinju</item>
      <item>Općinski sud u Metkoviću</item>
      <item>Općinski sud u Našicama</item>
      <item>Općinski sud u Novoj Gradišci</item>
      <item>Općinski sud u Novom Marofu</item>
      <item>Općinski sud u Novom Zagrebu</item>
      <item>Općinski sud u Novskoj</item>
      <item>Općinski sud u Obrovcu</item>
      <item>Općinski sud u Ogulinu</item>
      <item>Općinski sud u Omišu</item>
      <item>Općinski sud u Opatiji</item>
      <item>Općinski sud u Orahovici</item>
      <item>Općinski sud u Osijeku</item>
      <item>Općinski sud u Otočcu</item>
      <item>Općinski sud u Ozlju</item>
      <item>Općinski sud u Pagu</item>
      <item>Općinski sud u Pakracu</item>
      <item>Općinski sud u Pazinu</item>
      <item>Općinski sud u Petrinji</item>
      <item>Općinski sud u Pitomači</item>
      <item>Općinski sud u Pločama</item>
      <item>Općinski sud u Poreču - Parenzo</item>
      <item>Općinski sud u Požegi</item>
      <item>Općinski sud u Pregradi</item>
      <item>Općinski sud u Prelogu</item>
      <item>Općinski sud u Puli - Pola</item>
      <item>Općinski sud u Rabu</item>
      <item>Općinski sud u Rijeci</item>
      <item>Općinski sud u Rovinju - Rovigno</item>
      <item>Općinski sud u Samoboru</item>
      <item>Općinski sud u Senju</item>
      <item>Općinski sud u Sesvetama</item>
      <item>Općinski sud u Sinju</item>
      <item>Općinski sud u Sisku</item>
      <item>Općinski sud u Slatini</item>
      <item>Općinski sud u Slavonskom Brodu</item>
      <item>Općinski sud u Slunju</item>
      <item>Općinski sud u Solinu</item>
      <item>Općinski sud u Splitu</item>
      <item>Općinski sud u Starom Gradu</item>
      <item>Općinski sud u Supetru</item>
      <item>Općinski sud u Svetom Ivanu Zelini</item>
      <item>Općinski sud u Šibeniku</item>
      <item>Općinski sud u Tisnom</item>
      <item>Općinski sud u Trogiru</item>
      <item>Općinski sud u Valpovu</item>
      <item>Općinski sud u Varaždinu</item>
      <item>Općinski sud u Velikoj Gorici</item>
      <item>Općinski sud u Vinkovcima</item>
      <item>Općinski sud u Virovitici</item>
      <item>Općinski sud u Vojniću</item>
      <item>Općinski sud u Vrbovcu</item>
      <item>Općinski sud u Vrbovskom</item>
      <item>Općinski sud u Vrgorcu</item>
      <item>Općinski sud u Vukovaru</item>
      <item>Općinski sud u Zaboku</item>
      <item>Općinski sud u Zadru</item>
      <item>Općinski sud u Zaprešiću</item>
      <item>Općinski sud u Zlataru</item>
      <item>Općinski sud u Županji</item>
    </derivirana_varijabla>
  </DomainObject.OpcinskiSudoviList>
  <DomainObject.PolicijskeUpraveList>
    <izvorni_sadrzaj>
      <item>Inspekcija proizvodnje i prometa eksplozivnih tvari i oružja</item>
      <item>Inspekcija za privatnu zaštitu i detektive</item>
      <item>Inspekcija za protuminsko djelovanje</item>
      <item>Inspekcija za radiološku i nuklearnu sigurnost</item>
      <item>Inspekcija zaštite od požara,vatrogastva i Civilne zaštite</item>
      <item>Inspekcije za radiološku i nuklearnu sigurnost</item>
      <item>Odjel inpekcije Šibenik</item>
      <item>Odjel inspekcije Bjelovar</item>
      <item>Odjel inspekcije Čakovec</item>
      <item>Odjel inspekcije Dubrovnik</item>
      <item>Odjel inspekcije Gospić</item>
      <item>Odjel inspekcije Karlovac</item>
      <item>Odjel inspekcije Koprivnica</item>
      <item>Odjel inspekcije Krapina</item>
      <item>Odjel inspekcije Pazin</item>
      <item>Odjel inspekcije Požega</item>
      <item>Odjel inspekcije Sisak</item>
      <item>Odjel inspekcije Slavonski brod</item>
      <item>Odjel inspekcije Virovitica</item>
      <item>Odjel inspekcije Vukovar</item>
      <item>Odjel inspekcije Zadar</item>
      <item>Policijska uprava Bjelovarsko-bilogorska</item>
      <item>Policijska uprava Brodsko-posavska</item>
      <item>Policijska uprava Dubrovačko-neretvanska</item>
      <item>Policijska uprava Istarska</item>
      <item>Policijska uprava Karlovačka</item>
      <item>Policijska uprava Koprivničko-križevačka</item>
      <item>Policijska uprava Krapinsko-zagorska</item>
      <item>Policijska uprava Ličko-senjska</item>
      <item>Policijska uprava Međimurska</item>
      <item>Policijska uprava Osječko-baranjska</item>
      <item>Policijska uprava Požeško-slavonska</item>
      <item>Policijska uprava Primorsko-goranska</item>
      <item>Policijska uprava Sisačko-moslavačka</item>
      <item>Policijska uprava Splitsko-dalmatinska</item>
      <item>Policijska uprava Šibensko-kninska</item>
      <item>Policijska uprava Varaždinska</item>
      <item>Policijska uprava Virovitičko-podravska</item>
      <item>Policijska uprava Vukovarsko-srijemska</item>
      <item>Policijska uprava Zadarska</item>
      <item>Policijska uprava Zagrebačka</item>
      <item>Sektor za inspekcijske poslove</item>
      <item>Služba civilne zaštite Bjelovar</item>
      <item>Služba civilne zaštite Čakovec</item>
      <item>Služba civilne zaštite Dubrovnik</item>
      <item>Služba civilne zaštite Gospić</item>
      <item>Služba civilne zaštite Karlovac</item>
      <item>Služba civilne zaštite Koprivnica</item>
      <item>Služba civilne zaštite Krapina</item>
      <item>Služba civilne zaštite Pazin</item>
      <item>Služba civilne zaštite Požega</item>
      <item>Služba civilne zaštite Sisak</item>
      <item>Služba civilne zaštite Slavonski Brod</item>
      <item>Služba civilne zaštite Šibenik</item>
      <item>Služba civilne zaštite Virovitica</item>
      <item>Služba civilne zaštite Vukovar</item>
      <item>Služba civilne zaštite Zadar</item>
      <item>Služba gospodarskog kriminaliteta i korupcije</item>
      <item>Služba gospodarskog kriminaliteta i korupcije Osijek</item>
      <item>Služba gospodarskog kriminaliteta i korupcije Pula</item>
      <item>Služba gospodarskog kriminaliteta i korupcije Split</item>
      <item>Služba gospodarskog kriminaliteta i korupcije Zagreb</item>
      <item>Služba inspekcijskih poslova Osijek</item>
      <item>Služba inspekcijskih poslova Rijeka</item>
      <item>Služba inspekcijskih poslova Split</item>
      <item>Služba inspekciojskih poslova Varaždin</item>
      <item>Služba kriminalističke policije</item>
      <item>Služba kriminalističke policije  Gospić</item>
      <item>Služba kriminalističke policije Bjelovar</item>
      <item>Služba kriminalističke policije Čakovec</item>
      <item>Služba kriminalističke policije Dubrovnik</item>
      <item>Služba kriminalističke policije Karlovac</item>
      <item>Služba kriminalističke policije Krapina</item>
      <item>Služba kriminalističke policije Požega</item>
      <item>Služba kriminalističke policije Sisak</item>
      <item>Služba kriminalističke policije Slavonski Brod</item>
      <item>Služba kriminalističke policije Šibenik</item>
      <item>Služba kriminalističke policije Varaždin</item>
      <item>Služba kriminalističke policije Virovitica</item>
      <item>Služba kriminalističke policije Vukovar</item>
      <item>Služba kriminalističke policije Zadar</item>
      <item>Služba kriminaliteta droga MUP</item>
      <item>Služba kriminaliteta droga Rijeka</item>
      <item>Služba kriminaliteta droga Split</item>
      <item>Služba kriminaliteta droga Zagreb</item>
      <item>Služba općeg kriminaliteta</item>
      <item>Služba općeg kriminaliteta MUP</item>
      <item>Služba općeg kriminaliteta Osijek</item>
      <item>Služba općeg kriminaliteta Pula</item>
      <item>Služba općeg kriminaliteta Rijeka</item>
      <item>Služba općeg kriminaliteta Split</item>
      <item>Služba organiziranog kriminaliteta</item>
      <item>Služba organiziranog kriminaliteta MUP</item>
      <item>Služba organiziranog kriminaliteta Osijek</item>
      <item>Služba organiziranog kriminaliteta Pula</item>
      <item>Služba organiziranog kriminaliteta Rijeka</item>
      <item>Služba organiziranog kriminaliteta Split</item>
      <item>Služba ratnih zločina</item>
      <item>Služba terorizma</item>
      <item>Služba za inspekcijske poslove Zagreb</item>
      <item>Služba za suzbijanje korupcije i organiziranog kriminaliteta-Osijek</item>
      <item>Služba za suzbijanje korupcije i organiziranog kriminaliteta-Rijeka</item>
      <item>Služba za suzbijanje korupcije i organiziranog kriminaliteta-Split</item>
      <item>Služba za suzbijanje korupcije i organiziranog kriminaliteta-Zagreb</item>
    </izvorni_sadrzaj>
    <derivirana_varijabla naziv="DomainObject.PolicijskeUpraveList_1">
      <item>Inspekcija proizvodnje i prometa eksplozivnih tvari i oružja</item>
      <item>Inspekcija za privatnu zaštitu i detektive</item>
      <item>Inspekcija za protuminsko djelovanje</item>
      <item>Inspekcija za radiološku i nuklearnu sigurnost</item>
      <item>Inspekcija zaštite od požara,vatrogastva i Civilne zaštite</item>
      <item>Inspekcije za radiološku i nuklearnu sigurnost</item>
      <item>Odjel inpekcije Šibenik</item>
      <item>Odjel inspekcije Bjelovar</item>
      <item>Odjel inspekcije Čakovec</item>
      <item>Odjel inspekcije Dubrovnik</item>
      <item>Odjel inspekcije Gospić</item>
      <item>Odjel inspekcije Karlovac</item>
      <item>Odjel inspekcije Koprivnica</item>
      <item>Odjel inspekcije Krapina</item>
      <item>Odjel inspekcije Pazin</item>
      <item>Odjel inspekcije Požega</item>
      <item>Odjel inspekcije Sisak</item>
      <item>Odjel inspekcije Slavonski brod</item>
      <item>Odjel inspekcije Virovitica</item>
      <item>Odjel inspekcije Vukovar</item>
      <item>Odjel inspekcije Zadar</item>
      <item>Policijska uprava Bjelovarsko-bilogorska</item>
      <item>Policijska uprava Brodsko-posavska</item>
      <item>Policijska uprava Dubrovačko-neretvanska</item>
      <item>Policijska uprava Istarska</item>
      <item>Policijska uprava Karlovačka</item>
      <item>Policijska uprava Koprivničko-križevačka</item>
      <item>Policijska uprava Krapinsko-zagorska</item>
      <item>Policijska uprava Ličko-senjska</item>
      <item>Policijska uprava Međimurska</item>
      <item>Policijska uprava Osječko-baranjska</item>
      <item>Policijska uprava Požeško-slavonska</item>
      <item>Policijska uprava Primorsko-goranska</item>
      <item>Policijska uprava Sisačko-moslavačka</item>
      <item>Policijska uprava Splitsko-dalmatinska</item>
      <item>Policijska uprava Šibensko-kninska</item>
      <item>Policijska uprava Varaždinska</item>
      <item>Policijska uprava Virovitičko-podravska</item>
      <item>Policijska uprava Vukovarsko-srijemska</item>
      <item>Policijska uprava Zadarska</item>
      <item>Policijska uprava Zagrebačka</item>
      <item>Sektor za inspekcijske poslove</item>
      <item>Služba civilne zaštite Bjelovar</item>
      <item>Služba civilne zaštite Čakovec</item>
      <item>Služba civilne zaštite Dubrovnik</item>
      <item>Služba civilne zaštite Gospić</item>
      <item>Služba civilne zaštite Karlovac</item>
      <item>Služba civilne zaštite Koprivnica</item>
      <item>Služba civilne zaštite Krapina</item>
      <item>Služba civilne zaštite Pazin</item>
      <item>Služba civilne zaštite Požega</item>
      <item>Služba civilne zaštite Sisak</item>
      <item>Služba civilne zaštite Slavonski Brod</item>
      <item>Služba civilne zaštite Šibenik</item>
      <item>Služba civilne zaštite Virovitica</item>
      <item>Služba civilne zaštite Vukovar</item>
      <item>Služba civilne zaštite Zadar</item>
      <item>Služba gospodarskog kriminaliteta i korupcije</item>
      <item>Služba gospodarskog kriminaliteta i korupcije Osijek</item>
      <item>Služba gospodarskog kriminaliteta i korupcije Pula</item>
      <item>Služba gospodarskog kriminaliteta i korupcije Split</item>
      <item>Služba gospodarskog kriminaliteta i korupcije Zagreb</item>
      <item>Služba inspekcijskih poslova Osijek</item>
      <item>Služba inspekcijskih poslova Rijeka</item>
      <item>Služba inspekcijskih poslova Split</item>
      <item>Služba inspekciojskih poslova Varaždin</item>
      <item>Služba kriminalističke policije</item>
      <item>Služba kriminalističke policije  Gospić</item>
      <item>Služba kriminalističke policije Bjelovar</item>
      <item>Služba kriminalističke policije Čakovec</item>
      <item>Služba kriminalističke policije Dubrovnik</item>
      <item>Služba kriminalističke policije Karlovac</item>
      <item>Služba kriminalističke policije Krapina</item>
      <item>Služba kriminalističke policije Požega</item>
      <item>Služba kriminalističke policije Sisak</item>
      <item>Služba kriminalističke policije Slavonski Brod</item>
      <item>Služba kriminalističke policije Šibenik</item>
      <item>Služba kriminalističke policije Varaždin</item>
      <item>Služba kriminalističke policije Virovitica</item>
      <item>Služba kriminalističke policije Vukovar</item>
      <item>Služba kriminalističke policije Zadar</item>
      <item>Služba kriminaliteta droga MUP</item>
      <item>Služba kriminaliteta droga Rijeka</item>
      <item>Služba kriminaliteta droga Split</item>
      <item>Služba kriminaliteta droga Zagreb</item>
      <item>Služba općeg kriminaliteta</item>
      <item>Služba općeg kriminaliteta MUP</item>
      <item>Služba općeg kriminaliteta Osijek</item>
      <item>Služba općeg kriminaliteta Pula</item>
      <item>Služba općeg kriminaliteta Rijeka</item>
      <item>Služba općeg kriminaliteta Split</item>
      <item>Služba organiziranog kriminaliteta</item>
      <item>Služba organiziranog kriminaliteta MUP</item>
      <item>Služba organiziranog kriminaliteta Osijek</item>
      <item>Služba organiziranog kriminaliteta Pula</item>
      <item>Služba organiziranog kriminaliteta Rijeka</item>
      <item>Služba organiziranog kriminaliteta Split</item>
      <item>Služba ratnih zločina</item>
      <item>Služba terorizma</item>
      <item>Služba za inspekcijske poslove Zagreb</item>
      <item>Služba za suzbijanje korupcije i organiziranog kriminaliteta-Osijek</item>
      <item>Služba za suzbijanje korupcije i organiziranog kriminaliteta-Rijeka</item>
      <item>Služba za suzbijanje korupcije i organiziranog kriminaliteta-Split</item>
      <item>Služba za suzbijanje korupcije i organiziranog kriminaliteta-Zagreb</item>
    </derivirana_varijabla>
  </DomainObject.PolicijskeUpraveList>
  <DomainObject.PolicijskePostajeList>
    <izvorni_sadrzaj>
      <item>I. policijska postaja Osijek</item>
      <item>I. policijska postaja Osijek s Ispostavom Čepin</item>
      <item>I. policijska postaja Rijeka</item>
      <item>I. Policijska postaja Split</item>
      <item>I. policijska postaja Zadar</item>
      <item>I. policijska postaja Zagreb</item>
      <item>I. postaja prometne policije Zagreb</item>
      <item>II. policijska postaja Osijek</item>
      <item>II. policijska postaja Rijeka</item>
      <item>II. Policijska postaja Split</item>
      <item>II. policijska postaja Zadar</item>
      <item>II. policijska postaja Zagreb</item>
      <item>II. postaja prometne policije Zagreb</item>
      <item>III. policijska postaja Cavtat</item>
      <item>III. policijska postaja Rijeka</item>
      <item>III. policijska postaja Zagreb</item>
      <item>Ispostava granične policije Slavonski Šamac</item>
      <item>Ispostava prometne policije Opuzen</item>
      <item>Ispostava prometne policije Severin na Kupi</item>
      <item>Ispostava prometne policije Vukovar</item>
      <item>IV. policijska postaja Rijeka</item>
      <item>IV. policijska postaja Voćin</item>
      <item>IV. policijska postaja Zagreb</item>
      <item>IX. policijska postaja Zagreb</item>
      <item>Mobilna jedinica prometne policije</item>
      <item>Policijska ispostava Krapinske toplice</item>
      <item>Policijska ispostava Marija Bistrica</item>
      <item>Policijska postaja Beli Manastir</item>
      <item>Policijska postaja Belišće</item>
      <item>Policijska postaja Benkovac</item>
      <item>Policijska postaja Benkovac-Obrovac</item>
      <item>Policijska postaja Biograd</item>
      <item>Policijska postaja Bjelovar</item>
      <item>Policijska postaja Brač</item>
      <item>Policijska postaja Buje</item>
      <item>Policijska postaja Buzet</item>
      <item>Policijska postaja Cres (ispostava PP Mali Lošinj)</item>
      <item>Policijska postaja Crikvenica</item>
      <item>Policijska postaja Čabar</item>
      <item>Policijska postaja Čakovec</item>
      <item>Policijska postaja Čazma</item>
      <item>Policijska postaja Čepin</item>
      <item>Policijska postaja Daruvar</item>
      <item>Policijska postaja Delnice</item>
      <item>Policijska postaja Delnice s ispostavom Čabar</item>
      <item>Policijska postaja Donja Stubica</item>
      <item>Policijska postaja Donji Miholjac</item>
      <item>Policijska postaja Drniš</item>
      <item>Policijska postaja Dubrovnik</item>
      <item>Policijska postaja Duga Resa</item>
      <item>Policijska postaja Dugo Selo</item>
      <item>Policijska postaja Đakovo</item>
      <item>Policijska postaja Đurđevac</item>
      <item>Policijska postaja Garešnica</item>
      <item>Policijska postaja Glina</item>
      <item>Policijska postaja Gospić</item>
      <item>Policijska postaja Grubišno Polje</item>
      <item>Policijska postaja Hvar</item>
      <item>Policijska postaja Ivanec</item>
      <item>Policijska postaja Ivanić-Grad</item>
      <item>Policijska postaja Jastrebarsko</item>
      <item>Policijska postaja Karlobag</item>
      <item>Policijska postaja Karlovac</item>
      <item>Policijska postaja Karlovac s ispostavom Vojnić</item>
      <item>Policijska postaja Kaštela</item>
      <item>Policijska postaja Klanjec</item>
      <item>Policijska postaja Knin</item>
      <item>Policijska postaja Koprivnica</item>
      <item>Policijska postaja Korčula</item>
      <item>Policijska postaja Krapina</item>
      <item>Policijska postaja Krapina s ispostavom Pregrada</item>
      <item>Policijska postaja Križevci</item>
      <item>Policijska postaja Krk</item>
      <item>Policijska postaja Kutina</item>
      <item>Policijska postaja Labin</item>
      <item>Policijska postaja Lastovo</item>
      <item>Policijska postaja Ludbreg</item>
      <item>Policijska postaja Makarska</item>
      <item>Policijska postaja Mali Lošinj s ispostavom Cres</item>
      <item>Policijska postaja Metković</item>
      <item>Policijska postaja Mursko Središće</item>
      <item>Policijska postaja Našice</item>
      <item>Policijska postaja Nova Gradiška</item>
      <item>Policijska postaja Novalja</item>
      <item>Policijska postaja Novi Marof</item>
      <item>Policijska postaja Obrovac</item>
      <item>Policijska postaja Ogulin</item>
      <item>Policijska postaja Okučani</item>
      <item>Policijska postaja Omiš</item>
      <item>Policijska postaja Opatija</item>
      <item>Policijska postaja Orahovica</item>
      <item>Policijska postaja Otočac</item>
      <item>Policijska postaja Otok</item>
      <item>Policijska postaja Ozalj</item>
      <item>Policijska postaja Pag</item>
      <item>Policijska postaja Pakrac</item>
      <item>Policijska postaja Pazin</item>
      <item>Policijska postaja Pazin s Ispostavom Buzet</item>
      <item>Policijska postaja Petrinja</item>
      <item>Policijska postaja Pitomača</item>
      <item>Policijska postaja Pleternica</item>
      <item>Policijska postaja Ploče</item>
      <item>Policijska postaja Poreč</item>
      <item>Policijska postaja Požega</item>
      <item>Policijska postaja Pregrada</item>
      <item>Policijska postaja Prelog</item>
      <item>Policijska postaja Pula</item>
      <item>Policijska postaja Rab</item>
      <item>Policijska postaja Rovinj</item>
      <item>Policijska postaja Samobor</item>
      <item>Policijska postaja Senj</item>
      <item>Policijska postaja Sesvete</item>
      <item>Policijska postaja Sinj</item>
      <item>Policijska postaja Sisak</item>
      <item>Policijska postaja Slatina</item>
      <item>Policijska postaja Slavonski Brod</item>
      <item>Policijska postaja Slavonski Brod s ispostavom Vrpolje</item>
      <item>Policijska postaja Slunj</item>
      <item>Policijska postaja Solin</item>
      <item>Policijska postaja Ston</item>
      <item>Policijska postaja Sunja</item>
      <item>Policijska postaja Sv. Ivan Zelina</item>
      <item>Policijska postaja Šibenik s ispostavom Primošten</item>
      <item>Policijska postaja Štrigova</item>
      <item>Policijska postaja Trogir</item>
      <item>Policijska postaja Umag</item>
      <item>Policijska postaja Umag s ispostavom Buje</item>
      <item>Policijska postaja Varaždin</item>
      <item>Policijska postaja Velika Gorica</item>
      <item>Policijska postaja Vinkovci</item>
      <item>Policijska postaja Virovitica</item>
      <item>Policijska postaja Vis</item>
      <item>Policijska postaja Vodice</item>
      <item>Policijska postaja Vojnić</item>
      <item>Policijska postaja Vrbovec</item>
      <item>Policijska postaja Vrbovsko</item>
      <item>Policijska postaja Vukovar</item>
      <item>Policijska postaja Zabok</item>
      <item>Policijska postaja Zadar</item>
      <item>Policijska postaja Zadar s ispostavom Nin</item>
      <item>Policijska postaja Zaprešić</item>
      <item>Policijska postaja Zlatar-Bistrica</item>
      <item>Postaja aerodromske policije Čilipi</item>
      <item>Postaja aerodromske policije Pleso</item>
      <item>Postaja aerodromske policije Pula</item>
      <item>Postaja aerodromske policije Resnik</item>
      <item>Postaja aerodromske policije Rijeka</item>
      <item>Postaja aerodromske policije Zemunik</item>
      <item>Postaja granične policije Bajakovo</item>
      <item>Postaja granične policije Beli Manastir</item>
      <item>Postaja granične policije Bregana</item>
      <item>Postaja granične policije Brod na Kupi</item>
      <item>Postaja granične policije Cetingrad</item>
      <item>Postaja granične policije Dalj</item>
      <item>Postaja granične policije Donji Lapac</item>
      <item>Postaja granične policije Donji Srb</item>
      <item>Postaja granične policije Dvor</item>
      <item>Postaja granične policije Erdut</item>
      <item>Postaja granične policije Goričan</item>
      <item>Postaja granične policije Gračac</item>
      <item>Postaja granične policije Gruda</item>
      <item>Postaja granične policije Gvozd</item>
      <item>Postaja granične policije Hrvatska Kostajnica</item>
      <item>Postaja granične policije Ilok</item>
      <item>Postaja granične policije Imotski</item>
      <item>Postaja granične policije Koprivnica</item>
      <item>Postaja granične policije Korenica</item>
      <item>Postaja granične policije Macelj</item>
      <item>Postaja granične policije Metković</item>
      <item>Postaja granične policije Novska</item>
      <item>Postaja granične policije Rupa</item>
      <item>Postaja granične policije Slano</item>
      <item>Postaja granične policije Slavonski Brod</item>
      <item>POSTAJA GRANIČNE POLICIJE SLAVONSKI ŠAMAC</item>
      <item>Postaja granične policije Sošice</item>
      <item>Postaja granične policije Stara Gradiška</item>
      <item>Postaja granične policije Terezino Polje</item>
      <item>Postaja granične policije Tovarnik</item>
      <item>Postaja granične policije Trilj</item>
      <item>Postaja granične policije Varaždin</item>
      <item>Postaja granične policije Vrbanja</item>
      <item>Postaja granične policije Vrgorac</item>
      <item>Postaja granične policije Vrpolje</item>
      <item>Postaja granične policije Zagreb</item>
      <item>Postaja granične policije Županja</item>
      <item>Postaja interventne policije Nuštar</item>
      <item>Postaja pomorske i aerodromske policije Pula</item>
      <item>Postaja pomorske i aerodromske policije Rijeka</item>
      <item>Postaja pomorske i aerodromske policije Zadar</item>
      <item>Postaja pomorske policije Dubrovnik</item>
      <item>Postaja pomorske policije Pula</item>
      <item>Postaja pomorske policije Rijeka</item>
      <item>Postaja pomorske policije Split</item>
      <item>Postaja pomorske policije Šibenik</item>
      <item>Postaja pomorske policije Zadar</item>
      <item>Postaja prometne policije Bjelovar</item>
      <item>Postaja prometne policije Čakovec</item>
      <item>Postaja prometne policije Dubrovnik</item>
      <item>Postaja prometne policije Gospić</item>
      <item>Postaja prometne policije Karlovac</item>
      <item>Postaja prometne policije Koprivnica</item>
      <item>Postaja prometne policije Krapina</item>
      <item>Postaja prometne policije Kutina</item>
      <item>Postaja prometne policije Osijek</item>
      <item>Postaja prometne policije Perušić</item>
      <item>Postaja prometne policije Požega</item>
      <item>Postaja prometne policije Pula</item>
      <item>Postaja prometne policije Rijeka</item>
      <item>Postaja prometne policije Sisak</item>
      <item>Postaja prometne policije Slavonski Brod</item>
      <item>Postaja prometne policije Split</item>
      <item>Postaja prometne policije Šibenik</item>
      <item>Postaja prometne policije Varaždin</item>
      <item>Postaja prometne policije Vinkovci</item>
      <item>Postaja prometne policije Virovitica</item>
      <item>Postaja prometne policije Zadar</item>
      <item>V. policijska postaja Zagreb</item>
      <item>VI. policijska postaja Zagreb</item>
      <item>VII. policijska postaja Stankovci</item>
      <item>VII. policijska postaja Zagreb</item>
      <item>VIII. policijska postaja Zagreb</item>
    </izvorni_sadrzaj>
    <derivirana_varijabla naziv="DomainObject.PolicijskePostajeList_1">
      <item>I. policijska postaja Osijek</item>
      <item>I. policijska postaja Osijek s Ispostavom Čepin</item>
      <item>I. policijska postaja Rijeka</item>
      <item>I. Policijska postaja Split</item>
      <item>I. policijska postaja Zadar</item>
      <item>I. policijska postaja Zagreb</item>
      <item>I. postaja prometne policije Zagreb</item>
      <item>II. policijska postaja Osijek</item>
      <item>II. policijska postaja Rijeka</item>
      <item>II. Policijska postaja Split</item>
      <item>II. policijska postaja Zadar</item>
      <item>II. policijska postaja Zagreb</item>
      <item>II. postaja prometne policije Zagreb</item>
      <item>III. policijska postaja Cavtat</item>
      <item>III. policijska postaja Rijeka</item>
      <item>III. policijska postaja Zagreb</item>
      <item>Ispostava granične policije Slavonski Šamac</item>
      <item>Ispostava prometne policije Opuzen</item>
      <item>Ispostava prometne policije Severin na Kupi</item>
      <item>Ispostava prometne policije Vukovar</item>
      <item>IV. policijska postaja Rijeka</item>
      <item>IV. policijska postaja Voćin</item>
      <item>IV. policijska postaja Zagreb</item>
      <item>IX. policijska postaja Zagreb</item>
      <item>Mobilna jedinica prometne policije</item>
      <item>Policijska ispostava Krapinske toplice</item>
      <item>Policijska ispostava Marija Bistrica</item>
      <item>Policijska postaja Beli Manastir</item>
      <item>Policijska postaja Belišće</item>
      <item>Policijska postaja Benkovac</item>
      <item>Policijska postaja Benkovac-Obrovac</item>
      <item>Policijska postaja Biograd</item>
      <item>Policijska postaja Bjelovar</item>
      <item>Policijska postaja Brač</item>
      <item>Policijska postaja Buje</item>
      <item>Policijska postaja Buzet</item>
      <item>Policijska postaja Cres (ispostava PP Mali Lošinj)</item>
      <item>Policijska postaja Crikvenica</item>
      <item>Policijska postaja Čabar</item>
      <item>Policijska postaja Čakovec</item>
      <item>Policijska postaja Čazma</item>
      <item>Policijska postaja Čepin</item>
      <item>Policijska postaja Daruvar</item>
      <item>Policijska postaja Delnice</item>
      <item>Policijska postaja Delnice s ispostavom Čabar</item>
      <item>Policijska postaja Donja Stubica</item>
      <item>Policijska postaja Donji Miholjac</item>
      <item>Policijska postaja Drniš</item>
      <item>Policijska postaja Dubrovnik</item>
      <item>Policijska postaja Duga Resa</item>
      <item>Policijska postaja Dugo Selo</item>
      <item>Policijska postaja Đakovo</item>
      <item>Policijska postaja Đurđevac</item>
      <item>Policijska postaja Garešnica</item>
      <item>Policijska postaja Glina</item>
      <item>Policijska postaja Gospić</item>
      <item>Policijska postaja Grubišno Polje</item>
      <item>Policijska postaja Hvar</item>
      <item>Policijska postaja Ivanec</item>
      <item>Policijska postaja Ivanić-Grad</item>
      <item>Policijska postaja Jastrebarsko</item>
      <item>Policijska postaja Karlobag</item>
      <item>Policijska postaja Karlovac</item>
      <item>Policijska postaja Karlovac s ispostavom Vojnić</item>
      <item>Policijska postaja Kaštela</item>
      <item>Policijska postaja Klanjec</item>
      <item>Policijska postaja Knin</item>
      <item>Policijska postaja Koprivnica</item>
      <item>Policijska postaja Korčula</item>
      <item>Policijska postaja Krapina</item>
      <item>Policijska postaja Krapina s ispostavom Pregrada</item>
      <item>Policijska postaja Križevci</item>
      <item>Policijska postaja Krk</item>
      <item>Policijska postaja Kutina</item>
      <item>Policijska postaja Labin</item>
      <item>Policijska postaja Lastovo</item>
      <item>Policijska postaja Ludbreg</item>
      <item>Policijska postaja Makarska</item>
      <item>Policijska postaja Mali Lošinj s ispostavom Cres</item>
      <item>Policijska postaja Metković</item>
      <item>Policijska postaja Mursko Središće</item>
      <item>Policijska postaja Našice</item>
      <item>Policijska postaja Nova Gradiška</item>
      <item>Policijska postaja Novalja</item>
      <item>Policijska postaja Novi Marof</item>
      <item>Policijska postaja Obrovac</item>
      <item>Policijska postaja Ogulin</item>
      <item>Policijska postaja Okučani</item>
      <item>Policijska postaja Omiš</item>
      <item>Policijska postaja Opatija</item>
      <item>Policijska postaja Orahovica</item>
      <item>Policijska postaja Otočac</item>
      <item>Policijska postaja Otok</item>
      <item>Policijska postaja Ozalj</item>
      <item>Policijska postaja Pag</item>
      <item>Policijska postaja Pakrac</item>
      <item>Policijska postaja Pazin</item>
      <item>Policijska postaja Pazin s Ispostavom Buzet</item>
      <item>Policijska postaja Petrinja</item>
      <item>Policijska postaja Pitomača</item>
      <item>Policijska postaja Pleternica</item>
      <item>Policijska postaja Ploče</item>
      <item>Policijska postaja Poreč</item>
      <item>Policijska postaja Požega</item>
      <item>Policijska postaja Pregrada</item>
      <item>Policijska postaja Prelog</item>
      <item>Policijska postaja Pula</item>
      <item>Policijska postaja Rab</item>
      <item>Policijska postaja Rovinj</item>
      <item>Policijska postaja Samobor</item>
      <item>Policijska postaja Senj</item>
      <item>Policijska postaja Sesvete</item>
      <item>Policijska postaja Sinj</item>
      <item>Policijska postaja Sisak</item>
      <item>Policijska postaja Slatina</item>
      <item>Policijska postaja Slavonski Brod</item>
      <item>Policijska postaja Slavonski Brod s ispostavom Vrpolje</item>
      <item>Policijska postaja Slunj</item>
      <item>Policijska postaja Solin</item>
      <item>Policijska postaja Ston</item>
      <item>Policijska postaja Sunja</item>
      <item>Policijska postaja Sv. Ivan Zelina</item>
      <item>Policijska postaja Šibenik s ispostavom Primošten</item>
      <item>Policijska postaja Štrigova</item>
      <item>Policijska postaja Trogir</item>
      <item>Policijska postaja Umag</item>
      <item>Policijska postaja Umag s ispostavom Buje</item>
      <item>Policijska postaja Varaždin</item>
      <item>Policijska postaja Velika Gorica</item>
      <item>Policijska postaja Vinkovci</item>
      <item>Policijska postaja Virovitica</item>
      <item>Policijska postaja Vis</item>
      <item>Policijska postaja Vodice</item>
      <item>Policijska postaja Vojnić</item>
      <item>Policijska postaja Vrbovec</item>
      <item>Policijska postaja Vrbovsko</item>
      <item>Policijska postaja Vukovar</item>
      <item>Policijska postaja Zabok</item>
      <item>Policijska postaja Zadar</item>
      <item>Policijska postaja Zadar s ispostavom Nin</item>
      <item>Policijska postaja Zaprešić</item>
      <item>Policijska postaja Zlatar-Bistrica</item>
      <item>Postaja aerodromske policije Čilipi</item>
      <item>Postaja aerodromske policije Pleso</item>
      <item>Postaja aerodromske policije Pula</item>
      <item>Postaja aerodromske policije Resnik</item>
      <item>Postaja aerodromske policije Rijeka</item>
      <item>Postaja aerodromske policije Zemunik</item>
      <item>Postaja granične policije Bajakovo</item>
      <item>Postaja granične policije Beli Manastir</item>
      <item>Postaja granične policije Bregana</item>
      <item>Postaja granične policije Brod na Kupi</item>
      <item>Postaja granične policije Cetingrad</item>
      <item>Postaja granične policije Dalj</item>
      <item>Postaja granične policije Donji Lapac</item>
      <item>Postaja granične policije Donji Srb</item>
      <item>Postaja granične policije Dvor</item>
      <item>Postaja granične policije Erdut</item>
      <item>Postaja granične policije Goričan</item>
      <item>Postaja granične policije Gračac</item>
      <item>Postaja granične policije Gruda</item>
      <item>Postaja granične policije Gvozd</item>
      <item>Postaja granične policije Hrvatska Kostajnica</item>
      <item>Postaja granične policije Ilok</item>
      <item>Postaja granične policije Imotski</item>
      <item>Postaja granične policije Koprivnica</item>
      <item>Postaja granične policije Korenica</item>
      <item>Postaja granične policije Macelj</item>
      <item>Postaja granične policije Metković</item>
      <item>Postaja granične policije Novska</item>
      <item>Postaja granične policije Rupa</item>
      <item>Postaja granične policije Slano</item>
      <item>Postaja granične policije Slavonski Brod</item>
      <item>POSTAJA GRANIČNE POLICIJE SLAVONSKI ŠAMAC</item>
      <item>Postaja granične policije Sošice</item>
      <item>Postaja granične policije Stara Gradiška</item>
      <item>Postaja granične policije Terezino Polje</item>
      <item>Postaja granične policije Tovarnik</item>
      <item>Postaja granične policije Trilj</item>
      <item>Postaja granične policije Varaždin</item>
      <item>Postaja granične policije Vrbanja</item>
      <item>Postaja granične policije Vrgorac</item>
      <item>Postaja granične policije Vrpolje</item>
      <item>Postaja granične policije Zagreb</item>
      <item>Postaja granične policije Županja</item>
      <item>Postaja interventne policije Nuštar</item>
      <item>Postaja pomorske i aerodromske policije Pula</item>
      <item>Postaja pomorske i aerodromske policije Rijeka</item>
      <item>Postaja pomorske i aerodromske policije Zadar</item>
      <item>Postaja pomorske policije Dubrovnik</item>
      <item>Postaja pomorske policije Pula</item>
      <item>Postaja pomorske policije Rijeka</item>
      <item>Postaja pomorske policije Split</item>
      <item>Postaja pomorske policije Šibenik</item>
      <item>Postaja pomorske policije Zadar</item>
      <item>Postaja prometne policije Bjelovar</item>
      <item>Postaja prometne policije Čakovec</item>
      <item>Postaja prometne policije Dubrovnik</item>
      <item>Postaja prometne policije Gospić</item>
      <item>Postaja prometne policije Karlovac</item>
      <item>Postaja prometne policije Koprivnica</item>
      <item>Postaja prometne policije Krapina</item>
      <item>Postaja prometne policije Kutina</item>
      <item>Postaja prometne policije Osijek</item>
      <item>Postaja prometne policije Perušić</item>
      <item>Postaja prometne policije Požega</item>
      <item>Postaja prometne policije Pula</item>
      <item>Postaja prometne policije Rijeka</item>
      <item>Postaja prometne policije Sisak</item>
      <item>Postaja prometne policije Slavonski Brod</item>
      <item>Postaja prometne policije Split</item>
      <item>Postaja prometne policije Šibenik</item>
      <item>Postaja prometne policije Varaždin</item>
      <item>Postaja prometne policije Vinkovci</item>
      <item>Postaja prometne policije Virovitica</item>
      <item>Postaja prometne policije Zadar</item>
      <item>V. policijska postaja Zagreb</item>
      <item>VI. policijska postaja Zagreb</item>
      <item>VII. policijska postaja Stankovci</item>
      <item>VII. policijska postaja Zagreb</item>
      <item>VIII. policijska postaja Zagreb</item>
    </derivirana_varijabla>
  </DomainObject.PolicijskePostajeList>
  <DomainObject.Predmet.OkrivljenikPravnaNazivAdresaMbs>
    <izvorni_sadrzaj>Lička ženska zadruga za proizvodnju i usluge, MBS 110033822, Ulica Hrvatskog proljeća 1, 23440 Gračac</izvorni_sadrzaj>
    <derivirana_varijabla naziv="DomainObject.Predmet.OkrivljenikPravnaNazivAdresaMbs_1">Lička ženska zadruga za proizvodnju i usluge, MBS 110033822, Ulica Hrvatskog proljeća 1, 23440 Gračac</derivirana_varijabla>
  </DomainObject.Predmet.OkrivljenikPravnaNazivAdresaMbs>
  <DomainObject.Sudac.Email>
    <izvorni_sadrzaj>nevenka.simunovic@osgs.pravosudje.hr</izvorni_sadrzaj>
    <derivirana_varijabla naziv="DomainObject.Sudac.Email_1">nevenka.simunovic@osgs.pravosudje.hr</derivirana_varijabla>
  </DomainObject.Sudac.Email>
  <DomainObject.Predmet.OsudenikImePrezimeAdresa>
    <izvorni_sadrzaj/>
    <derivirana_varijabla naziv="DomainObject.Predmet.OsudenikImePrezimeAdresa_1"/>
  </DomainObject.Predmet.OsudenikImePrezimeAdresa>
  <DomainObject.Predmet.OsudenikImePrezimeOIBDatRodenja>
    <izvorni_sadrzaj/>
    <derivirana_varijabla naziv="DomainObject.Predmet.OsudenikImePrezimeOIBDatRodenja_1"/>
  </DomainObject.Predmet.OsudenikImePrezimeOIBDatRodenja>
  <DomainObject.IkpPredmet.OdlukaRjesenjeIshodisni>
    <izvorni_sadrzaj/>
    <derivirana_varijabla naziv="DomainObject.IkpPredmet.OdlukaRjesenjeIshodisni_1"/>
  </DomainObject.IkpPredmet.OdlukaRjesenjeIshodisni>
  <DomainObject.IkpPredmet.NovcanaObaveza.PreostaliIznos>
    <izvorni_sadrzaj/>
    <derivirana_varijabla naziv="DomainObject.IkpPredmet.NovcanaObaveza.PreostaliIznos_1"/>
  </DomainObject.IkpPredmet.NovcanaObaveza.PreostaliIznos>
  <DomainObject.IkpPredmet.NovcanaObaveza.PNB>
    <izvorni_sadrzaj/>
    <derivirana_varijabla naziv="DomainObject.IkpPredmet.NovcanaObaveza.PNB_1"/>
  </DomainObject.IkpPredmet.NovcanaObaveza.PNB>
  <DomainObject.IkpPredmet.Trosak.PreostaliIznos>
    <izvorni_sadrzaj/>
    <derivirana_varijabla naziv="DomainObject.IkpPredmet.Trosak.PreostaliIznos_1"/>
  </DomainObject.IkpPredmet.Trosak.PreostaliIznos>
  <DomainObject.IkpPredmet.Trosak.PNB>
    <izvorni_sadrzaj/>
    <derivirana_varijabla naziv="DomainObject.IkpPredmet.Trosak.PNB_1"/>
  </DomainObject.IkpPredmet.Trosak.PNB>
  <DomainObject.NarodneNovineZkpList>
    <izvorni_sadrzaj>
      <item>152/08, 76/09, 80/11, 121/11 – pročišćeni tekst, 91/12 – odluka Ustavnog suda Republike Hrvatske, 143/12, 56/13, 145/13, 152/14, 70/17, 126/19, 130/20 - Odluka i Rješenje Ustavnog suda Republike Hrvatske i 88/22</item>
      <item>152/08, 76/09, 80/11, 121/11, 91/12, 143/12, 56/13, 145/13, 152/14, 70/17, 126/19, 130/20 i 88/22</item>
      <item>152/08</item>
      <item>76/09</item>
      <item>80/11</item>
      <item>121/11 pročišćeni tekst</item>
      <item>91/12 - odluka Ustavnog suda Republike Hrvatske</item>
      <item>143/12</item>
      <item>56/13</item>
      <item>145/13</item>
      <item>152/14</item>
      <item>70/17</item>
      <item>126/19</item>
      <item>130/20 - Odluka i Rješenje Ustavnog suda Republike Hrvatske</item>
      <item>88/22</item>
    </izvorni_sadrzaj>
    <derivirana_varijabla naziv="DomainObject.NarodneNovineZkpList_1">
      <item>152/08, 76/09, 80/11, 121/11 – pročišćeni tekst, 91/12 – odluka Ustavnog suda Republike Hrvatske, 143/12, 56/13, 145/13, 152/14, 70/17, 126/19, 130/20 - Odluka i Rješenje Ustavnog suda Republike Hrvatske i 88/22</item>
      <item>152/08, 76/09, 80/11, 121/11, 91/12, 143/12, 56/13, 145/13, 152/14, 70/17, 126/19, 130/20 i 88/22</item>
      <item>152/08</item>
      <item>76/09</item>
      <item>80/11</item>
      <item>121/11 pročišćeni tekst</item>
      <item>91/12 - odluka Ustavnog suda Republike Hrvatske</item>
      <item>143/12</item>
      <item>56/13</item>
      <item>145/13</item>
      <item>152/14</item>
      <item>70/17</item>
      <item>126/19</item>
      <item>130/20 - Odluka i Rješenje Ustavnog suda Republike Hrvatske</item>
      <item>88/22</item>
    </derivirana_varijabla>
  </DomainObject.NarodneNovineZkpList>
  <DomainObject.IkpPredmet.IshodisnaOdlukaDatumPravomocnosti>
    <izvorni_sadrzaj/>
    <derivirana_varijabla naziv="DomainObject.IkpPredmet.IshodisnaOdlukaDatumPravomocnosti_1"/>
  </DomainObject.IkpPredmet.IshodisnaOdlukaDatumPravomocnosti>
  <DomainObject.IkpPredmet.IshodisnaOdlukaDatumOvrsnosti>
    <izvorni_sadrzaj/>
    <derivirana_varijabla naziv="DomainObject.IkpPredmet.IshodisnaOdlukaDatumOvrsnosti_1"/>
  </DomainObject.IkpPredmet.IshodisnaOdlukaDatumOvrsnosti>
  <DomainObject.IkpPredmet.IshodisnaOdlukaDatumIzvrsnosti>
    <izvorni_sadrzaj/>
    <derivirana_varijabla naziv="DomainObject.IkpPredmet.IshodisnaOdlukaDatumIzvrsnosti_1"/>
  </DomainObject.IkpPredmet.IshodisnaOdlukaDatumIzvrsnosti>
</icms>
</file>

<file path=customXml/itemProps1.xml><?xml version="1.0" encoding="utf-8"?>
<ds:datastoreItem xmlns:ds="http://schemas.openxmlformats.org/officeDocument/2006/customXml" ds:itemID="{6BFC3EF7-45ED-400F-B9EB-FD928F66B2B3}">
  <ds:schemaRefs>
    <ds:schemaRef ds:uri="http://schemas.openxmlformats.org/wordprocessingml/2006/main"/>
    <ds:schemaRef ds:uri="http://schemas.openxmlformats.org/officeDocument/2006/relationships"/>
    <ds:schemaRef ds:uri="http://schemas.microsoft.com/office/word/2010/wordml"/>
    <ds:schemaRef ds:uri="http://schemas.openxmlformats.org/drawingml/2006/wordprocessingDrawing"/>
    <ds:schemaRef ds:uri="http://schemas.openxmlformats.org/drawingml/2006/main"/>
    <ds:schemaRef ds:uri="http://schemas.openxmlformats.org/officeDocument/2006/math"/>
    <ds:schemaRef ds:uri="http://schemas.microsoft.com/office/word/2012/wordml"/>
    <ds:schemaRef ds:uri="http://schemas.openxmlformats.org/schemaLibrary/2006/main"/>
    <ds:schemaRef ds:uri="http://schemas.openxmlformats.org/markup-compatibility/2006"/>
    <ds:schemaRef ds:uri="http://schemas.microsoft.com/office/word/2006/wordml"/>
    <ds:schemaRef ds:uri="http://schemas.openxmlformats.org/drawingml/2006/chart"/>
    <ds:schemaRef ds:uri="http://schemas.openxmlformats.org/drawingml/2006/chartDrawing"/>
    <ds:schemaRef ds:uri="http://schemas.openxmlformats.org/drawingml/2006/diagram"/>
    <ds:schemaRef ds:uri="http://schemas.openxmlformats.org/drawingml/2006/picture"/>
    <ds:schemaRef ds:uri="http://schemas.openxmlformats.org/drawingml/2006/spreadsheetDrawing"/>
    <ds:schemaRef ds:uri="http://schemas.microsoft.com/office/drawing/2008/diagram"/>
    <ds:schemaRef ds:uri="urn:schemas-microsoft-com:office:excel"/>
    <ds:schemaRef ds:uri="urn:schemas-microsoft-com:office:office"/>
    <ds:schemaRef ds:uri="urn:schemas-microsoft-com:vml"/>
    <ds:schemaRef ds:uri="urn:schemas-microsoft-com:office:word"/>
    <ds:schemaRef ds:uri="urn:schemas-microsoft-com:office:powerpoint"/>
    <ds:schemaRef ds:uri="http://schemas.microsoft.com/office/2006/coverPageProps"/>
    <ds:schemaRef ds:uri="http://opendope.org/xpaths"/>
    <ds:schemaRef ds:uri="http://opendope.org/conditions"/>
    <ds:schemaRef ds:uri="http://opendope.org/questions"/>
    <ds:schemaRef ds:uri="http://opendope.org/answers"/>
    <ds:schemaRef ds:uri="http://opendope.org/components"/>
    <ds:schemaRef ds:uri="http://opendope.org/SmartArt/DataHierarchy"/>
    <ds:schemaRef ds:uri="http://schemas.openxmlformats.org/officeDocument/2006/bibliography"/>
    <ds:schemaRef ds:uri="http://schemas.openxmlformats.org/drawingml/2006/compatibility"/>
    <ds:schemaRef ds:uri="http://schemas.openxmlformats.org/drawingml/2006/lockedCanvas"/>
  </ds:schemaRefs>
</ds:datastoreItem>
</file>

<file path=customXml/itemProps2.xml><?xml version="1.0" encoding="utf-8"?>
<ds:datastoreItem xmlns:ds="http://schemas.openxmlformats.org/officeDocument/2006/customXml" ds:itemID="{100293BC-3C9C-4740-99C7-73F5E9006100}">
  <ds:schemaRefs/>
</ds:datastoreItem>
</file>

<file path=docProps/app.xml><?xml version="1.0" encoding="utf-8"?>
<properties:Properties xmlns:properties="http://schemas.openxmlformats.org/officeDocument/2006/extended-properties" xmlns:vt="http://schemas.openxmlformats.org/officeDocument/2006/docPropsVTypes">
  <properties:Template>MasterTemplate</properties:Template>
  <properties:Company>MPRH</properties:Company>
  <properties:Pages>1</properties:Pages>
  <properties:Words>340</properties:Words>
  <properties:Characters>1936</properties:Characters>
  <properties:Lines>48</properties:Lines>
  <properties:Paragraphs>21</properties:Paragraphs>
  <properties:TotalTime>73</properties:TotalTime>
  <properties:ScaleCrop>false</properties:ScaleCrop>
  <properties:HeadingPairs>
    <vt:vector baseType="variant" size="4">
      <vt:variant>
        <vt:lpstr>Naslov</vt:lpstr>
      </vt:variant>
      <vt:variant>
        <vt:i4>1</vt:i4>
      </vt:variant>
      <vt:variant>
        <vt:lpstr>Title</vt:lpstr>
      </vt:variant>
      <vt:variant>
        <vt:i4>1</vt:i4>
      </vt:variant>
    </vt:vector>
  </properties:HeadingPairs>
  <properties:TitlesOfParts>
    <vt:vector baseType="lpstr" size="2">
      <vt:lpstr>Standardni eSPIS MasterTemplate predložak za MS Word</vt:lpstr>
      <vt:lpstr>Standardni eSPIS MasterTemplate predložak za MS Word</vt:lpstr>
    </vt:vector>
  </properties:TitlesOfParts>
  <properties:LinksUpToDate>false</properties:LinksUpToDate>
  <properties:CharactersWithSpaces>2437</properties:CharactersWithSpaces>
  <properties:SharedDoc>false</properties:SharedDoc>
  <properties:HyperlinksChanged>false</properties:HyperlinksChanged>
  <properties:Application>Microsoft Office Word</properties:Application>
  <properties:AppVersion>16.0000</properties:AppVersion>
  <properties:DocSecurity>0</properties:DocSecurity>
</properties:Properties>
</file>

<file path=docProps/core.xml><?xml version="1.0" encoding="utf-8"?>
<cp:coreProperties xmlns:cp="http://schemas.openxmlformats.org/package/2006/metadata/core-properties" xmlns:dcterms="http://purl.org/dc/terms/" xmlns:dc="http://purl.org/dc/elements/1.1/">
  <dcterms:created xmlns:xsi="http://www.w3.org/2001/XMLSchema-instance" xsi:type="dcterms:W3CDTF">2015-11-23T10:45:00Z</dcterms:created>
  <dc:creator>wsadmin</dc:creator>
  <dc:description>Ovaj predložak služi kao osnova za kreiranje novih eSPIS predložaka te za upravljanje eSPIS funkcijama tijekom obrade sudskih dokumenata.</dc:description>
  <cp:lastModifiedBy>Antonela Krešić</cp:lastModifiedBy>
  <cp:lastPrinted>2026-09-10T07:39:00Z</cp:lastPrinted>
  <dcterms:modified xmlns:xsi="http://www.w3.org/2001/XMLSchema-instance" xsi:type="dcterms:W3CDTF">2026-09-10T07:39:00Z</dcterms:modified>
  <cp:revision>36</cp:revision>
  <dc:title>Standardni eSPIS MasterTemplate predložak za MS Word</dc:title>
  <cp:version>9.6</cp:version>
</cp:coreProperties>
</file>

<file path=docProps/custom.xml><?xml version="1.0" encoding="utf-8"?>
<prop:Properties xmlns:vt="http://schemas.openxmlformats.org/officeDocument/2006/docPropsVTypes" xmlns:prop="http://schemas.openxmlformats.org/officeDocument/2006/custom-properties">
  <prop:property fmtid="{D5CDD505-2E9C-101B-9397-08002B2CF9AE}" pid="2" name="CC_coloring">
    <vt:bool>false</vt:bool>
  </prop:property>
  <prop:property fmtid="{D5CDD505-2E9C-101B-9397-08002B2CF9AE}" pid="3" name="Saved">
    <vt:bool>true</vt:bool>
  </prop:property>
  <prop:property fmtid="{D5CDD505-2E9C-101B-9397-08002B2CF9AE}" pid="4" name="BrojStranica">
    <vt:i4>1</vt:i4>
  </prop:property>
  <prop:property fmtid="{D5CDD505-2E9C-101B-9397-08002B2CF9AE}" pid="5" name="Naslov">
    <vt:lpwstr>Poziv za Lička ženska zadruga za proizvodnju i usluge - Glavna rasprava</vt:lpwstr>
  </prop:property>
  <prop:property fmtid="{D5CDD505-2E9C-101B-9397-08002B2CF9AE}" pid="6" name="Predlozak_id">
    <vt:lpwstr>1000000777</vt:lpwstr>
  </prop:property>
  <prop:property fmtid="{D5CDD505-2E9C-101B-9397-08002B2CF9AE}" pid="7" name="Predlozak_oznaka">
    <vt:lpwstr>OS_Pp-007</vt:lpwstr>
  </prop:property>
  <prop:property fmtid="{D5CDD505-2E9C-101B-9397-08002B2CF9AE}" pid="8" name="Predlozak_naziv">
    <vt:lpwstr>Poziv okrivljeniku pravnoj osobi-glavna rasprava</vt:lpwstr>
  </prop:property>
</prop:Properties>
</file>