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95430" w:rsidP="00395430" w:rsidRDefault="00D01C71" w14:paraId="2FEBA330" w14:textId="77777777">
      <w:pPr>
        <w:pStyle w:val="StandardWeb"/>
        <w:tabs>
          <w:tab w:val="left" w:pos="708"/>
          <w:tab w:val="left" w:pos="1416"/>
          <w:tab w:val="left" w:pos="2124"/>
          <w:tab w:val="left" w:pos="2832"/>
          <w:tab w:val="left" w:pos="5715"/>
        </w:tabs>
        <w:spacing w:before="0" w:beforeAutospacing="false" w:after="0" w:afterAutospacing="false"/>
        <w:ind w:left="709"/>
        <w15:collapsed w:val="false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         </w:t>
      </w:r>
      <w:r w:rsidRPr="000C52BD" w:rsidR="00385DB7">
        <w:rPr>
          <w:rFonts w:ascii="Arial" w:hAnsi="Arial" w:cs="Arial"/>
        </w:rPr>
        <w:t xml:space="preserve">   </w:t>
      </w:r>
      <w:r w:rsidRPr="000C52BD">
        <w:rPr>
          <w:rFonts w:ascii="Arial" w:hAnsi="Arial" w:cs="Arial"/>
          <w:noProof/>
        </w:rPr>
        <w:drawing>
          <wp:inline distT="0" distB="0" distL="0" distR="0">
            <wp:extent cx="381000" cy="514350"/>
            <wp:effectExtent l="0" t="0" r="0" b="0"/>
            <wp:docPr id="2" name="Slika 2" descr="cid:image001.gif@01D10B4A.2CB0E15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B4A.2CB0E150"/>
                    <pic:cNvPicPr>
                      <a:picLocks noChangeAspect="true" noChangeArrowheads="true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0F0F">
        <w:rPr>
          <w:rFonts w:ascii="Arial" w:hAnsi="Arial" w:cs="Arial"/>
        </w:rPr>
        <w:tab/>
      </w:r>
      <w:r w:rsidR="00310F0F">
        <w:rPr>
          <w:rFonts w:ascii="Arial" w:hAnsi="Arial" w:cs="Arial"/>
        </w:rPr>
        <w:tab/>
      </w:r>
      <w:r w:rsidR="00197E23">
        <w:rPr>
          <w:rFonts w:ascii="Arial" w:hAnsi="Arial" w:cs="Arial"/>
        </w:rPr>
        <w:t xml:space="preserve">                                       </w:t>
      </w:r>
      <w:r w:rsidRPr="000C52BD" w:rsidR="00395430">
        <w:rPr>
          <w:rFonts w:ascii="Arial" w:hAnsi="Arial" w:cs="Arial"/>
        </w:rPr>
        <w:t xml:space="preserve">Poslovni </w:t>
      </w:r>
      <w:proofErr w:type="spellStart"/>
      <w:r w:rsidRPr="000C52BD" w:rsidR="00395430">
        <w:rPr>
          <w:rFonts w:ascii="Arial" w:hAnsi="Arial" w:cs="Arial"/>
        </w:rPr>
        <w:t>broj:Pp</w:t>
      </w:r>
      <w:proofErr w:type="spellEnd"/>
      <w:r w:rsidRPr="000C52BD" w:rsidR="00395430">
        <w:rPr>
          <w:rFonts w:ascii="Arial" w:hAnsi="Arial" w:cs="Arial"/>
        </w:rPr>
        <w:t xml:space="preserve"> Ikp-</w:t>
      </w:r>
      <w:r w:rsidR="00197E23">
        <w:rPr>
          <w:rFonts w:ascii="Arial" w:hAnsi="Arial" w:cs="Arial"/>
        </w:rPr>
        <w:t>1945/2023-11</w:t>
      </w:r>
    </w:p>
    <w:p w:rsidRPr="0096655A" w:rsidR="0096655A" w:rsidP="0096655A" w:rsidRDefault="00310F0F" w14:paraId="7DE022E1" w14:textId="7777777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95430">
        <w:rPr>
          <w:rFonts w:ascii="Arial" w:hAnsi="Arial" w:cs="Arial"/>
        </w:rPr>
        <w:t xml:space="preserve"> </w:t>
      </w:r>
      <w:r w:rsidRPr="0096655A" w:rsidR="0096655A">
        <w:rPr>
          <w:rFonts w:ascii="Arial" w:hAnsi="Arial" w:cs="Arial"/>
        </w:rPr>
        <w:t>REPUBLIKA HRVATSKA</w:t>
      </w:r>
    </w:p>
    <w:p w:rsidRPr="0096655A" w:rsidR="0096655A" w:rsidP="0096655A" w:rsidRDefault="0096655A" w14:paraId="1AA705A8" w14:textId="77777777">
      <w:pPr>
        <w:rPr>
          <w:rFonts w:ascii="Arial" w:hAnsi="Arial" w:cs="Arial"/>
        </w:rPr>
      </w:pPr>
      <w:r w:rsidRPr="0096655A">
        <w:rPr>
          <w:rFonts w:ascii="Arial" w:hAnsi="Arial" w:cs="Arial"/>
        </w:rPr>
        <w:t>OPĆINSKI SUD U NOVOM ZAGREBU</w:t>
      </w:r>
    </w:p>
    <w:p w:rsidR="0096655A" w:rsidP="0096655A" w:rsidRDefault="0096655A" w14:paraId="1490B183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96655A">
        <w:rPr>
          <w:rFonts w:ascii="Arial" w:hAnsi="Arial" w:cs="Arial"/>
        </w:rPr>
        <w:t>STALNA SLUŽBA U ZAPREŠIĆU</w:t>
      </w:r>
    </w:p>
    <w:p w:rsidRPr="0096655A" w:rsidR="0096655A" w:rsidP="0096655A" w:rsidRDefault="0096655A" w14:paraId="0DF699E7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4630C3">
        <w:rPr>
          <w:rFonts w:ascii="Arial" w:hAnsi="Arial" w:cs="Arial"/>
        </w:rPr>
        <w:t>Trg žrtava fašizma 1</w:t>
      </w:r>
      <w:r w:rsidRPr="0096655A">
        <w:rPr>
          <w:rFonts w:ascii="Arial" w:hAnsi="Arial" w:cs="Arial"/>
        </w:rPr>
        <w:t>, Zaprešić</w:t>
      </w:r>
    </w:p>
    <w:p w:rsidRPr="0096655A" w:rsidR="0096655A" w:rsidP="0096655A" w:rsidRDefault="0096655A" w14:paraId="487AE5F2" w14:textId="77777777">
      <w:pPr>
        <w:rPr>
          <w:rFonts w:ascii="Arial" w:hAnsi="Arial" w:cs="Arial"/>
        </w:rPr>
      </w:pPr>
      <w:r w:rsidRPr="0096655A">
        <w:rPr>
          <w:rFonts w:ascii="Arial" w:hAnsi="Arial" w:cs="Arial"/>
        </w:rPr>
        <w:t>Posebna sudska pisarnica za izvršenje</w:t>
      </w:r>
    </w:p>
    <w:p w:rsidRPr="0096655A" w:rsidR="0096655A" w:rsidP="0096655A" w:rsidRDefault="0096655A" w14:paraId="2DD44324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proofErr w:type="spellStart"/>
      <w:r w:rsidRPr="0096655A">
        <w:rPr>
          <w:rFonts w:ascii="Arial" w:hAnsi="Arial" w:cs="Arial"/>
        </w:rPr>
        <w:t>prekršajnopravnih</w:t>
      </w:r>
      <w:proofErr w:type="spellEnd"/>
      <w:r w:rsidRPr="0096655A">
        <w:rPr>
          <w:rFonts w:ascii="Arial" w:hAnsi="Arial" w:cs="Arial"/>
        </w:rPr>
        <w:t xml:space="preserve"> sankcija</w:t>
      </w:r>
    </w:p>
    <w:p w:rsidRPr="000C52BD" w:rsidR="00D01C71" w:rsidP="0096655A" w:rsidRDefault="00D01C71" w14:paraId="432087D5" w14:textId="77777777">
      <w:pPr>
        <w:rPr>
          <w:rFonts w:ascii="Arial" w:hAnsi="Arial" w:cs="Arial"/>
        </w:rPr>
      </w:pPr>
    </w:p>
    <w:p w:rsidRPr="000C52BD" w:rsidR="00D01C71" w:rsidP="00395430" w:rsidRDefault="00D01C71" w14:paraId="5207C25B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R E P U B L I K A  H R V A T S K A</w:t>
      </w:r>
    </w:p>
    <w:p w:rsidRPr="000C52BD" w:rsidR="00D01C71" w:rsidP="00395430" w:rsidRDefault="00D01C71" w14:paraId="0EB7FDF2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R J E Š E N J E</w:t>
      </w:r>
    </w:p>
    <w:p w:rsidRPr="000C52BD" w:rsidR="00D01C71" w:rsidP="00D01C71" w:rsidRDefault="00D01C71" w14:paraId="4395DB12" w14:textId="77777777">
      <w:pPr>
        <w:rPr>
          <w:rFonts w:ascii="Arial" w:hAnsi="Arial" w:cs="Arial"/>
        </w:rPr>
      </w:pPr>
    </w:p>
    <w:p w:rsidRPr="000C52BD" w:rsidR="00D01C71" w:rsidP="00D01C71" w:rsidRDefault="00360E5F" w14:paraId="6702172E" w14:textId="77777777">
      <w:pPr>
        <w:ind w:firstLine="709"/>
        <w:jc w:val="both"/>
        <w:rPr>
          <w:rFonts w:ascii="Arial" w:hAnsi="Arial" w:cs="Arial"/>
        </w:rPr>
      </w:pPr>
      <w:r w:rsidRPr="000C52BD">
        <w:rPr>
          <w:rFonts w:ascii="Arial" w:hAnsi="Arial" w:cs="Arial"/>
        </w:rPr>
        <w:t>Općinski</w:t>
      </w:r>
      <w:r w:rsidRPr="000C52BD" w:rsidR="00D01C71">
        <w:rPr>
          <w:rFonts w:ascii="Arial" w:hAnsi="Arial" w:cs="Arial"/>
        </w:rPr>
        <w:t xml:space="preserve"> sud u Novom Zagrebu</w:t>
      </w:r>
      <w:r w:rsidR="0096655A">
        <w:rPr>
          <w:rFonts w:ascii="Arial" w:hAnsi="Arial" w:cs="Arial"/>
        </w:rPr>
        <w:t>, Stalna služba u Zaprešiću</w:t>
      </w:r>
      <w:r w:rsidRPr="000C52BD" w:rsidR="00D01C71">
        <w:rPr>
          <w:rFonts w:ascii="Arial" w:hAnsi="Arial" w:cs="Arial"/>
        </w:rPr>
        <w:t>,</w:t>
      </w:r>
      <w:r w:rsidRPr="000C52BD" w:rsidR="003824CD">
        <w:rPr>
          <w:rFonts w:ascii="Arial" w:hAnsi="Arial" w:cs="Arial"/>
        </w:rPr>
        <w:t xml:space="preserve"> </w:t>
      </w:r>
      <w:r w:rsidRPr="000C52BD" w:rsidR="00D01C71">
        <w:rPr>
          <w:rFonts w:ascii="Arial" w:hAnsi="Arial" w:cs="Arial"/>
        </w:rPr>
        <w:t xml:space="preserve">po sutkinji Bojani Atanasov, </w:t>
      </w:r>
      <w:r w:rsidRPr="000C52BD" w:rsidR="007E502D">
        <w:rPr>
          <w:rFonts w:ascii="Arial" w:hAnsi="Arial" w:cs="Arial"/>
        </w:rPr>
        <w:t xml:space="preserve">uz sudjelovanje sudskog </w:t>
      </w:r>
      <w:r w:rsidR="004104C5">
        <w:rPr>
          <w:rFonts w:ascii="Arial" w:hAnsi="Arial" w:cs="Arial"/>
        </w:rPr>
        <w:t>referenta</w:t>
      </w:r>
      <w:r w:rsidRPr="000C52BD" w:rsidR="007E502D">
        <w:rPr>
          <w:rFonts w:ascii="Arial" w:hAnsi="Arial" w:cs="Arial"/>
        </w:rPr>
        <w:t xml:space="preserve"> Zvjezdane Blažanović, </w:t>
      </w:r>
      <w:r w:rsidRPr="000C52BD" w:rsidR="00D01C71">
        <w:rPr>
          <w:rFonts w:ascii="Arial" w:hAnsi="Arial" w:cs="Arial"/>
        </w:rPr>
        <w:t xml:space="preserve">u predmetu izvršenja </w:t>
      </w:r>
      <w:proofErr w:type="spellStart"/>
      <w:r w:rsidRPr="000C52BD" w:rsidR="00D01C71">
        <w:rPr>
          <w:rFonts w:ascii="Arial" w:hAnsi="Arial" w:cs="Arial"/>
        </w:rPr>
        <w:t>prekrš</w:t>
      </w:r>
      <w:r w:rsidRPr="000C52BD" w:rsidR="00D73B0F">
        <w:rPr>
          <w:rFonts w:ascii="Arial" w:hAnsi="Arial" w:cs="Arial"/>
        </w:rPr>
        <w:t>ajnopravne</w:t>
      </w:r>
      <w:proofErr w:type="spellEnd"/>
      <w:r w:rsidR="00310F0F">
        <w:rPr>
          <w:rFonts w:ascii="Arial" w:hAnsi="Arial" w:cs="Arial"/>
        </w:rPr>
        <w:t xml:space="preserve"> sankcije osuđeno</w:t>
      </w:r>
      <w:r w:rsidR="00F33E9A">
        <w:rPr>
          <w:rFonts w:ascii="Arial" w:hAnsi="Arial" w:cs="Arial"/>
        </w:rPr>
        <w:t xml:space="preserve">m </w:t>
      </w:r>
      <w:r w:rsidR="00197E23">
        <w:rPr>
          <w:rFonts w:ascii="Arial" w:hAnsi="Arial" w:cs="Arial"/>
        </w:rPr>
        <w:t>Mirku Jukiću</w:t>
      </w:r>
      <w:r w:rsidRPr="000C52BD" w:rsidR="00D73B0F">
        <w:rPr>
          <w:rFonts w:ascii="Arial" w:hAnsi="Arial" w:cs="Arial"/>
        </w:rPr>
        <w:t xml:space="preserve">, </w:t>
      </w:r>
      <w:r w:rsidR="00197E23">
        <w:rPr>
          <w:rFonts w:ascii="Arial" w:hAnsi="Arial" w:cs="Arial"/>
        </w:rPr>
        <w:t>13. listopada 2026</w:t>
      </w:r>
      <w:r w:rsidR="00CC4CE2">
        <w:rPr>
          <w:rFonts w:ascii="Arial" w:hAnsi="Arial" w:cs="Arial"/>
        </w:rPr>
        <w:t>.</w:t>
      </w:r>
    </w:p>
    <w:p w:rsidRPr="000C52BD" w:rsidR="00D01C71" w:rsidP="00D01C71" w:rsidRDefault="00D01C71" w14:paraId="56403127" w14:textId="77777777">
      <w:pPr>
        <w:ind w:firstLine="709"/>
        <w:jc w:val="both"/>
        <w:rPr>
          <w:rFonts w:ascii="Arial" w:hAnsi="Arial" w:cs="Arial"/>
        </w:rPr>
      </w:pPr>
    </w:p>
    <w:p w:rsidRPr="000C52BD" w:rsidR="00D01C71" w:rsidP="00D01C71" w:rsidRDefault="00D01C71" w14:paraId="77AA7F27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r i j e š i o    j e</w:t>
      </w:r>
    </w:p>
    <w:p w:rsidRPr="000C52BD" w:rsidR="00D01C71" w:rsidP="007725C8" w:rsidRDefault="00D01C71" w14:paraId="62DD0123" w14:textId="77777777">
      <w:pPr>
        <w:rPr>
          <w:rFonts w:ascii="Arial" w:hAnsi="Arial" w:cs="Arial"/>
        </w:rPr>
      </w:pPr>
    </w:p>
    <w:p w:rsidRPr="000C52BD" w:rsidR="00D01C71" w:rsidP="00DE51B5" w:rsidRDefault="005465C5" w14:paraId="53819339" w14:textId="7777777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C52BD" w:rsidR="00D01C71">
        <w:rPr>
          <w:rFonts w:ascii="Arial" w:hAnsi="Arial" w:cs="Arial"/>
        </w:rPr>
        <w:t>Na temelju članka 14. stavka 1. Prekršajnog zakona</w:t>
      </w:r>
      <w:r w:rsidR="00453955">
        <w:rPr>
          <w:rFonts w:ascii="Arial" w:hAnsi="Arial" w:cs="Arial"/>
        </w:rPr>
        <w:t xml:space="preserve"> </w:t>
      </w:r>
      <w:r w:rsidRPr="006E130F" w:rsidR="00453955">
        <w:rPr>
          <w:rFonts w:ascii="Arial" w:hAnsi="Arial" w:eastAsia="Times New Roman" w:cs="Arial"/>
        </w:rPr>
        <w:t>("Narodne novine" broj 107/07, 39/13, 157/13., 110/15.,</w:t>
      </w:r>
      <w:r w:rsidR="00453955">
        <w:rPr>
          <w:rFonts w:ascii="Arial" w:hAnsi="Arial" w:eastAsia="Times New Roman" w:cs="Arial"/>
        </w:rPr>
        <w:t xml:space="preserve"> </w:t>
      </w:r>
      <w:r w:rsidRPr="006E130F" w:rsidR="00453955">
        <w:rPr>
          <w:rFonts w:ascii="Arial" w:hAnsi="Arial" w:eastAsia="Times New Roman" w:cs="Arial"/>
        </w:rPr>
        <w:t>70/17., 118/18)</w:t>
      </w:r>
      <w:r w:rsidRPr="000C52BD" w:rsidR="00D01C71">
        <w:rPr>
          <w:rFonts w:ascii="Arial" w:hAnsi="Arial" w:cs="Arial"/>
        </w:rPr>
        <w:t xml:space="preserve">  obustavlja se postupak izvršenja nov</w:t>
      </w:r>
      <w:r w:rsidRPr="000C52BD" w:rsidR="00D73B0F">
        <w:rPr>
          <w:rFonts w:ascii="Arial" w:hAnsi="Arial" w:cs="Arial"/>
        </w:rPr>
        <w:t>čane kazne</w:t>
      </w:r>
      <w:r w:rsidRPr="000C52BD" w:rsidR="00276521">
        <w:rPr>
          <w:rFonts w:ascii="Arial" w:hAnsi="Arial" w:cs="Arial"/>
        </w:rPr>
        <w:t xml:space="preserve"> izrečene</w:t>
      </w:r>
      <w:r w:rsidR="00F33E9A">
        <w:rPr>
          <w:rFonts w:ascii="Arial" w:hAnsi="Arial" w:cs="Arial"/>
        </w:rPr>
        <w:t xml:space="preserve"> osuđenom </w:t>
      </w:r>
      <w:r w:rsidR="00197E23">
        <w:rPr>
          <w:rFonts w:ascii="Arial" w:hAnsi="Arial" w:cs="Arial"/>
        </w:rPr>
        <w:t>Mirku Jukiću</w:t>
      </w:r>
      <w:r w:rsidR="00F33E9A">
        <w:rPr>
          <w:rFonts w:ascii="Arial" w:hAnsi="Arial" w:cs="Arial"/>
        </w:rPr>
        <w:t xml:space="preserve">, </w:t>
      </w:r>
      <w:r w:rsidRPr="000C52BD" w:rsidR="00D73B0F">
        <w:rPr>
          <w:rFonts w:ascii="Arial" w:hAnsi="Arial" w:cs="Arial"/>
        </w:rPr>
        <w:t xml:space="preserve">OIB </w:t>
      </w:r>
      <w:r w:rsidR="00197E23">
        <w:rPr>
          <w:rFonts w:ascii="Arial" w:hAnsi="Arial" w:cs="Arial"/>
        </w:rPr>
        <w:t>31153371696</w:t>
      </w:r>
      <w:r w:rsidR="00310F0F">
        <w:rPr>
          <w:rFonts w:ascii="Arial" w:hAnsi="Arial" w:cs="Arial"/>
        </w:rPr>
        <w:t>,</w:t>
      </w:r>
      <w:r w:rsidR="00F33E9A">
        <w:rPr>
          <w:rFonts w:ascii="Arial" w:hAnsi="Arial" w:cs="Arial"/>
        </w:rPr>
        <w:t xml:space="preserve"> rođenom </w:t>
      </w:r>
      <w:r w:rsidR="00197E23">
        <w:rPr>
          <w:rFonts w:ascii="Arial" w:hAnsi="Arial" w:cs="Arial"/>
        </w:rPr>
        <w:t>12. rujna 1975.</w:t>
      </w:r>
      <w:r w:rsidR="00F33E9A">
        <w:rPr>
          <w:rFonts w:ascii="Arial" w:hAnsi="Arial" w:cs="Arial"/>
        </w:rPr>
        <w:t xml:space="preserve">, sa prebivalištem u </w:t>
      </w:r>
      <w:r w:rsidR="00197E23">
        <w:rPr>
          <w:rFonts w:ascii="Arial" w:hAnsi="Arial" w:cs="Arial"/>
        </w:rPr>
        <w:t xml:space="preserve">Zaprešiću, </w:t>
      </w:r>
      <w:proofErr w:type="spellStart"/>
      <w:r w:rsidR="00197E23">
        <w:rPr>
          <w:rFonts w:ascii="Arial" w:hAnsi="Arial" w:cs="Arial"/>
        </w:rPr>
        <w:t>Mokrička</w:t>
      </w:r>
      <w:proofErr w:type="spellEnd"/>
      <w:r w:rsidR="00197E23">
        <w:rPr>
          <w:rFonts w:ascii="Arial" w:hAnsi="Arial" w:cs="Arial"/>
        </w:rPr>
        <w:t xml:space="preserve"> 7</w:t>
      </w:r>
      <w:r w:rsidRPr="000C52BD" w:rsidR="007E502D">
        <w:rPr>
          <w:rFonts w:ascii="Arial" w:hAnsi="Arial" w:cs="Arial"/>
        </w:rPr>
        <w:t xml:space="preserve">, zbog prekršaja iz članka </w:t>
      </w:r>
      <w:r w:rsidR="00197E23">
        <w:rPr>
          <w:rFonts w:ascii="Arial" w:hAnsi="Arial" w:cs="Arial"/>
        </w:rPr>
        <w:t>54. st.3. Zakona o suzbijanju zlouporabe droga</w:t>
      </w:r>
      <w:r w:rsidRPr="000C52BD" w:rsidR="0054203F">
        <w:rPr>
          <w:rFonts w:ascii="Arial" w:hAnsi="Arial" w:cs="Arial"/>
        </w:rPr>
        <w:t>.</w:t>
      </w:r>
    </w:p>
    <w:p w:rsidRPr="000C52BD" w:rsidR="00057939" w:rsidP="00D01C71" w:rsidRDefault="00057939" w14:paraId="2CF9E70C" w14:textId="77777777">
      <w:pPr>
        <w:ind w:firstLine="709"/>
        <w:jc w:val="both"/>
        <w:rPr>
          <w:rFonts w:ascii="Arial" w:hAnsi="Arial" w:cs="Arial"/>
        </w:rPr>
      </w:pPr>
    </w:p>
    <w:p w:rsidRPr="000C52BD" w:rsidR="00D01C71" w:rsidP="00D01C71" w:rsidRDefault="00D01C71" w14:paraId="0A217C12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>Obrazloženje</w:t>
      </w:r>
    </w:p>
    <w:p w:rsidRPr="000C52BD" w:rsidR="00D01C71" w:rsidP="00D01C71" w:rsidRDefault="00D01C71" w14:paraId="41A187AB" w14:textId="77777777">
      <w:pPr>
        <w:jc w:val="both"/>
        <w:rPr>
          <w:rFonts w:ascii="Arial" w:hAnsi="Arial" w:cs="Arial"/>
        </w:rPr>
      </w:pPr>
    </w:p>
    <w:p w:rsidRPr="000C52BD" w:rsidR="00D01C71" w:rsidP="005465C5" w:rsidRDefault="005465C5" w14:paraId="6CDE8FBF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0C52BD" w:rsidR="00D01C71">
        <w:rPr>
          <w:rFonts w:ascii="Arial" w:hAnsi="Arial" w:cs="Arial"/>
        </w:rPr>
        <w:t xml:space="preserve">Pravomoćnom presudom  </w:t>
      </w:r>
      <w:r w:rsidR="00197E23">
        <w:rPr>
          <w:rFonts w:ascii="Arial" w:hAnsi="Arial" w:cs="Arial"/>
        </w:rPr>
        <w:t>Općinskog suda u Novom Zagrebu, Stalne službe u Zaprešiću</w:t>
      </w:r>
      <w:r w:rsidRPr="000C52BD" w:rsidR="00D01C71">
        <w:rPr>
          <w:rFonts w:ascii="Arial" w:hAnsi="Arial" w:cs="Arial"/>
        </w:rPr>
        <w:t>, posl</w:t>
      </w:r>
      <w:r w:rsidRPr="000C52BD" w:rsidR="00D73B0F">
        <w:rPr>
          <w:rFonts w:ascii="Arial" w:hAnsi="Arial" w:cs="Arial"/>
        </w:rPr>
        <w:t xml:space="preserve">ovni broj </w:t>
      </w:r>
      <w:r w:rsidR="00197E23">
        <w:rPr>
          <w:rFonts w:ascii="Arial" w:hAnsi="Arial" w:cs="Arial"/>
        </w:rPr>
        <w:t>Pp-1135/2023</w:t>
      </w:r>
      <w:r w:rsidRPr="000C52BD" w:rsidR="00D73B0F">
        <w:rPr>
          <w:rFonts w:ascii="Arial" w:hAnsi="Arial" w:cs="Arial"/>
        </w:rPr>
        <w:t xml:space="preserve">, od </w:t>
      </w:r>
      <w:r w:rsidR="00197E23">
        <w:rPr>
          <w:rFonts w:ascii="Arial" w:hAnsi="Arial" w:cs="Arial"/>
        </w:rPr>
        <w:t>19. rujna 2023</w:t>
      </w:r>
      <w:r w:rsidR="001D2CFC">
        <w:rPr>
          <w:rFonts w:ascii="Arial" w:hAnsi="Arial" w:cs="Arial"/>
        </w:rPr>
        <w:t>.</w:t>
      </w:r>
      <w:r w:rsidR="00FB47CF">
        <w:rPr>
          <w:rFonts w:ascii="Arial" w:hAnsi="Arial" w:cs="Arial"/>
        </w:rPr>
        <w:t>,</w:t>
      </w:r>
      <w:r w:rsidR="00310F0F">
        <w:rPr>
          <w:rFonts w:ascii="Arial" w:hAnsi="Arial" w:cs="Arial"/>
        </w:rPr>
        <w:t>  osuđeno</w:t>
      </w:r>
      <w:r w:rsidR="00F33E9A">
        <w:rPr>
          <w:rFonts w:ascii="Arial" w:hAnsi="Arial" w:cs="Arial"/>
        </w:rPr>
        <w:t xml:space="preserve">m </w:t>
      </w:r>
      <w:r w:rsidR="00197E23">
        <w:rPr>
          <w:rFonts w:ascii="Arial" w:hAnsi="Arial" w:cs="Arial"/>
        </w:rPr>
        <w:t>Mirku Jukiću</w:t>
      </w:r>
      <w:r w:rsidRPr="000C52BD" w:rsidR="00A55A5C">
        <w:rPr>
          <w:rFonts w:ascii="Arial" w:hAnsi="Arial" w:cs="Arial"/>
        </w:rPr>
        <w:t xml:space="preserve">, </w:t>
      </w:r>
      <w:r w:rsidRPr="000C52BD" w:rsidR="00D01C71">
        <w:rPr>
          <w:rFonts w:ascii="Arial" w:hAnsi="Arial" w:cs="Arial"/>
        </w:rPr>
        <w:t xml:space="preserve"> izrečena j</w:t>
      </w:r>
      <w:r w:rsidRPr="000C52BD" w:rsidR="00D73B0F">
        <w:rPr>
          <w:rFonts w:ascii="Arial" w:hAnsi="Arial" w:cs="Arial"/>
        </w:rPr>
        <w:t xml:space="preserve">e novčana kazna u iznosu od  </w:t>
      </w:r>
      <w:r w:rsidR="00197E23">
        <w:rPr>
          <w:rFonts w:ascii="Arial" w:hAnsi="Arial" w:cs="Arial"/>
        </w:rPr>
        <w:t>670,00</w:t>
      </w:r>
      <w:r w:rsidRPr="000C52BD" w:rsidR="00DF74F5">
        <w:rPr>
          <w:rFonts w:ascii="Arial" w:hAnsi="Arial" w:cs="Arial"/>
        </w:rPr>
        <w:t xml:space="preserve"> </w:t>
      </w:r>
      <w:r w:rsidR="00E65409">
        <w:rPr>
          <w:rFonts w:ascii="Arial" w:hAnsi="Arial" w:cs="Arial"/>
        </w:rPr>
        <w:t>eura</w:t>
      </w:r>
      <w:r w:rsidRPr="000C52BD" w:rsidR="007E502D">
        <w:rPr>
          <w:rFonts w:ascii="Arial" w:hAnsi="Arial" w:cs="Arial"/>
        </w:rPr>
        <w:t>.</w:t>
      </w:r>
      <w:r w:rsidRPr="000C52BD" w:rsidR="00DB35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0C52BD" w:rsidR="00D01C71">
        <w:rPr>
          <w:rFonts w:ascii="Arial" w:hAnsi="Arial" w:cs="Arial"/>
        </w:rPr>
        <w:t>Odluka o pre</w:t>
      </w:r>
      <w:r w:rsidRPr="000C52BD" w:rsidR="00D73B0F">
        <w:rPr>
          <w:rFonts w:ascii="Arial" w:hAnsi="Arial" w:cs="Arial"/>
        </w:rPr>
        <w:t xml:space="preserve">kršaju postala je pravomoćna </w:t>
      </w:r>
      <w:r w:rsidR="00197E23">
        <w:rPr>
          <w:rFonts w:ascii="Arial" w:hAnsi="Arial" w:cs="Arial"/>
        </w:rPr>
        <w:t>11. listopada 2023</w:t>
      </w:r>
      <w:r w:rsidR="00310F0F">
        <w:rPr>
          <w:rFonts w:ascii="Arial" w:hAnsi="Arial" w:cs="Arial"/>
        </w:rPr>
        <w:t>.</w:t>
      </w:r>
    </w:p>
    <w:p w:rsidRPr="000C52BD" w:rsidR="00D01C71" w:rsidP="00D01C71" w:rsidRDefault="005465C5" w14:paraId="313D906B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0C52BD" w:rsidR="00D01C71">
        <w:rPr>
          <w:rFonts w:ascii="Arial" w:hAnsi="Arial" w:cs="Arial"/>
        </w:rPr>
        <w:t xml:space="preserve">Odredbom članka 14. stavka 1. Prekršajnog zakona  propisano je da zastara izvršenja kazni i drugih </w:t>
      </w:r>
      <w:proofErr w:type="spellStart"/>
      <w:r w:rsidRPr="000C52BD" w:rsidR="00D01C71">
        <w:rPr>
          <w:rFonts w:ascii="Arial" w:hAnsi="Arial" w:cs="Arial"/>
        </w:rPr>
        <w:t>prekršajnopravnih</w:t>
      </w:r>
      <w:proofErr w:type="spellEnd"/>
      <w:r w:rsidRPr="000C52BD" w:rsidR="00D01C71"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 w:rsidRPr="000C52BD" w:rsidR="00D01C71">
        <w:rPr>
          <w:rFonts w:ascii="Arial" w:hAnsi="Arial" w:cs="Arial"/>
        </w:rPr>
        <w:t>prekršajnopravna</w:t>
      </w:r>
      <w:proofErr w:type="spellEnd"/>
      <w:r w:rsidRPr="000C52BD" w:rsidR="00D01C71">
        <w:rPr>
          <w:rFonts w:ascii="Arial" w:hAnsi="Arial" w:cs="Arial"/>
        </w:rPr>
        <w:t xml:space="preserve"> sankcija.</w:t>
      </w:r>
    </w:p>
    <w:p w:rsidRPr="000C52BD" w:rsidR="00D01C71" w:rsidP="007725C8" w:rsidRDefault="005465C5" w14:paraId="21DA206E" w14:textId="77777777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0C52BD" w:rsidR="00D01C71">
        <w:rPr>
          <w:rFonts w:ascii="Arial" w:hAnsi="Arial" w:cs="Arial"/>
        </w:rPr>
        <w:t xml:space="preserve">Budući je od dana pravomoćnosti odluke o prekršaju proteklo je više od tri godine nastupila je zastara izvršenja </w:t>
      </w:r>
      <w:proofErr w:type="spellStart"/>
      <w:r w:rsidRPr="000C52BD" w:rsidR="00D01C71">
        <w:rPr>
          <w:rFonts w:ascii="Arial" w:hAnsi="Arial" w:cs="Arial"/>
        </w:rPr>
        <w:t>prekršajnopravnih</w:t>
      </w:r>
      <w:proofErr w:type="spellEnd"/>
      <w:r w:rsidRPr="000C52BD" w:rsidR="00D01C71">
        <w:rPr>
          <w:rFonts w:ascii="Arial" w:hAnsi="Arial" w:cs="Arial"/>
        </w:rPr>
        <w:t xml:space="preserve"> sankcija, zbog čega je postupak izvršenja obustavljen.</w:t>
      </w:r>
    </w:p>
    <w:p w:rsidRPr="000C52BD" w:rsidR="00D01C71" w:rsidP="00D01C71" w:rsidRDefault="00D73B0F" w14:paraId="481AE158" w14:textId="77777777">
      <w:pPr>
        <w:jc w:val="center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Zaprešić, </w:t>
      </w:r>
      <w:r w:rsidR="00197E23">
        <w:rPr>
          <w:rFonts w:ascii="Arial" w:hAnsi="Arial" w:cs="Arial"/>
        </w:rPr>
        <w:t>13. listopada 2026</w:t>
      </w:r>
      <w:r w:rsidR="00CC4CE2">
        <w:rPr>
          <w:rFonts w:ascii="Arial" w:hAnsi="Arial" w:cs="Arial"/>
        </w:rPr>
        <w:t>.</w:t>
      </w:r>
    </w:p>
    <w:p w:rsidRPr="000C52BD" w:rsidR="00DF74F5" w:rsidP="00310F0F" w:rsidRDefault="00DF74F5" w14:paraId="4A43CE73" w14:textId="77777777">
      <w:pPr>
        <w:rPr>
          <w:rFonts w:ascii="Arial" w:hAnsi="Arial" w:cs="Arial"/>
        </w:rPr>
      </w:pPr>
    </w:p>
    <w:p w:rsidRPr="000C52BD" w:rsidR="00D01C71" w:rsidP="009B25E0" w:rsidRDefault="00D01C71" w14:paraId="2653F7AF" w14:textId="77777777">
      <w:pPr>
        <w:rPr>
          <w:rFonts w:ascii="Arial" w:hAnsi="Arial" w:cs="Arial"/>
        </w:rPr>
      </w:pPr>
    </w:p>
    <w:tbl>
      <w:tblPr>
        <w:tblW w:w="9064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802"/>
        <w:gridCol w:w="222"/>
        <w:gridCol w:w="6040"/>
      </w:tblGrid>
      <w:tr w:rsidRPr="000C52BD" w:rsidR="00502038" w:rsidTr="005604C3" w14:paraId="43A89298" w14:textId="77777777">
        <w:trPr>
          <w:trHeight w:val="23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C52BD" w:rsidR="00502038" w:rsidP="00502038" w:rsidRDefault="00502038" w14:paraId="7E51A93F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0C52BD">
              <w:rPr>
                <w:rFonts w:ascii="Arial" w:hAnsi="Arial" w:eastAsia="Times New Roman" w:cs="Arial"/>
                <w:lang w:eastAsia="hr-HR"/>
              </w:rPr>
              <w:t xml:space="preserve">Sudski </w:t>
            </w:r>
            <w:r w:rsidR="004104C5">
              <w:rPr>
                <w:rFonts w:ascii="Arial" w:hAnsi="Arial" w:eastAsia="Times New Roman" w:cs="Arial"/>
                <w:lang w:eastAsia="hr-HR"/>
              </w:rPr>
              <w:t>referent</w:t>
            </w:r>
            <w:r w:rsidRPr="000C52BD" w:rsidR="00CF23A6">
              <w:rPr>
                <w:rFonts w:ascii="Arial" w:hAnsi="Arial" w:eastAsia="Times New Roman" w:cs="Arial"/>
                <w:lang w:eastAsia="hr-HR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Pr="000C52BD" w:rsidR="00502038" w:rsidP="001837F7" w:rsidRDefault="00502038" w14:paraId="1DD6CA54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0C52BD">
              <w:rPr>
                <w:rFonts w:ascii="Arial" w:hAnsi="Arial" w:eastAsia="Times New Roman" w:cs="Arial"/>
                <w:lang w:eastAsia="hr-HR"/>
              </w:rPr>
              <w:t>Zvjezdana Blažanović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P="00502038" w:rsidRDefault="00CF23A6" w14:paraId="541CB67B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C52BD" w:rsidR="00D01C71" w:rsidP="00CF23A6" w:rsidRDefault="00CF23A6" w14:paraId="6C916ED6" w14:textId="77777777">
            <w:pPr>
              <w:spacing w:line="240" w:lineRule="auto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          </w:t>
            </w:r>
            <w:r w:rsidRPr="000C52BD" w:rsidR="009B25E0">
              <w:rPr>
                <w:rFonts w:ascii="Arial" w:hAnsi="Arial" w:cs="Arial"/>
              </w:rPr>
              <w:t xml:space="preserve">                                                     </w:t>
            </w:r>
            <w:r w:rsidRPr="000C52BD" w:rsidR="00D01C71">
              <w:rPr>
                <w:rFonts w:ascii="Arial" w:hAnsi="Arial" w:cs="Arial"/>
              </w:rPr>
              <w:t>Sutkinja</w:t>
            </w:r>
          </w:p>
          <w:p w:rsidRPr="000C52BD" w:rsidR="00D01C71" w:rsidP="00502038" w:rsidRDefault="009B25E0" w14:paraId="22560600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                                       </w:t>
            </w:r>
            <w:r w:rsidRPr="000C52BD" w:rsidR="00DF74F5">
              <w:rPr>
                <w:rFonts w:ascii="Arial" w:hAnsi="Arial" w:cs="Arial"/>
              </w:rPr>
              <w:t xml:space="preserve">              </w:t>
            </w:r>
            <w:r w:rsidR="000C52BD">
              <w:rPr>
                <w:rFonts w:ascii="Arial" w:hAnsi="Arial" w:cs="Arial"/>
              </w:rPr>
              <w:t xml:space="preserve"> </w:t>
            </w:r>
            <w:r w:rsidRPr="000C52BD">
              <w:rPr>
                <w:rFonts w:ascii="Arial" w:hAnsi="Arial" w:cs="Arial"/>
              </w:rPr>
              <w:t xml:space="preserve"> </w:t>
            </w:r>
            <w:r w:rsidRPr="000C52BD" w:rsidR="00D01C71">
              <w:rPr>
                <w:rFonts w:ascii="Arial" w:hAnsi="Arial" w:cs="Arial"/>
              </w:rPr>
              <w:t>Bojana Atanasov</w:t>
            </w:r>
          </w:p>
          <w:p w:rsidRPr="000C52BD" w:rsidR="009B25E0" w:rsidP="00502038" w:rsidRDefault="009B25E0" w14:paraId="5930E406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C52BD">
              <w:rPr>
                <w:rFonts w:ascii="Arial" w:hAnsi="Arial" w:cs="Arial"/>
              </w:rPr>
              <w:t xml:space="preserve">                                                </w:t>
            </w:r>
          </w:p>
        </w:tc>
      </w:tr>
      <w:tr w:rsidRPr="000C52BD" w:rsidR="00502038" w:rsidTr="005604C3" w14:paraId="2DB32DC5" w14:textId="77777777">
        <w:trPr>
          <w:trHeight w:val="118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RDefault="00D01C71" w14:paraId="350CB7F2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RDefault="00D01C71" w14:paraId="43F999E1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0C52BD" w:rsidR="00D01C71" w:rsidRDefault="00D01C71" w14:paraId="599113D8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F33E9A" w:rsidP="00310F0F" w:rsidRDefault="00310F0F" w14:paraId="4DEFB269" w14:textId="77777777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F33E9A" w:rsidP="00310F0F" w:rsidRDefault="00197E23" w14:paraId="7F9C49CC" w14:textId="77777777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</w:t>
      </w:r>
      <w:r w:rsidRPr="000C52BD">
        <w:rPr>
          <w:rFonts w:ascii="Arial" w:hAnsi="Arial" w:cs="Arial"/>
        </w:rPr>
        <w:t xml:space="preserve">Poslovni </w:t>
      </w:r>
      <w:proofErr w:type="spellStart"/>
      <w:r w:rsidRPr="000C52BD">
        <w:rPr>
          <w:rFonts w:ascii="Arial" w:hAnsi="Arial" w:cs="Arial"/>
        </w:rPr>
        <w:t>broj:Pp</w:t>
      </w:r>
      <w:proofErr w:type="spellEnd"/>
      <w:r w:rsidRPr="000C52BD">
        <w:rPr>
          <w:rFonts w:ascii="Arial" w:hAnsi="Arial" w:cs="Arial"/>
        </w:rPr>
        <w:t xml:space="preserve"> Ikp-</w:t>
      </w:r>
      <w:r>
        <w:rPr>
          <w:rFonts w:ascii="Arial" w:hAnsi="Arial" w:cs="Arial"/>
        </w:rPr>
        <w:t>1945/2023-11</w:t>
      </w:r>
    </w:p>
    <w:p w:rsidR="00F33E9A" w:rsidP="00310F0F" w:rsidRDefault="00F33E9A" w14:paraId="29C80747" w14:textId="77777777">
      <w:pPr>
        <w:ind w:left="4956"/>
        <w:rPr>
          <w:rFonts w:ascii="Arial" w:hAnsi="Arial" w:cs="Arial"/>
        </w:rPr>
      </w:pPr>
    </w:p>
    <w:p w:rsidR="00F33E9A" w:rsidP="00310F0F" w:rsidRDefault="00F33E9A" w14:paraId="79CC057B" w14:textId="77777777">
      <w:pPr>
        <w:ind w:left="4956"/>
        <w:rPr>
          <w:rFonts w:ascii="Arial" w:hAnsi="Arial" w:cs="Arial"/>
        </w:rPr>
      </w:pPr>
    </w:p>
    <w:p w:rsidRPr="000C52BD" w:rsidR="0041172B" w:rsidP="0041172B" w:rsidRDefault="0041172B" w14:paraId="22FB45F5" w14:textId="77777777">
      <w:pPr>
        <w:ind w:left="5664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     </w:t>
      </w:r>
    </w:p>
    <w:p w:rsidRPr="000C52BD" w:rsidR="0041172B" w:rsidP="0041172B" w:rsidRDefault="0041172B" w14:paraId="1CB78EAA" w14:textId="77777777">
      <w:pPr>
        <w:ind w:left="5664"/>
        <w:rPr>
          <w:rFonts w:ascii="Arial" w:hAnsi="Arial" w:cs="Arial"/>
        </w:rPr>
      </w:pPr>
    </w:p>
    <w:p w:rsidRPr="000C52BD" w:rsidR="00D01C71" w:rsidP="00D01C71" w:rsidRDefault="00D01C71" w14:paraId="48E8CE3F" w14:textId="77777777">
      <w:pPr>
        <w:ind w:firstLine="709"/>
        <w:rPr>
          <w:rFonts w:ascii="Arial" w:hAnsi="Arial" w:cs="Arial"/>
        </w:rPr>
      </w:pPr>
      <w:r w:rsidRPr="000C52BD">
        <w:rPr>
          <w:rFonts w:ascii="Arial" w:hAnsi="Arial" w:cs="Arial"/>
        </w:rPr>
        <w:t>Uputa o pravnom lijeku:</w:t>
      </w:r>
    </w:p>
    <w:p w:rsidRPr="000C52BD" w:rsidR="00D01C71" w:rsidP="00D01C71" w:rsidRDefault="00D01C71" w14:paraId="263D3376" w14:textId="77777777">
      <w:pPr>
        <w:ind w:firstLine="709"/>
        <w:jc w:val="both"/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Protiv ovog rješenja dopuštena je žalba u roku od tri dana od dana dostave. Žalba se podnosi </w:t>
      </w:r>
      <w:r w:rsidRPr="000C52BD" w:rsidR="00360E5F">
        <w:rPr>
          <w:rFonts w:ascii="Arial" w:hAnsi="Arial" w:cs="Arial"/>
        </w:rPr>
        <w:t>Općinskom</w:t>
      </w:r>
      <w:r w:rsidRPr="000C52BD">
        <w:rPr>
          <w:rFonts w:ascii="Arial" w:hAnsi="Arial" w:cs="Arial"/>
        </w:rPr>
        <w:t xml:space="preserve"> sudu u Novom Zagrebu,</w:t>
      </w:r>
      <w:r w:rsidRPr="000C52BD" w:rsidR="00D73B0F">
        <w:rPr>
          <w:rFonts w:ascii="Arial" w:hAnsi="Arial" w:cs="Arial"/>
        </w:rPr>
        <w:t xml:space="preserve">  </w:t>
      </w:r>
      <w:r w:rsidR="0096655A">
        <w:rPr>
          <w:rFonts w:ascii="Arial" w:hAnsi="Arial" w:cs="Arial"/>
        </w:rPr>
        <w:t>Stalnoj službi u Zapre</w:t>
      </w:r>
      <w:r w:rsidR="00913976">
        <w:rPr>
          <w:rFonts w:ascii="Arial" w:hAnsi="Arial" w:cs="Arial"/>
        </w:rPr>
        <w:t xml:space="preserve">šiću, </w:t>
      </w:r>
      <w:r w:rsidR="004630C3">
        <w:rPr>
          <w:rFonts w:ascii="Arial" w:hAnsi="Arial" w:cs="Arial"/>
        </w:rPr>
        <w:t>Trg žrtava fašizma 1</w:t>
      </w:r>
      <w:r w:rsidR="00913976">
        <w:rPr>
          <w:rFonts w:ascii="Arial" w:hAnsi="Arial" w:cs="Arial"/>
        </w:rPr>
        <w:t>, Zaprešić</w:t>
      </w:r>
      <w:r w:rsidRPr="000C52BD">
        <w:rPr>
          <w:rFonts w:ascii="Arial" w:hAnsi="Arial" w:cs="Arial"/>
        </w:rPr>
        <w:t>, u dva primjerka, a o žalbi odlučuje Visoki prekršajni sud Republike Hrvatske.</w:t>
      </w:r>
    </w:p>
    <w:p w:rsidRPr="000C52BD" w:rsidR="00D01C71" w:rsidP="00D01C71" w:rsidRDefault="00D01C71" w14:paraId="14EBF0EA" w14:textId="77777777">
      <w:pPr>
        <w:rPr>
          <w:rFonts w:ascii="Arial" w:hAnsi="Arial" w:cs="Arial"/>
        </w:rPr>
      </w:pPr>
    </w:p>
    <w:p w:rsidRPr="000C52BD" w:rsidR="00D01C71" w:rsidP="00D01C71" w:rsidRDefault="00D01C71" w14:paraId="3A85F994" w14:textId="77777777">
      <w:pPr>
        <w:ind w:left="709"/>
        <w:rPr>
          <w:rFonts w:ascii="Arial" w:hAnsi="Arial" w:cs="Arial"/>
        </w:rPr>
      </w:pPr>
      <w:r w:rsidRPr="000C52BD">
        <w:rPr>
          <w:rFonts w:ascii="Arial" w:hAnsi="Arial" w:cs="Arial"/>
        </w:rPr>
        <w:t>Dostaviti:</w:t>
      </w:r>
    </w:p>
    <w:p w:rsidRPr="000C52BD" w:rsidR="0058763A" w:rsidP="00F36E25" w:rsidRDefault="0058763A" w14:paraId="40C481ED" w14:textId="77777777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0C52BD">
        <w:rPr>
          <w:rFonts w:ascii="Arial" w:hAnsi="Arial" w:cs="Arial"/>
        </w:rPr>
        <w:t>osuđeniku</w:t>
      </w:r>
      <w:r w:rsidRPr="000C52BD" w:rsidR="0041172B">
        <w:rPr>
          <w:rFonts w:ascii="Arial" w:hAnsi="Arial" w:cs="Arial"/>
        </w:rPr>
        <w:t xml:space="preserve"> </w:t>
      </w:r>
    </w:p>
    <w:p w:rsidRPr="000C52BD" w:rsidR="0058763A" w:rsidP="009B25E0" w:rsidRDefault="0041172B" w14:paraId="4DB92ECC" w14:textId="77777777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0C52BD">
        <w:rPr>
          <w:rFonts w:ascii="Arial" w:hAnsi="Arial" w:cs="Arial"/>
        </w:rPr>
        <w:t xml:space="preserve"> </w:t>
      </w:r>
      <w:r w:rsidRPr="000C52BD" w:rsidR="0058763A">
        <w:rPr>
          <w:rFonts w:ascii="Arial" w:hAnsi="Arial" w:cs="Arial"/>
        </w:rPr>
        <w:t>spis</w:t>
      </w:r>
    </w:p>
    <w:p w:rsidRPr="000C52BD" w:rsidR="000429BC" w:rsidP="00D01C71" w:rsidRDefault="000429BC" w14:paraId="54452FCF" w14:textId="77777777">
      <w:pPr>
        <w:rPr>
          <w:rFonts w:ascii="Arial" w:hAnsi="Arial" w:cs="Arial"/>
        </w:rPr>
      </w:pPr>
    </w:p>
    <w:sectPr w:rsidRPr="000C52BD" w:rsidR="000429BC" w:rsidSect="00385DB7">
      <w:headerReference w:type="default" r:id="rId10"/>
      <w:pgSz w:w="11906" w:h="16838"/>
      <w:pgMar w:top="851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4541E" w:rsidP="0041172B" w:rsidRDefault="0084541E" w14:paraId="4AB57A1A" w14:textId="77777777">
      <w:pPr>
        <w:spacing w:line="240" w:lineRule="auto"/>
      </w:pPr>
      <w:r>
        <w:separator/>
      </w:r>
    </w:p>
  </w:endnote>
  <w:endnote w:type="continuationSeparator" w:id="0">
    <w:p w:rsidR="0084541E" w:rsidP="0041172B" w:rsidRDefault="0084541E" w14:paraId="1894127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4541E" w:rsidP="0041172B" w:rsidRDefault="0084541E" w14:paraId="38B48DFC" w14:textId="77777777">
      <w:pPr>
        <w:spacing w:line="240" w:lineRule="auto"/>
      </w:pPr>
      <w:r>
        <w:separator/>
      </w:r>
    </w:p>
  </w:footnote>
  <w:footnote w:type="continuationSeparator" w:id="0">
    <w:p w:rsidR="0084541E" w:rsidP="0041172B" w:rsidRDefault="0084541E" w14:paraId="03BF901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80375349"/>
      <w:docPartObj>
        <w:docPartGallery w:val="Page Numbers (Top of Page)"/>
        <w:docPartUnique/>
      </w:docPartObj>
    </w:sdtPr>
    <w:sdtEndPr/>
    <w:sdtContent>
      <w:p w:rsidR="0041172B" w:rsidRDefault="0041172B" w14:paraId="481343CE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976">
          <w:rPr>
            <w:noProof/>
          </w:rPr>
          <w:t>2</w:t>
        </w:r>
        <w:r>
          <w:fldChar w:fldCharType="end"/>
        </w:r>
      </w:p>
    </w:sdtContent>
  </w:sdt>
  <w:p w:rsidR="0041172B" w:rsidRDefault="0041172B" w14:paraId="261D0D5B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52269F0"/>
    <w:multiLevelType w:val="hybridMultilevel"/>
    <w:tmpl w:val="A34651D6"/>
    <w:lvl w:ilvl="0" w:tplc="734C9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176"/>
    <w:rsid w:val="000023D8"/>
    <w:rsid w:val="000429BC"/>
    <w:rsid w:val="00057939"/>
    <w:rsid w:val="00062C28"/>
    <w:rsid w:val="000B11D2"/>
    <w:rsid w:val="000B69F2"/>
    <w:rsid w:val="000C23EB"/>
    <w:rsid w:val="000C52BD"/>
    <w:rsid w:val="000D42B8"/>
    <w:rsid w:val="000E5768"/>
    <w:rsid w:val="000F0951"/>
    <w:rsid w:val="000F1754"/>
    <w:rsid w:val="00140A63"/>
    <w:rsid w:val="00161AA5"/>
    <w:rsid w:val="001717ED"/>
    <w:rsid w:val="00176B0F"/>
    <w:rsid w:val="001837F7"/>
    <w:rsid w:val="00197E23"/>
    <w:rsid w:val="001D2CFC"/>
    <w:rsid w:val="002317C0"/>
    <w:rsid w:val="00255D8B"/>
    <w:rsid w:val="00272B5C"/>
    <w:rsid w:val="00276521"/>
    <w:rsid w:val="002959CF"/>
    <w:rsid w:val="002C177B"/>
    <w:rsid w:val="00310F0F"/>
    <w:rsid w:val="00314519"/>
    <w:rsid w:val="003239FE"/>
    <w:rsid w:val="00324B55"/>
    <w:rsid w:val="00343C8E"/>
    <w:rsid w:val="00360E5F"/>
    <w:rsid w:val="003824CD"/>
    <w:rsid w:val="00385DB7"/>
    <w:rsid w:val="0039398D"/>
    <w:rsid w:val="00395430"/>
    <w:rsid w:val="003C097F"/>
    <w:rsid w:val="003C46D3"/>
    <w:rsid w:val="003F6931"/>
    <w:rsid w:val="00405EBF"/>
    <w:rsid w:val="004104C5"/>
    <w:rsid w:val="0041172B"/>
    <w:rsid w:val="0041398C"/>
    <w:rsid w:val="00453955"/>
    <w:rsid w:val="0045584F"/>
    <w:rsid w:val="00460347"/>
    <w:rsid w:val="004630C3"/>
    <w:rsid w:val="004C39A3"/>
    <w:rsid w:val="004D6497"/>
    <w:rsid w:val="00502038"/>
    <w:rsid w:val="005236C3"/>
    <w:rsid w:val="00541AF8"/>
    <w:rsid w:val="00541E3B"/>
    <w:rsid w:val="0054203F"/>
    <w:rsid w:val="005465C5"/>
    <w:rsid w:val="005604C3"/>
    <w:rsid w:val="00561F79"/>
    <w:rsid w:val="0058763A"/>
    <w:rsid w:val="00590F92"/>
    <w:rsid w:val="005D3515"/>
    <w:rsid w:val="005D3B72"/>
    <w:rsid w:val="005E1EAD"/>
    <w:rsid w:val="0064717E"/>
    <w:rsid w:val="006519C2"/>
    <w:rsid w:val="00657554"/>
    <w:rsid w:val="00680587"/>
    <w:rsid w:val="00680C66"/>
    <w:rsid w:val="00694151"/>
    <w:rsid w:val="006965DB"/>
    <w:rsid w:val="006A13F6"/>
    <w:rsid w:val="006D182B"/>
    <w:rsid w:val="006F5777"/>
    <w:rsid w:val="007076A9"/>
    <w:rsid w:val="00712279"/>
    <w:rsid w:val="00712A8F"/>
    <w:rsid w:val="007506EE"/>
    <w:rsid w:val="007725C8"/>
    <w:rsid w:val="00790A11"/>
    <w:rsid w:val="007A42D0"/>
    <w:rsid w:val="007C313F"/>
    <w:rsid w:val="007E502D"/>
    <w:rsid w:val="0083511F"/>
    <w:rsid w:val="0084541E"/>
    <w:rsid w:val="00890E9E"/>
    <w:rsid w:val="00892C65"/>
    <w:rsid w:val="008A6AC3"/>
    <w:rsid w:val="008B4E30"/>
    <w:rsid w:val="008C11D1"/>
    <w:rsid w:val="008E4D2D"/>
    <w:rsid w:val="00906A12"/>
    <w:rsid w:val="00913976"/>
    <w:rsid w:val="0092374C"/>
    <w:rsid w:val="009576E0"/>
    <w:rsid w:val="0096655A"/>
    <w:rsid w:val="00967A8D"/>
    <w:rsid w:val="009B25E0"/>
    <w:rsid w:val="009D0983"/>
    <w:rsid w:val="009F26A6"/>
    <w:rsid w:val="00A54758"/>
    <w:rsid w:val="00A55A5C"/>
    <w:rsid w:val="00A73DFA"/>
    <w:rsid w:val="00A83687"/>
    <w:rsid w:val="00A8729E"/>
    <w:rsid w:val="00A928B0"/>
    <w:rsid w:val="00AA329A"/>
    <w:rsid w:val="00AE18C3"/>
    <w:rsid w:val="00AF10E6"/>
    <w:rsid w:val="00B412B9"/>
    <w:rsid w:val="00B47637"/>
    <w:rsid w:val="00B80AC0"/>
    <w:rsid w:val="00BA2D4E"/>
    <w:rsid w:val="00BB2D8F"/>
    <w:rsid w:val="00C24466"/>
    <w:rsid w:val="00C6785D"/>
    <w:rsid w:val="00CC4CE2"/>
    <w:rsid w:val="00CD7CAB"/>
    <w:rsid w:val="00CF23A6"/>
    <w:rsid w:val="00D01C71"/>
    <w:rsid w:val="00D079DC"/>
    <w:rsid w:val="00D45A89"/>
    <w:rsid w:val="00D503C2"/>
    <w:rsid w:val="00D674F9"/>
    <w:rsid w:val="00D73B0F"/>
    <w:rsid w:val="00D825C5"/>
    <w:rsid w:val="00DA1793"/>
    <w:rsid w:val="00DB357F"/>
    <w:rsid w:val="00DE51B5"/>
    <w:rsid w:val="00DF4176"/>
    <w:rsid w:val="00DF74F5"/>
    <w:rsid w:val="00E07D31"/>
    <w:rsid w:val="00E107BD"/>
    <w:rsid w:val="00E30239"/>
    <w:rsid w:val="00E65409"/>
    <w:rsid w:val="00EE6838"/>
    <w:rsid w:val="00F176B4"/>
    <w:rsid w:val="00F33E9A"/>
    <w:rsid w:val="00F36E25"/>
    <w:rsid w:val="00F51796"/>
    <w:rsid w:val="00F52B1E"/>
    <w:rsid w:val="00F61CEC"/>
    <w:rsid w:val="00F90C2A"/>
    <w:rsid w:val="00FA65F4"/>
    <w:rsid w:val="00FB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90A453F"/>
  <w15:docId w15:val="{82EB977C-4ADD-408A-AB25-1F12D133787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F417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DF417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417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F417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41172B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41172B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41172B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41172B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F36E25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71227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1227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1227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1227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1227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2273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45426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gi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Mode="External" Target="cid:image001.gif@01D10B4A.2CB0E15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13. listopada 2026.</izvorni_sadrzaj>
    <derivirana_varijabla naziv="DomainObject.DatumDonosenjaOdluke_1">13.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Ikp-1945/2023-11</izvorni_sadrzaj>
    <derivirana_varijabla naziv="DomainObject.Oznaka_1">Pp Ikp-1945/2023-11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1945</izvorni_sadrzaj>
    <derivirana_varijabla naziv="DomainObject.Predmet.Broj_1">1945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2023.</izvorni_sadrzaj>
    <derivirana_varijabla naziv="DomainObject.Predmet.DatumOsnivanja_1">13.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Ikp-1945/2023</izvorni_sadrzaj>
    <derivirana_varijabla naziv="DomainObject.Predmet.OznakaBroj_1">Pp Ikp-1945/2023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Mirko Jukić</izvorni_sadrzaj>
    <derivirana_varijabla naziv="DomainObject.Predmet.ProtustrankaFormated_1">  Mirko Jukić</derivirana_varijabla>
  </DomainObject.Predmet.ProtustrankaFormated>
  <DomainObject.Predmet.ProtustrankaFormatedOIB>
    <izvorni_sadrzaj>  Mirko Jukić, OIB 31153371696</izvorni_sadrzaj>
    <derivirana_varijabla naziv="DomainObject.Predmet.ProtustrankaFormatedOIB_1">  Mirko Jukić, OIB 31153371696</derivirana_varijabla>
  </DomainObject.Predmet.ProtustrankaFormatedOIB>
  <DomainObject.Predmet.ProtustrankaFormatedWithAdress>
    <izvorni_sadrzaj> Mirko Jukić, Mokrička Ulica 7, 10290 Zaprešić</izvorni_sadrzaj>
    <derivirana_varijabla naziv="DomainObject.Predmet.ProtustrankaFormatedWithAdress_1"> Mirko Jukić, Mokrička Ulica 7, 10290 Zaprešić</derivirana_varijabla>
  </DomainObject.Predmet.ProtustrankaFormatedWithAdress>
  <DomainObject.Predmet.ProtustrankaFormatedWithAdressOIB>
    <izvorni_sadrzaj> Mirko Jukić, OIB 31153371696, Mokrička Ulica 7, 10290 Zaprešić</izvorni_sadrzaj>
    <derivirana_varijabla naziv="DomainObject.Predmet.ProtustrankaFormatedWithAdressOIB_1"> Mirko Jukić, OIB 31153371696, Mokrička Ulica 7, 10290 Zaprešić</derivirana_varijabla>
  </DomainObject.Predmet.ProtustrankaFormatedWithAdressOIB>
  <DomainObject.Predmet.ProtustrankaWithAdress>
    <izvorni_sadrzaj>Mirko Jukić Mokrička Ulica 7, 10290 Zaprešić</izvorni_sadrzaj>
    <derivirana_varijabla naziv="DomainObject.Predmet.ProtustrankaWithAdress_1">Mirko Jukić Mokrička Ulica 7, 10290 Zaprešić</derivirana_varijabla>
  </DomainObject.Predmet.ProtustrankaWithAdress>
  <DomainObject.Predmet.ProtustrankaWithAdressOIB>
    <izvorni_sadrzaj>Mirko Jukić, OIB 31153371696, Mokrička Ulica 7, 10290 Zaprešić</izvorni_sadrzaj>
    <derivirana_varijabla naziv="DomainObject.Predmet.ProtustrankaWithAdressOIB_1">Mirko Jukić, OIB 31153371696, Mokrička Ulica 7, 10290 Zaprešić</derivirana_varijabla>
  </DomainObject.Predmet.ProtustrankaWithAdressOIB>
  <DomainObject.Predmet.ProtustrankaNazivFormated>
    <izvorni_sadrzaj>Mirko Jukić</izvorni_sadrzaj>
    <derivirana_varijabla naziv="DomainObject.Predmet.ProtustrankaNazivFormated_1">Mirko Jukić</derivirana_varijabla>
  </DomainObject.Predmet.ProtustrankaNazivFormated>
  <DomainObject.Predmet.ProtustrankaNazivFormatedOIB>
    <izvorni_sadrzaj>Mirko Jukić, OIB 31153371696</izvorni_sadrzaj>
    <derivirana_varijabla naziv="DomainObject.Predmet.ProtustrankaNazivFormatedOIB_1">Mirko Jukić, OIB 31153371696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Mirko Jukić</item>
    </izvorni_sadrzaj>
    <derivirana_varijabla naziv="DomainObject.Predmet.ProtuStrankaListFormated_1">
      <item>Mirko Jukić</item>
    </derivirana_varijabla>
  </DomainObject.Predmet.ProtuStrankaListFormated>
  <DomainObject.Predmet.ProtuStrankaListFormatedOIB>
    <izvorni_sadrzaj>
      <item>Mirko Jukić, OIB 31153371696</item>
    </izvorni_sadrzaj>
    <derivirana_varijabla naziv="DomainObject.Predmet.ProtuStrankaListFormatedOIB_1">
      <item>Mirko Jukić, OIB 31153371696</item>
    </derivirana_varijabla>
  </DomainObject.Predmet.ProtuStrankaListFormatedOIB>
  <DomainObject.Predmet.ProtuStrankaListFormatedWithAdress>
    <izvorni_sadrzaj>
      <item>Mirko Jukić, Mokrička Ulica 7, 10290 Zaprešić</item>
    </izvorni_sadrzaj>
    <derivirana_varijabla naziv="DomainObject.Predmet.ProtuStrankaListFormatedWithAdress_1">
      <item>Mirko Jukić, Mokrička Ulica 7, 10290 Zaprešić</item>
    </derivirana_varijabla>
  </DomainObject.Predmet.ProtuStrankaListFormatedWithAdress>
  <DomainObject.Predmet.ProtuStrankaListFormatedWithAdressOIB>
    <izvorni_sadrzaj>
      <item>Mirko Jukić, OIB 31153371696, Mokrička Ulica 7, 10290 Zaprešić</item>
    </izvorni_sadrzaj>
    <derivirana_varijabla naziv="DomainObject.Predmet.ProtuStrankaListFormatedWithAdressOIB_1">
      <item>Mirko Jukić, OIB 31153371696, Mokrička Ulica 7, 10290 Zaprešić</item>
    </derivirana_varijabla>
  </DomainObject.Predmet.ProtuStrankaListFormatedWithAdressOIB>
  <DomainObject.Predmet.ProtuStrankaListNazivFormated>
    <izvorni_sadrzaj>
      <item>Mirko Jukić</item>
    </izvorni_sadrzaj>
    <derivirana_varijabla naziv="DomainObject.Predmet.ProtuStrankaListNazivFormated_1">
      <item>Mirko Jukić</item>
    </derivirana_varijabla>
  </DomainObject.Predmet.ProtuStrankaListNazivFormated>
  <DomainObject.Predmet.ProtuStrankaListNazivFormatedOIB>
    <izvorni_sadrzaj>
      <item>Mirko Jukić, OIB 31153371696</item>
    </izvorni_sadrzaj>
    <derivirana_varijabla naziv="DomainObject.Predmet.ProtuStrankaListNazivFormatedOIB_1">
      <item>Mirko Jukić, OIB 31153371696</item>
    </derivirana_varijabla>
  </DomainObject.Predmet.ProtuStrankaListNazivFormatedOIB>
  <DomainObject.Predmet.OstaliListFormated>
    <izvorni_sadrzaj>
      <item>Služba kriminaliteta droga Zagreb</item>
      <item>Fina</item>
      <item>Ministarstvo financija, Porezna uprava, Područni ured Zagrebačka županija, Ispostava Zaprešić</item>
    </izvorni_sadrzaj>
    <derivirana_varijabla naziv="DomainObject.Predmet.OstaliListFormated_1">
      <item>Služba kriminaliteta droga Zagreb</item>
      <item>Fina</item>
      <item>Ministarstvo financija, Porezna uprava, Područni ured Zagrebačka županija, Ispostava Zaprešić</item>
    </derivirana_varijabla>
  </DomainObject.Predmet.OstaliListFormated>
  <DomainObject.Predmet.OstaliListFormatedOIB>
    <izvorni_sadrzaj>
      <item>Služba kriminaliteta droga Zagreb</item>
      <item>Fina</item>
      <item>Ministarstvo financija, Porezna uprava, Područni ured Zagrebačka županija, Ispostava Zaprešić</item>
    </izvorni_sadrzaj>
    <derivirana_varijabla naziv="DomainObject.Predmet.OstaliListFormatedOIB_1">
      <item>Služba kriminaliteta droga Zagreb</item>
      <item>Fina</item>
      <item>Ministarstvo financija, Porezna uprava, Područni ured Zagrebačka županija, Ispostava Zaprešić</item>
    </derivirana_varijabla>
  </DomainObject.Predmet.OstaliListFormatedOIB>
  <DomainObject.Predmet.OstaliListFormatedWithAdress>
    <izvorni_sadrzaj>
      <item>Služba kriminaliteta droga Zagreb, Heinzelova 98, 10000 Zagreb</item>
      <item>Fina, Vrtni put 3, 10000 Zagreb</item>
      <item>Ministarstvo financija, Porezna uprava, Područni ured Zagrebačka županija, Ispostava Zaprešić, Drage Švajcara 1, 10290 Zaprešić</item>
    </izvorni_sadrzaj>
    <derivirana_varijabla naziv="DomainObject.Predmet.OstaliListFormatedWithAdress_1">
      <item>Služba kriminaliteta droga Zagreb, Heinzelova 98, 10000 Zagreb</item>
      <item>Fina, Vrtni put 3, 10000 Zagreb</item>
      <item>Ministarstvo financija, Porezna uprava, Područni ured Zagrebačka županija, Ispostava Zaprešić, Drage Švajcara 1, 10290 Zaprešić</item>
    </derivirana_varijabla>
  </DomainObject.Predmet.OstaliListFormatedWithAdress>
  <DomainObject.Predmet.OstaliListFormatedWithAdressOIB>
    <izvorni_sadrzaj>
      <item>Služba kriminaliteta droga Zagreb, Heinzelova 98, 10000 Zagreb</item>
      <item>Fina, Vrtni put 3, 10000 Zagreb</item>
      <item>Ministarstvo financija, Porezna uprava, Područni ured Zagrebačka županija, Ispostava Zaprešić, Drage Švajcara 1, 10290 Zaprešić</item>
    </izvorni_sadrzaj>
    <derivirana_varijabla naziv="DomainObject.Predmet.OstaliListFormatedWithAdressOIB_1">
      <item>Služba kriminaliteta droga Zagreb, Heinzelova 98, 10000 Zagreb</item>
      <item>Fina, Vrtni put 3, 10000 Zagreb</item>
      <item>Ministarstvo financija, Porezna uprava, Područni ured Zagrebačka županija, Ispostava Zaprešić, Drage Švajcara 1, 10290 Zaprešić</item>
    </derivirana_varijabla>
  </DomainObject.Predmet.OstaliListFormatedWithAdressOIB>
  <DomainObject.Predmet.OstaliListNazivFormated>
    <izvorni_sadrzaj>
      <item>Služba kriminaliteta droga Zagreb</item>
      <item>Fina</item>
      <item>Ministarstvo financija, Porezna uprava, Područni ured Zagrebačka županija, Ispostava Zaprešić</item>
    </izvorni_sadrzaj>
    <derivirana_varijabla naziv="DomainObject.Predmet.OstaliListNazivFormated_1">
      <item>Služba kriminaliteta droga Zagreb</item>
      <item>Fina</item>
      <item>Ministarstvo financija, Porezna uprava, Područni ured Zagrebačka županija, Ispostava Zaprešić</item>
    </derivirana_varijabla>
  </DomainObject.Predmet.OstaliListNazivFormated>
  <DomainObject.Predmet.OstaliListNazivFormatedOIB>
    <izvorni_sadrzaj>
      <item>Služba kriminaliteta droga Zagreb</item>
      <item>Fina</item>
      <item>Ministarstvo financija, Porezna uprava, Područni ured Zagrebačka županija, Ispostava Zaprešić</item>
    </izvorni_sadrzaj>
    <derivirana_varijabla naziv="DomainObject.Predmet.OstaliListNazivFormatedOIB_1">
      <item>Služba kriminaliteta droga Zagreb</item>
      <item>Fina</item>
      <item>Ministarstvo financija, Porezna uprava, Područni ured Zagrebačka županija, Ispostava Zaprešić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listopada 2026.</izvorni_sadrzaj>
    <derivirana_varijabla naziv="DomainObject.Datum_1">20. listopada 2026.</derivirana_varijabla>
  </DomainObject.Datum>
  <DomainObject.PoslovniBrojDokumenta>
    <izvorni_sadrzaj>Pp Ikp-1945/2023-11</izvorni_sadrzaj>
    <derivirana_varijabla naziv="DomainObject.PoslovniBrojDokumenta_1">Pp Ikp-1945/2023-11</derivirana_varijabla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Mirko Jukić</izvorni_sadrzaj>
    <derivirana_varijabla naziv="DomainObject.Predmet.ProtustrankaIDrugi_1">Mirko Jukić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Mirko Jukić, OIB 31153371696, Mokrička Ulica 7, 10290 Zaprešić</izvorni_sadrzaj>
    <derivirana_varijabla naziv="DomainObject.Predmet.ProtustrankaIDrugiAdressOIB_1">Mirko Jukić, OIB 31153371696, Mokrička Ulica 7,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Mirko Jukić</item>
      <item>Općinski sud u Novom Zagrebu</item>
      <item>Služba kriminaliteta droga Zagreb</item>
      <item>Fina</item>
      <item>Ministarstvo financija, Porezna uprava, Područni ured Zagrebačka županija, Ispostava Zaprešić</item>
    </izvorni_sadrzaj>
    <derivirana_varijabla naziv="DomainObject.Predmet.SudioniciListNaziv_1">
      <item>Mirko Jukić</item>
      <item>Općinski sud u Novom Zagrebu</item>
      <item>Služba kriminaliteta droga Zagreb</item>
      <item>Fina</item>
      <item>Ministarstvo financija, Porezna uprava, Područni ured Zagrebačka županija, Ispostava Zaprešić</item>
    </derivirana_varijabla>
  </DomainObject.Predmet.SudioniciListNaziv>
  <DomainObject.Predmet.SudioniciListAdressOIB>
    <izvorni_sadrzaj>
      <item>Mirko Jukić, OIB 31153371696, Mokrička Ulica 7,10290 Zaprešić</item>
      <item>Općinski sud u Novom Zagrebu, OIB 87297014856, Turinina 3,10000 Zagreb</item>
      <item>Služba kriminaliteta droga Zagreb, Heinzelova 98,10000 Zagreb</item>
      <item>Fina, Vrtni put 3,10000 Zagreb</item>
      <item>Ministarstvo financija, Porezna uprava, Područni ured Zagrebačka županija, Ispostava Zaprešić, Drage Švajcara 1,10290 Zaprešić</item>
    </izvorni_sadrzaj>
    <derivirana_varijabla naziv="DomainObject.Predmet.SudioniciListAdressOIB_1">
      <item>Mirko Jukić, OIB 31153371696, Mokrička Ulica 7,10290 Zaprešić</item>
      <item>Općinski sud u Novom Zagrebu, OIB 87297014856, Turinina 3,10000 Zagreb</item>
      <item>Služba kriminaliteta droga Zagreb, Heinzelova 98,10000 Zagreb</item>
      <item>Fina, Vrtni put 3,10000 Zagreb</item>
      <item>Ministarstvo financija, Porezna uprava, Područni ured Zagrebačka županija, Ispostava Zaprešić, Drage Švajcara 1,10290 Zaprešić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670,00 EUR, trošak u iznosu od 30,00 EUR, u ukupnom iznosu od 700,00 EUR</izvorni_sadrzaj>
    <derivirana_varijabla naziv="DomainObject.Predmet.Pristojbe_1">troškove za novčana kazna u iznosu od 670,00 EUR, trošak u iznosu od 30,00 EUR, u ukupnom iznosu od 700,00 EUR</derivirana_varijabla>
  </DomainObject.Predmet.Pristojbe>
  <DomainObject.Predmet.PristojbeSudionikNazivOIB>
    <izvorni_sadrzaj>Mirko Jukić, OIB 31153371696</izvorni_sadrzaj>
    <derivirana_varijabla naziv="DomainObject.Predmet.PristojbeSudionikNazivOIB_1">Mirko Jukić, OIB 31153371696</derivirana_varijabla>
  </DomainObject.Predmet.PristojbeSudionikNazivOIB>
  <DomainObject.Predmet.PristojbePNB>
    <izvorni_sadrzaj>HR63 6068-48769-1064247245</izvorni_sadrzaj>
    <derivirana_varijabla naziv="DomainObject.Predmet.PristojbePNB_1">HR63 6068-48769-1064247245</derivirana_varijabla>
  </DomainObject.Predmet.PristojbePNB>
  <DomainObject.Predmet.PristojbeIznos>
    <izvorni_sadrzaj>700,00 EUR</izvorni_sadrzaj>
    <derivirana_varijabla naziv="DomainObject.Predmet.PristojbeIznos_1">700,00 EUR</derivirana_varijabla>
  </DomainObject.Predmet.PristojbeIznos>
  <DomainObject.Predmet.PristojbeOpisPlacanja>
    <izvorni_sadrzaj>Troškovi iz predmeta Pp Ikp-1945/2023, OS NZG</izvorni_sadrzaj>
    <derivirana_varijabla naziv="DomainObject.Predmet.PristojbeOpisPlacanja_1">Troškovi iz predmeta Pp Ikp-1945/2023,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31153371696</item>
      <item>, OIB 87297014856</item>
      <item>, OIB null</item>
      <item>, OIB null</item>
      <item>, OIB null</item>
    </izvorni_sadrzaj>
    <derivirana_varijabla naziv="DomainObject.Predmet.SudioniciListNazivOIB_1">
      <item>, OIB 31153371696</item>
      <item>, OIB 87297014856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Ikp-1945/2023, OS NZG</izvorni_sadrzaj>
    <derivirana_varijabla naziv="DomainObject.Predmet.PristojbeNazivVrste_1">Troškovi iz predmeta Pp Ikp-1945/2023,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veljače 2026.</izvorni_sadrzaj>
    <derivirana_varijabla naziv="DomainObject.PredzadnjaOdlukaIzPredmeta.DatumDonosenjaOdluke_1">6. veljače 2026.</derivirana_varijabla>
  </DomainObject.PredzadnjaOdlukaIzPredmeta.DatumDonosenjaOdluke>
  <DomainObject.PredzadnjaOdlukaIzPredmeta.Oznaka>
    <izvorni_sadrzaj>Pp Ikp-1945/2023-8</izvorni_sadrzaj>
    <derivirana_varijabla naziv="DomainObject.PredzadnjaOdlukaIzPredmeta.Oznaka_1">Pp Ikp-1945/2023-8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ožujka 2023.</izvorni_sadrzaj>
    <derivirana_varijabla naziv="DomainObject.Predmet.DatumPocetkaProcesa_1">16. ožujka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ZakonPravilnikFull>
    <izvorni_sadrzaj>Zakon o suzbijanju zlouporabe droga</izvorni_sadrzaj>
    <derivirana_varijabla naziv="DomainObject.ZakonPravilnikFull_1">Zakon o suzbijanju zlouporabe droga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Mirko Jukić, Mokrička Ulica 7, 10290 Zaprešić</izvorni_sadrzaj>
    <derivirana_varijabla naziv="DomainObject.Predmet.OsudenikImePrezimeAdresa_1">Mirko Jukić, Mokrička Ulica 7, 10290 Zaprešić</derivirana_varijabla>
  </DomainObject.Predmet.OsudenikImePrezimeAdresa>
  <DomainObject.Predmet.OsudenikImePrezimeOIBDatRodenja>
    <izvorni_sadrzaj>Mirko Jukić, OIB 31153371696, rođen-a 12.09.1975.</izvorni_sadrzaj>
    <derivirana_varijabla naziv="DomainObject.Predmet.OsudenikImePrezimeOIBDatRodenja_1">Mirko Jukić, OIB 31153371696, rođen-a 12.09.1975.</derivirana_varijabla>
  </DomainObject.Predmet.OsudenikImePrezimeOIBDatRodenja>
  <DomainObject.IkpPredmet.OdlukaRjesenjeIshodisni>
    <izvorni_sadrzaj>Pp-1135/2023-5 donesena 19.09.2023.</izvorni_sadrzaj>
    <derivirana_varijabla naziv="DomainObject.IkpPredmet.OdlukaRjesenjeIshodisni_1">Pp-1135/2023-5 donesena 19.09.2023.</derivirana_varijabla>
  </DomainObject.IkpPredmet.OdlukaRjesenjeIshodisni>
  <DomainObject.IkpPredmet.NovcanaObaveza.PreostaliIznos>
    <izvorni_sadrzaj>670,00 EUR</izvorni_sadrzaj>
    <derivirana_varijabla naziv="DomainObject.IkpPredmet.NovcanaObaveza.PreostaliIznos_1">670,00 EUR</derivirana_varijabla>
  </DomainObject.IkpPredmet.NovcanaObaveza.PreostaliIznos>
  <DomainObject.IkpPredmet.NovcanaObaveza.PNB>
    <izvorni_sadrzaj>HR63 6068-48769-1064247245</izvorni_sadrzaj>
    <derivirana_varijabla naziv="DomainObject.IkpPredmet.NovcanaObaveza.PNB_1">HR63 6068-48769-1064247245</derivirana_varijabla>
  </DomainObject.IkpPredmet.NovcanaObaveza.PNB>
  <DomainObject.IkpPredmet.Trosak.PreostaliIznos>
    <izvorni_sadrzaj>30,00 EUR</izvorni_sadrzaj>
    <derivirana_varijabla naziv="DomainObject.IkpPredmet.Trosak.PreostaliIznos_1">30,00 EUR</derivirana_varijabla>
  </DomainObject.IkpPredmet.Trosak.PreostaliIznos>
  <DomainObject.IkpPredmet.Trosak.PNB>
    <izvorni_sadrzaj>HR63 6068-48769-1064247636</izvorni_sadrzaj>
    <derivirana_varijabla naziv="DomainObject.IkpPredmet.Trosak.PNB_1">HR63 6068-48769-1064247636</derivirana_varijabla>
  </DomainObject.IkpPredmet.Trosak.PNB>
  <DomainObject.IkpPredmet.IshodisnaOdlukaDatumPravomocnosti>
    <izvorni_sadrzaj>11.10.2023.</izvorni_sadrzaj>
    <derivirana_varijabla naziv="DomainObject.IkpPredmet.IshodisnaOdlukaDatumPravomocnosti_1">11.10.2023.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11.11.2023.</izvorni_sadrzaj>
    <derivirana_varijabla naziv="DomainObject.IkpPredmet.IshodisnaOdlukaDatumIzvrsnosti_1">11.11.2023.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Pp-1135/2023</izvorni_sadrzaj>
    <derivirana_varijabla naziv="DomainObject.PrviPodnesak.OznakaBrojPodnositelja_1">Pp-1135/2023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312</properties:Words>
  <properties:Characters>1732</properties:Characters>
  <properties:Lines>63</properties:Lines>
  <properties:Paragraphs>27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2485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2026-10-13T06:51:00Z</dcterms:created>
  <dc:creator>Jasenka Peroš</dc:creator>
  <cp:lastModifiedBy>Zvjezdana Blažanović</cp:lastModifiedBy>
  <cp:lastPrinted>2026-10-20T05:17:00Z</cp:lastPrinted>
  <dcterms:modified xmlns:xsi="http://www.w3.org/2001/XMLSchema-instance" xsi:type="dcterms:W3CDTF">2026-10-20T05:18:00Z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Ikp-1945/2023-11 / Odluka - Rješenje o zastari izvršenja (RJEŠENJE O ZASTARI - Mirko Jukić.docx)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