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F79C2" w:rsidR="00EA4647" w:rsidP="002B3C7A" w:rsidRDefault="00956546" w14:paraId="2C20FBD5" w14:textId="033AD493">
      <w:pPr>
        <w:jc w:val="right"/>
        <w15:collapsed w:val="false"/>
        <w:rPr>
          <w:rFonts w:ascii="Arial" w:hAnsi="Arial" w:cs="Arial"/>
          <w:lang w:val="hr-HR"/>
        </w:rPr>
      </w:pPr>
      <w:r w:rsidRPr="003F79C2">
        <w:rPr>
          <w:rFonts w:ascii="Arial" w:hAnsi="Arial" w:cs="Arial"/>
          <w:lang w:val="hr-HR"/>
        </w:rPr>
        <w:tab/>
      </w:r>
      <w:r w:rsidRPr="003F79C2">
        <w:rPr>
          <w:rFonts w:ascii="Arial" w:hAnsi="Arial" w:cs="Arial"/>
          <w:lang w:val="hr-HR"/>
        </w:rPr>
        <w:tab/>
      </w:r>
      <w:r w:rsidRPr="003F79C2">
        <w:rPr>
          <w:rFonts w:ascii="Arial" w:hAnsi="Arial" w:cs="Arial"/>
          <w:lang w:val="hr-HR"/>
        </w:rPr>
        <w:tab/>
      </w:r>
      <w:r w:rsidRPr="003F79C2">
        <w:rPr>
          <w:rFonts w:ascii="Arial" w:hAnsi="Arial" w:cs="Arial"/>
          <w:lang w:val="hr-HR"/>
        </w:rPr>
        <w:tab/>
      </w:r>
      <w:r w:rsidRPr="003F79C2">
        <w:rPr>
          <w:rFonts w:ascii="Arial" w:hAnsi="Arial" w:cs="Arial"/>
          <w:lang w:val="hr-HR"/>
        </w:rPr>
        <w:tab/>
      </w:r>
      <w:r w:rsidRPr="003F79C2">
        <w:rPr>
          <w:rFonts w:ascii="Arial" w:hAnsi="Arial" w:cs="Arial"/>
          <w:lang w:val="hr-HR"/>
        </w:rPr>
        <w:tab/>
      </w:r>
      <w:r w:rsidRPr="003F79C2">
        <w:rPr>
          <w:rFonts w:ascii="Arial" w:hAnsi="Arial" w:cs="Arial"/>
          <w:lang w:val="hr-HR"/>
        </w:rPr>
        <w:tab/>
        <w:t>Posl.br.</w:t>
      </w:r>
      <w:r w:rsidR="00AE0DC1">
        <w:rPr>
          <w:rFonts w:ascii="Arial" w:hAnsi="Arial" w:cs="Arial"/>
          <w:lang w:val="hr-HR"/>
        </w:rPr>
        <w:t>:</w:t>
      </w:r>
      <w:r w:rsidR="000F6BE1">
        <w:rPr>
          <w:rFonts w:ascii="Arial" w:hAnsi="Arial" w:cs="Arial"/>
          <w:lang w:val="hr-HR"/>
        </w:rPr>
        <w:t xml:space="preserve"> </w:t>
      </w:r>
      <w:r w:rsidR="007C724D">
        <w:rPr>
          <w:rFonts w:ascii="Arial" w:hAnsi="Arial" w:cs="Arial"/>
          <w:lang w:val="hr-HR"/>
        </w:rPr>
        <w:t>P-711/2023-</w:t>
      </w:r>
      <w:r w:rsidR="0073010E">
        <w:rPr>
          <w:rFonts w:ascii="Arial" w:hAnsi="Arial" w:cs="Arial"/>
          <w:lang w:val="hr-HR"/>
        </w:rPr>
        <w:t>55</w:t>
      </w:r>
    </w:p>
    <w:p w:rsidR="00B81CDE" w:rsidP="00D44C05" w:rsidRDefault="00B81CDE" w14:paraId="0869F2B9" w14:textId="77777777">
      <w:pPr>
        <w:jc w:val="center"/>
        <w:rPr>
          <w:rFonts w:ascii="Arial" w:hAnsi="Arial" w:cs="Arial"/>
          <w:b/>
          <w:lang w:val="hr-HR"/>
        </w:rPr>
      </w:pPr>
    </w:p>
    <w:p w:rsidRPr="003F79C2" w:rsidR="00956546" w:rsidP="00D44C05" w:rsidRDefault="00D44C05" w14:paraId="63915C9A" w14:textId="77777777">
      <w:pPr>
        <w:jc w:val="center"/>
        <w:rPr>
          <w:rFonts w:ascii="Arial" w:hAnsi="Arial" w:cs="Arial"/>
          <w:b/>
          <w:lang w:val="hr-HR"/>
        </w:rPr>
      </w:pPr>
      <w:r w:rsidRPr="003F79C2">
        <w:rPr>
          <w:rFonts w:ascii="Arial" w:hAnsi="Arial" w:cs="Arial"/>
          <w:b/>
          <w:lang w:val="hr-HR"/>
        </w:rPr>
        <w:t>Z A P I S N I K</w:t>
      </w:r>
    </w:p>
    <w:p w:rsidRPr="003F79C2" w:rsidR="00D44C05" w:rsidP="00D44C05" w:rsidRDefault="00D40679" w14:paraId="5A9A5F07" w14:textId="306D324B">
      <w:pPr>
        <w:jc w:val="center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o</w:t>
      </w:r>
      <w:r w:rsidRPr="003F79C2" w:rsidR="00093194">
        <w:rPr>
          <w:rFonts w:ascii="Arial" w:hAnsi="Arial" w:cs="Arial"/>
          <w:b/>
          <w:lang w:val="hr-HR"/>
        </w:rPr>
        <w:t>d</w:t>
      </w:r>
      <w:r w:rsidRPr="003F79C2" w:rsidR="006C410B">
        <w:rPr>
          <w:rFonts w:ascii="Arial" w:hAnsi="Arial" w:cs="Arial"/>
          <w:b/>
          <w:lang w:val="hr-HR"/>
        </w:rPr>
        <w:t xml:space="preserve"> </w:t>
      </w:r>
      <w:r w:rsidR="0073010E">
        <w:rPr>
          <w:rFonts w:ascii="Arial" w:hAnsi="Arial" w:cs="Arial"/>
          <w:b/>
          <w:lang w:val="hr-HR"/>
        </w:rPr>
        <w:t>17. rujan</w:t>
      </w:r>
      <w:r w:rsidR="00A025A2">
        <w:rPr>
          <w:rFonts w:ascii="Arial" w:hAnsi="Arial" w:cs="Arial"/>
          <w:b/>
          <w:lang w:val="hr-HR"/>
        </w:rPr>
        <w:t xml:space="preserve"> 2026.</w:t>
      </w:r>
    </w:p>
    <w:p w:rsidR="00D44C05" w:rsidP="00D44C05" w:rsidRDefault="00D40679" w14:paraId="6F3C7CA3" w14:textId="77777777">
      <w:pPr>
        <w:jc w:val="center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s</w:t>
      </w:r>
      <w:r w:rsidRPr="003F79C2" w:rsidR="00D44C05">
        <w:rPr>
          <w:rFonts w:ascii="Arial" w:hAnsi="Arial" w:cs="Arial"/>
          <w:b/>
          <w:lang w:val="hr-HR"/>
        </w:rPr>
        <w:t xml:space="preserve">astavljen kod Općinskog suda u </w:t>
      </w:r>
      <w:r w:rsidRPr="003F79C2" w:rsidR="00DD0294">
        <w:rPr>
          <w:rFonts w:ascii="Arial" w:hAnsi="Arial" w:cs="Arial"/>
          <w:b/>
          <w:lang w:val="hr-HR"/>
        </w:rPr>
        <w:t>Zlataru</w:t>
      </w:r>
    </w:p>
    <w:p w:rsidRPr="003F79C2" w:rsidR="00D44C05" w:rsidP="00D44C05" w:rsidRDefault="00D44C05" w14:paraId="7E866508" w14:textId="77777777">
      <w:pPr>
        <w:rPr>
          <w:rFonts w:ascii="Arial" w:hAnsi="Arial" w:cs="Arial"/>
          <w:lang w:val="hr-HR"/>
        </w:rPr>
      </w:pPr>
    </w:p>
    <w:p w:rsidRPr="003F79C2" w:rsidR="00D44C05" w:rsidP="00D44C05" w:rsidRDefault="00D44C05" w14:paraId="04DEF2CC" w14:textId="77777777">
      <w:pPr>
        <w:rPr>
          <w:rFonts w:ascii="Arial" w:hAnsi="Arial" w:cs="Arial"/>
          <w:lang w:val="hr-HR"/>
        </w:rPr>
      </w:pPr>
      <w:r w:rsidRPr="003F79C2">
        <w:rPr>
          <w:rFonts w:ascii="Arial" w:hAnsi="Arial" w:cs="Arial"/>
          <w:lang w:val="hr-HR"/>
        </w:rPr>
        <w:t>Od strane suda:</w:t>
      </w:r>
    </w:p>
    <w:p w:rsidRPr="003F79C2" w:rsidR="00D44C05" w:rsidP="00D44C05" w:rsidRDefault="00D44C05" w14:paraId="78153E91" w14:textId="77777777">
      <w:pPr>
        <w:rPr>
          <w:rFonts w:ascii="Arial" w:hAnsi="Arial" w:cs="Arial"/>
          <w:lang w:val="hr-HR"/>
        </w:rPr>
      </w:pPr>
      <w:r w:rsidRPr="003F79C2">
        <w:rPr>
          <w:rFonts w:ascii="Arial" w:hAnsi="Arial" w:cs="Arial"/>
          <w:lang w:val="hr-HR"/>
        </w:rPr>
        <w:t>Sudac:</w:t>
      </w:r>
      <w:r w:rsidRPr="003F79C2" w:rsidR="00F31F6B">
        <w:rPr>
          <w:rFonts w:ascii="Arial" w:hAnsi="Arial" w:cs="Arial"/>
          <w:lang w:val="hr-HR"/>
        </w:rPr>
        <w:t xml:space="preserve"> </w:t>
      </w:r>
      <w:r w:rsidRPr="003F79C2" w:rsidR="00E71F10">
        <w:rPr>
          <w:rFonts w:ascii="Arial" w:hAnsi="Arial" w:cs="Arial"/>
          <w:lang w:val="hr-HR"/>
        </w:rPr>
        <w:t>Jelena Habulin</w:t>
      </w:r>
    </w:p>
    <w:p w:rsidRPr="003F79C2" w:rsidR="00D44C05" w:rsidP="00D44C05" w:rsidRDefault="00D44C05" w14:paraId="620E454C" w14:textId="48FC6FDD">
      <w:pPr>
        <w:rPr>
          <w:rFonts w:ascii="Arial" w:hAnsi="Arial" w:cs="Arial"/>
          <w:lang w:val="hr-HR"/>
        </w:rPr>
      </w:pPr>
      <w:r w:rsidRPr="003F79C2">
        <w:rPr>
          <w:rFonts w:ascii="Arial" w:hAnsi="Arial" w:cs="Arial"/>
          <w:lang w:val="hr-HR"/>
        </w:rPr>
        <w:t>Zapisničar</w:t>
      </w:r>
      <w:r w:rsidR="00AE0DC1">
        <w:rPr>
          <w:rFonts w:ascii="Arial" w:hAnsi="Arial" w:cs="Arial"/>
          <w:lang w:val="hr-HR"/>
        </w:rPr>
        <w:t>ka</w:t>
      </w:r>
      <w:r w:rsidRPr="003F79C2">
        <w:rPr>
          <w:rFonts w:ascii="Arial" w:hAnsi="Arial" w:cs="Arial"/>
          <w:lang w:val="hr-HR"/>
        </w:rPr>
        <w:t>:</w:t>
      </w:r>
      <w:r w:rsidR="00AE0DC1">
        <w:rPr>
          <w:rFonts w:ascii="Arial" w:hAnsi="Arial" w:cs="Arial"/>
          <w:lang w:val="hr-HR"/>
        </w:rPr>
        <w:t xml:space="preserve"> </w:t>
      </w:r>
      <w:r w:rsidR="0073010E">
        <w:rPr>
          <w:rFonts w:ascii="Arial" w:hAnsi="Arial" w:cs="Arial"/>
          <w:lang w:val="hr-HR"/>
        </w:rPr>
        <w:t>Ines Kučko Martinić</w:t>
      </w:r>
    </w:p>
    <w:p w:rsidRPr="003F79C2" w:rsidR="00D44C05" w:rsidP="00D44C05" w:rsidRDefault="00D44C05" w14:paraId="588561EE" w14:textId="77777777">
      <w:pPr>
        <w:rPr>
          <w:rFonts w:ascii="Arial" w:hAnsi="Arial" w:cs="Arial"/>
          <w:lang w:val="hr-HR"/>
        </w:rPr>
      </w:pPr>
      <w:r w:rsidRPr="003F79C2">
        <w:rPr>
          <w:rFonts w:ascii="Arial" w:hAnsi="Arial" w:cs="Arial"/>
          <w:lang w:val="hr-HR"/>
        </w:rPr>
        <w:tab/>
      </w:r>
      <w:r w:rsidRPr="003F79C2">
        <w:rPr>
          <w:rFonts w:ascii="Arial" w:hAnsi="Arial" w:cs="Arial"/>
          <w:lang w:val="hr-HR"/>
        </w:rPr>
        <w:tab/>
      </w:r>
      <w:r w:rsidRPr="003F79C2">
        <w:rPr>
          <w:rFonts w:ascii="Arial" w:hAnsi="Arial" w:cs="Arial"/>
          <w:lang w:val="hr-HR"/>
        </w:rPr>
        <w:tab/>
      </w:r>
      <w:r w:rsidRPr="003F79C2">
        <w:rPr>
          <w:rFonts w:ascii="Arial" w:hAnsi="Arial" w:cs="Arial"/>
          <w:lang w:val="hr-HR"/>
        </w:rPr>
        <w:tab/>
      </w:r>
      <w:r w:rsidRPr="003F79C2">
        <w:rPr>
          <w:rFonts w:ascii="Arial" w:hAnsi="Arial" w:cs="Arial"/>
          <w:lang w:val="hr-HR"/>
        </w:rPr>
        <w:tab/>
      </w:r>
      <w:r w:rsidRPr="003F79C2">
        <w:rPr>
          <w:rFonts w:ascii="Arial" w:hAnsi="Arial" w:cs="Arial"/>
          <w:lang w:val="hr-HR"/>
        </w:rPr>
        <w:tab/>
        <w:t>PRAVNA STVAR:</w:t>
      </w:r>
    </w:p>
    <w:p w:rsidR="002915F7" w:rsidP="006603AA" w:rsidRDefault="002C3461" w14:paraId="100AC1D4" w14:textId="77777777">
      <w:pPr>
        <w:ind w:left="432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Tužitelj</w:t>
      </w:r>
      <w:r w:rsidR="00594DC1">
        <w:rPr>
          <w:rFonts w:ascii="Arial" w:hAnsi="Arial" w:cs="Arial"/>
          <w:lang w:val="hr-HR"/>
        </w:rPr>
        <w:t>:</w:t>
      </w:r>
      <w:r w:rsidR="00A025A2">
        <w:rPr>
          <w:rFonts w:ascii="Arial" w:hAnsi="Arial" w:cs="Arial"/>
          <w:lang w:val="hr-HR"/>
        </w:rPr>
        <w:t xml:space="preserve"> </w:t>
      </w:r>
      <w:r w:rsidR="00607BC2">
        <w:rPr>
          <w:rFonts w:ascii="Arial" w:hAnsi="Arial" w:cs="Arial"/>
          <w:lang w:val="hr-HR"/>
        </w:rPr>
        <w:t>Ljubica Klen</w:t>
      </w:r>
      <w:r w:rsidR="00594DC1">
        <w:rPr>
          <w:rFonts w:ascii="Arial" w:hAnsi="Arial" w:cs="Arial"/>
          <w:lang w:val="hr-HR"/>
        </w:rPr>
        <w:t xml:space="preserve"> </w:t>
      </w:r>
    </w:p>
    <w:p w:rsidR="002C3461" w:rsidP="006603AA" w:rsidRDefault="005F1564" w14:paraId="07BA97BE" w14:textId="77777777">
      <w:pPr>
        <w:ind w:left="432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Tuženik: </w:t>
      </w:r>
      <w:r w:rsidR="00607BC2">
        <w:rPr>
          <w:rFonts w:ascii="Arial" w:hAnsi="Arial" w:cs="Arial"/>
          <w:lang w:val="hr-HR"/>
        </w:rPr>
        <w:t>Addiko Bank d.d. i dr.</w:t>
      </w:r>
    </w:p>
    <w:p w:rsidR="008F530C" w:rsidP="004545C6" w:rsidRDefault="002C3461" w14:paraId="1C5C1091" w14:textId="77777777">
      <w:pPr>
        <w:ind w:left="432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Radi</w:t>
      </w:r>
      <w:r w:rsidR="007B2ED3">
        <w:rPr>
          <w:rFonts w:ascii="Arial" w:hAnsi="Arial" w:cs="Arial"/>
          <w:lang w:val="hr-HR"/>
        </w:rPr>
        <w:t>:</w:t>
      </w:r>
      <w:r w:rsidR="00DC6CA9">
        <w:rPr>
          <w:rFonts w:ascii="Arial" w:hAnsi="Arial" w:cs="Arial"/>
          <w:lang w:val="hr-HR"/>
        </w:rPr>
        <w:t xml:space="preserve"> </w:t>
      </w:r>
      <w:r w:rsidR="00607BC2">
        <w:rPr>
          <w:rFonts w:ascii="Arial" w:hAnsi="Arial" w:cs="Arial"/>
          <w:lang w:val="hr-HR"/>
        </w:rPr>
        <w:t>obvezno – ništetnost</w:t>
      </w:r>
    </w:p>
    <w:p w:rsidRPr="003F79C2" w:rsidR="00FB41D1" w:rsidP="0079324A" w:rsidRDefault="00FB41D1" w14:paraId="12F45B87" w14:textId="77777777">
      <w:pPr>
        <w:ind w:left="4320"/>
        <w:rPr>
          <w:rFonts w:ascii="Arial" w:hAnsi="Arial" w:cs="Arial"/>
          <w:lang w:val="hr-HR"/>
        </w:rPr>
      </w:pPr>
    </w:p>
    <w:p w:rsidRPr="003F79C2" w:rsidR="00D44C05" w:rsidP="009F3051" w:rsidRDefault="00D44C05" w14:paraId="4367FD25" w14:textId="6B838D09">
      <w:pPr>
        <w:ind w:firstLine="720"/>
        <w:jc w:val="both"/>
        <w:rPr>
          <w:rFonts w:ascii="Arial" w:hAnsi="Arial" w:cs="Arial"/>
          <w:lang w:val="hr-HR"/>
        </w:rPr>
      </w:pPr>
      <w:r w:rsidRPr="003F79C2">
        <w:rPr>
          <w:rFonts w:ascii="Arial" w:hAnsi="Arial" w:cs="Arial"/>
          <w:lang w:val="hr-HR"/>
        </w:rPr>
        <w:t xml:space="preserve">Predsjednik vijeća – sudac </w:t>
      </w:r>
      <w:r w:rsidR="0004239F">
        <w:rPr>
          <w:rFonts w:ascii="Arial" w:hAnsi="Arial" w:cs="Arial"/>
          <w:lang w:val="hr-HR"/>
        </w:rPr>
        <w:t xml:space="preserve">otvara </w:t>
      </w:r>
      <w:r w:rsidR="00A025A2">
        <w:rPr>
          <w:rFonts w:ascii="Arial" w:hAnsi="Arial" w:cs="Arial"/>
          <w:lang w:val="hr-HR"/>
        </w:rPr>
        <w:t>glavnu raspravu</w:t>
      </w:r>
      <w:r w:rsidR="00F965E0">
        <w:rPr>
          <w:rFonts w:ascii="Arial" w:hAnsi="Arial" w:cs="Arial"/>
          <w:lang w:val="hr-HR"/>
        </w:rPr>
        <w:t xml:space="preserve"> u</w:t>
      </w:r>
      <w:r w:rsidR="00A025A2">
        <w:rPr>
          <w:rFonts w:ascii="Arial" w:hAnsi="Arial" w:cs="Arial"/>
          <w:lang w:val="hr-HR"/>
        </w:rPr>
        <w:t xml:space="preserve"> </w:t>
      </w:r>
      <w:r w:rsidR="0073010E">
        <w:rPr>
          <w:rFonts w:ascii="Arial" w:hAnsi="Arial" w:cs="Arial"/>
          <w:lang w:val="hr-HR"/>
        </w:rPr>
        <w:t>09:30</w:t>
      </w:r>
      <w:r w:rsidR="00A025A2">
        <w:rPr>
          <w:rFonts w:ascii="Arial" w:hAnsi="Arial" w:cs="Arial"/>
          <w:lang w:val="hr-HR"/>
        </w:rPr>
        <w:t xml:space="preserve"> </w:t>
      </w:r>
      <w:r w:rsidRPr="003F79C2">
        <w:rPr>
          <w:rFonts w:ascii="Arial" w:hAnsi="Arial" w:cs="Arial"/>
          <w:lang w:val="hr-HR"/>
        </w:rPr>
        <w:t xml:space="preserve">sati i objavljuje predmet raspravljanja. </w:t>
      </w:r>
    </w:p>
    <w:p w:rsidRPr="003F79C2" w:rsidR="00450887" w:rsidP="00D44C05" w:rsidRDefault="00450887" w14:paraId="076749A3" w14:textId="77777777">
      <w:pPr>
        <w:ind w:firstLine="720"/>
        <w:rPr>
          <w:rFonts w:ascii="Arial" w:hAnsi="Arial" w:cs="Arial"/>
          <w:lang w:val="hr-HR"/>
        </w:rPr>
      </w:pPr>
    </w:p>
    <w:p w:rsidRPr="003F79C2" w:rsidR="00DE16DE" w:rsidRDefault="00D44C05" w14:paraId="2080B9D9" w14:textId="77777777">
      <w:pPr>
        <w:tabs>
          <w:tab w:val="left" w:pos="3960"/>
        </w:tabs>
        <w:rPr>
          <w:rFonts w:ascii="Arial" w:hAnsi="Arial" w:cs="Arial"/>
          <w:lang w:val="hr-HR"/>
        </w:rPr>
      </w:pPr>
      <w:r w:rsidRPr="003F79C2">
        <w:rPr>
          <w:rFonts w:ascii="Arial" w:hAnsi="Arial" w:cs="Arial"/>
          <w:lang w:val="hr-HR"/>
        </w:rPr>
        <w:t>Rasprava je javna.</w:t>
      </w:r>
    </w:p>
    <w:p w:rsidRPr="003F79C2" w:rsidR="00D44C05" w:rsidRDefault="00D44C05" w14:paraId="05668630" w14:textId="77777777">
      <w:pPr>
        <w:tabs>
          <w:tab w:val="left" w:pos="3960"/>
        </w:tabs>
        <w:rPr>
          <w:rFonts w:ascii="Arial" w:hAnsi="Arial" w:cs="Arial"/>
          <w:lang w:val="hr-HR"/>
        </w:rPr>
      </w:pPr>
      <w:r w:rsidRPr="003F79C2">
        <w:rPr>
          <w:rFonts w:ascii="Arial" w:hAnsi="Arial" w:cs="Arial"/>
          <w:lang w:val="hr-HR"/>
        </w:rPr>
        <w:t>Utvrđuje se da su pristupili:</w:t>
      </w:r>
    </w:p>
    <w:p w:rsidR="00062D36" w:rsidP="00FD6091" w:rsidRDefault="00062D36" w14:paraId="4936966F" w14:textId="77777777">
      <w:pPr>
        <w:tabs>
          <w:tab w:val="left" w:pos="3960"/>
        </w:tabs>
        <w:rPr>
          <w:rFonts w:ascii="Arial" w:hAnsi="Arial" w:cs="Arial"/>
          <w:lang w:val="hr-HR"/>
        </w:rPr>
      </w:pPr>
    </w:p>
    <w:p w:rsidR="002C3461" w:rsidP="00B81CDE" w:rsidRDefault="00062D36" w14:paraId="4E36069A" w14:textId="2805B576">
      <w:pPr>
        <w:tabs>
          <w:tab w:val="left" w:pos="3960"/>
        </w:tabs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Za </w:t>
      </w:r>
      <w:r w:rsidR="002C3461">
        <w:rPr>
          <w:rFonts w:ascii="Arial" w:hAnsi="Arial" w:cs="Arial"/>
          <w:lang w:val="hr-HR"/>
        </w:rPr>
        <w:t>tužitelja</w:t>
      </w:r>
      <w:r w:rsidR="005F1564">
        <w:rPr>
          <w:rFonts w:ascii="Arial" w:hAnsi="Arial" w:cs="Arial"/>
          <w:lang w:val="hr-HR"/>
        </w:rPr>
        <w:t>:</w:t>
      </w:r>
      <w:r w:rsidR="00FB1B40">
        <w:rPr>
          <w:rFonts w:ascii="Arial" w:hAnsi="Arial" w:cs="Arial"/>
          <w:lang w:val="hr-HR"/>
        </w:rPr>
        <w:t xml:space="preserve"> </w:t>
      </w:r>
      <w:r w:rsidR="00D23723">
        <w:rPr>
          <w:rFonts w:ascii="Arial" w:hAnsi="Arial" w:cs="Arial"/>
          <w:lang w:val="hr-HR"/>
        </w:rPr>
        <w:t xml:space="preserve">osobno uz </w:t>
      </w:r>
      <w:r w:rsidR="00FB1B40">
        <w:rPr>
          <w:rFonts w:ascii="Arial" w:hAnsi="Arial" w:cs="Arial"/>
          <w:lang w:val="hr-HR"/>
        </w:rPr>
        <w:t>pun., odvj. Sanj</w:t>
      </w:r>
      <w:r w:rsidR="00D23723">
        <w:rPr>
          <w:rFonts w:ascii="Arial" w:hAnsi="Arial" w:cs="Arial"/>
          <w:lang w:val="hr-HR"/>
        </w:rPr>
        <w:t>u</w:t>
      </w:r>
      <w:r w:rsidR="00FB1B40">
        <w:rPr>
          <w:rFonts w:ascii="Arial" w:hAnsi="Arial" w:cs="Arial"/>
          <w:lang w:val="hr-HR"/>
        </w:rPr>
        <w:t xml:space="preserve"> Dozet</w:t>
      </w:r>
      <w:r w:rsidR="007F30CE">
        <w:rPr>
          <w:rFonts w:ascii="Arial" w:hAnsi="Arial" w:cs="Arial"/>
          <w:lang w:val="hr-HR"/>
        </w:rPr>
        <w:t xml:space="preserve"> </w:t>
      </w:r>
    </w:p>
    <w:p w:rsidR="004C5496" w:rsidP="00FD6091" w:rsidRDefault="002C3461" w14:paraId="4A6B28FD" w14:textId="616CB2EB">
      <w:pPr>
        <w:tabs>
          <w:tab w:val="left" w:pos="3960"/>
        </w:tabs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Za </w:t>
      </w:r>
      <w:r w:rsidR="004C5496">
        <w:rPr>
          <w:rFonts w:ascii="Arial" w:hAnsi="Arial" w:cs="Arial"/>
          <w:lang w:val="hr-HR"/>
        </w:rPr>
        <w:t xml:space="preserve">1. tuženika: </w:t>
      </w:r>
      <w:r w:rsidR="00D23723">
        <w:rPr>
          <w:rFonts w:ascii="Arial" w:hAnsi="Arial" w:cs="Arial"/>
          <w:lang w:val="hr-HR"/>
        </w:rPr>
        <w:t>pun., odvj. Mateja Pilić</w:t>
      </w:r>
    </w:p>
    <w:p w:rsidR="0073010E" w:rsidP="00FD6091" w:rsidRDefault="004C5496" w14:paraId="39CA4E7D" w14:textId="5F2C9C2E">
      <w:pPr>
        <w:tabs>
          <w:tab w:val="left" w:pos="3960"/>
        </w:tabs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Za 2. tuženika</w:t>
      </w:r>
      <w:r w:rsidR="001F2CBF">
        <w:rPr>
          <w:rFonts w:ascii="Arial" w:hAnsi="Arial" w:cs="Arial"/>
          <w:lang w:val="hr-HR"/>
        </w:rPr>
        <w:t xml:space="preserve">: </w:t>
      </w:r>
      <w:r w:rsidR="00D23723">
        <w:rPr>
          <w:rFonts w:ascii="Arial" w:hAnsi="Arial" w:cs="Arial"/>
          <w:lang w:val="hr-HR"/>
        </w:rPr>
        <w:t>nitko, dostava uredna</w:t>
      </w:r>
    </w:p>
    <w:p w:rsidR="004C5496" w:rsidP="00FD6091" w:rsidRDefault="004C5496" w14:paraId="025603ED" w14:textId="3F469564">
      <w:pPr>
        <w:tabs>
          <w:tab w:val="left" w:pos="3960"/>
        </w:tabs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Za 3. tuženika</w:t>
      </w:r>
      <w:r w:rsidR="001F2CBF">
        <w:rPr>
          <w:rFonts w:ascii="Arial" w:hAnsi="Arial" w:cs="Arial"/>
          <w:lang w:val="hr-HR"/>
        </w:rPr>
        <w:t>:</w:t>
      </w:r>
      <w:r>
        <w:rPr>
          <w:rFonts w:ascii="Arial" w:hAnsi="Arial" w:cs="Arial"/>
          <w:lang w:val="hr-HR"/>
        </w:rPr>
        <w:t xml:space="preserve"> </w:t>
      </w:r>
      <w:r w:rsidR="00D23723">
        <w:rPr>
          <w:rFonts w:ascii="Arial" w:hAnsi="Arial" w:cs="Arial"/>
          <w:lang w:val="hr-HR"/>
        </w:rPr>
        <w:t>nitko, dostava uredna</w:t>
      </w:r>
    </w:p>
    <w:p w:rsidR="00F03EC8" w:rsidP="00FD6091" w:rsidRDefault="00F03EC8" w14:paraId="28CFA2E2" w14:textId="77777777">
      <w:pPr>
        <w:tabs>
          <w:tab w:val="left" w:pos="3960"/>
        </w:tabs>
        <w:rPr>
          <w:rFonts w:ascii="Arial" w:hAnsi="Arial" w:cs="Arial"/>
          <w:lang w:val="hr-HR"/>
        </w:rPr>
      </w:pPr>
    </w:p>
    <w:p w:rsidR="00D23723" w:rsidP="0073010E" w:rsidRDefault="0073010E" w14:paraId="4DD2DC09" w14:textId="4C251685">
      <w:pPr>
        <w:tabs>
          <w:tab w:val="left" w:pos="-3402"/>
        </w:tabs>
        <w:jc w:val="both"/>
        <w:rPr>
          <w:rStyle w:val="eSPISCCParagraphDefaultFont"/>
          <w:rFonts w:ascii="Arial" w:hAnsi="Arial" w:cs="Arial" w:eastAsiaTheme="minorHAnsi"/>
        </w:rPr>
      </w:pPr>
      <w:r>
        <w:rPr>
          <w:rStyle w:val="eSPISCCParagraphDefaultFont"/>
          <w:rFonts w:ascii="Arial" w:hAnsi="Arial" w:cs="Arial" w:eastAsiaTheme="minorHAnsi"/>
        </w:rPr>
        <w:t xml:space="preserve">Tužitelj ostaje kod tužbe i </w:t>
      </w:r>
      <w:r w:rsidR="00D23723">
        <w:rPr>
          <w:rStyle w:val="eSPISCCParagraphDefaultFont"/>
          <w:rFonts w:ascii="Arial" w:hAnsi="Arial" w:cs="Arial" w:eastAsiaTheme="minorHAnsi"/>
        </w:rPr>
        <w:t xml:space="preserve">preciziranog </w:t>
      </w:r>
      <w:r>
        <w:rPr>
          <w:rStyle w:val="eSPISCCParagraphDefaultFont"/>
          <w:rFonts w:ascii="Arial" w:hAnsi="Arial" w:cs="Arial" w:eastAsiaTheme="minorHAnsi"/>
        </w:rPr>
        <w:t xml:space="preserve">tužbenog zahtjeva te kod svih dosadašnjih navoda. </w:t>
      </w:r>
      <w:r w:rsidR="00D23723">
        <w:rPr>
          <w:rStyle w:val="eSPISCCParagraphDefaultFont"/>
          <w:rFonts w:ascii="Arial" w:hAnsi="Arial" w:cs="Arial" w:eastAsiaTheme="minorHAnsi"/>
        </w:rPr>
        <w:t>Tužiteljica navodi da je greškom u preciziranom tužbenom zahtjevu izostavljen dio eventualno kumuliranog glavnog zahtjeva iz tužbe pod II koji se odnosi na II. i III. tuženika te tužiteljica stoga dopunjuje specificirani tužbeni zahtjev pod II na način da se pod II eventualno kumuliranog tužbenog zahtjeva iza riječi "sve u roku od 15 dana" dodaje "te se nalaže II. tuženiku DDM Invest AG i III. tuženiku Prima solvent d.o.o. solidarno isplatiti tužiteljici Ljubici Klen ukupni iznos od 10.880,93 EUR sa zakonskom zateznom kamatom specificiranom u točki II osnovnog tužbenog zahtjeva."</w:t>
      </w:r>
    </w:p>
    <w:p w:rsidR="00D23723" w:rsidP="0073010E" w:rsidRDefault="00D23723" w14:paraId="66C2ECD1" w14:textId="1F9D9D25">
      <w:pPr>
        <w:tabs>
          <w:tab w:val="left" w:pos="-3402"/>
        </w:tabs>
        <w:jc w:val="both"/>
        <w:rPr>
          <w:rStyle w:val="eSPISCCParagraphDefaultFont"/>
          <w:rFonts w:ascii="Arial" w:hAnsi="Arial" w:cs="Arial" w:eastAsiaTheme="minorHAnsi"/>
        </w:rPr>
      </w:pPr>
    </w:p>
    <w:p w:rsidR="00D23723" w:rsidP="0073010E" w:rsidRDefault="00D23723" w14:paraId="7B851352" w14:textId="6336FF38">
      <w:pPr>
        <w:tabs>
          <w:tab w:val="left" w:pos="-3402"/>
        </w:tabs>
        <w:jc w:val="both"/>
        <w:rPr>
          <w:rStyle w:val="eSPISCCParagraphDefaultFont"/>
          <w:rFonts w:ascii="Arial" w:hAnsi="Arial" w:cs="Arial" w:eastAsiaTheme="minorHAnsi"/>
        </w:rPr>
      </w:pPr>
      <w:r>
        <w:rPr>
          <w:rStyle w:val="eSPISCCParagraphDefaultFont"/>
          <w:rFonts w:ascii="Arial" w:hAnsi="Arial" w:cs="Arial" w:eastAsiaTheme="minorHAnsi"/>
        </w:rPr>
        <w:t>Tužiteljica navodi da će se ona još pisanim putem podneskom postaviti konačni tužbeni zahtjev i činjenično obrazložiti</w:t>
      </w:r>
      <w:r w:rsidR="00CD4141">
        <w:rPr>
          <w:rStyle w:val="eSPISCCParagraphDefaultFont"/>
          <w:rFonts w:ascii="Arial" w:hAnsi="Arial" w:cs="Arial" w:eastAsiaTheme="minorHAnsi"/>
        </w:rPr>
        <w:t xml:space="preserve"> isti. </w:t>
      </w:r>
    </w:p>
    <w:p w:rsidR="0073010E" w:rsidP="0073010E" w:rsidRDefault="0073010E" w14:paraId="7E533F20" w14:textId="77777777">
      <w:pPr>
        <w:tabs>
          <w:tab w:val="left" w:pos="-3402"/>
        </w:tabs>
        <w:jc w:val="both"/>
        <w:rPr>
          <w:rStyle w:val="eSPISCCParagraphDefaultFont"/>
          <w:rFonts w:ascii="Arial" w:hAnsi="Arial" w:cs="Arial" w:eastAsiaTheme="minorHAnsi"/>
        </w:rPr>
      </w:pPr>
    </w:p>
    <w:p w:rsidR="0073010E" w:rsidP="0073010E" w:rsidRDefault="0073010E" w14:paraId="5AA9B199" w14:textId="0BC69303">
      <w:pPr>
        <w:tabs>
          <w:tab w:val="left" w:pos="-3402"/>
        </w:tabs>
        <w:jc w:val="both"/>
        <w:rPr>
          <w:rStyle w:val="eSPISCCParagraphDefaultFont"/>
          <w:rFonts w:ascii="Arial" w:hAnsi="Arial" w:cs="Arial" w:eastAsiaTheme="minorHAnsi"/>
        </w:rPr>
      </w:pPr>
      <w:r>
        <w:rPr>
          <w:rStyle w:val="eSPISCCParagraphDefaultFont"/>
          <w:rFonts w:ascii="Arial" w:hAnsi="Arial" w:cs="Arial" w:eastAsiaTheme="minorHAnsi"/>
        </w:rPr>
        <w:t xml:space="preserve">1. tuženik ostaje kod odgovora na tužbu i svih dosadašnjih navoda. </w:t>
      </w:r>
      <w:r w:rsidR="00CD4141">
        <w:rPr>
          <w:rStyle w:val="eSPISCCParagraphDefaultFont"/>
          <w:rFonts w:ascii="Arial" w:hAnsi="Arial" w:cs="Arial" w:eastAsiaTheme="minorHAnsi"/>
        </w:rPr>
        <w:t xml:space="preserve">I. tuženik se protivi preinaci tužbe na današnjem ročištu s obzirom na protek vremena od izrade nalaza i mišljenja. I. tuženik traži da trošak današnjeg ročišta, bez obzira na konačni ishod spora, padne na teret tužiteljice. </w:t>
      </w:r>
    </w:p>
    <w:p w:rsidR="0073010E" w:rsidP="004C5496" w:rsidRDefault="0073010E" w14:paraId="0FB402B1" w14:textId="77777777">
      <w:pPr>
        <w:tabs>
          <w:tab w:val="left" w:pos="3960"/>
        </w:tabs>
        <w:jc w:val="both"/>
        <w:rPr>
          <w:rFonts w:ascii="Arial" w:hAnsi="Arial" w:cs="Arial"/>
          <w:lang w:val="hr-HR"/>
        </w:rPr>
      </w:pPr>
    </w:p>
    <w:p w:rsidR="00CD4141" w:rsidP="00CD4141" w:rsidRDefault="00CD4141" w14:paraId="6A8F5CFA" w14:textId="77777777">
      <w:pPr>
        <w:tabs>
          <w:tab w:val="left" w:pos="-3402"/>
        </w:tabs>
        <w:jc w:val="both"/>
      </w:pPr>
      <w:r>
        <w:rPr>
          <w:rFonts w:ascii="Arial" w:hAnsi="Arial" w:cs="Arial"/>
          <w:lang w:val="hr-HR"/>
        </w:rPr>
        <w:t xml:space="preserve">Sud donosi </w:t>
      </w:r>
    </w:p>
    <w:p w:rsidR="00CD4141" w:rsidP="00CD4141" w:rsidRDefault="00CD4141" w14:paraId="18EECF3F" w14:textId="77777777">
      <w:pPr>
        <w:tabs>
          <w:tab w:val="left" w:pos="-3402"/>
        </w:tabs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r j e š e n j e</w:t>
      </w:r>
    </w:p>
    <w:p w:rsidR="00DB55F5" w:rsidP="00BA49DF" w:rsidRDefault="00DB55F5" w14:paraId="0FBBEFD6" w14:textId="675CB4C2">
      <w:pPr>
        <w:tabs>
          <w:tab w:val="left" w:pos="3960"/>
        </w:tabs>
        <w:jc w:val="both"/>
        <w:rPr>
          <w:rFonts w:ascii="Arial" w:hAnsi="Arial" w:cs="Arial"/>
          <w:lang w:val="hr-HR"/>
        </w:rPr>
      </w:pPr>
    </w:p>
    <w:p w:rsidR="00CD4141" w:rsidP="00BA49DF" w:rsidRDefault="00CD4141" w14:paraId="1DF638FF" w14:textId="4CC96369">
      <w:pPr>
        <w:tabs>
          <w:tab w:val="left" w:pos="3960"/>
        </w:tabs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Trošak današnjeg ročišta bez obzira na ishod današnjeg postupka pada na teret tužiteljice. </w:t>
      </w:r>
    </w:p>
    <w:p w:rsidR="00CD4141" w:rsidP="00BA49DF" w:rsidRDefault="00CD4141" w14:paraId="07757665" w14:textId="77777777">
      <w:pPr>
        <w:tabs>
          <w:tab w:val="left" w:pos="3960"/>
        </w:tabs>
        <w:jc w:val="both"/>
        <w:rPr>
          <w:rFonts w:ascii="Arial" w:hAnsi="Arial" w:cs="Arial"/>
          <w:lang w:val="hr-HR"/>
        </w:rPr>
      </w:pPr>
    </w:p>
    <w:p w:rsidR="00CD4141" w:rsidP="00BA49DF" w:rsidRDefault="00CD4141" w14:paraId="34EF546A" w14:textId="3DB31D0F">
      <w:pPr>
        <w:tabs>
          <w:tab w:val="left" w:pos="3960"/>
        </w:tabs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Dodjeljuje se tužiteljici rok od 15 dana radi pisanog očitovanja vezano uz danas precizirani tužbeni zahtjev. </w:t>
      </w:r>
    </w:p>
    <w:p w:rsidR="00CD4141" w:rsidP="00BA49DF" w:rsidRDefault="00CD4141" w14:paraId="7EED1BB2" w14:textId="77777777">
      <w:pPr>
        <w:tabs>
          <w:tab w:val="left" w:pos="3960"/>
        </w:tabs>
        <w:jc w:val="both"/>
        <w:rPr>
          <w:rFonts w:ascii="Arial" w:hAnsi="Arial" w:cs="Arial"/>
          <w:lang w:val="hr-HR"/>
        </w:rPr>
      </w:pPr>
    </w:p>
    <w:p w:rsidR="00CD4141" w:rsidP="00BA49DF" w:rsidRDefault="00CD4141" w14:paraId="37EAD1F1" w14:textId="0531D7CB">
      <w:pPr>
        <w:tabs>
          <w:tab w:val="left" w:pos="3960"/>
        </w:tabs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Ročište za gl. raspravu zakazuje se za dan</w:t>
      </w:r>
    </w:p>
    <w:p w:rsidR="00CD4141" w:rsidP="00BA49DF" w:rsidRDefault="00CD4141" w14:paraId="271CE691" w14:textId="77777777">
      <w:pPr>
        <w:tabs>
          <w:tab w:val="left" w:pos="3960"/>
        </w:tabs>
        <w:jc w:val="both"/>
        <w:rPr>
          <w:rFonts w:ascii="Arial" w:hAnsi="Arial" w:cs="Arial"/>
          <w:lang w:val="hr-HR"/>
        </w:rPr>
      </w:pPr>
    </w:p>
    <w:p w:rsidR="00CD4141" w:rsidP="00CD4141" w:rsidRDefault="00CD4141" w14:paraId="3743743B" w14:textId="3ADC0D43">
      <w:pPr>
        <w:tabs>
          <w:tab w:val="left" w:pos="-3402"/>
        </w:tabs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26. studenog 2026. godine u 09:30 sati,</w:t>
      </w:r>
    </w:p>
    <w:p w:rsidR="00CD4141" w:rsidP="00BA49DF" w:rsidRDefault="00CD4141" w14:paraId="38D750CC" w14:textId="77777777">
      <w:pPr>
        <w:tabs>
          <w:tab w:val="left" w:pos="3960"/>
        </w:tabs>
        <w:jc w:val="both"/>
        <w:rPr>
          <w:rFonts w:ascii="Arial" w:hAnsi="Arial" w:cs="Arial"/>
          <w:lang w:val="hr-HR"/>
        </w:rPr>
      </w:pPr>
    </w:p>
    <w:p w:rsidR="0073010E" w:rsidP="00BA49DF" w:rsidRDefault="00CD4141" w14:paraId="7279CD8E" w14:textId="0A52B68E">
      <w:pPr>
        <w:tabs>
          <w:tab w:val="left" w:pos="3960"/>
        </w:tabs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što prisutni primaju na znanje i obvezuju se pristupiti bez posebnog poziva, upozoreni na zakonske posljedice nedolaska, a pun. II. tuženika bit će pozvan pisanim putem dok će III. tuženik biti pozvan putem e-oglasne ploče. </w:t>
      </w:r>
    </w:p>
    <w:p w:rsidR="00CD4141" w:rsidP="00BA49DF" w:rsidRDefault="00CD4141" w14:paraId="086ABFB6" w14:textId="77777777">
      <w:pPr>
        <w:tabs>
          <w:tab w:val="left" w:pos="3960"/>
        </w:tabs>
        <w:jc w:val="both"/>
        <w:rPr>
          <w:rFonts w:ascii="Arial" w:hAnsi="Arial" w:cs="Arial"/>
          <w:lang w:val="hr-HR"/>
        </w:rPr>
      </w:pPr>
    </w:p>
    <w:p w:rsidR="00CD4141" w:rsidP="00CD4141" w:rsidRDefault="00CD4141" w14:paraId="7A19311A" w14:textId="57E524AA">
      <w:pPr>
        <w:tabs>
          <w:tab w:val="left" w:pos="3960"/>
        </w:tabs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Dovršeno u 09:50sati</w:t>
      </w:r>
    </w:p>
    <w:p w:rsidR="00CD4141" w:rsidP="00BA49DF" w:rsidRDefault="00CD4141" w14:paraId="79794FA4" w14:textId="77777777">
      <w:pPr>
        <w:tabs>
          <w:tab w:val="left" w:pos="3960"/>
        </w:tabs>
        <w:jc w:val="both"/>
        <w:rPr>
          <w:rFonts w:ascii="Arial" w:hAnsi="Arial" w:cs="Arial"/>
          <w:lang w:val="hr-HR"/>
        </w:rPr>
      </w:pPr>
    </w:p>
    <w:p w:rsidR="00CD4141" w:rsidP="00BA49DF" w:rsidRDefault="00CD4141" w14:paraId="6C661621" w14:textId="77777777">
      <w:pPr>
        <w:tabs>
          <w:tab w:val="left" w:pos="3960"/>
        </w:tabs>
        <w:jc w:val="both"/>
        <w:rPr>
          <w:rFonts w:ascii="Arial" w:hAnsi="Arial" w:cs="Arial"/>
          <w:lang w:val="hr-HR"/>
        </w:rPr>
      </w:pPr>
    </w:p>
    <w:p w:rsidR="0073010E" w:rsidP="00BA49DF" w:rsidRDefault="0073010E" w14:paraId="4B1E99FE" w14:textId="700688A0">
      <w:pPr>
        <w:tabs>
          <w:tab w:val="left" w:pos="3960"/>
        </w:tabs>
        <w:jc w:val="both"/>
        <w:rPr>
          <w:rFonts w:ascii="Arial" w:hAnsi="Arial" w:cs="Arial"/>
          <w:lang w:val="hr-HR"/>
        </w:rPr>
      </w:pPr>
    </w:p>
    <w:p w:rsidR="0073010E" w:rsidP="00BA49DF" w:rsidRDefault="0073010E" w14:paraId="45B45CC8" w14:textId="77777777">
      <w:pPr>
        <w:tabs>
          <w:tab w:val="left" w:pos="3960"/>
        </w:tabs>
        <w:jc w:val="both"/>
        <w:rPr>
          <w:rFonts w:ascii="Arial" w:hAnsi="Arial" w:cs="Arial"/>
          <w:lang w:val="hr-HR"/>
        </w:rPr>
      </w:pPr>
    </w:p>
    <w:sectPr w:rsidR="0073010E" w:rsidSect="003F79C2">
      <w:headerReference w:type="even" r:id="rId9"/>
      <w:headerReference w:type="default" r:id="rId10"/>
      <w:pgSz w:w="11906" w:h="16838" w:code="9"/>
      <w:pgMar w:top="1417" w:right="1417" w:bottom="1417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37934" w:rsidRDefault="00037934" w14:paraId="14A92211" w14:textId="77777777">
      <w:r>
        <w:separator/>
      </w:r>
    </w:p>
  </w:endnote>
  <w:endnote w:type="continuationSeparator" w:id="0">
    <w:p w:rsidR="00037934" w:rsidRDefault="00037934" w14:paraId="2B92C37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37934" w:rsidRDefault="00037934" w14:paraId="23ED8FC7" w14:textId="77777777">
      <w:r>
        <w:separator/>
      </w:r>
    </w:p>
  </w:footnote>
  <w:footnote w:type="continuationSeparator" w:id="0">
    <w:p w:rsidR="00037934" w:rsidRDefault="00037934" w14:paraId="146158F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47513" w:rsidP="00753FBD" w:rsidRDefault="00A47513" w14:paraId="65E84FF6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47513" w:rsidRDefault="00A47513" w14:paraId="1C508ED9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E40AA4" w:rsidR="00A47513" w:rsidP="00753FBD" w:rsidRDefault="00A47513" w14:paraId="5A6C5605" w14:textId="7C55E42F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E40AA4">
      <w:rPr>
        <w:rStyle w:val="Brojstranice"/>
        <w:rFonts w:ascii="Arial" w:hAnsi="Arial" w:cs="Arial"/>
      </w:rPr>
      <w:fldChar w:fldCharType="begin"/>
    </w:r>
    <w:r w:rsidRPr="00E40AA4">
      <w:rPr>
        <w:rStyle w:val="Brojstranice"/>
        <w:rFonts w:ascii="Arial" w:hAnsi="Arial" w:cs="Arial"/>
      </w:rPr>
      <w:instrText xml:space="preserve">PAGE  </w:instrText>
    </w:r>
    <w:r w:rsidRPr="00E40AA4">
      <w:rPr>
        <w:rStyle w:val="Brojstranice"/>
        <w:rFonts w:ascii="Arial" w:hAnsi="Arial" w:cs="Arial"/>
      </w:rPr>
      <w:fldChar w:fldCharType="separate"/>
    </w:r>
    <w:r w:rsidR="002D0BA6">
      <w:rPr>
        <w:rStyle w:val="Brojstranice"/>
        <w:rFonts w:ascii="Arial" w:hAnsi="Arial" w:cs="Arial"/>
        <w:noProof/>
      </w:rPr>
      <w:t>2</w:t>
    </w:r>
    <w:r w:rsidRPr="00E40AA4">
      <w:rPr>
        <w:rStyle w:val="Brojstranice"/>
        <w:rFonts w:ascii="Arial" w:hAnsi="Arial" w:cs="Arial"/>
      </w:rPr>
      <w:fldChar w:fldCharType="end"/>
    </w:r>
  </w:p>
  <w:p w:rsidRPr="00AE0DC1" w:rsidR="00A47513" w:rsidRDefault="00A47513" w14:paraId="092CE9CB" w14:textId="77777777">
    <w:pPr>
      <w:pStyle w:val="Zaglavlje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042511"/>
    <w:multiLevelType w:val="hybridMultilevel"/>
    <w:tmpl w:val="B65EE03E"/>
    <w:lvl w:ilvl="0" w:tplc="26F60B38">
      <w:start w:val="1"/>
      <w:numFmt w:val="decimalZero"/>
      <w:lvlText w:val="%1."/>
      <w:lvlJc w:val="left"/>
      <w:pPr>
        <w:ind w:left="43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5040" w:hanging="360"/>
      </w:pPr>
    </w:lvl>
    <w:lvl w:ilvl="2" w:tplc="041A001B" w:tentative="true">
      <w:start w:val="1"/>
      <w:numFmt w:val="lowerRoman"/>
      <w:lvlText w:val="%3."/>
      <w:lvlJc w:val="right"/>
      <w:pPr>
        <w:ind w:left="5760" w:hanging="180"/>
      </w:pPr>
    </w:lvl>
    <w:lvl w:ilvl="3" w:tplc="041A000F" w:tentative="true">
      <w:start w:val="1"/>
      <w:numFmt w:val="decimal"/>
      <w:lvlText w:val="%4."/>
      <w:lvlJc w:val="left"/>
      <w:pPr>
        <w:ind w:left="6480" w:hanging="360"/>
      </w:pPr>
    </w:lvl>
    <w:lvl w:ilvl="4" w:tplc="041A0019" w:tentative="true">
      <w:start w:val="1"/>
      <w:numFmt w:val="lowerLetter"/>
      <w:lvlText w:val="%5."/>
      <w:lvlJc w:val="left"/>
      <w:pPr>
        <w:ind w:left="7200" w:hanging="360"/>
      </w:pPr>
    </w:lvl>
    <w:lvl w:ilvl="5" w:tplc="041A001B" w:tentative="true">
      <w:start w:val="1"/>
      <w:numFmt w:val="lowerRoman"/>
      <w:lvlText w:val="%6."/>
      <w:lvlJc w:val="right"/>
      <w:pPr>
        <w:ind w:left="7920" w:hanging="180"/>
      </w:pPr>
    </w:lvl>
    <w:lvl w:ilvl="6" w:tplc="041A000F" w:tentative="true">
      <w:start w:val="1"/>
      <w:numFmt w:val="decimal"/>
      <w:lvlText w:val="%7."/>
      <w:lvlJc w:val="left"/>
      <w:pPr>
        <w:ind w:left="8640" w:hanging="360"/>
      </w:pPr>
    </w:lvl>
    <w:lvl w:ilvl="7" w:tplc="041A0019" w:tentative="true">
      <w:start w:val="1"/>
      <w:numFmt w:val="lowerLetter"/>
      <w:lvlText w:val="%8."/>
      <w:lvlJc w:val="left"/>
      <w:pPr>
        <w:ind w:left="9360" w:hanging="360"/>
      </w:pPr>
    </w:lvl>
    <w:lvl w:ilvl="8" w:tplc="041A001B" w:tentative="true">
      <w:start w:val="1"/>
      <w:numFmt w:val="lowerRoman"/>
      <w:lvlText w:val="%9."/>
      <w:lvlJc w:val="right"/>
      <w:pPr>
        <w:ind w:left="10080" w:hanging="180"/>
      </w:pPr>
    </w:lvl>
  </w:abstractNum>
  <w:abstractNum w:abstractNumId="1">
    <w:nsid w:val="2BE409A7"/>
    <w:multiLevelType w:val="hybridMultilevel"/>
    <w:tmpl w:val="D550EE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C72C76"/>
    <w:multiLevelType w:val="hybridMultilevel"/>
    <w:tmpl w:val="8DDA52EC"/>
    <w:lvl w:ilvl="0" w:tplc="4A88DA62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9650A5B"/>
    <w:multiLevelType w:val="hybridMultilevel"/>
    <w:tmpl w:val="762868A0"/>
    <w:lvl w:ilvl="0" w:tplc="0AB6442A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449129CA"/>
    <w:multiLevelType w:val="hybridMultilevel"/>
    <w:tmpl w:val="6FFA5DF8"/>
    <w:lvl w:ilvl="0" w:tplc="1FF6769A">
      <w:start w:val="1"/>
      <w:numFmt w:val="decimalZero"/>
      <w:lvlText w:val="%1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5040"/>
        </w:tabs>
        <w:ind w:left="50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5760"/>
        </w:tabs>
        <w:ind w:left="57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embedSystemFonts/>
  <w:attachedTemplate r:id="rId1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5E8"/>
    <w:rsid w:val="00002CB6"/>
    <w:rsid w:val="000034FF"/>
    <w:rsid w:val="000040AA"/>
    <w:rsid w:val="00007DD9"/>
    <w:rsid w:val="00007F7A"/>
    <w:rsid w:val="00013FA8"/>
    <w:rsid w:val="00015344"/>
    <w:rsid w:val="0002140F"/>
    <w:rsid w:val="00021E73"/>
    <w:rsid w:val="000231D3"/>
    <w:rsid w:val="00023807"/>
    <w:rsid w:val="00025DB6"/>
    <w:rsid w:val="0002783C"/>
    <w:rsid w:val="00027A83"/>
    <w:rsid w:val="00031149"/>
    <w:rsid w:val="000313B1"/>
    <w:rsid w:val="00036C74"/>
    <w:rsid w:val="00037934"/>
    <w:rsid w:val="00042344"/>
    <w:rsid w:val="0004239F"/>
    <w:rsid w:val="00043A21"/>
    <w:rsid w:val="00043D5D"/>
    <w:rsid w:val="000444C2"/>
    <w:rsid w:val="0005590C"/>
    <w:rsid w:val="00061DDC"/>
    <w:rsid w:val="00062D36"/>
    <w:rsid w:val="00063343"/>
    <w:rsid w:val="0006612A"/>
    <w:rsid w:val="0007332D"/>
    <w:rsid w:val="00073711"/>
    <w:rsid w:val="0007526C"/>
    <w:rsid w:val="0008307E"/>
    <w:rsid w:val="0008363C"/>
    <w:rsid w:val="00084B3A"/>
    <w:rsid w:val="000869E9"/>
    <w:rsid w:val="000901BC"/>
    <w:rsid w:val="000928BB"/>
    <w:rsid w:val="00093194"/>
    <w:rsid w:val="0009520C"/>
    <w:rsid w:val="000963B4"/>
    <w:rsid w:val="000964E3"/>
    <w:rsid w:val="000A00F4"/>
    <w:rsid w:val="000A14DE"/>
    <w:rsid w:val="000A25EC"/>
    <w:rsid w:val="000A6E56"/>
    <w:rsid w:val="000A7138"/>
    <w:rsid w:val="000B2CE2"/>
    <w:rsid w:val="000C3985"/>
    <w:rsid w:val="000C5005"/>
    <w:rsid w:val="000C6C03"/>
    <w:rsid w:val="000D183B"/>
    <w:rsid w:val="000D51FE"/>
    <w:rsid w:val="000D60FE"/>
    <w:rsid w:val="000D6788"/>
    <w:rsid w:val="000E5644"/>
    <w:rsid w:val="000E75EE"/>
    <w:rsid w:val="000F2874"/>
    <w:rsid w:val="000F6BE1"/>
    <w:rsid w:val="001003F5"/>
    <w:rsid w:val="001027CF"/>
    <w:rsid w:val="00107457"/>
    <w:rsid w:val="00110B1D"/>
    <w:rsid w:val="00111DA8"/>
    <w:rsid w:val="0011225E"/>
    <w:rsid w:val="001125E0"/>
    <w:rsid w:val="00112A70"/>
    <w:rsid w:val="0012195A"/>
    <w:rsid w:val="0012285A"/>
    <w:rsid w:val="001431BE"/>
    <w:rsid w:val="001537E0"/>
    <w:rsid w:val="001552A6"/>
    <w:rsid w:val="00157F51"/>
    <w:rsid w:val="00160468"/>
    <w:rsid w:val="00162445"/>
    <w:rsid w:val="00163DD3"/>
    <w:rsid w:val="001701BA"/>
    <w:rsid w:val="00170363"/>
    <w:rsid w:val="0017050A"/>
    <w:rsid w:val="00170AC1"/>
    <w:rsid w:val="00170CA8"/>
    <w:rsid w:val="00170F54"/>
    <w:rsid w:val="00180555"/>
    <w:rsid w:val="00183136"/>
    <w:rsid w:val="00183634"/>
    <w:rsid w:val="00185990"/>
    <w:rsid w:val="0019781D"/>
    <w:rsid w:val="00197D4C"/>
    <w:rsid w:val="001A2E85"/>
    <w:rsid w:val="001A4CC4"/>
    <w:rsid w:val="001B3D41"/>
    <w:rsid w:val="001B46A1"/>
    <w:rsid w:val="001D037D"/>
    <w:rsid w:val="001D1326"/>
    <w:rsid w:val="001D52FB"/>
    <w:rsid w:val="001D6586"/>
    <w:rsid w:val="001D742F"/>
    <w:rsid w:val="001E3873"/>
    <w:rsid w:val="001E5CCE"/>
    <w:rsid w:val="001F2CBF"/>
    <w:rsid w:val="00201ADE"/>
    <w:rsid w:val="00202828"/>
    <w:rsid w:val="0020494D"/>
    <w:rsid w:val="00205F44"/>
    <w:rsid w:val="002060CA"/>
    <w:rsid w:val="00206348"/>
    <w:rsid w:val="00212A7A"/>
    <w:rsid w:val="00215E13"/>
    <w:rsid w:val="00222F27"/>
    <w:rsid w:val="002239EA"/>
    <w:rsid w:val="002247CF"/>
    <w:rsid w:val="00227367"/>
    <w:rsid w:val="00232E69"/>
    <w:rsid w:val="0024318B"/>
    <w:rsid w:val="0024556B"/>
    <w:rsid w:val="00252EE4"/>
    <w:rsid w:val="00254A07"/>
    <w:rsid w:val="00254FB7"/>
    <w:rsid w:val="0026104B"/>
    <w:rsid w:val="00261A8F"/>
    <w:rsid w:val="002668C7"/>
    <w:rsid w:val="00267B2E"/>
    <w:rsid w:val="00267B74"/>
    <w:rsid w:val="00271900"/>
    <w:rsid w:val="002754F5"/>
    <w:rsid w:val="00276A48"/>
    <w:rsid w:val="00277BEF"/>
    <w:rsid w:val="00277C43"/>
    <w:rsid w:val="0028265F"/>
    <w:rsid w:val="002839FD"/>
    <w:rsid w:val="00286D47"/>
    <w:rsid w:val="0029125E"/>
    <w:rsid w:val="002915F7"/>
    <w:rsid w:val="002948B2"/>
    <w:rsid w:val="00297BFF"/>
    <w:rsid w:val="002A05AF"/>
    <w:rsid w:val="002A1C0C"/>
    <w:rsid w:val="002A5376"/>
    <w:rsid w:val="002A6097"/>
    <w:rsid w:val="002B07EB"/>
    <w:rsid w:val="002B2108"/>
    <w:rsid w:val="002B3C7A"/>
    <w:rsid w:val="002C3461"/>
    <w:rsid w:val="002C7B4E"/>
    <w:rsid w:val="002D0BA6"/>
    <w:rsid w:val="002D6482"/>
    <w:rsid w:val="002D6EF1"/>
    <w:rsid w:val="002D70F1"/>
    <w:rsid w:val="002D7E13"/>
    <w:rsid w:val="002D7E8E"/>
    <w:rsid w:val="002E29A6"/>
    <w:rsid w:val="002F26F4"/>
    <w:rsid w:val="002F2878"/>
    <w:rsid w:val="002F5C9E"/>
    <w:rsid w:val="002F7A61"/>
    <w:rsid w:val="00300261"/>
    <w:rsid w:val="003012E3"/>
    <w:rsid w:val="00301905"/>
    <w:rsid w:val="003023C7"/>
    <w:rsid w:val="00302B0D"/>
    <w:rsid w:val="00304781"/>
    <w:rsid w:val="003073C5"/>
    <w:rsid w:val="003136F2"/>
    <w:rsid w:val="00316178"/>
    <w:rsid w:val="00317744"/>
    <w:rsid w:val="00320148"/>
    <w:rsid w:val="003208E9"/>
    <w:rsid w:val="00324623"/>
    <w:rsid w:val="003252F1"/>
    <w:rsid w:val="003344E7"/>
    <w:rsid w:val="00337EAE"/>
    <w:rsid w:val="00342DB1"/>
    <w:rsid w:val="0034451F"/>
    <w:rsid w:val="00345B65"/>
    <w:rsid w:val="00350123"/>
    <w:rsid w:val="00356FC1"/>
    <w:rsid w:val="00362F98"/>
    <w:rsid w:val="0036498B"/>
    <w:rsid w:val="00365321"/>
    <w:rsid w:val="00365ACE"/>
    <w:rsid w:val="00367C69"/>
    <w:rsid w:val="00370F75"/>
    <w:rsid w:val="003733BB"/>
    <w:rsid w:val="003759FA"/>
    <w:rsid w:val="003830F3"/>
    <w:rsid w:val="00384EE4"/>
    <w:rsid w:val="003856A3"/>
    <w:rsid w:val="00386582"/>
    <w:rsid w:val="003867E7"/>
    <w:rsid w:val="00386A33"/>
    <w:rsid w:val="0038799E"/>
    <w:rsid w:val="003914D8"/>
    <w:rsid w:val="00393755"/>
    <w:rsid w:val="0039498D"/>
    <w:rsid w:val="003972B4"/>
    <w:rsid w:val="003A00E5"/>
    <w:rsid w:val="003A2720"/>
    <w:rsid w:val="003A30FB"/>
    <w:rsid w:val="003A365A"/>
    <w:rsid w:val="003B4C50"/>
    <w:rsid w:val="003D2254"/>
    <w:rsid w:val="003D362A"/>
    <w:rsid w:val="003D3F41"/>
    <w:rsid w:val="003E2140"/>
    <w:rsid w:val="003E4886"/>
    <w:rsid w:val="003E6577"/>
    <w:rsid w:val="003F5350"/>
    <w:rsid w:val="003F79C2"/>
    <w:rsid w:val="003F7E71"/>
    <w:rsid w:val="0040202F"/>
    <w:rsid w:val="00402E44"/>
    <w:rsid w:val="00402F48"/>
    <w:rsid w:val="00403329"/>
    <w:rsid w:val="00404EB6"/>
    <w:rsid w:val="004056D0"/>
    <w:rsid w:val="00406610"/>
    <w:rsid w:val="00411E64"/>
    <w:rsid w:val="0041450A"/>
    <w:rsid w:val="00414510"/>
    <w:rsid w:val="004216BA"/>
    <w:rsid w:val="00421C98"/>
    <w:rsid w:val="00422545"/>
    <w:rsid w:val="00430862"/>
    <w:rsid w:val="00434699"/>
    <w:rsid w:val="00440FE8"/>
    <w:rsid w:val="0044249A"/>
    <w:rsid w:val="004460CA"/>
    <w:rsid w:val="00446B92"/>
    <w:rsid w:val="00450887"/>
    <w:rsid w:val="00450B38"/>
    <w:rsid w:val="004545C6"/>
    <w:rsid w:val="004614B3"/>
    <w:rsid w:val="004618F1"/>
    <w:rsid w:val="0046213D"/>
    <w:rsid w:val="00465B2B"/>
    <w:rsid w:val="004731A8"/>
    <w:rsid w:val="004767E8"/>
    <w:rsid w:val="004769E9"/>
    <w:rsid w:val="00477678"/>
    <w:rsid w:val="00484AF9"/>
    <w:rsid w:val="00487492"/>
    <w:rsid w:val="00497D72"/>
    <w:rsid w:val="004A4223"/>
    <w:rsid w:val="004A6ED3"/>
    <w:rsid w:val="004B3774"/>
    <w:rsid w:val="004B47F7"/>
    <w:rsid w:val="004B6974"/>
    <w:rsid w:val="004C45A0"/>
    <w:rsid w:val="004C4CE0"/>
    <w:rsid w:val="004C5496"/>
    <w:rsid w:val="004C691E"/>
    <w:rsid w:val="004D5DA1"/>
    <w:rsid w:val="004E32DB"/>
    <w:rsid w:val="004E33C8"/>
    <w:rsid w:val="004E3515"/>
    <w:rsid w:val="004E3934"/>
    <w:rsid w:val="004E3F4F"/>
    <w:rsid w:val="004E63E9"/>
    <w:rsid w:val="004E63F7"/>
    <w:rsid w:val="004F237E"/>
    <w:rsid w:val="004F2436"/>
    <w:rsid w:val="004F2EDB"/>
    <w:rsid w:val="004F32C7"/>
    <w:rsid w:val="004F5821"/>
    <w:rsid w:val="004F7B9C"/>
    <w:rsid w:val="004F7C18"/>
    <w:rsid w:val="00501A40"/>
    <w:rsid w:val="00503A75"/>
    <w:rsid w:val="00507306"/>
    <w:rsid w:val="00507576"/>
    <w:rsid w:val="0051150F"/>
    <w:rsid w:val="005147AF"/>
    <w:rsid w:val="00516018"/>
    <w:rsid w:val="0052026F"/>
    <w:rsid w:val="005245C4"/>
    <w:rsid w:val="0052572F"/>
    <w:rsid w:val="005313D3"/>
    <w:rsid w:val="00531B4C"/>
    <w:rsid w:val="0053362D"/>
    <w:rsid w:val="00536179"/>
    <w:rsid w:val="005379E7"/>
    <w:rsid w:val="00542B7A"/>
    <w:rsid w:val="0054309E"/>
    <w:rsid w:val="005455A3"/>
    <w:rsid w:val="00550D7A"/>
    <w:rsid w:val="00556AFA"/>
    <w:rsid w:val="00561AF5"/>
    <w:rsid w:val="00563E91"/>
    <w:rsid w:val="00565869"/>
    <w:rsid w:val="005705D1"/>
    <w:rsid w:val="00572C71"/>
    <w:rsid w:val="00573C12"/>
    <w:rsid w:val="00573E99"/>
    <w:rsid w:val="00574562"/>
    <w:rsid w:val="0057588F"/>
    <w:rsid w:val="0057743B"/>
    <w:rsid w:val="005778F4"/>
    <w:rsid w:val="0058019F"/>
    <w:rsid w:val="00590703"/>
    <w:rsid w:val="0059440C"/>
    <w:rsid w:val="00594DC1"/>
    <w:rsid w:val="0059682E"/>
    <w:rsid w:val="005A4AC0"/>
    <w:rsid w:val="005B6B50"/>
    <w:rsid w:val="005B7CA5"/>
    <w:rsid w:val="005C0598"/>
    <w:rsid w:val="005D70FA"/>
    <w:rsid w:val="005E5DE5"/>
    <w:rsid w:val="005F002C"/>
    <w:rsid w:val="005F1564"/>
    <w:rsid w:val="005F221A"/>
    <w:rsid w:val="005F2523"/>
    <w:rsid w:val="005F2DAF"/>
    <w:rsid w:val="005F42C2"/>
    <w:rsid w:val="005F5AAE"/>
    <w:rsid w:val="005F751A"/>
    <w:rsid w:val="00602807"/>
    <w:rsid w:val="00603422"/>
    <w:rsid w:val="00604ADA"/>
    <w:rsid w:val="00605BF7"/>
    <w:rsid w:val="00607BC2"/>
    <w:rsid w:val="006116D4"/>
    <w:rsid w:val="006231E7"/>
    <w:rsid w:val="00623678"/>
    <w:rsid w:val="006267BC"/>
    <w:rsid w:val="00627C34"/>
    <w:rsid w:val="00630673"/>
    <w:rsid w:val="00630B39"/>
    <w:rsid w:val="006347C1"/>
    <w:rsid w:val="00643278"/>
    <w:rsid w:val="006462EE"/>
    <w:rsid w:val="0064748E"/>
    <w:rsid w:val="00652E0E"/>
    <w:rsid w:val="00653C15"/>
    <w:rsid w:val="00653F4B"/>
    <w:rsid w:val="0066014E"/>
    <w:rsid w:val="006603AA"/>
    <w:rsid w:val="006615A6"/>
    <w:rsid w:val="00661685"/>
    <w:rsid w:val="0066446C"/>
    <w:rsid w:val="006645AC"/>
    <w:rsid w:val="006646F8"/>
    <w:rsid w:val="00677A85"/>
    <w:rsid w:val="00677F5D"/>
    <w:rsid w:val="0068162A"/>
    <w:rsid w:val="00691DC4"/>
    <w:rsid w:val="006A4343"/>
    <w:rsid w:val="006A58EF"/>
    <w:rsid w:val="006B2FD2"/>
    <w:rsid w:val="006B409C"/>
    <w:rsid w:val="006B5D39"/>
    <w:rsid w:val="006C410B"/>
    <w:rsid w:val="006C5094"/>
    <w:rsid w:val="006C55DF"/>
    <w:rsid w:val="006D171D"/>
    <w:rsid w:val="006D4741"/>
    <w:rsid w:val="006D6CA1"/>
    <w:rsid w:val="006D761C"/>
    <w:rsid w:val="006D79AD"/>
    <w:rsid w:val="006D7F45"/>
    <w:rsid w:val="006E01C2"/>
    <w:rsid w:val="006E0EE2"/>
    <w:rsid w:val="006E45A6"/>
    <w:rsid w:val="006E5D73"/>
    <w:rsid w:val="006E60CC"/>
    <w:rsid w:val="006E751C"/>
    <w:rsid w:val="006F5B0F"/>
    <w:rsid w:val="006F5E9F"/>
    <w:rsid w:val="007013FF"/>
    <w:rsid w:val="00702D5C"/>
    <w:rsid w:val="00703EE0"/>
    <w:rsid w:val="00705411"/>
    <w:rsid w:val="007148B8"/>
    <w:rsid w:val="0072177B"/>
    <w:rsid w:val="00722E3F"/>
    <w:rsid w:val="007274D6"/>
    <w:rsid w:val="0073010E"/>
    <w:rsid w:val="007326FE"/>
    <w:rsid w:val="00735CD2"/>
    <w:rsid w:val="00736C93"/>
    <w:rsid w:val="0074309C"/>
    <w:rsid w:val="007441C9"/>
    <w:rsid w:val="00744A66"/>
    <w:rsid w:val="00744B4C"/>
    <w:rsid w:val="00747608"/>
    <w:rsid w:val="0074782C"/>
    <w:rsid w:val="00753FBD"/>
    <w:rsid w:val="007549D2"/>
    <w:rsid w:val="00756A17"/>
    <w:rsid w:val="00761A5F"/>
    <w:rsid w:val="007622EF"/>
    <w:rsid w:val="0076429A"/>
    <w:rsid w:val="00764F8D"/>
    <w:rsid w:val="007665C9"/>
    <w:rsid w:val="00766670"/>
    <w:rsid w:val="0077440F"/>
    <w:rsid w:val="00774A8B"/>
    <w:rsid w:val="00775BA0"/>
    <w:rsid w:val="0077663A"/>
    <w:rsid w:val="00783FAD"/>
    <w:rsid w:val="00786462"/>
    <w:rsid w:val="00791171"/>
    <w:rsid w:val="0079324A"/>
    <w:rsid w:val="00793B7F"/>
    <w:rsid w:val="00794080"/>
    <w:rsid w:val="0079592F"/>
    <w:rsid w:val="00797782"/>
    <w:rsid w:val="007A07B2"/>
    <w:rsid w:val="007A2F52"/>
    <w:rsid w:val="007B2ED3"/>
    <w:rsid w:val="007C724D"/>
    <w:rsid w:val="007C7983"/>
    <w:rsid w:val="007D2D69"/>
    <w:rsid w:val="007D3D4E"/>
    <w:rsid w:val="007D5ACE"/>
    <w:rsid w:val="007E68DD"/>
    <w:rsid w:val="007E7001"/>
    <w:rsid w:val="007F1372"/>
    <w:rsid w:val="007F30CE"/>
    <w:rsid w:val="0080107D"/>
    <w:rsid w:val="00807F7E"/>
    <w:rsid w:val="00810086"/>
    <w:rsid w:val="008102B3"/>
    <w:rsid w:val="008128C8"/>
    <w:rsid w:val="00813633"/>
    <w:rsid w:val="00813A27"/>
    <w:rsid w:val="008149A6"/>
    <w:rsid w:val="00814FD9"/>
    <w:rsid w:val="00817048"/>
    <w:rsid w:val="008220C6"/>
    <w:rsid w:val="008306CC"/>
    <w:rsid w:val="00833509"/>
    <w:rsid w:val="00835540"/>
    <w:rsid w:val="008400C0"/>
    <w:rsid w:val="00840466"/>
    <w:rsid w:val="00842AA3"/>
    <w:rsid w:val="008465F8"/>
    <w:rsid w:val="00847754"/>
    <w:rsid w:val="008619E0"/>
    <w:rsid w:val="008656CB"/>
    <w:rsid w:val="00867BDA"/>
    <w:rsid w:val="008701F2"/>
    <w:rsid w:val="00874619"/>
    <w:rsid w:val="00875DC2"/>
    <w:rsid w:val="00876142"/>
    <w:rsid w:val="00881C1C"/>
    <w:rsid w:val="008832B8"/>
    <w:rsid w:val="00883379"/>
    <w:rsid w:val="0088373C"/>
    <w:rsid w:val="008851F8"/>
    <w:rsid w:val="00885279"/>
    <w:rsid w:val="008874FB"/>
    <w:rsid w:val="008877BD"/>
    <w:rsid w:val="00887C88"/>
    <w:rsid w:val="0089157A"/>
    <w:rsid w:val="00892D2C"/>
    <w:rsid w:val="0089578B"/>
    <w:rsid w:val="008A3A33"/>
    <w:rsid w:val="008A55C7"/>
    <w:rsid w:val="008B08EA"/>
    <w:rsid w:val="008B44F9"/>
    <w:rsid w:val="008B5B4F"/>
    <w:rsid w:val="008C1BE7"/>
    <w:rsid w:val="008C3853"/>
    <w:rsid w:val="008D104E"/>
    <w:rsid w:val="008D414B"/>
    <w:rsid w:val="008D63E7"/>
    <w:rsid w:val="008E0623"/>
    <w:rsid w:val="008E1B1B"/>
    <w:rsid w:val="008E2E7A"/>
    <w:rsid w:val="008E6492"/>
    <w:rsid w:val="008E7008"/>
    <w:rsid w:val="008E7A85"/>
    <w:rsid w:val="008F0964"/>
    <w:rsid w:val="008F2F7D"/>
    <w:rsid w:val="008F478C"/>
    <w:rsid w:val="008F530C"/>
    <w:rsid w:val="008F75C8"/>
    <w:rsid w:val="00902DC7"/>
    <w:rsid w:val="0090491B"/>
    <w:rsid w:val="00911E7A"/>
    <w:rsid w:val="00916679"/>
    <w:rsid w:val="00916ECC"/>
    <w:rsid w:val="009227ED"/>
    <w:rsid w:val="00925F4B"/>
    <w:rsid w:val="00932A18"/>
    <w:rsid w:val="0093316B"/>
    <w:rsid w:val="00933AB9"/>
    <w:rsid w:val="00936AAA"/>
    <w:rsid w:val="00940999"/>
    <w:rsid w:val="00941DF4"/>
    <w:rsid w:val="0095107D"/>
    <w:rsid w:val="00952DFE"/>
    <w:rsid w:val="00956546"/>
    <w:rsid w:val="00961BDD"/>
    <w:rsid w:val="00962F34"/>
    <w:rsid w:val="00964691"/>
    <w:rsid w:val="00967C34"/>
    <w:rsid w:val="00970EF1"/>
    <w:rsid w:val="009724F5"/>
    <w:rsid w:val="009807A4"/>
    <w:rsid w:val="00981493"/>
    <w:rsid w:val="00990B4E"/>
    <w:rsid w:val="00995DD4"/>
    <w:rsid w:val="009A2D49"/>
    <w:rsid w:val="009A5AC6"/>
    <w:rsid w:val="009A6D52"/>
    <w:rsid w:val="009A7245"/>
    <w:rsid w:val="009B06A5"/>
    <w:rsid w:val="009C0FA0"/>
    <w:rsid w:val="009C373B"/>
    <w:rsid w:val="009C3D5C"/>
    <w:rsid w:val="009C5328"/>
    <w:rsid w:val="009C6514"/>
    <w:rsid w:val="009C7913"/>
    <w:rsid w:val="009D00FF"/>
    <w:rsid w:val="009D1E21"/>
    <w:rsid w:val="009E1574"/>
    <w:rsid w:val="009E2080"/>
    <w:rsid w:val="009F07AD"/>
    <w:rsid w:val="009F3051"/>
    <w:rsid w:val="009F3D18"/>
    <w:rsid w:val="009F4AD6"/>
    <w:rsid w:val="009F5370"/>
    <w:rsid w:val="009F7DB3"/>
    <w:rsid w:val="00A025A2"/>
    <w:rsid w:val="00A04ED9"/>
    <w:rsid w:val="00A055CA"/>
    <w:rsid w:val="00A0599B"/>
    <w:rsid w:val="00A0742B"/>
    <w:rsid w:val="00A11AEA"/>
    <w:rsid w:val="00A15AF6"/>
    <w:rsid w:val="00A16FAC"/>
    <w:rsid w:val="00A21DAF"/>
    <w:rsid w:val="00A2333A"/>
    <w:rsid w:val="00A270E5"/>
    <w:rsid w:val="00A30AA6"/>
    <w:rsid w:val="00A31570"/>
    <w:rsid w:val="00A41AD9"/>
    <w:rsid w:val="00A4278C"/>
    <w:rsid w:val="00A44043"/>
    <w:rsid w:val="00A4409E"/>
    <w:rsid w:val="00A4504B"/>
    <w:rsid w:val="00A47513"/>
    <w:rsid w:val="00A4782B"/>
    <w:rsid w:val="00A50B34"/>
    <w:rsid w:val="00A53CF0"/>
    <w:rsid w:val="00A63E22"/>
    <w:rsid w:val="00A65785"/>
    <w:rsid w:val="00A67341"/>
    <w:rsid w:val="00A67FEB"/>
    <w:rsid w:val="00A722C0"/>
    <w:rsid w:val="00A738AE"/>
    <w:rsid w:val="00A73E64"/>
    <w:rsid w:val="00A747A8"/>
    <w:rsid w:val="00A7690D"/>
    <w:rsid w:val="00A80664"/>
    <w:rsid w:val="00A83834"/>
    <w:rsid w:val="00A91216"/>
    <w:rsid w:val="00A95D1C"/>
    <w:rsid w:val="00AA1DFC"/>
    <w:rsid w:val="00AA42B2"/>
    <w:rsid w:val="00AA667D"/>
    <w:rsid w:val="00AB11D8"/>
    <w:rsid w:val="00AB3D3A"/>
    <w:rsid w:val="00AB5AC4"/>
    <w:rsid w:val="00AC188F"/>
    <w:rsid w:val="00AC3454"/>
    <w:rsid w:val="00AC3D94"/>
    <w:rsid w:val="00AC4B70"/>
    <w:rsid w:val="00AC5B85"/>
    <w:rsid w:val="00AC5FD4"/>
    <w:rsid w:val="00AC627E"/>
    <w:rsid w:val="00AC6CB5"/>
    <w:rsid w:val="00AC6EF6"/>
    <w:rsid w:val="00AC79D4"/>
    <w:rsid w:val="00AD4CA8"/>
    <w:rsid w:val="00AD65A9"/>
    <w:rsid w:val="00AE0DC1"/>
    <w:rsid w:val="00AE1566"/>
    <w:rsid w:val="00AE286E"/>
    <w:rsid w:val="00AE355B"/>
    <w:rsid w:val="00AE4E27"/>
    <w:rsid w:val="00AF0FAF"/>
    <w:rsid w:val="00AF47B2"/>
    <w:rsid w:val="00AF6585"/>
    <w:rsid w:val="00AF77C3"/>
    <w:rsid w:val="00B029D7"/>
    <w:rsid w:val="00B02BCB"/>
    <w:rsid w:val="00B058F8"/>
    <w:rsid w:val="00B079D2"/>
    <w:rsid w:val="00B10B01"/>
    <w:rsid w:val="00B11653"/>
    <w:rsid w:val="00B17AFB"/>
    <w:rsid w:val="00B2275D"/>
    <w:rsid w:val="00B231A8"/>
    <w:rsid w:val="00B23456"/>
    <w:rsid w:val="00B23BAA"/>
    <w:rsid w:val="00B24A39"/>
    <w:rsid w:val="00B24B04"/>
    <w:rsid w:val="00B26DCD"/>
    <w:rsid w:val="00B31C7F"/>
    <w:rsid w:val="00B33E12"/>
    <w:rsid w:val="00B34753"/>
    <w:rsid w:val="00B35C28"/>
    <w:rsid w:val="00B365A1"/>
    <w:rsid w:val="00B368C8"/>
    <w:rsid w:val="00B36E29"/>
    <w:rsid w:val="00B37A5B"/>
    <w:rsid w:val="00B40A32"/>
    <w:rsid w:val="00B42F72"/>
    <w:rsid w:val="00B4455A"/>
    <w:rsid w:val="00B44CAF"/>
    <w:rsid w:val="00B47C80"/>
    <w:rsid w:val="00B564E4"/>
    <w:rsid w:val="00B56A25"/>
    <w:rsid w:val="00B64D79"/>
    <w:rsid w:val="00B65584"/>
    <w:rsid w:val="00B65C07"/>
    <w:rsid w:val="00B66006"/>
    <w:rsid w:val="00B71346"/>
    <w:rsid w:val="00B75F8B"/>
    <w:rsid w:val="00B81CDE"/>
    <w:rsid w:val="00B90642"/>
    <w:rsid w:val="00B93446"/>
    <w:rsid w:val="00B959A7"/>
    <w:rsid w:val="00B95BD9"/>
    <w:rsid w:val="00B97444"/>
    <w:rsid w:val="00BA21F0"/>
    <w:rsid w:val="00BA292D"/>
    <w:rsid w:val="00BA4298"/>
    <w:rsid w:val="00BA49DF"/>
    <w:rsid w:val="00BA6096"/>
    <w:rsid w:val="00BB7995"/>
    <w:rsid w:val="00BB7B5B"/>
    <w:rsid w:val="00BC5B9F"/>
    <w:rsid w:val="00BC603E"/>
    <w:rsid w:val="00BD3544"/>
    <w:rsid w:val="00BD55E8"/>
    <w:rsid w:val="00BE236B"/>
    <w:rsid w:val="00BE2EC3"/>
    <w:rsid w:val="00BE47A2"/>
    <w:rsid w:val="00BE4AF7"/>
    <w:rsid w:val="00BE65EF"/>
    <w:rsid w:val="00BE6E33"/>
    <w:rsid w:val="00BE7F30"/>
    <w:rsid w:val="00BF245C"/>
    <w:rsid w:val="00BF3C92"/>
    <w:rsid w:val="00BF4401"/>
    <w:rsid w:val="00BF5F21"/>
    <w:rsid w:val="00BF6049"/>
    <w:rsid w:val="00BF6316"/>
    <w:rsid w:val="00C00F63"/>
    <w:rsid w:val="00C0684F"/>
    <w:rsid w:val="00C079AE"/>
    <w:rsid w:val="00C07ABE"/>
    <w:rsid w:val="00C12067"/>
    <w:rsid w:val="00C1212E"/>
    <w:rsid w:val="00C12FA3"/>
    <w:rsid w:val="00C13988"/>
    <w:rsid w:val="00C157A8"/>
    <w:rsid w:val="00C158B9"/>
    <w:rsid w:val="00C15B70"/>
    <w:rsid w:val="00C166E3"/>
    <w:rsid w:val="00C232F5"/>
    <w:rsid w:val="00C23771"/>
    <w:rsid w:val="00C2719C"/>
    <w:rsid w:val="00C27DB7"/>
    <w:rsid w:val="00C30EB2"/>
    <w:rsid w:val="00C31415"/>
    <w:rsid w:val="00C351F2"/>
    <w:rsid w:val="00C417E0"/>
    <w:rsid w:val="00C57DFD"/>
    <w:rsid w:val="00C603D7"/>
    <w:rsid w:val="00C618CF"/>
    <w:rsid w:val="00C641CD"/>
    <w:rsid w:val="00C67265"/>
    <w:rsid w:val="00C67E77"/>
    <w:rsid w:val="00C71E47"/>
    <w:rsid w:val="00C75A5A"/>
    <w:rsid w:val="00C77943"/>
    <w:rsid w:val="00C805AC"/>
    <w:rsid w:val="00C8383E"/>
    <w:rsid w:val="00C9090F"/>
    <w:rsid w:val="00C90EA0"/>
    <w:rsid w:val="00C92C4D"/>
    <w:rsid w:val="00C95830"/>
    <w:rsid w:val="00CA0CE5"/>
    <w:rsid w:val="00CA437F"/>
    <w:rsid w:val="00CA687A"/>
    <w:rsid w:val="00CB1D34"/>
    <w:rsid w:val="00CB3006"/>
    <w:rsid w:val="00CB4BF3"/>
    <w:rsid w:val="00CC006A"/>
    <w:rsid w:val="00CC4E98"/>
    <w:rsid w:val="00CC7271"/>
    <w:rsid w:val="00CC741B"/>
    <w:rsid w:val="00CD0825"/>
    <w:rsid w:val="00CD0A18"/>
    <w:rsid w:val="00CD4141"/>
    <w:rsid w:val="00CD625D"/>
    <w:rsid w:val="00CD7C71"/>
    <w:rsid w:val="00CD7C7C"/>
    <w:rsid w:val="00CE1441"/>
    <w:rsid w:val="00CE2CD5"/>
    <w:rsid w:val="00CE2DD9"/>
    <w:rsid w:val="00CE32EA"/>
    <w:rsid w:val="00CE4E9E"/>
    <w:rsid w:val="00CE6453"/>
    <w:rsid w:val="00CE68F9"/>
    <w:rsid w:val="00CE70C9"/>
    <w:rsid w:val="00CF0FEF"/>
    <w:rsid w:val="00CF3D9C"/>
    <w:rsid w:val="00D024D3"/>
    <w:rsid w:val="00D02C03"/>
    <w:rsid w:val="00D039AB"/>
    <w:rsid w:val="00D062AE"/>
    <w:rsid w:val="00D10564"/>
    <w:rsid w:val="00D11F52"/>
    <w:rsid w:val="00D13E24"/>
    <w:rsid w:val="00D16FD6"/>
    <w:rsid w:val="00D21F7E"/>
    <w:rsid w:val="00D23723"/>
    <w:rsid w:val="00D25359"/>
    <w:rsid w:val="00D25408"/>
    <w:rsid w:val="00D272B0"/>
    <w:rsid w:val="00D324F3"/>
    <w:rsid w:val="00D33B6D"/>
    <w:rsid w:val="00D3691F"/>
    <w:rsid w:val="00D40679"/>
    <w:rsid w:val="00D448CE"/>
    <w:rsid w:val="00D44C05"/>
    <w:rsid w:val="00D45106"/>
    <w:rsid w:val="00D454DC"/>
    <w:rsid w:val="00D51AA4"/>
    <w:rsid w:val="00D51C81"/>
    <w:rsid w:val="00D62A1C"/>
    <w:rsid w:val="00D7038B"/>
    <w:rsid w:val="00D70712"/>
    <w:rsid w:val="00D71460"/>
    <w:rsid w:val="00D715D5"/>
    <w:rsid w:val="00D72E89"/>
    <w:rsid w:val="00D73A43"/>
    <w:rsid w:val="00D74401"/>
    <w:rsid w:val="00D75145"/>
    <w:rsid w:val="00D7529B"/>
    <w:rsid w:val="00D778CD"/>
    <w:rsid w:val="00D83749"/>
    <w:rsid w:val="00D86E42"/>
    <w:rsid w:val="00D87034"/>
    <w:rsid w:val="00D923EC"/>
    <w:rsid w:val="00D949A1"/>
    <w:rsid w:val="00D94D16"/>
    <w:rsid w:val="00D95960"/>
    <w:rsid w:val="00D9625D"/>
    <w:rsid w:val="00DA0E2A"/>
    <w:rsid w:val="00DA496E"/>
    <w:rsid w:val="00DB55F5"/>
    <w:rsid w:val="00DB7E16"/>
    <w:rsid w:val="00DC2C71"/>
    <w:rsid w:val="00DC5732"/>
    <w:rsid w:val="00DC6CA9"/>
    <w:rsid w:val="00DC76CC"/>
    <w:rsid w:val="00DD0294"/>
    <w:rsid w:val="00DD65CD"/>
    <w:rsid w:val="00DE16DE"/>
    <w:rsid w:val="00DE3572"/>
    <w:rsid w:val="00DE5373"/>
    <w:rsid w:val="00DE62FC"/>
    <w:rsid w:val="00DF2F63"/>
    <w:rsid w:val="00E007DE"/>
    <w:rsid w:val="00E00F1E"/>
    <w:rsid w:val="00E03A9E"/>
    <w:rsid w:val="00E04362"/>
    <w:rsid w:val="00E0588F"/>
    <w:rsid w:val="00E13602"/>
    <w:rsid w:val="00E14EAB"/>
    <w:rsid w:val="00E14EBF"/>
    <w:rsid w:val="00E16100"/>
    <w:rsid w:val="00E22FAF"/>
    <w:rsid w:val="00E244B4"/>
    <w:rsid w:val="00E31D06"/>
    <w:rsid w:val="00E32655"/>
    <w:rsid w:val="00E3290C"/>
    <w:rsid w:val="00E406DA"/>
    <w:rsid w:val="00E40AA4"/>
    <w:rsid w:val="00E46FE9"/>
    <w:rsid w:val="00E47593"/>
    <w:rsid w:val="00E541BD"/>
    <w:rsid w:val="00E54CCF"/>
    <w:rsid w:val="00E635D3"/>
    <w:rsid w:val="00E639D7"/>
    <w:rsid w:val="00E66FBE"/>
    <w:rsid w:val="00E71F10"/>
    <w:rsid w:val="00E762D8"/>
    <w:rsid w:val="00E775AB"/>
    <w:rsid w:val="00E805F3"/>
    <w:rsid w:val="00E8204F"/>
    <w:rsid w:val="00EA4647"/>
    <w:rsid w:val="00EA5B95"/>
    <w:rsid w:val="00EA728B"/>
    <w:rsid w:val="00EB3972"/>
    <w:rsid w:val="00EC16AA"/>
    <w:rsid w:val="00EC5585"/>
    <w:rsid w:val="00EC607B"/>
    <w:rsid w:val="00EC613D"/>
    <w:rsid w:val="00EC655E"/>
    <w:rsid w:val="00ED0221"/>
    <w:rsid w:val="00ED556E"/>
    <w:rsid w:val="00ED72DF"/>
    <w:rsid w:val="00EE2A00"/>
    <w:rsid w:val="00EE2CBF"/>
    <w:rsid w:val="00EE2F26"/>
    <w:rsid w:val="00EF3F78"/>
    <w:rsid w:val="00EF485E"/>
    <w:rsid w:val="00EF4A72"/>
    <w:rsid w:val="00EF5706"/>
    <w:rsid w:val="00F003C9"/>
    <w:rsid w:val="00F03EC8"/>
    <w:rsid w:val="00F0440C"/>
    <w:rsid w:val="00F0485C"/>
    <w:rsid w:val="00F049C3"/>
    <w:rsid w:val="00F0575E"/>
    <w:rsid w:val="00F11F91"/>
    <w:rsid w:val="00F12302"/>
    <w:rsid w:val="00F131B6"/>
    <w:rsid w:val="00F252FF"/>
    <w:rsid w:val="00F308A5"/>
    <w:rsid w:val="00F30D98"/>
    <w:rsid w:val="00F317A3"/>
    <w:rsid w:val="00F31F6B"/>
    <w:rsid w:val="00F33E88"/>
    <w:rsid w:val="00F35882"/>
    <w:rsid w:val="00F41ACE"/>
    <w:rsid w:val="00F41F0D"/>
    <w:rsid w:val="00F44FEA"/>
    <w:rsid w:val="00F552DD"/>
    <w:rsid w:val="00F5611D"/>
    <w:rsid w:val="00F57BDF"/>
    <w:rsid w:val="00F61A48"/>
    <w:rsid w:val="00F64973"/>
    <w:rsid w:val="00F728C4"/>
    <w:rsid w:val="00F73B6F"/>
    <w:rsid w:val="00F77FAF"/>
    <w:rsid w:val="00F8145E"/>
    <w:rsid w:val="00F87F9B"/>
    <w:rsid w:val="00F9141F"/>
    <w:rsid w:val="00F91619"/>
    <w:rsid w:val="00F965E0"/>
    <w:rsid w:val="00FA156D"/>
    <w:rsid w:val="00FA462E"/>
    <w:rsid w:val="00FA7BA7"/>
    <w:rsid w:val="00FA7BBB"/>
    <w:rsid w:val="00FB1B40"/>
    <w:rsid w:val="00FB41D1"/>
    <w:rsid w:val="00FC1974"/>
    <w:rsid w:val="00FC535D"/>
    <w:rsid w:val="00FC74D6"/>
    <w:rsid w:val="00FC7639"/>
    <w:rsid w:val="00FD0EC6"/>
    <w:rsid w:val="00FD22E4"/>
    <w:rsid w:val="00FD2834"/>
    <w:rsid w:val="00FD3C1E"/>
    <w:rsid w:val="00FD6091"/>
    <w:rsid w:val="00FD7001"/>
    <w:rsid w:val="00FE5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75C08E26"/>
  <w15:docId w15:val="{A5EFE1DD-EE3F-4E0C-B482-AC8621AF973A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CD4141"/>
    <w:rPr>
      <w:sz w:val="24"/>
      <w:szCs w:val="24"/>
      <w:lang w:val="en-GB" w:eastAsia="en-US"/>
    </w:rPr>
  </w:style>
  <w:style w:type="paragraph" w:styleId="Naslov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slov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  <w:rPr>
      <w:lang w:val="hr-HR"/>
    </w:rPr>
  </w:style>
  <w:style w:type="paragraph" w:styleId="Zaglavlje">
    <w:name w:val="header"/>
    <w:basedOn w:val="Normal"/>
    <w:rsid w:val="00A3157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A31570"/>
  </w:style>
  <w:style w:type="paragraph" w:styleId="Odlomakpopisa">
    <w:name w:val="List Paragraph"/>
    <w:basedOn w:val="Normal"/>
    <w:uiPriority w:val="34"/>
    <w:qFormat/>
    <w:rsid w:val="002754F5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F12302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F12302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12302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12302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12302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F42C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F42C2"/>
    <w:rPr>
      <w:rFonts w:ascii="Tahoma" w:hAnsi="Tahoma" w:cs="Tahoma"/>
      <w:sz w:val="16"/>
      <w:szCs w:val="16"/>
      <w:lang w:val="en-GB" w:eastAsia="en-US"/>
    </w:rPr>
  </w:style>
  <w:style w:type="character" w:styleId="Hiperveza">
    <w:name w:val="Hyperlink"/>
    <w:basedOn w:val="Zadanifontodlomka"/>
    <w:uiPriority w:val="99"/>
    <w:unhideWhenUsed/>
    <w:rsid w:val="00736C93"/>
    <w:rPr>
      <w:color w:val="0000FF" w:themeColor="hyperlink"/>
      <w:u w:val="single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970EF1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970EF1"/>
    <w:rPr>
      <w:lang w:val="en-GB" w:eastAsia="en-US"/>
    </w:rPr>
  </w:style>
  <w:style w:type="character" w:styleId="Referencafusnote">
    <w:name w:val="footnote reference"/>
    <w:basedOn w:val="Zadanifontodlomka"/>
    <w:uiPriority w:val="99"/>
    <w:semiHidden/>
    <w:unhideWhenUsed/>
    <w:rsid w:val="00970EF1"/>
    <w:rPr>
      <w:vertAlign w:val="superscript"/>
    </w:rPr>
  </w:style>
  <w:style w:type="character" w:styleId="Bodytext" w:customStyle="true">
    <w:name w:val="Body text_"/>
    <w:basedOn w:val="Zadanifontodlomka"/>
    <w:link w:val="Tijeloteksta3"/>
    <w:rsid w:val="00AF47B2"/>
    <w:rPr>
      <w:rFonts w:ascii="Arial" w:hAnsi="Arial" w:eastAsia="Arial" w:cs="Arial"/>
      <w:b/>
      <w:bCs/>
      <w:sz w:val="21"/>
      <w:szCs w:val="21"/>
      <w:shd w:val="clear" w:color="auto" w:fill="FFFFFF"/>
    </w:rPr>
  </w:style>
  <w:style w:type="paragraph" w:styleId="Tijeloteksta3" w:customStyle="true">
    <w:name w:val="Tijelo teksta3"/>
    <w:basedOn w:val="Normal"/>
    <w:link w:val="Bodytext"/>
    <w:rsid w:val="00AF47B2"/>
    <w:pPr>
      <w:widowControl w:val="false"/>
      <w:shd w:val="clear" w:color="auto" w:fill="FFFFFF"/>
      <w:spacing w:after="240" w:line="259" w:lineRule="exact"/>
      <w:ind w:hanging="360"/>
      <w:jc w:val="center"/>
    </w:pPr>
    <w:rPr>
      <w:rFonts w:ascii="Arial" w:hAnsi="Arial" w:eastAsia="Arial" w:cs="Arial"/>
      <w:b/>
      <w:bCs/>
      <w:sz w:val="21"/>
      <w:szCs w:val="21"/>
      <w:lang w:val="hr-HR" w:eastAsia="hr-HR"/>
    </w:rPr>
  </w:style>
  <w:style w:type="paragraph" w:styleId="Bezproreda">
    <w:name w:val="No Spacing"/>
    <w:uiPriority w:val="1"/>
    <w:qFormat/>
    <w:rsid w:val="00AF47B2"/>
    <w:pPr>
      <w:widowControl w:val="false"/>
    </w:pPr>
    <w:rPr>
      <w:rFonts w:ascii="Courier New" w:hAnsi="Courier New" w:eastAsia="Courier New" w:cs="Courier New"/>
      <w:color w:val="000000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AE0DC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AE0DC1"/>
    <w:rPr>
      <w:sz w:val="24"/>
      <w:szCs w:val="24"/>
      <w:lang w:val="en-GB" w:eastAsia="en-US"/>
    </w:rPr>
  </w:style>
  <w:style w:type="character" w:styleId="NormaleSPISChar" w:customStyle="true">
    <w:name w:val="Normal_eSPIS Char"/>
    <w:basedOn w:val="Zadanifontodlomka"/>
    <w:link w:val="NormaleSPIS"/>
    <w:locked/>
    <w:rsid w:val="00B81CDE"/>
    <w:rPr>
      <w:rFonts w:ascii="Arial" w:hAnsi="Arial" w:cs="Arial"/>
      <w:sz w:val="24"/>
      <w:szCs w:val="24"/>
    </w:rPr>
  </w:style>
  <w:style w:type="paragraph" w:styleId="NormaleSPIS" w:customStyle="true">
    <w:name w:val="Normal_eSPIS"/>
    <w:basedOn w:val="Normal"/>
    <w:link w:val="NormaleSPISChar"/>
    <w:qFormat/>
    <w:rsid w:val="00B81CDE"/>
    <w:pPr>
      <w:spacing w:after="240"/>
      <w:ind w:firstLine="567"/>
      <w:jc w:val="both"/>
    </w:pPr>
    <w:rPr>
      <w:rFonts w:ascii="Arial" w:hAnsi="Arial" w:cs="Arial"/>
      <w:lang w:val="hr-HR" w:eastAsia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517341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79912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65090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68017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 4</izvorni_sadrzaj>
    <derivirana_varijabla naziv="DomainObject.Prostorija.Naziv_1">Sudnica 4</derivirana_varijabla>
  </DomainObject.Prostorija.Naziv>
  <DomainObject.Prostorija.Oznaka>
    <izvorni_sadrzaj>110</izvorni_sadrzaj>
    <derivirana_varijabla naziv="DomainObject.Prostorija.Oznaka_1">110</derivirana_varijabla>
  </DomainObject.Prostorija.Oznaka>
  <DomainObject.Obrazlozenje>
    <izvorni_sadrzaj/>
    <derivirana_varijabla naziv="DomainObject.Obrazlozenje_1"/>
  </DomainObject.Obrazlozenje>
  <DomainObject.StvarniPocetakDatum>
    <izvorni_sadrzaj>17. rujna 2026.</izvorni_sadrzaj>
    <derivirana_varijabla naziv="DomainObject.StvarniPocetakDatum_1">17. rujna 2026.</derivirana_varijabla>
  </DomainObject.StvarniPocetakDatum>
  <DomainObject.StvarniZavrsetakDatum>
    <izvorni_sadrzaj>17. rujna 2026.</izvorni_sadrzaj>
    <derivirana_varijabla naziv="DomainObject.StvarniZavrsetakDatum_1">17. rujna 2026.</derivirana_varijabla>
  </DomainObject.StvarniZavrsetakDatum>
  <DomainObject.PlaniraniZavrsetakDatum>
    <izvorni_sadrzaj>17. rujna 2026.</izvorni_sadrzaj>
    <derivirana_varijabla naziv="DomainObject.PlaniraniZavrsetakDatum_1">17. rujna 2026.</derivirana_varijabla>
  </DomainObject.PlaniraniZavrsetakDatum>
  <DomainObject.PlaniraniPocetakDatum>
    <izvorni_sadrzaj>17. rujna 2026.</izvorni_sadrzaj>
    <derivirana_varijabla naziv="DomainObject.PlaniraniPocetakDatum_1">17. rujna 2026.</derivirana_varijabla>
  </DomainObject.PlaniraniPocetakDatum>
  <DomainObject.StvarniPocetakVrijeme>
    <izvorni_sadrzaj>09:30</izvorni_sadrzaj>
    <derivirana_varijabla naziv="DomainObject.StvarniPocetakVrijeme_1">09:30</derivirana_varijabla>
  </DomainObject.StvarniPocetakVrijeme>
  <DomainObject.StvarniZavrsetakVrijeme>
    <izvorni_sadrzaj>09:50</izvorni_sadrzaj>
    <derivirana_varijabla naziv="DomainObject.StvarniZavrsetakVrijeme_1">09:50</derivirana_varijabla>
  </DomainObject.StvarniZavrsetakVrijeme>
  <DomainObject.PlaniraniZavrsetakVrijeme>
    <izvorni_sadrzaj>10:00</izvorni_sadrzaj>
    <derivirana_varijabla naziv="DomainObject.PlaniraniZavrsetakVrijeme_1">10:00</derivirana_varijabla>
  </DomainObject.PlaniraniZavrsetakVrijeme>
  <DomainObject.PlaniraniPocetakVrijeme>
    <izvorni_sadrzaj>09:30</izvorni_sadrzaj>
    <derivirana_varijabla naziv="DomainObject.PlaniraniPocetakVrijeme_1">09:30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17. rujna 2026.</izvorni_sadrzaj>
    <derivirana_varijabla naziv="DomainObject.Zapisnik.DatumKreiranja_1">17.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P-711/2023-55</izvorni_sadrzaj>
    <derivirana_varijabla naziv="DomainObject.Zapisnik.Oznaka_1">P-711/2023-55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711</izvorni_sadrzaj>
    <derivirana_varijabla naziv="DomainObject.Predmet.Broj_1">711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listopada 2023.</izvorni_sadrzaj>
    <derivirana_varijabla naziv="DomainObject.Predmet.DatumOsnivanja_1">19. listopada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1330</izvorni_sadrzaj>
    <derivirana_varijabla naziv="DomainObject.Predmet.InicijalnaVrijednost_1">1330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P-711/2023</izvorni_sadrzaj>
    <derivirana_varijabla naziv="DomainObject.Predmet.OznakaBroj_1">P-711/2023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Addiko Bank dioničko društvo zastupanog po punomoćniku Iris Šanjug; DDM INVEST III AG zastupanog po punomoćniku Nenad Grof; PRIMA SOLVENT društvo s ograničenom odgovornošću za financijsko posredovanje, zastupanje i usluge</izvorni_sadrzaj>
    <derivirana_varijabla naziv="DomainObject.Predmet.ProtustrankaFormated_1">  Addiko Bank dioničko društvo zastupanog po punomoćniku Iris Šanjug; DDM INVEST III AG zastupanog po punomoćniku Nenad Grof; PRIMA SOLVENT društvo s ograničenom odgovornošću za financijsko posredovanje, zastupanje i usluge</derivirana_varijabla>
  </DomainObject.Predmet.ProtustrankaFormated>
  <DomainObject.Predmet.ProtustrankaFormatedOIB>
    <izvorni_sadrzaj>  Addiko Bank dioničko društvo, OIB 14036333877 zastupanog po punomoćniku Iris Šanjug; DDM INVEST III AG, OIB 42497989050 zastupanog po punomoćniku Nenad Grof; PRIMA SOLVENT društvo s ograničenom odgovornošću za financijsko posredovanje, zastupanje i usluge, OIB 35029956158</izvorni_sadrzaj>
    <derivirana_varijabla naziv="DomainObject.Predmet.ProtustrankaFormatedOIB_1">  Addiko Bank dioničko društvo, OIB 14036333877 zastupanog po punomoćniku Iris Šanjug; DDM INVEST III AG, OIB 42497989050 zastupanog po punomoćniku Nenad Grof; PRIMA SOLVENT društvo s ograničenom odgovornošću za financijsko posredovanje, zastupanje i usluge, OIB 35029956158</derivirana_varijabla>
  </DomainObject.Predmet.ProtustrankaFormatedOIB>
  <DomainObject.Predmet.ProtustrankaFormatedWithAdress>
    <izvorni_sadrzaj> Addiko Bank dioničko društvo, Slavonska avenija 6, 10000 Zagreb zastupanog po punomoćniku Iris Šanjug; DDM INVEST III AG, Landis + Gyr Strasse 1, 6300 Zug zastupanog po punomoćniku Nenad Grof; PRIMA SOLVENT društvo s ograničenom odgovornošću za financijsko posredovanje, zastupanje i usluge, Gradišćanska ulica 32, 10000 Zagreb</izvorni_sadrzaj>
    <derivirana_varijabla naziv="DomainObject.Predmet.ProtustrankaFormatedWithAdress_1"> Addiko Bank dioničko društvo, Slavonska avenija 6, 10000 Zagreb zastupanog po punomoćniku Iris Šanjug; DDM INVEST III AG, Landis + Gyr Strasse 1, 6300 Zug zastupanog po punomoćniku Nenad Grof; PRIMA SOLVENT društvo s ograničenom odgovornošću za financijsko posredovanje, zastupanje i usluge, Gradišćanska ulica 32, 10000 Zagreb</derivirana_varijabla>
  </DomainObject.Predmet.ProtustrankaFormatedWithAdress>
  <DomainObject.Predmet.ProtustrankaFormatedWithAdressOIB>
    <izvorni_sadrzaj> Addiko Bank dioničko društvo, OIB 14036333877, Slavonska avenija 6, 10000 Zagreb zastupanog po punomoćniku Iris Šanjug; DDM INVEST III AG, OIB 42497989050, Landis + Gyr Strasse 1, 6300 Zug zastupanog po punomoćniku Nenad Grof; PRIMA SOLVENT društvo s ograničenom odgovornošću za financijsko posredovanje, zastupanje i usluge, OIB 35029956158, Gradišćanska ulica 32, 10000 Zagreb</izvorni_sadrzaj>
    <derivirana_varijabla naziv="DomainObject.Predmet.ProtustrankaFormatedWithAdressOIB_1"> Addiko Bank dioničko društvo, OIB 14036333877, Slavonska avenija 6, 10000 Zagreb zastupanog po punomoćniku Iris Šanjug; DDM INVEST III AG, OIB 42497989050, Landis + Gyr Strasse 1, 6300 Zug zastupanog po punomoćniku Nenad Grof; PRIMA SOLVENT društvo s ograničenom odgovornošću za financijsko posredovanje, zastupanje i usluge, OIB 35029956158, Gradišćanska ulica 32, 10000 Zagreb</derivirana_varijabla>
  </DomainObject.Predmet.ProtustrankaFormatedWithAdressOIB>
  <DomainObject.Predmet.ProtustrankaWithAdress>
    <izvorni_sadrzaj>Addiko Bank dioničko društvo Slavonska avenija 6, 10000 Zagreb, DDM INVEST III AG Landis + Gyr Strasse 1, 6300 Zug, PRIMA SOLVENT društvo s ograničenom odgovornošću za financijsko posredovanje, zastupanje i usluge Gradišćanska ulica 32, 10000 Zagreb</izvorni_sadrzaj>
    <derivirana_varijabla naziv="DomainObject.Predmet.ProtustrankaWithAdress_1">Addiko Bank dioničko društvo Slavonska avenija 6, 10000 Zagreb, DDM INVEST III AG Landis + Gyr Strasse 1, 6300 Zug, PRIMA SOLVENT društvo s ograničenom odgovornošću za financijsko posredovanje, zastupanje i usluge Gradišćanska ulica 32, 10000 Zagreb</derivirana_varijabla>
  </DomainObject.Predmet.ProtustrankaWithAdress>
  <DomainObject.Predmet.ProtustrankaWithAdressOIB>
    <izvorni_sadrzaj>Addiko Bank dioničko društvo, OIB 14036333877, Slavonska avenija 6, 10000 Zagreb, DDM INVEST III AG, OIB 42497989050, Landis + Gyr Strasse 1, 6300 Zug, PRIMA SOLVENT društvo s ograničenom odgovornošću za financijsko posredovanje, zastupanje i usluge, OIB 35029956158, Gradišćanska ulica 32, 10000 Zagreb</izvorni_sadrzaj>
    <derivirana_varijabla naziv="DomainObject.Predmet.ProtustrankaWithAdressOIB_1">Addiko Bank dioničko društvo, OIB 14036333877, Slavonska avenija 6, 10000 Zagreb, DDM INVEST III AG, OIB 42497989050, Landis + Gyr Strasse 1, 6300 Zug, PRIMA SOLVENT društvo s ograničenom odgovornošću za financijsko posredovanje, zastupanje i usluge, OIB 35029956158, Gradišćanska ulica 32, 10000 Zagreb</derivirana_varijabla>
  </DomainObject.Predmet.ProtustrankaWithAdressOIB>
  <DomainObject.Predmet.ProtustrankaNazivFormated>
    <izvorni_sadrzaj>Addiko Bank dioničko društvo,DDM INVEST III AG,PRIMA SOLVENT društvo s ograničenom odgovornošću za financijsko posredovanje, zastupanje i usluge</izvorni_sadrzaj>
    <derivirana_varijabla naziv="DomainObject.Predmet.ProtustrankaNazivFormated_1">Addiko Bank dioničko društvo,DDM INVEST III AG,PRIMA SOLVENT društvo s ograničenom odgovornošću za financijsko posredovanje, zastupanje i usluge</derivirana_varijabla>
  </DomainObject.Predmet.ProtustrankaNazivFormated>
  <DomainObject.Predmet.ProtustrankaNazivFormatedOIB>
    <izvorni_sadrzaj>Addiko Bank dioničko društvo, OIB 14036333877,DDM INVEST III AG, OIB 42497989050,PRIMA SOLVENT društvo s ograničenom odgovornošću za financijsko posredovanje, zastupanje i usluge, OIB 35029956158</izvorni_sadrzaj>
    <derivirana_varijabla naziv="DomainObject.Predmet.ProtustrankaNazivFormatedOIB_1">Addiko Bank dioničko društvo, OIB 14036333877,DDM INVEST III AG, OIB 42497989050,PRIMA SOLVENT društvo s ograničenom odgovornošću za financijsko posredovanje, zastupanje i usluge, OIB 35029956158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</izvorni_sadrzaj>
    <derivirana_varijabla naziv="DomainObject.Predmet.Referada.Naziv_1">Referada 2</derivirana_varijabla>
  </DomainObject.Predmet.Referada.Naziv>
  <DomainObject.Predmet.Referada.Oznaka>
    <izvorni_sadrzaj>2</izvorni_sadrzaj>
    <derivirana_varijabla naziv="DomainObject.Predmet.Referada.Oznaka_1">2</derivirana_varijabla>
  </DomainObject.Predmet.Referada.Oznaka>
  <DomainObject.Predmet.Referada.Prostorija.Naziv>
    <izvorni_sadrzaj>Sudnica 4</izvorni_sadrzaj>
    <derivirana_varijabla naziv="DomainObject.Predmet.Referada.Prostorija.Naziv_1">Sudnica 4</derivirana_varijabla>
  </DomainObject.Predmet.Referada.Prostorija.Naziv>
  <DomainObject.Predmet.Referada.Prostorija.Oznaka>
    <izvorni_sadrzaj>110</izvorni_sadrzaj>
    <derivirana_varijabla naziv="DomainObject.Predmet.Referada.Prostorija.Oznaka_1">110</derivirana_varijabla>
  </DomainObject.Predmet.Referada.Prostorija.Oznaka>
  <DomainObject.Predmet.Referada.Sud.Naziv>
    <izvorni_sadrzaj>Općinski sud u Zlataru</izvorni_sadrzaj>
    <derivirana_varijabla naziv="DomainObject.Predmet.Referada.Sud.Naziv_1">Općinski sud u Zlataru</derivirana_varijabla>
  </DomainObject.Predmet.Referada.Sud.Naziv>
  <DomainObject.Predmet.Referada.Sudac>
    <izvorni_sadrzaj>Jelena Habulin</izvorni_sadrzaj>
    <derivirana_varijabla naziv="DomainObject.Predmet.Referada.Sudac_1">Jelena Habulin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LJUBICA KLEN zastupanog po punomoćniku Sanja Dozet</izvorni_sadrzaj>
    <derivirana_varijabla naziv="DomainObject.Predmet.StrankaFormated_1">  LJUBICA KLEN zastupanog po punomoćniku Sanja Dozet</derivirana_varijabla>
  </DomainObject.Predmet.StrankaFormated>
  <DomainObject.Predmet.StrankaFormatedOIB>
    <izvorni_sadrzaj>  LJUBICA KLEN, OIB 78434407938 zastupanog po punomoćniku Sanja Dozet</izvorni_sadrzaj>
    <derivirana_varijabla naziv="DomainObject.Predmet.StrankaFormatedOIB_1">  LJUBICA KLEN, OIB 78434407938 zastupanog po punomoćniku Sanja Dozet</derivirana_varijabla>
  </DomainObject.Predmet.StrankaFormatedOIB>
  <DomainObject.Predmet.StrankaFormatedWithAdress>
    <izvorni_sadrzaj> LJUBICA KLEN, Ivana Mažuranića 11a, 31327 Bilje zastupanog po punomoćniku Sanja Dozet</izvorni_sadrzaj>
    <derivirana_varijabla naziv="DomainObject.Predmet.StrankaFormatedWithAdress_1"> LJUBICA KLEN, Ivana Mažuranića 11a, 31327 Bilje zastupanog po punomoćniku Sanja Dozet</derivirana_varijabla>
  </DomainObject.Predmet.StrankaFormatedWithAdress>
  <DomainObject.Predmet.StrankaFormatedWithAdressOIB>
    <izvorni_sadrzaj> LJUBICA KLEN, OIB 78434407938, Ivana Mažuranića 11a, 31327 Bilje zastupanog po punomoćniku Sanja Dozet</izvorni_sadrzaj>
    <derivirana_varijabla naziv="DomainObject.Predmet.StrankaFormatedWithAdressOIB_1"> LJUBICA KLEN, OIB 78434407938, Ivana Mažuranića 11a, 31327 Bilje zastupanog po punomoćniku Sanja Dozet</derivirana_varijabla>
  </DomainObject.Predmet.StrankaFormatedWithAdressOIB>
  <DomainObject.Predmet.StrankaWithAdress>
    <izvorni_sadrzaj>LJUBICA KLEN Ivana Mažuranića 11a,31327 Bilje</izvorni_sadrzaj>
    <derivirana_varijabla naziv="DomainObject.Predmet.StrankaWithAdress_1">LJUBICA KLEN Ivana Mažuranića 11a,31327 Bilje</derivirana_varijabla>
  </DomainObject.Predmet.StrankaWithAdress>
  <DomainObject.Predmet.StrankaWithAdressOIB>
    <izvorni_sadrzaj>LJUBICA KLEN, OIB 78434407938, Ivana Mažuranića 11a,31327 Bilje</izvorni_sadrzaj>
    <derivirana_varijabla naziv="DomainObject.Predmet.StrankaWithAdressOIB_1">LJUBICA KLEN, OIB 78434407938, Ivana Mažuranića 11a,31327 Bilje</derivirana_varijabla>
  </DomainObject.Predmet.StrankaWithAdressOIB>
  <DomainObject.Predmet.StrankaNazivFormated>
    <izvorni_sadrzaj>LJUBICA KLEN</izvorni_sadrzaj>
    <derivirana_varijabla naziv="DomainObject.Predmet.StrankaNazivFormated_1">LJUBICA KLEN</derivirana_varijabla>
  </DomainObject.Predmet.StrankaNazivFormated>
  <DomainObject.Predmet.StrankaNazivFormatedOIB>
    <izvorni_sadrzaj>LJUBICA KLEN, OIB 78434407938</izvorni_sadrzaj>
    <derivirana_varijabla naziv="DomainObject.Predmet.StrankaNazivFormatedOIB_1">LJUBICA KLEN, OIB 78434407938</derivirana_varijabla>
  </DomainObject.Predmet.StrankaNazivFormatedOIB>
  <DomainObject.Predmet.Sud.Adresa.Naselje>
    <izvorni_sadrzaj>Zlatar</izvorni_sadrzaj>
    <derivirana_varijabla naziv="DomainObject.Predmet.Sud.Adresa.Naselje_1">Zlatar</derivirana_varijabla>
  </DomainObject.Predmet.Sud.Adresa.Naselje>
  <DomainObject.Predmet.Sud.Adresa.NaseljeLokativ>
    <izvorni_sadrzaj>Zlataru</izvorni_sadrzaj>
    <derivirana_varijabla naziv="DomainObject.Predmet.Sud.Adresa.NaseljeLokativ_1">Zlataru</derivirana_varijabla>
  </DomainObject.Predmet.Sud.Adresa.NaseljeLokativ>
  <DomainObject.Predmet.Sud.Adresa.PostBroj>
    <izvorni_sadrzaj>49250</izvorni_sadrzaj>
    <derivirana_varijabla naziv="DomainObject.Predmet.Sud.Adresa.PostBroj_1">49250</derivirana_varijabla>
  </DomainObject.Predmet.Sud.Adresa.PostBroj>
  <DomainObject.Predmet.Sud.Adresa.UlicaIKBR>
    <izvorni_sadrzaj>Trg slobode 14 A</izvorni_sadrzaj>
    <derivirana_varijabla naziv="DomainObject.Predmet.Sud.Adresa.UlicaIKBR_1">Trg slobode 14 A</derivirana_varijabla>
  </DomainObject.Predmet.Sud.Adresa.UlicaIKBR>
  <DomainObject.Predmet.Sud.Naziv>
    <izvorni_sadrzaj>Općinski sud u Zlataru</izvorni_sadrzaj>
    <derivirana_varijabla naziv="DomainObject.Predmet.Sud.Naziv_1">Općinski sud u Zlataru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</izvorni_sadrzaj>
    <derivirana_varijabla naziv="DomainObject.Predmet.TrenutnaLokacijaSpisa.Naziv_1">Referada 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Građanska pisarnica</izvorni_sadrzaj>
    <derivirana_varijabla naziv="DomainObject.Predmet.UstrojstvenaJedinicaVodi.Naziv_1">Građanska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Sudska pisarnica</izvorni_sadrzaj>
    <derivirana_varijabla naziv="DomainObject.Predmet.UstrojstvenaJedinicaVodi.Prostorija.Naziv_1">Sudska pisarnica</derivirana_varijabla>
  </DomainObject.Predmet.UstrojstvenaJedinicaVodi.Prostorija.Naziv>
  <DomainObject.Predmet.UstrojstvenaJedinicaVodi.Prostorija.Oznaka>
    <izvorni_sadrzaj>105</izvorni_sadrzaj>
    <derivirana_varijabla naziv="DomainObject.Predmet.UstrojstvenaJedinicaVodi.Prostorija.Oznaka_1">105</derivirana_varijabla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Obvezno - ništetnost</izvorni_sadrzaj>
    <derivirana_varijabla naziv="DomainObject.Predmet.VrstaSpora.Naziv_1">Obvezno - ništetnost</derivirana_varijabla>
  </DomainObject.Predmet.VrstaSpora.Naziv>
  <DomainObject.Predmet.Zapisnicar>
    <izvorni_sadrzaj>Petra Šaško Hanžek</izvorni_sadrzaj>
    <derivirana_varijabla naziv="DomainObject.Predmet.Zapisnicar_1">Petra Šaško Hanžek</derivirana_varijabla>
  </DomainObject.Predmet.Zapisnicar>
  <DomainObject.Predmet.StrankaListFormated>
    <izvorni_sadrzaj>
      <item>LJUBICA KLEN zastupanog po punomoćniku Sanja Dozet</item>
    </izvorni_sadrzaj>
    <derivirana_varijabla naziv="DomainObject.Predmet.StrankaListFormated_1">
      <item>LJUBICA KLEN zastupanog po punomoćniku Sanja Dozet</item>
    </derivirana_varijabla>
  </DomainObject.Predmet.StrankaListFormated>
  <DomainObject.Predmet.StrankaListFormatedOIB>
    <izvorni_sadrzaj>
      <item>LJUBICA KLEN, OIB 78434407938 zastupanog po punomoćniku Sanja Dozet</item>
    </izvorni_sadrzaj>
    <derivirana_varijabla naziv="DomainObject.Predmet.StrankaListFormatedOIB_1">
      <item>LJUBICA KLEN, OIB 78434407938 zastupanog po punomoćniku Sanja Dozet</item>
    </derivirana_varijabla>
  </DomainObject.Predmet.StrankaListFormatedOIB>
  <DomainObject.Predmet.StrankaListFormatedWithAdress>
    <izvorni_sadrzaj>
      <item>LJUBICA KLEN, Ivana Mažuranića 11a, 31327 Bilje zastupanog po punomoćniku Sanja Dozet</item>
    </izvorni_sadrzaj>
    <derivirana_varijabla naziv="DomainObject.Predmet.StrankaListFormatedWithAdress_1">
      <item>LJUBICA KLEN, Ivana Mažuranića 11a, 31327 Bilje zastupanog po punomoćniku Sanja Dozet</item>
    </derivirana_varijabla>
  </DomainObject.Predmet.StrankaListFormatedWithAdress>
  <DomainObject.Predmet.StrankaListFormatedWithAdressOIB>
    <izvorni_sadrzaj>
      <item>LJUBICA KLEN, OIB 78434407938, Ivana Mažuranića 11a, 31327 Bilje zastupanog po punomoćniku Sanja Dozet</item>
    </izvorni_sadrzaj>
    <derivirana_varijabla naziv="DomainObject.Predmet.StrankaListFormatedWithAdressOIB_1">
      <item>LJUBICA KLEN, OIB 78434407938, Ivana Mažuranića 11a, 31327 Bilje zastupanog po punomoćniku Sanja Dozet</item>
    </derivirana_varijabla>
  </DomainObject.Predmet.StrankaListFormatedWithAdressOIB>
  <DomainObject.Predmet.StrankaListNazivFormated>
    <izvorni_sadrzaj>
      <item>LJUBICA KLEN</item>
    </izvorni_sadrzaj>
    <derivirana_varijabla naziv="DomainObject.Predmet.StrankaListNazivFormated_1">
      <item>LJUBICA KLEN</item>
    </derivirana_varijabla>
  </DomainObject.Predmet.StrankaListNazivFormated>
  <DomainObject.Predmet.StrankaListNazivFormatedOIB>
    <izvorni_sadrzaj>
      <item>LJUBICA KLEN, OIB 78434407938</item>
    </izvorni_sadrzaj>
    <derivirana_varijabla naziv="DomainObject.Predmet.StrankaListNazivFormatedOIB_1">
      <item>LJUBICA KLEN, OIB 78434407938</item>
    </derivirana_varijabla>
  </DomainObject.Predmet.StrankaListNazivFormatedOIB>
  <DomainObject.Predmet.ProtuStrankaListFormated>
    <izvorni_sadrzaj>
      <item>Addiko Bank dioničko društvo zastupanog po punomoćniku Iris Šanjug</item>
      <item>DDM INVEST III AG zastupanog po punomoćniku Nenad Grof</item>
      <item>PRIMA SOLVENT društvo s ograničenom odgovornošću za financijsko posredovanje, zastupanje i usluge</item>
    </izvorni_sadrzaj>
    <derivirana_varijabla naziv="DomainObject.Predmet.ProtuStrankaListFormated_1">
      <item>Addiko Bank dioničko društvo zastupanog po punomoćniku Iris Šanjug</item>
      <item>DDM INVEST III AG zastupanog po punomoćniku Nenad Grof</item>
      <item>PRIMA SOLVENT društvo s ograničenom odgovornošću za financijsko posredovanje, zastupanje i usluge</item>
    </derivirana_varijabla>
  </DomainObject.Predmet.ProtuStrankaListFormated>
  <DomainObject.Predmet.ProtuStrankaListFormatedOIB>
    <izvorni_sadrzaj>
      <item>Addiko Bank dioničko društvo, OIB 14036333877 zastupanog po punomoćniku Iris Šanjug</item>
      <item>DDM INVEST III AG, OIB 42497989050 zastupanog po punomoćniku Nenad Grof</item>
      <item>PRIMA SOLVENT društvo s ograničenom odgovornošću za financijsko posredovanje, zastupanje i usluge, OIB 35029956158</item>
    </izvorni_sadrzaj>
    <derivirana_varijabla naziv="DomainObject.Predmet.ProtuStrankaListFormatedOIB_1">
      <item>Addiko Bank dioničko društvo, OIB 14036333877 zastupanog po punomoćniku Iris Šanjug</item>
      <item>DDM INVEST III AG, OIB 42497989050 zastupanog po punomoćniku Nenad Grof</item>
      <item>PRIMA SOLVENT društvo s ograničenom odgovornošću za financijsko posredovanje, zastupanje i usluge, OIB 35029956158</item>
    </derivirana_varijabla>
  </DomainObject.Predmet.ProtuStrankaListFormatedOIB>
  <DomainObject.Predmet.ProtuStrankaListFormatedWithAdress>
    <izvorni_sadrzaj>
      <item>Addiko Bank dioničko društvo, Slavonska avenija 6, 10000 Zagreb zastupanog po punomoćniku Iris Šanjug</item>
      <item>DDM INVEST III AG, Landis + Gyr Strasse 1, 6300 Zug zastupanog po punomoćniku Nenad Grof</item>
      <item>PRIMA SOLVENT društvo s ograničenom odgovornošću za financijsko posredovanje, zastupanje i usluge, Gradišćanska ulica 32, 10000 Zagreb</item>
    </izvorni_sadrzaj>
    <derivirana_varijabla naziv="DomainObject.Predmet.ProtuStrankaListFormatedWithAdress_1">
      <item>Addiko Bank dioničko društvo, Slavonska avenija 6, 10000 Zagreb zastupanog po punomoćniku Iris Šanjug</item>
      <item>DDM INVEST III AG, Landis + Gyr Strasse 1, 6300 Zug zastupanog po punomoćniku Nenad Grof</item>
      <item>PRIMA SOLVENT društvo s ograničenom odgovornošću za financijsko posredovanje, zastupanje i usluge, Gradišćanska ulica 32, 10000 Zagreb</item>
    </derivirana_varijabla>
  </DomainObject.Predmet.ProtuStrankaListFormatedWithAdress>
  <DomainObject.Predmet.ProtuStrankaListFormatedWithAdressOIB>
    <izvorni_sadrzaj>
      <item>Addiko Bank dioničko društvo, OIB 14036333877, Slavonska avenija 6, 10000 Zagreb zastupanog po punomoćniku Iris Šanjug</item>
      <item>DDM INVEST III AG, OIB 42497989050, Landis + Gyr Strasse 1, 6300 Zug zastupanog po punomoćniku Nenad Grof</item>
      <item>PRIMA SOLVENT društvo s ograničenom odgovornošću za financijsko posredovanje, zastupanje i usluge, OIB 35029956158, Gradišćanska ulica 32, 10000 Zagreb</item>
    </izvorni_sadrzaj>
    <derivirana_varijabla naziv="DomainObject.Predmet.ProtuStrankaListFormatedWithAdressOIB_1">
      <item>Addiko Bank dioničko društvo, OIB 14036333877, Slavonska avenija 6, 10000 Zagreb zastupanog po punomoćniku Iris Šanjug</item>
      <item>DDM INVEST III AG, OIB 42497989050, Landis + Gyr Strasse 1, 6300 Zug zastupanog po punomoćniku Nenad Grof</item>
      <item>PRIMA SOLVENT društvo s ograničenom odgovornošću za financijsko posredovanje, zastupanje i usluge, OIB 35029956158, Gradišćanska ulica 32, 10000 Zagreb</item>
    </derivirana_varijabla>
  </DomainObject.Predmet.ProtuStrankaListFormatedWithAdressOIB>
  <DomainObject.Predmet.ProtuStrankaListNazivFormated>
    <izvorni_sadrzaj>
      <item>Addiko Bank dioničko društvo</item>
      <item>DDM INVEST III AG</item>
      <item>PRIMA SOLVENT društvo s ograničenom odgovornošću za financijsko posredovanje, zastupanje i usluge</item>
    </izvorni_sadrzaj>
    <derivirana_varijabla naziv="DomainObject.Predmet.ProtuStrankaListNazivFormated_1">
      <item>Addiko Bank dioničko društvo</item>
      <item>DDM INVEST III AG</item>
      <item>PRIMA SOLVENT društvo s ograničenom odgovornošću za financijsko posredovanje, zastupanje i usluge</item>
    </derivirana_varijabla>
  </DomainObject.Predmet.ProtuStrankaListNazivFormated>
  <DomainObject.Predmet.ProtuStrankaListNazivFormatedOIB>
    <izvorni_sadrzaj>
      <item>Addiko Bank dioničko društvo, OIB 14036333877</item>
      <item>DDM INVEST III AG, OIB 42497989050</item>
      <item>PRIMA SOLVENT društvo s ograničenom odgovornošću za financijsko posredovanje, zastupanje i usluge, OIB 35029956158</item>
    </izvorni_sadrzaj>
    <derivirana_varijabla naziv="DomainObject.Predmet.ProtuStrankaListNazivFormatedOIB_1">
      <item>Addiko Bank dioničko društvo, OIB 14036333877</item>
      <item>DDM INVEST III AG, OIB 42497989050</item>
      <item>PRIMA SOLVENT društvo s ograničenom odgovornošću za financijsko posredovanje, zastupanje i usluge, OIB 35029956158</item>
    </derivirana_varijabla>
  </DomainObject.Predmet.ProtuStrankaListNazivFormatedOIB>
  <DomainObject.Predmet.OstaliListFormated>
    <izvorni_sadrzaj>
      <item>Sanja Dozet punomoćnik sudionika u postupku LJUBICA KLEN</item>
      <item>Iris Šanjug punomoćnik sudionika u postupku Addiko Bank dioničko društvo</item>
      <item>Nenad Grof punomoćnik sudionika u postupku DDM INVEST III AG</item>
      <item>Siniša Klen</item>
    </izvorni_sadrzaj>
    <derivirana_varijabla naziv="DomainObject.Predmet.OstaliListFormated_1">
      <item>Sanja Dozet punomoćnik sudionika u postupku LJUBICA KLEN</item>
      <item>Iris Šanjug punomoćnik sudionika u postupku Addiko Bank dioničko društvo</item>
      <item>Nenad Grof punomoćnik sudionika u postupku DDM INVEST III AG</item>
      <item>Siniša Klen</item>
    </derivirana_varijabla>
  </DomainObject.Predmet.OstaliListFormated>
  <DomainObject.Predmet.OstaliListFormatedOIB>
    <izvorni_sadrzaj>
      <item>Sanja Dozet, OIB 89830390859 punomoćnik sudionika u postupku LJUBICA KLEN</item>
      <item>Iris Šanjug, OIB 08047718835 punomoćnik sudionika u postupku Addiko Bank dioničko društvo</item>
      <item>Nenad Grof, OIB 37005474978 punomoćnik sudionika u postupku DDM INVEST III AG</item>
      <item>Siniša Klen</item>
    </izvorni_sadrzaj>
    <derivirana_varijabla naziv="DomainObject.Predmet.OstaliListFormatedOIB_1">
      <item>Sanja Dozet, OIB 89830390859 punomoćnik sudionika u postupku LJUBICA KLEN</item>
      <item>Iris Šanjug, OIB 08047718835 punomoćnik sudionika u postupku Addiko Bank dioničko društvo</item>
      <item>Nenad Grof, OIB 37005474978 punomoćnik sudionika u postupku DDM INVEST III AG</item>
      <item>Siniša Klen</item>
    </derivirana_varijabla>
  </DomainObject.Predmet.OstaliListFormatedOIB>
  <DomainObject.Predmet.OstaliListFormatedWithAdress>
    <izvorni_sadrzaj>
      <item>Sanja Dozet, Tratinska 36, 10000 Zagreb punomoćnik sudionika u postupku LJUBICA KLEN</item>
      <item>Iris Šanjug, Maksimirska 25, 10000 Zagreb punomoćnik sudionika u postupku Addiko Bank dioničko društvo</item>
      <item>Nenad Grof, Nikole Pavića 7, 10000 Zagreb punomoćnik sudionika u postupku DDM INVEST III AG</item>
      <item>Siniša Klen, Ivana Mažuranića 11a, 31327 Bilje</item>
    </izvorni_sadrzaj>
    <derivirana_varijabla naziv="DomainObject.Predmet.OstaliListFormatedWithAdress_1">
      <item>Sanja Dozet, Tratinska 36, 10000 Zagreb punomoćnik sudionika u postupku LJUBICA KLEN</item>
      <item>Iris Šanjug, Maksimirska 25, 10000 Zagreb punomoćnik sudionika u postupku Addiko Bank dioničko društvo</item>
      <item>Nenad Grof, Nikole Pavića 7, 10000 Zagreb punomoćnik sudionika u postupku DDM INVEST III AG</item>
      <item>Siniša Klen, Ivana Mažuranića 11a, 31327 Bilje</item>
    </derivirana_varijabla>
  </DomainObject.Predmet.OstaliListFormatedWithAdress>
  <DomainObject.Predmet.OstaliListFormatedWithAdressOIB>
    <izvorni_sadrzaj>
      <item>Sanja Dozet, OIB 89830390859, Tratinska 36, 10000 Zagreb punomoćnik sudionika u postupku LJUBICA KLEN</item>
      <item>Iris Šanjug, OIB 08047718835, Maksimirska 25, 10000 Zagreb punomoćnik sudionika u postupku Addiko Bank dioničko društvo</item>
      <item>Nenad Grof, OIB 37005474978, Nikole Pavića 7, 10000 Zagreb punomoćnik sudionika u postupku DDM INVEST III AG</item>
      <item>Siniša Klen, Ivana Mažuranića 11a, 31327 Bilje</item>
    </izvorni_sadrzaj>
    <derivirana_varijabla naziv="DomainObject.Predmet.OstaliListFormatedWithAdressOIB_1">
      <item>Sanja Dozet, OIB 89830390859, Tratinska 36, 10000 Zagreb punomoćnik sudionika u postupku LJUBICA KLEN</item>
      <item>Iris Šanjug, OIB 08047718835, Maksimirska 25, 10000 Zagreb punomoćnik sudionika u postupku Addiko Bank dioničko društvo</item>
      <item>Nenad Grof, OIB 37005474978, Nikole Pavića 7, 10000 Zagreb punomoćnik sudionika u postupku DDM INVEST III AG</item>
      <item>Siniša Klen, Ivana Mažuranića 11a, 31327 Bilje</item>
    </derivirana_varijabla>
  </DomainObject.Predmet.OstaliListFormatedWithAdressOIB>
  <DomainObject.Predmet.OstaliListNazivFormated>
    <izvorni_sadrzaj>
      <item>Sanja Dozet</item>
      <item>Iris Šanjug</item>
      <item>Nenad Grof</item>
      <item>Siniša Klen</item>
    </izvorni_sadrzaj>
    <derivirana_varijabla naziv="DomainObject.Predmet.OstaliListNazivFormated_1">
      <item>Sanja Dozet</item>
      <item>Iris Šanjug</item>
      <item>Nenad Grof</item>
      <item>Siniša Klen</item>
    </derivirana_varijabla>
  </DomainObject.Predmet.OstaliListNazivFormated>
  <DomainObject.Predmet.OstaliListNazivFormatedOIB>
    <izvorni_sadrzaj>
      <item>Sanja Dozet, OIB 89830390859</item>
      <item>Iris Šanjug, OIB 08047718835</item>
      <item>Nenad Grof, OIB 37005474978</item>
      <item>Siniša Klen</item>
    </izvorni_sadrzaj>
    <derivirana_varijabla naziv="DomainObject.Predmet.OstaliListNazivFormatedOIB_1">
      <item>Sanja Dozet, OIB 89830390859</item>
      <item>Iris Šanjug, OIB 08047718835</item>
      <item>Nenad Grof, OIB 37005474978</item>
      <item>Siniša Klen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17. rujna 2026.</izvorni_sadrzaj>
    <derivirana_varijabla naziv="DomainObject.Datum_1">17. rujna 2026.</derivirana_varijabla>
  </DomainObject.Datum>
  <DomainObject.PoslovniBrojDokumenta>
    <izvorni_sadrzaj>P-711/2023-55</izvorni_sadrzaj>
    <derivirana_varijabla naziv="DomainObject.PoslovniBrojDokumenta_1">P-711/2023-55</derivirana_varijabla>
  </DomainObject.PoslovniBrojDokumenta>
  <DomainObject.Predmet.StrankaIDrugi>
    <izvorni_sadrzaj>LJUBICA KLEN</izvorni_sadrzaj>
    <derivirana_varijabla naziv="DomainObject.Predmet.StrankaIDrugi_1">LJUBICA KLEN</derivirana_varijabla>
  </DomainObject.Predmet.StrankaIDrugi>
  <DomainObject.Predmet.ProtustrankaIDrugi>
    <izvorni_sadrzaj>Addiko Bank dioničko društvo i dr.</izvorni_sadrzaj>
    <derivirana_varijabla naziv="DomainObject.Predmet.ProtustrankaIDrugi_1">Addiko Bank dioničko društvo i dr.</derivirana_varijabla>
  </DomainObject.Predmet.ProtustrankaIDrugi>
  <DomainObject.Predmet.StrankaIDrugiAdressOIB>
    <izvorni_sadrzaj>LJUBICA KLEN, OIB 78434407938, Ivana Mažuranića 11a, 31327 Bilje</izvorni_sadrzaj>
    <derivirana_varijabla naziv="DomainObject.Predmet.StrankaIDrugiAdressOIB_1">LJUBICA KLEN, OIB 78434407938, Ivana Mažuranića 11a, 31327 Bilje</derivirana_varijabla>
  </DomainObject.Predmet.StrankaIDrugiAdressOIB>
  <DomainObject.Predmet.ProtustrankaIDrugiAdressOIB>
    <izvorni_sadrzaj>Addiko Bank dioničko društvo, OIB 14036333877, Slavonska avenija 6, 10000 Zagreb i dr.</izvorni_sadrzaj>
    <derivirana_varijabla naziv="DomainObject.Predmet.ProtustrankaIDrugiAdressOIB_1">Addiko Bank dioničko društvo, OIB 14036333877, Slavonska avenija 6, 10000 Zagreb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Addiko Bank dioničko društvo</item>
      <item>LJUBICA KLEN</item>
      <item>DDM INVEST III AG</item>
      <item>PRIMA SOLVENT društvo s ograničenom odgovornošću za financijsko posredovanje, zastupanje i usluge</item>
      <item>Sanja Dozet</item>
      <item>Iris Šanjug</item>
      <item>Nenad Grof</item>
      <item>Siniša Klen</item>
    </izvorni_sadrzaj>
    <derivirana_varijabla naziv="DomainObject.Predmet.SudioniciListNaziv_1">
      <item>Addiko Bank dioničko društvo</item>
      <item>LJUBICA KLEN</item>
      <item>DDM INVEST III AG</item>
      <item>PRIMA SOLVENT društvo s ograničenom odgovornošću za financijsko posredovanje, zastupanje i usluge</item>
      <item>Sanja Dozet</item>
      <item>Iris Šanjug</item>
      <item>Nenad Grof</item>
      <item>Siniša Klen</item>
    </derivirana_varijabla>
  </DomainObject.Predmet.SudioniciListNaziv>
  <DomainObject.Predmet.SudioniciListAdressOIB>
    <izvorni_sadrzaj>
      <item>Addiko Bank dioničko društvo, OIB 14036333877, Slavonska avenija 6,10000 Zagreb</item>
      <item>LJUBICA KLEN, OIB 78434407938, Ivana Mažuranića 11a,31327 Bilje</item>
      <item>DDM INVEST III AG, OIB 42497989050, Landis + Gyr Strasse 1,6300 Zug</item>
      <item>PRIMA SOLVENT društvo s ograničenom odgovornošću za financijsko posredovanje, zastupanje i usluge, OIB 35029956158, Gradišćanska ulica 32,10000 Zagreb</item>
      <item>Sanja Dozet, OIB 89830390859, Tratinska 36,10000 Zagreb</item>
      <item>Iris Šanjug, OIB 08047718835, Maksimirska 25,10000 Zagreb</item>
      <item>Nenad Grof, OIB 37005474978, Nikole Pavića 7,10000 Zagreb</item>
      <item>Siniša Klen, Ivana Mažuranića 11a,31327 Bilje</item>
    </izvorni_sadrzaj>
    <derivirana_varijabla naziv="DomainObject.Predmet.SudioniciListAdressOIB_1">
      <item>Addiko Bank dioničko društvo, OIB 14036333877, Slavonska avenija 6,10000 Zagreb</item>
      <item>LJUBICA KLEN, OIB 78434407938, Ivana Mažuranića 11a,31327 Bilje</item>
      <item>DDM INVEST III AG, OIB 42497989050, Landis + Gyr Strasse 1,6300 Zug</item>
      <item>PRIMA SOLVENT društvo s ograničenom odgovornošću za financijsko posredovanje, zastupanje i usluge, OIB 35029956158, Gradišćanska ulica 32,10000 Zagreb</item>
      <item>Sanja Dozet, OIB 89830390859, Tratinska 36,10000 Zagreb</item>
      <item>Iris Šanjug, OIB 08047718835, Maksimirska 25,10000 Zagreb</item>
      <item>Nenad Grof, OIB 37005474978, Nikole Pavića 7,10000 Zagreb</item>
      <item>Siniša Klen, Ivana Mažuranića 11a,31327 Bilje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14036333877</item>
      <item>, OIB 78434407938</item>
      <item>, OIB 42497989050</item>
      <item>, OIB 35029956158</item>
      <item>, OIB 89830390859</item>
      <item>, OIB 08047718835</item>
      <item>, OIB 37005474978</item>
      <item>, OIB null</item>
    </izvorni_sadrzaj>
    <derivirana_varijabla naziv="DomainObject.Predmet.SudioniciListNazivOIB_1">
      <item>, OIB 14036333877</item>
      <item>, OIB 78434407938</item>
      <item>, OIB 42497989050</item>
      <item>, OIB 35029956158</item>
      <item>, OIB 89830390859</item>
      <item>, OIB 08047718835</item>
      <item>, OIB 37005474978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B5F8885-4996-4F9C-81D3-6E00F2114A03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PRAVOSUĐA RH</properties:Company>
  <properties:Pages>2</properties:Pages>
  <properties:Words>352</properties:Words>
  <properties:Characters>1877</properties:Characters>
  <properties:Lines>63</properties:Lines>
  <properties:Paragraphs>29</properties:Paragraphs>
  <properties:TotalTime>23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2224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2026-09-17T06:19:00Z</dcterms:created>
  <dc:creator>Valentina Šarc</dc:creator>
  <cp:lastModifiedBy>Ines Kučko</cp:lastModifiedBy>
  <cp:lastPrinted>2026-09-17T07:48:00Z</cp:lastPrinted>
  <dcterms:modified xmlns:xsi="http://www.w3.org/2001/XMLSchema-instance" xsi:type="dcterms:W3CDTF">2026-09-17T08:02:00Z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P-711/2023-55 / Zapisnik - Ročište za glavnu raspravu (Zapisnik_-_Klen_-_Addiko_Bank_d.docx)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