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9dd094" w14:paraId="89dd094" w:rsidRDefault="00B1338F" w:rsidP="00D11F4F" w:rsidR="00B1338F" w:rsidRPr="00FE51CA">
      <w:pPr>
        <w15:collapsed w:val="false"/>
      </w:pPr>
      <w:bookmarkStart w:name="_GoBack" w:id="0"/>
      <w:bookmarkEnd w:id="0"/>
    </w:p>
    <w:p w:rsidRDefault="00AC39C0" w:rsidP="00D11F4F" w:rsidR="00D11F4F" w:rsidRPr="00FE51CA">
      <w:pPr>
        <w:jc w:val="right"/>
      </w:pPr>
      <w:r w:rsidRPr="00FE51CA">
        <w:t>89. St-</w:t>
      </w:r>
      <w:r w:rsidR="004B0DF9">
        <w:t>1442</w:t>
      </w:r>
      <w:r w:rsidR="002974BB" w:rsidRPr="00FE51CA">
        <w:t>/17-</w:t>
      </w:r>
      <w:r w:rsidR="004B0DF9">
        <w:t>9</w:t>
      </w:r>
    </w:p>
    <w:p w:rsidRDefault="00D11F4F" w:rsidP="00D11F4F" w:rsidR="00D11F4F" w:rsidRPr="00FE51CA"/>
    <w:p w:rsidRDefault="00EF4EF2" w:rsidP="00D11F4F" w:rsidR="00EF4EF2" w:rsidRPr="00FE51CA">
      <w:pPr>
        <w:jc w:val="both"/>
      </w:pPr>
    </w:p>
    <w:p w:rsidRDefault="00DE4E94" w:rsidP="00EF4EF2" w:rsidR="005F2603" w:rsidRPr="00FE51CA">
      <w:pPr>
        <w:ind w:firstLine="708"/>
        <w:jc w:val="both"/>
      </w:pPr>
      <w:r w:rsidRPr="004914B7">
        <w:t xml:space="preserve">Trgovački sud u Zagrebu, po sucu pojedincu Nikolini Dorić Hadžisejdić, u povodu prijedloga </w:t>
      </w:r>
      <w:r>
        <w:t xml:space="preserve">dužnika </w:t>
      </w:r>
      <w:r w:rsidR="004B0DF9">
        <w:t xml:space="preserve">BIOTRON d.o.o. za proizvodnju </w:t>
      </w:r>
      <w:proofErr w:type="spellStart"/>
      <w:r w:rsidR="004B0DF9">
        <w:t>biogoriva</w:t>
      </w:r>
      <w:proofErr w:type="spellEnd"/>
      <w:r w:rsidR="004B0DF9">
        <w:t>, OIB: 17525141953, Ozalj, Karlovačka cesta 124</w:t>
      </w:r>
      <w:r w:rsidR="002974BB" w:rsidRPr="00FE51CA">
        <w:t xml:space="preserve">, radi sklapanja </w:t>
      </w:r>
      <w:proofErr w:type="spellStart"/>
      <w:r w:rsidR="002974BB" w:rsidRPr="00FE51CA">
        <w:t>predstečajne</w:t>
      </w:r>
      <w:proofErr w:type="spellEnd"/>
      <w:r w:rsidR="002974BB" w:rsidRPr="00FE51CA">
        <w:t xml:space="preserve"> nagodbe</w:t>
      </w:r>
      <w:r w:rsidR="00EF4EF2" w:rsidRPr="00FE51CA">
        <w:t xml:space="preserve">, radi sklapanja </w:t>
      </w:r>
      <w:proofErr w:type="spellStart"/>
      <w:r w:rsidR="00EF4EF2" w:rsidRPr="00FE51CA">
        <w:t>predstečajne</w:t>
      </w:r>
      <w:proofErr w:type="spellEnd"/>
      <w:r w:rsidR="00EF4EF2" w:rsidRPr="00FE51CA">
        <w:t xml:space="preserve"> nagodbe</w:t>
      </w:r>
      <w:r w:rsidR="004B5537" w:rsidRPr="00FE51CA">
        <w:t>,</w:t>
      </w:r>
      <w:r w:rsidR="005F2603" w:rsidRPr="00FE51CA">
        <w:t xml:space="preserve"> </w:t>
      </w:r>
      <w:r w:rsidR="004B0A29" w:rsidRPr="00FE51CA">
        <w:t>oglasio je:</w:t>
      </w:r>
    </w:p>
    <w:p w:rsidRDefault="005F2603" w:rsidP="005F2603" w:rsidR="005F2603" w:rsidRPr="00FE51CA">
      <w:r w:rsidRPr="00FE51CA">
        <w:t xml:space="preserve">   </w:t>
      </w:r>
    </w:p>
    <w:p w:rsidRDefault="005F2603" w:rsidP="005F2603" w:rsidR="005F2603" w:rsidRPr="00FE51CA"/>
    <w:p w:rsidRDefault="004B0DF9" w:rsidP="004B0DF9" w:rsidR="004B0DF9" w:rsidRPr="004914B7">
      <w:pPr>
        <w:jc w:val="both"/>
      </w:pPr>
      <w:r w:rsidRPr="004914B7">
        <w:t xml:space="preserve">Ročište radi sklapanja </w:t>
      </w:r>
      <w:proofErr w:type="spellStart"/>
      <w:r w:rsidRPr="004914B7">
        <w:t>predstečajne</w:t>
      </w:r>
      <w:proofErr w:type="spellEnd"/>
      <w:r w:rsidRPr="004914B7">
        <w:t xml:space="preserve"> nagodbe u postupku nad dužnikom </w:t>
      </w:r>
      <w:r w:rsidRPr="004914B7">
        <w:br/>
      </w:r>
      <w:r>
        <w:t xml:space="preserve">BIOTRON d.o.o. za proizvodnju </w:t>
      </w:r>
      <w:proofErr w:type="spellStart"/>
      <w:r>
        <w:t>biogoriva</w:t>
      </w:r>
      <w:proofErr w:type="spellEnd"/>
      <w:r>
        <w:t>, OIB: 17525141953, Ozalj, Karlovačka cesta 124</w:t>
      </w:r>
      <w:r w:rsidRPr="004914B7">
        <w:t xml:space="preserve">, radi sklapanja </w:t>
      </w:r>
      <w:proofErr w:type="spellStart"/>
      <w:r w:rsidRPr="004914B7">
        <w:t>predstečajne</w:t>
      </w:r>
      <w:proofErr w:type="spellEnd"/>
      <w:r w:rsidRPr="004914B7">
        <w:t xml:space="preserve"> nagodbe, određuje se  za dan:</w:t>
      </w:r>
    </w:p>
    <w:p w:rsidRDefault="004B0DF9" w:rsidP="004B0DF9" w:rsidR="004B0DF9" w:rsidRPr="004914B7"/>
    <w:p w:rsidRDefault="004B0DF9" w:rsidP="004B0DF9" w:rsidR="004B0DF9" w:rsidRPr="004914B7">
      <w:pPr>
        <w:jc w:val="both"/>
      </w:pPr>
      <w:r>
        <w:rPr>
          <w:u w:val="single"/>
        </w:rPr>
        <w:t>20</w:t>
      </w:r>
      <w:r w:rsidRPr="004914B7">
        <w:rPr>
          <w:u w:val="single"/>
        </w:rPr>
        <w:t xml:space="preserve">. srpnja 2017. u </w:t>
      </w:r>
      <w:r>
        <w:rPr>
          <w:u w:val="single"/>
        </w:rPr>
        <w:t>9</w:t>
      </w:r>
      <w:r w:rsidRPr="004914B7">
        <w:rPr>
          <w:u w:val="single"/>
        </w:rPr>
        <w:t>.</w:t>
      </w:r>
      <w:r>
        <w:rPr>
          <w:u w:val="single"/>
        </w:rPr>
        <w:t>30</w:t>
      </w:r>
      <w:r w:rsidRPr="004914B7">
        <w:rPr>
          <w:u w:val="single"/>
        </w:rPr>
        <w:t xml:space="preserve"> sati</w:t>
      </w:r>
      <w:r w:rsidRPr="004914B7">
        <w:t xml:space="preserve"> u zgradi Trgovačkog suda Zagreb, Petrinjska  8, soba broj 9</w:t>
      </w:r>
      <w:r>
        <w:t>6</w:t>
      </w:r>
      <w:r w:rsidRPr="004914B7">
        <w:t>/II na koje se pozivaju dužnik i svi vjerovnici.</w:t>
      </w:r>
    </w:p>
    <w:p w:rsidRDefault="004B0DF9" w:rsidP="004B0DF9" w:rsidR="004B0DF9" w:rsidRPr="004914B7">
      <w:pPr>
        <w:jc w:val="both"/>
      </w:pPr>
      <w:r w:rsidRPr="004914B7">
        <w:t xml:space="preserve"> </w:t>
      </w:r>
    </w:p>
    <w:p w:rsidRDefault="004B0DF9" w:rsidP="004B0DF9" w:rsidR="004B0DF9" w:rsidRPr="004914B7">
      <w:pPr>
        <w:jc w:val="both"/>
      </w:pPr>
      <w:r w:rsidRPr="004914B7">
        <w:t xml:space="preserve">Uvid u nacrt prijedloga </w:t>
      </w:r>
      <w:proofErr w:type="spellStart"/>
      <w:r w:rsidRPr="004914B7">
        <w:t>predstečajne</w:t>
      </w:r>
      <w:proofErr w:type="spellEnd"/>
      <w:r w:rsidRPr="004914B7">
        <w:t xml:space="preserve"> nagodbe može se izvršiti u Trgovačkom sudu u Zagrebu, soba broj 95/II (ulična zgrada).</w:t>
      </w:r>
    </w:p>
    <w:p w:rsidRDefault="004B0DF9" w:rsidP="004B0DF9" w:rsidR="004B0DF9" w:rsidRPr="004914B7">
      <w:pPr>
        <w:jc w:val="both"/>
      </w:pPr>
    </w:p>
    <w:p w:rsidRDefault="004B0DF9" w:rsidP="004B0DF9" w:rsidR="004B0DF9" w:rsidRPr="004914B7">
      <w:pPr>
        <w:jc w:val="both"/>
      </w:pPr>
      <w:r w:rsidRPr="004914B7">
        <w:t xml:space="preserve">Poziva se Financijska agencija oglasiti poziv za navedeno ročište najkasnije do </w:t>
      </w:r>
      <w:r>
        <w:t>11</w:t>
      </w:r>
      <w:r w:rsidRPr="004914B7">
        <w:t>. srpnja 2017.</w:t>
      </w:r>
    </w:p>
    <w:p w:rsidRDefault="00FE51CA" w:rsidP="00FE51CA" w:rsidR="00FE51CA" w:rsidRPr="00FE51CA"/>
    <w:p w:rsidRDefault="005F2603" w:rsidP="005F2603" w:rsidR="005F2603" w:rsidRPr="00FE51CA"/>
    <w:p w:rsidRDefault="008A03E9" w:rsidP="008A03E9" w:rsidR="005F2603" w:rsidRPr="00FE51CA">
      <w:pPr>
        <w:jc w:val="center"/>
      </w:pPr>
      <w:r w:rsidRPr="00FE51CA">
        <w:t xml:space="preserve">U </w:t>
      </w:r>
      <w:r w:rsidR="005F2603" w:rsidRPr="00FE51CA">
        <w:t>Zagreb</w:t>
      </w:r>
      <w:r w:rsidRPr="00FE51CA">
        <w:t>u</w:t>
      </w:r>
      <w:r w:rsidR="005F2603" w:rsidRPr="00FE51CA">
        <w:t xml:space="preserve"> </w:t>
      </w:r>
      <w:r w:rsidR="004B0DF9">
        <w:t>29</w:t>
      </w:r>
      <w:r w:rsidR="00FE51CA" w:rsidRPr="00FE51CA">
        <w:t>. lipnja</w:t>
      </w:r>
      <w:r w:rsidR="00A818FB" w:rsidRPr="00FE51CA">
        <w:t xml:space="preserve"> 201</w:t>
      </w:r>
      <w:r w:rsidR="002974BB" w:rsidRPr="00FE51CA">
        <w:t>7</w:t>
      </w:r>
      <w:r w:rsidR="005F2603" w:rsidRPr="00FE51CA">
        <w:t>.</w:t>
      </w:r>
    </w:p>
    <w:p w:rsidRDefault="00EF4EF2" w:rsidP="008A03E9" w:rsidR="00EF4EF2" w:rsidRPr="00FE51CA">
      <w:pPr>
        <w:jc w:val="center"/>
      </w:pPr>
    </w:p>
    <w:p w:rsidRDefault="005F2603" w:rsidP="004B1EDB" w:rsidR="005F2603" w:rsidRPr="00FE51CA">
      <w:pPr>
        <w:jc w:val="right"/>
      </w:pPr>
      <w:r w:rsidRPr="00FE51CA">
        <w:t>Sudac:</w:t>
      </w:r>
    </w:p>
    <w:p w:rsidRDefault="008A03E9" w:rsidP="004B1EDB" w:rsidR="00157658">
      <w:pPr>
        <w:jc w:val="right"/>
      </w:pPr>
      <w:r w:rsidRPr="00FE51CA">
        <w:t xml:space="preserve"> </w:t>
      </w:r>
      <w:r w:rsidR="00EF4EF2" w:rsidRPr="00FE51CA">
        <w:t>Nikolina Dorić Hadžisejdić</w:t>
      </w:r>
      <w:r w:rsidR="00171972">
        <w:t>,v.r.</w:t>
      </w:r>
    </w:p>
    <w:p w:rsidRDefault="00171972" w:rsidP="004B1EDB" w:rsidR="00171972">
      <w:pPr>
        <w:jc w:val="right"/>
      </w:pPr>
    </w:p>
    <w:p w:rsidRDefault="00171972" w:rsidP="00C359B6" w:rsidR="00171972">
      <w:pPr>
        <w:pStyle w:val="Bezproreda"/>
        <w:ind w:left="4956"/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 xml:space="preserve"> - ovlašteni službenik</w:t>
      </w:r>
    </w:p>
    <w:p w:rsidRDefault="00171972" w:rsidP="00C359B6" w:rsidR="00171972">
      <w:pPr>
        <w:pStyle w:val="Bezproreda"/>
        <w:ind w:left="4956"/>
        <w:jc w:val="right"/>
      </w:pPr>
      <w:r>
        <w:t>Karmela Dolenc</w:t>
      </w:r>
    </w:p>
    <w:p w:rsidRDefault="00171972" w:rsidP="004B1EDB" w:rsidR="00171972" w:rsidRPr="00FE51CA">
      <w:pPr>
        <w:jc w:val="right"/>
      </w:pPr>
    </w:p>
    <w:p w:rsidRDefault="006D394B" w:rsidR="006D394B" w:rsidRPr="00FE51CA"/>
    <w:p w:rsidRDefault="006D394B" w:rsidR="006D394B" w:rsidRPr="00FE51CA"/>
    <w:p w:rsidRDefault="004F346F" w:rsidP="004B1EDB" w:rsidR="004F346F" w:rsidRPr="00FE51CA">
      <w:pPr>
        <w:jc w:val="right"/>
      </w:pPr>
    </w:p>
    <w:p w:rsidRDefault="005F2603" w:rsidP="005F2603" w:rsidR="005F2603" w:rsidRPr="00FE51CA"/>
    <w:p w:rsidRDefault="005F2603" w:rsidP="005F2603" w:rsidR="005F2603" w:rsidRPr="00FE51CA"/>
    <w:p w:rsidRDefault="005F2603" w:rsidP="005F2603" w:rsidR="005F2603" w:rsidRPr="00FE51CA"/>
    <w:p w:rsidRDefault="00B22F77" w:rsidP="004B1EDB" w:rsidR="00B22F77" w:rsidRPr="00FE51CA">
      <w:pPr>
        <w:jc w:val="right"/>
      </w:pPr>
    </w:p>
    <w:sectPr w:rsidSect="004B1EDB" w:rsidR="00B22F77" w:rsidRPr="00FE51CA">
      <w:headerReference w:type="default" r:id="rId8"/>
      <w:pgSz w:h="16838" w:w="11906"/>
      <w:pgMar w:gutter="0" w:footer="708" w:header="708" w:left="1417" w:bottom="1135" w:right="1417" w:top="2410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F4EF2" w:rsidP="00EF4EF2" w:rsidR="00EF4EF2">
      <w:r>
        <w:separator/>
      </w:r>
    </w:p>
  </w:endnote>
  <w:endnote w:id="0" w:type="continuationSeparator">
    <w:p w:rsidRDefault="00EF4EF2" w:rsidP="00EF4EF2" w:rsidR="00EF4E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F4EF2" w:rsidP="00EF4EF2" w:rsidR="00EF4EF2">
      <w:r>
        <w:separator/>
      </w:r>
    </w:p>
  </w:footnote>
  <w:footnote w:id="0" w:type="continuationSeparator">
    <w:p w:rsidRDefault="00EF4EF2" w:rsidP="00EF4EF2" w:rsidR="00EF4EF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F4EF2" w:rsidP="00EF4EF2" w:rsidR="00EF4EF2">
    <w:pPr>
      <w:pStyle w:val="Zaglavlje"/>
    </w:pPr>
    <w:r>
      <w:t xml:space="preserve">                  </w:t>
    </w:r>
    <w:r>
      <w:rPr>
        <w:noProof/>
      </w:rPr>
      <w:drawing>
        <wp:inline distR="0" distL="0" distB="0" distT="0">
          <wp:extent cy="963295" cx="719455"/>
          <wp:effectExtent b="0" r="0" t="0" l="0"/>
          <wp:docPr name="Slika 1" id="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1" id="0"/>
                  <pic:cNvPicPr>
                    <a:picLocks noChangeArrowheads="true" noChangeAspect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y="0" x="0"/>
                    <a:ext cy="963295" cx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Default="00EF4EF2" w:rsidP="00EF4EF2" w:rsidR="00EF4EF2">
    <w:pPr>
      <w:pStyle w:val="Zaglavlje"/>
    </w:pPr>
  </w:p>
  <w:p w:rsidRDefault="00EF4EF2" w:rsidP="00EF4EF2" w:rsidR="00EF4EF2">
    <w:pPr>
      <w:pStyle w:val="Zaglavlje"/>
    </w:pPr>
    <w:r>
      <w:t xml:space="preserve">           Republika Hrvatska</w:t>
    </w:r>
  </w:p>
  <w:p w:rsidRDefault="00EF4EF2" w:rsidP="00EF4EF2" w:rsidR="00EF4EF2">
    <w:pPr>
      <w:pStyle w:val="Zaglavlje"/>
    </w:pPr>
    <w:r>
      <w:t xml:space="preserve">       Trgovački sud u Zagrebu</w:t>
    </w:r>
  </w:p>
  <w:p w:rsidRDefault="00EF4EF2" w:rsidP="00EF4EF2" w:rsidR="00EF4EF2">
    <w:pPr>
      <w:pStyle w:val="Zaglavlje"/>
    </w:pPr>
    <w:r>
      <w:t xml:space="preserve">         Zagreb, </w:t>
    </w:r>
    <w:proofErr w:type="spellStart"/>
    <w:r>
      <w:t>Amruševa</w:t>
    </w:r>
    <w:proofErr w:type="spellEnd"/>
    <w:r>
      <w:t xml:space="preserve"> 2/II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grammar="clean"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5F2603"/>
    <w:rsid w:val="000131C9"/>
    <w:rsid w:val="00027CCC"/>
    <w:rsid w:val="00157658"/>
    <w:rsid w:val="00167699"/>
    <w:rsid w:val="00171972"/>
    <w:rsid w:val="00191E1D"/>
    <w:rsid w:val="001E4D97"/>
    <w:rsid w:val="00212A58"/>
    <w:rsid w:val="0028372A"/>
    <w:rsid w:val="002974BB"/>
    <w:rsid w:val="002D0B39"/>
    <w:rsid w:val="002E617B"/>
    <w:rsid w:val="0042272B"/>
    <w:rsid w:val="004B0A29"/>
    <w:rsid w:val="004B0DF9"/>
    <w:rsid w:val="004B1EDB"/>
    <w:rsid w:val="004B5537"/>
    <w:rsid w:val="004C0929"/>
    <w:rsid w:val="004F346F"/>
    <w:rsid w:val="00533189"/>
    <w:rsid w:val="005F2603"/>
    <w:rsid w:val="005F68EA"/>
    <w:rsid w:val="00603C6F"/>
    <w:rsid w:val="006810C0"/>
    <w:rsid w:val="006A3B58"/>
    <w:rsid w:val="006B3605"/>
    <w:rsid w:val="006C4297"/>
    <w:rsid w:val="006D394B"/>
    <w:rsid w:val="006E529B"/>
    <w:rsid w:val="00701AA3"/>
    <w:rsid w:val="007B73CC"/>
    <w:rsid w:val="00863D1B"/>
    <w:rsid w:val="00871B08"/>
    <w:rsid w:val="008A03E9"/>
    <w:rsid w:val="008D7D0E"/>
    <w:rsid w:val="00915378"/>
    <w:rsid w:val="009277EA"/>
    <w:rsid w:val="00945D54"/>
    <w:rsid w:val="00950D13"/>
    <w:rsid w:val="009A7443"/>
    <w:rsid w:val="009C4A88"/>
    <w:rsid w:val="009F31BC"/>
    <w:rsid w:val="00A06284"/>
    <w:rsid w:val="00A67685"/>
    <w:rsid w:val="00A818FB"/>
    <w:rsid w:val="00A915EB"/>
    <w:rsid w:val="00AC39C0"/>
    <w:rsid w:val="00B12806"/>
    <w:rsid w:val="00B1338F"/>
    <w:rsid w:val="00B22F77"/>
    <w:rsid w:val="00C35596"/>
    <w:rsid w:val="00C87019"/>
    <w:rsid w:val="00D11F4F"/>
    <w:rsid w:val="00D244EE"/>
    <w:rsid w:val="00D9026C"/>
    <w:rsid w:val="00DE4E94"/>
    <w:rsid w:val="00E2706B"/>
    <w:rsid w:val="00E7110F"/>
    <w:rsid w:val="00EB6079"/>
    <w:rsid w:val="00EF4EF2"/>
    <w:rsid w:val="00F42DB7"/>
    <w:rsid w:val="00FE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28372A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F31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rsid w:val="00EF4EF2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EF4EF2"/>
    <w:rPr>
      <w:sz w:val="24"/>
      <w:szCs w:val="24"/>
    </w:rPr>
  </w:style>
  <w:style w:styleId="Podnoje" w:type="paragraph">
    <w:name w:val="footer"/>
    <w:basedOn w:val="Normal"/>
    <w:link w:val="PodnojeChar"/>
    <w:rsid w:val="00EF4EF2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EF4EF2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17197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71972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71972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71972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71972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Bezproreda" w:type="paragraph">
    <w:name w:val="No Spacing"/>
    <w:uiPriority w:val="1"/>
    <w:qFormat/>
    <w:rsid w:val="00171972"/>
    <w:rPr>
      <w:rFonts w:cstheme="minorBidi" w:eastAsiaTheme="minorHAnsi"/>
      <w:sz w:val="24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F31BC"/>
    <w:rPr>
      <w:rFonts w:ascii="Tahoma" w:cs="Tahoma" w:hAnsi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29. lipnja 2017.</izvorni_sadrzaj>
    <derivirana_varijabla naziv="DomainObject.DatumDonosenjaOdluke_1">29. lipnja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Dorić Hadžisejdić</izvorni_sadrzaj>
    <derivirana_varijabla naziv="DomainObject.DonositeljOdluke.Prezime_1">Dorić Hadžisejdić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1442</izvorni_sadrzaj>
    <derivirana_varijabla naziv="DomainObject.Predmet.Broj_1">1442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svibnja 2017.</izvorni_sadrzaj>
    <derivirana_varijabla naziv="DomainObject.Predmet.DatumOsnivanja_1">9. svibnja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St-1442/2017</izvorni_sadrzaj>
    <derivirana_varijabla naziv="DomainObject.Predmet.OznakaBroj_1">St-1442/2017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BIOTRON d.o.o. za proizvodnju biogoriva</izvorni_sadrzaj>
    <derivirana_varijabla naziv="DomainObject.Predmet.ProtustrankaFormated_1">  BIOTRON d.o.o. za proizvodnju biogoriva</derivirana_varijabla>
  </DomainObject.Predmet.ProtustrankaFormated>
  <DomainObject.Predmet.ProtustrankaFormatedOIB>
    <izvorni_sadrzaj>  BIOTRON d.o.o. za proizvodnju biogoriva, OIB 17525141953</izvorni_sadrzaj>
    <derivirana_varijabla naziv="DomainObject.Predmet.ProtustrankaFormatedOIB_1">  BIOTRON d.o.o. za proizvodnju biogoriva, OIB 17525141953</derivirana_varijabla>
  </DomainObject.Predmet.ProtustrankaFormatedOIB>
  <DomainObject.Predmet.ProtustrankaFormatedWithAdress>
    <izvorni_sadrzaj> BIOTRON d.o.o. za proizvodnju biogoriva, Karlovačka cesta 124, 47280 Ozalj</izvorni_sadrzaj>
    <derivirana_varijabla naziv="DomainObject.Predmet.ProtustrankaFormatedWithAdress_1"> BIOTRON d.o.o. za proizvodnju biogoriva, Karlovačka cesta 124, 47280 Ozalj</derivirana_varijabla>
  </DomainObject.Predmet.ProtustrankaFormatedWithAdress>
  <DomainObject.Predmet.ProtustrankaFormatedWithAdressOIB>
    <izvorni_sadrzaj> BIOTRON d.o.o. za proizvodnju biogoriva, OIB 17525141953, Karlovačka cesta 124, 47280 Ozalj</izvorni_sadrzaj>
    <derivirana_varijabla naziv="DomainObject.Predmet.ProtustrankaFormatedWithAdressOIB_1"> BIOTRON d.o.o. za proizvodnju biogoriva, OIB 17525141953, Karlovačka cesta 124, 47280 Ozalj</derivirana_varijabla>
  </DomainObject.Predmet.ProtustrankaFormatedWithAdressOIB>
  <DomainObject.Predmet.ProtustrankaWithAdress>
    <izvorni_sadrzaj>BIOTRON d.o.o. za proizvodnju biogoriva Karlovačka cesta 124, 47280 Ozalj</izvorni_sadrzaj>
    <derivirana_varijabla naziv="DomainObject.Predmet.ProtustrankaWithAdress_1">BIOTRON d.o.o. za proizvodnju biogoriva Karlovačka cesta 124, 47280 Ozalj</derivirana_varijabla>
  </DomainObject.Predmet.ProtustrankaWithAdress>
  <DomainObject.Predmet.ProtustrankaWithAdressOIB>
    <izvorni_sadrzaj>BIOTRON d.o.o. za proizvodnju biogoriva, OIB 17525141953, Karlovačka cesta 124, 47280 Ozalj</izvorni_sadrzaj>
    <derivirana_varijabla naziv="DomainObject.Predmet.ProtustrankaWithAdressOIB_1">BIOTRON d.o.o. za proizvodnju biogoriva, OIB 17525141953, Karlovačka cesta 124, 47280 Ozalj</derivirana_varijabla>
  </DomainObject.Predmet.ProtustrankaWithAdressOIB>
  <DomainObject.Predmet.ProtustrankaNazivFormated>
    <izvorni_sadrzaj>BIOTRON d.o.o. za proizvodnju biogoriva</izvorni_sadrzaj>
    <derivirana_varijabla naziv="DomainObject.Predmet.ProtustrankaNazivFormated_1">BIOTRON d.o.o. za proizvodnju biogoriva</derivirana_varijabla>
  </DomainObject.Predmet.ProtustrankaNazivFormated>
  <DomainObject.Predmet.ProtustrankaNazivFormatedOIB>
    <izvorni_sadrzaj>BIOTRON d.o.o. za proizvodnju biogoriva, OIB 17525141953</izvorni_sadrzaj>
    <derivirana_varijabla naziv="DomainObject.Predmet.ProtustrankaNazivFormatedOIB_1">BIOTRON d.o.o. za proizvodnju biogoriva, OIB 17525141953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89.St - N. Dorić Hadžisejdić</izvorni_sadrzaj>
    <derivirana_varijabla naziv="DomainObject.Predmet.Referada.Naziv_1">89.St - N. Dorić Hadžisejdić</derivirana_varijabla>
  </DomainObject.Predmet.Referada.Naziv>
  <DomainObject.Predmet.Referada.Oznaka>
    <izvorni_sadrzaj>89.St</izvorni_sadrzaj>
    <derivirana_varijabla naziv="DomainObject.Predmet.Referada.Oznaka_1">89.St</derivirana_varijabla>
  </DomainObject.Predmet.Referada.Oznaka>
  <DomainObject.Predmet.Referada.Prostorija.Naziv>
    <izvorni_sadrzaj>Soba UZ II 95</izvorni_sadrzaj>
    <derivirana_varijabla naziv="DomainObject.Predmet.Referada.Prostorija.Naziv_1">Soba UZ II 95</derivirana_varijabla>
  </DomainObject.Predmet.Referada.Prostorija.Naziv>
  <DomainObject.Predmet.Referada.Prostorija.Oznaka>
    <izvorni_sadrzaj>UZ II 95</izvorni_sadrzaj>
    <derivirana_varijabla naziv="DomainObject.Predmet.Referada.Prostorija.Oznaka_1">UZ II 95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Dorić Hadžisejdić</izvorni_sadrzaj>
    <derivirana_varijabla naziv="DomainObject.Predmet.Referada.Sudac_1">Nikolina Dorić Hadžisejdić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BIOTRON d.o.o. za proizvodnju biogoriva</izvorni_sadrzaj>
    <derivirana_varijabla naziv="DomainObject.Predmet.StrankaFormated_1">  BIOTRON d.o.o. za proizvodnju biogoriva</derivirana_varijabla>
  </DomainObject.Predmet.StrankaFormated>
  <DomainObject.Predmet.StrankaFormatedOIB>
    <izvorni_sadrzaj>  BIOTRON d.o.o. za proizvodnju biogoriva, OIB 17525141953</izvorni_sadrzaj>
    <derivirana_varijabla naziv="DomainObject.Predmet.StrankaFormatedOIB_1">  BIOTRON d.o.o. za proizvodnju biogoriva, OIB 17525141953</derivirana_varijabla>
  </DomainObject.Predmet.StrankaFormatedOIB>
  <DomainObject.Predmet.StrankaFormatedWithAdress>
    <izvorni_sadrzaj> BIOTRON d.o.o. za proizvodnju biogoriva, Karlovačka cesta 124, 47280 Ozalj</izvorni_sadrzaj>
    <derivirana_varijabla naziv="DomainObject.Predmet.StrankaFormatedWithAdress_1"> BIOTRON d.o.o. za proizvodnju biogoriva, Karlovačka cesta 124, 47280 Ozalj</derivirana_varijabla>
  </DomainObject.Predmet.StrankaFormatedWithAdress>
  <DomainObject.Predmet.StrankaFormatedWithAdressOIB>
    <izvorni_sadrzaj> BIOTRON d.o.o. za proizvodnju biogoriva, OIB 17525141953, Karlovačka cesta 124, 47280 Ozalj</izvorni_sadrzaj>
    <derivirana_varijabla naziv="DomainObject.Predmet.StrankaFormatedWithAdressOIB_1"> BIOTRON d.o.o. za proizvodnju biogoriva, OIB 17525141953, Karlovačka cesta 124, 47280 Ozalj</derivirana_varijabla>
  </DomainObject.Predmet.StrankaFormatedWithAdressOIB>
  <DomainObject.Predmet.StrankaWithAdress>
    <izvorni_sadrzaj>BIOTRON d.o.o. za proizvodnju biogoriva Karlovačka cesta 124,47280 Ozalj</izvorni_sadrzaj>
    <derivirana_varijabla naziv="DomainObject.Predmet.StrankaWithAdress_1">BIOTRON d.o.o. za proizvodnju biogoriva Karlovačka cesta 124,47280 Ozalj</derivirana_varijabla>
  </DomainObject.Predmet.StrankaWithAdress>
  <DomainObject.Predmet.StrankaWithAdressOIB>
    <izvorni_sadrzaj>BIOTRON d.o.o. za proizvodnju biogoriva, OIB 17525141953, Karlovačka cesta 124,47280 Ozalj</izvorni_sadrzaj>
    <derivirana_varijabla naziv="DomainObject.Predmet.StrankaWithAdressOIB_1">BIOTRON d.o.o. za proizvodnju biogoriva, OIB 17525141953, Karlovačka cesta 124,47280 Ozalj</derivirana_varijabla>
  </DomainObject.Predmet.StrankaWithAdressOIB>
  <DomainObject.Predmet.StrankaNazivFormated>
    <izvorni_sadrzaj>BIOTRON d.o.o. za proizvodnju biogoriva</izvorni_sadrzaj>
    <derivirana_varijabla naziv="DomainObject.Predmet.StrankaNazivFormated_1">BIOTRON d.o.o. za proizvodnju biogoriva</derivirana_varijabla>
  </DomainObject.Predmet.StrankaNazivFormated>
  <DomainObject.Predmet.StrankaNazivFormatedOIB>
    <izvorni_sadrzaj>BIOTRON d.o.o. za proizvodnju biogoriva, OIB 17525141953</izvorni_sadrzaj>
    <derivirana_varijabla naziv="DomainObject.Predmet.StrankaNazivFormatedOIB_1">BIOTRON d.o.o. za proizvodnju biogoriva, OIB 17525141953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89.St - N. Dorić Hadžisejdić</izvorni_sadrzaj>
    <derivirana_varijabla naziv="DomainObject.Predmet.TrenutnaLokacijaSpisa.Naziv_1">89.St - N. Dorić Hadžisejdić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Karmela Dolenc</izvorni_sadrzaj>
    <derivirana_varijabla naziv="DomainObject.Predmet.Zapisnicar_1">Karmela Dolenc</derivirana_varijabla>
  </DomainObject.Predmet.Zapisnicar>
  <DomainObject.Predmet.StrankaListFormated>
    <izvorni_sadrzaj>
      <item>BIOTRON d.o.o. za proizvodnju biogoriva</item>
    </izvorni_sadrzaj>
    <derivirana_varijabla naziv="DomainObject.Predmet.StrankaListFormated_1">
      <item>BIOTRON d.o.o. za proizvodnju biogoriva</item>
    </derivirana_varijabla>
  </DomainObject.Predmet.StrankaListFormated>
  <DomainObject.Predmet.StrankaListFormatedOIB>
    <izvorni_sadrzaj>
      <item>BIOTRON d.o.o. za proizvodnju biogoriva, OIB 17525141953</item>
    </izvorni_sadrzaj>
    <derivirana_varijabla naziv="DomainObject.Predmet.StrankaListFormatedOIB_1">
      <item>BIOTRON d.o.o. za proizvodnju biogoriva, OIB 17525141953</item>
    </derivirana_varijabla>
  </DomainObject.Predmet.StrankaListFormatedOIB>
  <DomainObject.Predmet.StrankaListFormatedWithAdress>
    <izvorni_sadrzaj>
      <item>BIOTRON d.o.o. za proizvodnju biogoriva, Karlovačka cesta 124, 47280 Ozalj</item>
    </izvorni_sadrzaj>
    <derivirana_varijabla naziv="DomainObject.Predmet.StrankaListFormatedWithAdress_1">
      <item>BIOTRON d.o.o. za proizvodnju biogoriva, Karlovačka cesta 124, 47280 Ozalj</item>
    </derivirana_varijabla>
  </DomainObject.Predmet.StrankaListFormatedWithAdress>
  <DomainObject.Predmet.StrankaListFormatedWithAdressOIB>
    <izvorni_sadrzaj>
      <item>BIOTRON d.o.o. za proizvodnju biogoriva, OIB 17525141953, Karlovačka cesta 124, 47280 Ozalj</item>
    </izvorni_sadrzaj>
    <derivirana_varijabla naziv="DomainObject.Predmet.StrankaListFormatedWithAdressOIB_1">
      <item>BIOTRON d.o.o. za proizvodnju biogoriva, OIB 17525141953, Karlovačka cesta 124, 47280 Ozalj</item>
    </derivirana_varijabla>
  </DomainObject.Predmet.StrankaListFormatedWithAdressOIB>
  <DomainObject.Predmet.StrankaListNazivFormated>
    <izvorni_sadrzaj>
      <item>BIOTRON d.o.o. za proizvodnju biogoriva</item>
    </izvorni_sadrzaj>
    <derivirana_varijabla naziv="DomainObject.Predmet.StrankaListNazivFormated_1">
      <item>BIOTRON d.o.o. za proizvodnju biogoriva</item>
    </derivirana_varijabla>
  </DomainObject.Predmet.StrankaListNazivFormated>
  <DomainObject.Predmet.StrankaListNazivFormatedOIB>
    <izvorni_sadrzaj>
      <item>BIOTRON d.o.o. za proizvodnju biogoriva, OIB 17525141953</item>
    </izvorni_sadrzaj>
    <derivirana_varijabla naziv="DomainObject.Predmet.StrankaListNazivFormatedOIB_1">
      <item>BIOTRON d.o.o. za proizvodnju biogoriva, OIB 17525141953</item>
    </derivirana_varijabla>
  </DomainObject.Predmet.StrankaListNazivFormatedOIB>
  <DomainObject.Predmet.ProtuStrankaListFormated>
    <izvorni_sadrzaj>
      <item>BIOTRON d.o.o. za proizvodnju biogoriva</item>
    </izvorni_sadrzaj>
    <derivirana_varijabla naziv="DomainObject.Predmet.ProtuStrankaListFormated_1">
      <item>BIOTRON d.o.o. za proizvodnju biogoriva</item>
    </derivirana_varijabla>
  </DomainObject.Predmet.ProtuStrankaListFormated>
  <DomainObject.Predmet.ProtuStrankaListFormatedOIB>
    <izvorni_sadrzaj>
      <item>BIOTRON d.o.o. za proizvodnju biogoriva, OIB 17525141953</item>
    </izvorni_sadrzaj>
    <derivirana_varijabla naziv="DomainObject.Predmet.ProtuStrankaListFormatedOIB_1">
      <item>BIOTRON d.o.o. za proizvodnju biogoriva, OIB 17525141953</item>
    </derivirana_varijabla>
  </DomainObject.Predmet.ProtuStrankaListFormatedOIB>
  <DomainObject.Predmet.ProtuStrankaListFormatedWithAdress>
    <izvorni_sadrzaj>
      <item>BIOTRON d.o.o. za proizvodnju biogoriva, Karlovačka cesta 124, 47280 Ozalj</item>
    </izvorni_sadrzaj>
    <derivirana_varijabla naziv="DomainObject.Predmet.ProtuStrankaListFormatedWithAdress_1">
      <item>BIOTRON d.o.o. za proizvodnju biogoriva, Karlovačka cesta 124, 47280 Ozalj</item>
    </derivirana_varijabla>
  </DomainObject.Predmet.ProtuStrankaListFormatedWithAdress>
  <DomainObject.Predmet.ProtuStrankaListFormatedWithAdressOIB>
    <izvorni_sadrzaj>
      <item>BIOTRON d.o.o. za proizvodnju biogoriva, OIB 17525141953, Karlovačka cesta 124, 47280 Ozalj</item>
    </izvorni_sadrzaj>
    <derivirana_varijabla naziv="DomainObject.Predmet.ProtuStrankaListFormatedWithAdressOIB_1">
      <item>BIOTRON d.o.o. za proizvodnju biogoriva, OIB 17525141953, Karlovačka cesta 124, 47280 Ozalj</item>
    </derivirana_varijabla>
  </DomainObject.Predmet.ProtuStrankaListFormatedWithAdressOIB>
  <DomainObject.Predmet.ProtuStrankaListNazivFormated>
    <izvorni_sadrzaj>
      <item>BIOTRON d.o.o. za proizvodnju biogoriva</item>
    </izvorni_sadrzaj>
    <derivirana_varijabla naziv="DomainObject.Predmet.ProtuStrankaListNazivFormated_1">
      <item>BIOTRON d.o.o. za proizvodnju biogoriva</item>
    </derivirana_varijabla>
  </DomainObject.Predmet.ProtuStrankaListNazivFormated>
  <DomainObject.Predmet.ProtuStrankaListNazivFormatedOIB>
    <izvorni_sadrzaj>
      <item>BIOTRON d.o.o. za proizvodnju biogoriva, OIB 17525141953</item>
    </izvorni_sadrzaj>
    <derivirana_varijabla naziv="DomainObject.Predmet.ProtuStrankaListNazivFormatedOIB_1">
      <item>BIOTRON d.o.o. za proizvodnju biogoriva, OIB 17525141953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lipnja 2017.</izvorni_sadrzaj>
    <derivirana_varijabla naziv="DomainObject.Datum_1">29. lipnja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BIOTRON d.o.o. za proizvodnju biogoriva</izvorni_sadrzaj>
    <derivirana_varijabla naziv="DomainObject.Predmet.StrankaIDrugi_1">BIOTRON d.o.o. za proizvodnju biogoriva</derivirana_varijabla>
  </DomainObject.Predmet.StrankaIDrugi>
  <DomainObject.Predmet.ProtustrankaIDrugi>
    <izvorni_sadrzaj>BIOTRON d.o.o. za proizvodnju biogoriva</izvorni_sadrzaj>
    <derivirana_varijabla naziv="DomainObject.Predmet.ProtustrankaIDrugi_1">BIOTRON d.o.o. za proizvodnju biogoriva</derivirana_varijabla>
  </DomainObject.Predmet.ProtustrankaIDrugi>
  <DomainObject.Predmet.StrankaIDrugiAdressOIB>
    <izvorni_sadrzaj>BIOTRON d.o.o. za proizvodnju biogoriva, OIB 17525141953, Karlovačka cesta 124, 47280 Ozalj</izvorni_sadrzaj>
    <derivirana_varijabla naziv="DomainObject.Predmet.StrankaIDrugiAdressOIB_1">BIOTRON d.o.o. za proizvodnju biogoriva, OIB 17525141953, Karlovačka cesta 124, 47280 Ozalj</derivirana_varijabla>
  </DomainObject.Predmet.StrankaIDrugiAdressOIB>
  <DomainObject.Predmet.ProtustrankaIDrugiAdressOIB>
    <izvorni_sadrzaj>BIOTRON d.o.o. za proizvodnju biogoriva, OIB 17525141953, Karlovačka cesta 124, 47280 Ozalj</izvorni_sadrzaj>
    <derivirana_varijabla naziv="DomainObject.Predmet.ProtustrankaIDrugiAdressOIB_1">BIOTRON d.o.o. za proizvodnju biogoriva, OIB 17525141953, Karlovačka cesta 124, 47280 Ozalj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BIOTRON d.o.o. za proizvodnju biogoriva</item>
      <item>BIOTRON d.o.o. za proizvodnju biogoriva</item>
    </izvorni_sadrzaj>
    <derivirana_varijabla naziv="DomainObject.Predmet.SudioniciListNaziv_1">
      <item>BIOTRON d.o.o. za proizvodnju biogoriva</item>
      <item>BIOTRON d.o.o. za proizvodnju biogoriva</item>
    </derivirana_varijabla>
  </DomainObject.Predmet.SudioniciListNaziv>
  <DomainObject.Predmet.SudioniciListAdressOIB>
    <izvorni_sadrzaj>
      <item>BIOTRON d.o.o. za proizvodnju biogoriva, OIB 17525141953, Karlovačka cesta 124,47280 Ozalj</item>
      <item>BIOTRON d.o.o. za proizvodnju biogoriva, OIB 17525141953, Karlovačka cesta 124,47280 Ozalj</item>
    </izvorni_sadrzaj>
    <derivirana_varijabla naziv="DomainObject.Predmet.SudioniciListAdressOIB_1">
      <item>BIOTRON d.o.o. za proizvodnju biogoriva, OIB 17525141953, Karlovačka cesta 124,47280 Ozalj</item>
      <item>BIOTRON d.o.o. za proizvodnju biogoriva, OIB 17525141953, Karlovačka cesta 124,47280 Ozalj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17525141953</item>
      <item>, OIB 17525141953</item>
    </izvorni_sadrzaj>
    <derivirana_varijabla naziv="DomainObject.Predmet.SudioniciListNazivOIB_1">
      <item>, OIB 17525141953</item>
      <item>, OIB 17525141953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139</properties:Words>
  <properties:Characters>845</properties:Characters>
  <properties:Lines>38</properties:Lines>
  <properties:Paragraphs>11</properties:Paragraphs>
  <properties:TotalTime>22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981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2016-03-10T22:13:00Z</dcterms:created>
  <dc:creator>gzubak</dc:creator>
  <cp:lastModifiedBy>Karmela Dolenc</cp:lastModifiedBy>
  <cp:lastPrinted>2017-06-29T11:52:00Z</cp:lastPrinted>
  <dcterms:modified xmlns:xsi="http://www.w3.org/2001/XMLSchema-instance" xsi:type="dcterms:W3CDTF">2017-06-29T11:52:00Z</dcterms:modified>
  <cp:revision>19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