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65B1C" w:rsidR="00BB48D4" w:rsidP="00E719CB" w:rsidRDefault="00BB48D4" w14:paraId="77A6F473" w14:textId="77777777">
      <w:pPr>
        <w:pStyle w:val="Bezproreda"/>
        <w15:collapsed w:val="false"/>
        <w:rPr>
          <w:rFonts w:ascii="Arial" w:hAnsi="Arial" w:cs="Arial"/>
        </w:rPr>
      </w:pPr>
      <w:r w:rsidRPr="00765B1C">
        <w:rPr>
          <w:rFonts w:ascii="Arial" w:hAnsi="Arial" w:cs="Arial"/>
          <w:b/>
          <w:bCs/>
        </w:rPr>
        <w:t xml:space="preserve">           </w:t>
      </w:r>
      <w:r w:rsidRPr="00765B1C">
        <w:rPr>
          <w:rFonts w:ascii="Arial" w:hAnsi="Arial" w:cs="Arial"/>
          <w:noProof/>
        </w:rPr>
        <w:drawing>
          <wp:inline distT="0" distB="0" distL="0" distR="0">
            <wp:extent cx="483870" cy="606425"/>
            <wp:effectExtent l="0" t="0" r="0" b="3175"/>
            <wp:docPr id="1" name="Slika 1" descr="cid:image003.jpg@01D4A278.7557CA9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3.jpg@01D4A278.7557CA90"/>
                    <pic:cNvPicPr>
                      <a:picLocks noChangeAspect="true" noChangeArrowheads="true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5B1C">
        <w:rPr>
          <w:rFonts w:ascii="Arial" w:hAnsi="Arial" w:cs="Arial"/>
        </w:rPr>
        <w:t xml:space="preserve">                                                                      </w:t>
      </w:r>
    </w:p>
    <w:p w:rsidRPr="00765B1C" w:rsidR="00BB48D4" w:rsidP="00E719CB" w:rsidRDefault="00BB48D4" w14:paraId="5AFCD291" w14:textId="77777777">
      <w:pPr>
        <w:pStyle w:val="Bezproreda"/>
        <w:rPr>
          <w:rFonts w:ascii="Arial" w:hAnsi="Arial" w:cs="Arial"/>
        </w:rPr>
      </w:pPr>
      <w:r w:rsidRPr="00765B1C">
        <w:rPr>
          <w:rFonts w:ascii="Arial" w:hAnsi="Arial" w:cs="Arial"/>
        </w:rPr>
        <w:t>Republika Hrvatska</w:t>
      </w:r>
      <w:r w:rsidRPr="00765B1C">
        <w:rPr>
          <w:rFonts w:ascii="Arial" w:hAnsi="Arial" w:cs="Arial"/>
        </w:rPr>
        <w:tab/>
      </w:r>
      <w:r w:rsidRPr="00765B1C">
        <w:rPr>
          <w:rFonts w:ascii="Arial" w:hAnsi="Arial" w:cs="Arial"/>
        </w:rPr>
        <w:tab/>
      </w:r>
    </w:p>
    <w:p w:rsidRPr="00765B1C" w:rsidR="00BB48D4" w:rsidP="00E719CB" w:rsidRDefault="00BB48D4" w14:paraId="3026E902" w14:textId="77777777">
      <w:pPr>
        <w:pStyle w:val="Bezproreda"/>
        <w:rPr>
          <w:rFonts w:ascii="Arial" w:hAnsi="Arial" w:cs="Arial"/>
        </w:rPr>
      </w:pPr>
      <w:r w:rsidRPr="00765B1C">
        <w:rPr>
          <w:rFonts w:ascii="Arial" w:hAnsi="Arial" w:cs="Arial"/>
        </w:rPr>
        <w:t>Općinski sud u Vinkovcima</w:t>
      </w:r>
    </w:p>
    <w:p w:rsidRPr="00765B1C" w:rsidR="00BB48D4" w:rsidP="00E719CB" w:rsidRDefault="00BB48D4" w14:paraId="5FC5AD85" w14:textId="77777777">
      <w:pPr>
        <w:pStyle w:val="Bezproreda"/>
        <w:rPr>
          <w:rFonts w:ascii="Arial" w:hAnsi="Arial" w:cs="Arial"/>
        </w:rPr>
      </w:pPr>
      <w:r w:rsidRPr="00765B1C">
        <w:rPr>
          <w:rFonts w:ascii="Arial" w:hAnsi="Arial" w:cs="Arial"/>
        </w:rPr>
        <w:t xml:space="preserve">Prekršajni odjel </w:t>
      </w:r>
    </w:p>
    <w:p w:rsidRPr="00765B1C" w:rsidR="00BB48D4" w:rsidP="00D90E91" w:rsidRDefault="00BB48D4" w14:paraId="3D9E9F35" w14:textId="77777777">
      <w:pPr>
        <w:pStyle w:val="Bezproreda"/>
        <w:rPr>
          <w:rFonts w:ascii="Arial" w:hAnsi="Arial" w:cs="Arial"/>
        </w:rPr>
      </w:pPr>
      <w:r w:rsidRPr="00765B1C">
        <w:rPr>
          <w:rFonts w:ascii="Arial" w:hAnsi="Arial" w:cs="Arial"/>
        </w:rPr>
        <w:t xml:space="preserve">Ul. Vladimira Nazora br. 4   </w:t>
      </w:r>
    </w:p>
    <w:p w:rsidRPr="00765B1C" w:rsidR="00A529EE" w:rsidP="001070F9" w:rsidRDefault="00BB48D4" w14:paraId="094E9092" w14:textId="77777777">
      <w:pPr>
        <w:pStyle w:val="Bezproreda"/>
        <w:rPr>
          <w:rFonts w:ascii="Arial" w:hAnsi="Arial" w:cs="Arial"/>
        </w:rPr>
      </w:pPr>
      <w:r w:rsidRPr="00765B1C">
        <w:rPr>
          <w:rFonts w:ascii="Arial" w:hAnsi="Arial" w:cs="Arial"/>
        </w:rPr>
        <w:t>32100 Vinkovci</w:t>
      </w:r>
    </w:p>
    <w:p w:rsidRPr="00765B1C" w:rsidR="008825AB" w:rsidP="00A529EE" w:rsidRDefault="00765B1C" w14:paraId="260CDC20" w14:textId="77777777">
      <w:pPr>
        <w:pStyle w:val="Bezproreda"/>
        <w:jc w:val="right"/>
        <w:rPr>
          <w:rFonts w:ascii="Arial" w:hAnsi="Arial" w:cs="Arial"/>
        </w:rPr>
      </w:pPr>
      <w:r>
        <w:rPr>
          <w:rFonts w:ascii="Arial" w:hAnsi="Arial" w:cs="Arial"/>
        </w:rPr>
        <w:t>Poslovni b</w:t>
      </w:r>
      <w:r w:rsidRPr="00765B1C" w:rsidR="008825AB">
        <w:rPr>
          <w:rFonts w:ascii="Arial" w:hAnsi="Arial" w:cs="Arial"/>
        </w:rPr>
        <w:t>roj: Pp</w:t>
      </w:r>
      <w:r w:rsidRPr="00765B1C" w:rsidR="006A70ED">
        <w:rPr>
          <w:rFonts w:ascii="Arial" w:hAnsi="Arial" w:cs="Arial"/>
        </w:rPr>
        <w:t>-</w:t>
      </w:r>
      <w:r w:rsidR="00B86C4D">
        <w:rPr>
          <w:rFonts w:ascii="Arial" w:hAnsi="Arial" w:cs="Arial"/>
        </w:rPr>
        <w:t>3/2026-6</w:t>
      </w:r>
      <w:r w:rsidRPr="00765B1C" w:rsidR="008825AB">
        <w:rPr>
          <w:rFonts w:ascii="Arial" w:hAnsi="Arial" w:cs="Arial"/>
        </w:rPr>
        <w:t xml:space="preserve">  </w:t>
      </w:r>
    </w:p>
    <w:p w:rsidR="008825AB" w:rsidP="00A529EE" w:rsidRDefault="008825AB" w14:paraId="56657C1C" w14:textId="77777777">
      <w:pPr>
        <w:pStyle w:val="Bezproreda"/>
        <w:jc w:val="both"/>
        <w:rPr>
          <w:rFonts w:ascii="Arial" w:hAnsi="Arial" w:cs="Arial"/>
          <w:b/>
        </w:rPr>
      </w:pPr>
    </w:p>
    <w:p w:rsidRPr="00765B1C" w:rsidR="00627A82" w:rsidP="00A529EE" w:rsidRDefault="00627A82" w14:paraId="0E5718C3" w14:textId="77777777">
      <w:pPr>
        <w:pStyle w:val="Bezproreda"/>
        <w:jc w:val="both"/>
        <w:rPr>
          <w:rFonts w:ascii="Arial" w:hAnsi="Arial" w:cs="Arial"/>
          <w:b/>
        </w:rPr>
      </w:pPr>
    </w:p>
    <w:p w:rsidRPr="00765B1C" w:rsidR="008825AB" w:rsidP="00A529EE" w:rsidRDefault="008825AB" w14:paraId="3E5DBB78" w14:textId="77777777">
      <w:pPr>
        <w:pStyle w:val="Bezproreda"/>
        <w:jc w:val="center"/>
        <w:rPr>
          <w:rFonts w:ascii="Arial" w:hAnsi="Arial" w:cs="Arial"/>
        </w:rPr>
      </w:pPr>
      <w:r w:rsidRPr="00765B1C">
        <w:rPr>
          <w:rFonts w:ascii="Arial" w:hAnsi="Arial" w:cs="Arial"/>
        </w:rPr>
        <w:t>U  I M E  R E P U B L I K E  H R V A T S K E</w:t>
      </w:r>
    </w:p>
    <w:p w:rsidRPr="00765B1C" w:rsidR="008825AB" w:rsidP="00A529EE" w:rsidRDefault="008825AB" w14:paraId="2CEDC123" w14:textId="77777777">
      <w:pPr>
        <w:pStyle w:val="Bezproreda"/>
        <w:jc w:val="center"/>
        <w:rPr>
          <w:rFonts w:ascii="Arial" w:hAnsi="Arial" w:cs="Arial"/>
        </w:rPr>
      </w:pPr>
    </w:p>
    <w:p w:rsidRPr="00765B1C" w:rsidR="008825AB" w:rsidP="00A529EE" w:rsidRDefault="008825AB" w14:paraId="38172DB0" w14:textId="77777777">
      <w:pPr>
        <w:pStyle w:val="Bezproreda"/>
        <w:jc w:val="center"/>
        <w:rPr>
          <w:rFonts w:ascii="Arial" w:hAnsi="Arial" w:cs="Arial"/>
        </w:rPr>
      </w:pPr>
      <w:r w:rsidRPr="00765B1C">
        <w:rPr>
          <w:rFonts w:ascii="Arial" w:hAnsi="Arial" w:cs="Arial"/>
        </w:rPr>
        <w:t>P R E S U D A</w:t>
      </w:r>
    </w:p>
    <w:p w:rsidRPr="00765B1C" w:rsidR="008825AB" w:rsidP="00A529EE" w:rsidRDefault="008825AB" w14:paraId="6C4087D6" w14:textId="77777777">
      <w:pPr>
        <w:pStyle w:val="Bezproreda"/>
        <w:jc w:val="both"/>
        <w:rPr>
          <w:rFonts w:ascii="Arial" w:hAnsi="Arial" w:cs="Arial"/>
        </w:rPr>
      </w:pPr>
    </w:p>
    <w:p w:rsidR="00582377" w:rsidP="00B86C4D" w:rsidRDefault="008825AB" w14:paraId="02A800DA" w14:textId="77777777">
      <w:pPr>
        <w:pStyle w:val="Bezproreda"/>
        <w:jc w:val="both"/>
        <w:rPr>
          <w:rFonts w:ascii="Arial" w:hAnsi="Arial" w:cs="Arial"/>
        </w:rPr>
      </w:pPr>
      <w:r w:rsidRPr="00765B1C">
        <w:rPr>
          <w:rFonts w:ascii="Arial" w:hAnsi="Arial" w:cs="Arial"/>
        </w:rPr>
        <w:tab/>
      </w:r>
      <w:r w:rsidRPr="00765B1C" w:rsidR="003D22B5">
        <w:rPr>
          <w:rFonts w:ascii="Arial" w:hAnsi="Arial" w:cs="Arial"/>
        </w:rPr>
        <w:t>Općinski sud</w:t>
      </w:r>
      <w:r w:rsidRPr="00765B1C">
        <w:rPr>
          <w:rFonts w:ascii="Arial" w:hAnsi="Arial" w:cs="Arial"/>
        </w:rPr>
        <w:t xml:space="preserve"> u Vinkovcima</w:t>
      </w:r>
      <w:r w:rsidRPr="00765B1C" w:rsidR="003F3381">
        <w:rPr>
          <w:rFonts w:ascii="Arial" w:hAnsi="Arial" w:cs="Arial"/>
        </w:rPr>
        <w:t xml:space="preserve">, po sucu </w:t>
      </w:r>
      <w:r w:rsidRPr="00765B1C" w:rsidR="006A70ED">
        <w:rPr>
          <w:rFonts w:ascii="Arial" w:hAnsi="Arial" w:cs="Arial"/>
        </w:rPr>
        <w:t>Idi Jurić</w:t>
      </w:r>
      <w:r w:rsidRPr="00765B1C" w:rsidR="003F3381">
        <w:rPr>
          <w:rFonts w:ascii="Arial" w:hAnsi="Arial" w:cs="Arial"/>
        </w:rPr>
        <w:t>, uz sudjelo</w:t>
      </w:r>
      <w:r w:rsidRPr="00765B1C" w:rsidR="008B3C51">
        <w:rPr>
          <w:rFonts w:ascii="Arial" w:hAnsi="Arial" w:cs="Arial"/>
        </w:rPr>
        <w:t>va</w:t>
      </w:r>
      <w:r w:rsidRPr="00765B1C" w:rsidR="00D42662">
        <w:rPr>
          <w:rFonts w:ascii="Arial" w:hAnsi="Arial" w:cs="Arial"/>
        </w:rPr>
        <w:t>nje zapisničara</w:t>
      </w:r>
      <w:r w:rsidRPr="00765B1C" w:rsidR="00F83AC1">
        <w:rPr>
          <w:rFonts w:ascii="Arial" w:hAnsi="Arial" w:cs="Arial"/>
        </w:rPr>
        <w:t xml:space="preserve"> </w:t>
      </w:r>
      <w:r w:rsidRPr="00765B1C" w:rsidR="006A70ED">
        <w:rPr>
          <w:rFonts w:ascii="Arial" w:hAnsi="Arial" w:cs="Arial"/>
        </w:rPr>
        <w:t>Anite Subašić</w:t>
      </w:r>
      <w:r w:rsidRPr="00765B1C" w:rsidR="003F3381">
        <w:rPr>
          <w:rFonts w:ascii="Arial" w:hAnsi="Arial" w:cs="Arial"/>
        </w:rPr>
        <w:t xml:space="preserve">, u prekršajnom </w:t>
      </w:r>
      <w:r w:rsidRPr="00765B1C" w:rsidR="00582377">
        <w:rPr>
          <w:rFonts w:ascii="Arial" w:hAnsi="Arial" w:cs="Arial"/>
        </w:rPr>
        <w:t>predmetu</w:t>
      </w:r>
      <w:r w:rsidRPr="00765B1C" w:rsidR="003F3381">
        <w:rPr>
          <w:rFonts w:ascii="Arial" w:hAnsi="Arial" w:cs="Arial"/>
        </w:rPr>
        <w:t xml:space="preserve"> protiv</w:t>
      </w:r>
      <w:r w:rsidRPr="00765B1C" w:rsidR="00582377">
        <w:rPr>
          <w:rFonts w:ascii="Arial" w:hAnsi="Arial" w:cs="Arial"/>
        </w:rPr>
        <w:t xml:space="preserve"> okrivljen</w:t>
      </w:r>
      <w:r w:rsidRPr="00765B1C" w:rsidR="0028403B">
        <w:rPr>
          <w:rFonts w:ascii="Arial" w:hAnsi="Arial" w:cs="Arial"/>
        </w:rPr>
        <w:t>ika</w:t>
      </w:r>
      <w:r w:rsidRPr="00765B1C" w:rsidR="00241252">
        <w:rPr>
          <w:rFonts w:ascii="Arial" w:hAnsi="Arial" w:cs="Arial"/>
        </w:rPr>
        <w:t xml:space="preserve"> </w:t>
      </w:r>
      <w:r w:rsidR="00B86C4D">
        <w:rPr>
          <w:rFonts w:ascii="Arial" w:hAnsi="Arial" w:cs="Arial"/>
        </w:rPr>
        <w:t>Filipa Sabo</w:t>
      </w:r>
      <w:r w:rsidRPr="00765B1C" w:rsidR="00B33C32">
        <w:rPr>
          <w:rFonts w:ascii="Arial" w:hAnsi="Arial" w:cs="Arial"/>
        </w:rPr>
        <w:t xml:space="preserve">, </w:t>
      </w:r>
      <w:r w:rsidRPr="00765B1C" w:rsidR="003F3381">
        <w:rPr>
          <w:rFonts w:ascii="Arial" w:hAnsi="Arial" w:cs="Arial"/>
        </w:rPr>
        <w:t>zbog prekršaja iz čl.</w:t>
      </w:r>
      <w:r w:rsidRPr="00765B1C" w:rsidR="00965663">
        <w:rPr>
          <w:rFonts w:ascii="Arial" w:hAnsi="Arial" w:cs="Arial"/>
        </w:rPr>
        <w:t xml:space="preserve"> </w:t>
      </w:r>
      <w:r w:rsidR="00B86C4D">
        <w:rPr>
          <w:rFonts w:ascii="Arial" w:hAnsi="Arial" w:cs="Arial"/>
        </w:rPr>
        <w:t>196. st. 3</w:t>
      </w:r>
      <w:r w:rsidRPr="00765B1C" w:rsidR="00086648">
        <w:rPr>
          <w:rFonts w:ascii="Arial" w:hAnsi="Arial" w:cs="Arial"/>
        </w:rPr>
        <w:t xml:space="preserve">. </w:t>
      </w:r>
      <w:r w:rsidR="00B86C4D">
        <w:rPr>
          <w:rFonts w:ascii="Arial" w:hAnsi="Arial" w:cs="Arial"/>
        </w:rPr>
        <w:t xml:space="preserve">i čl. 229. st. 1. </w:t>
      </w:r>
      <w:r w:rsidRPr="00B86C4D" w:rsidR="00B86C4D">
        <w:rPr>
          <w:rFonts w:ascii="Arial" w:hAnsi="Arial" w:cs="Arial"/>
        </w:rPr>
        <w:t>Zakona o sigurnosti prometa na cestama ("Narodne novine", broj 67/08, 48/10, 74/11, 80/13, 158/13, 92/14, 64/15, 108/17, 70/19, 40/20, 85/22, 114/22)</w:t>
      </w:r>
      <w:r w:rsidR="00B86C4D">
        <w:rPr>
          <w:rFonts w:ascii="Arial" w:hAnsi="Arial" w:cs="Arial"/>
        </w:rPr>
        <w:t xml:space="preserve">, </w:t>
      </w:r>
      <w:r w:rsidRPr="00765B1C" w:rsidR="008B1485">
        <w:rPr>
          <w:rFonts w:ascii="Arial" w:hAnsi="Arial" w:cs="Arial"/>
        </w:rPr>
        <w:t>povodom prigovora na o</w:t>
      </w:r>
      <w:r w:rsidRPr="00765B1C" w:rsidR="00477313">
        <w:rPr>
          <w:rFonts w:ascii="Arial" w:hAnsi="Arial" w:cs="Arial"/>
        </w:rPr>
        <w:t xml:space="preserve">bavezni prekršajni nalog Policijske uprave vukovarsko-srijemske, </w:t>
      </w:r>
      <w:r w:rsidRPr="00B86C4D" w:rsidR="00477313">
        <w:rPr>
          <w:rFonts w:ascii="Arial" w:hAnsi="Arial" w:cs="Arial"/>
        </w:rPr>
        <w:fldChar w:fldCharType="begin">
          <w:ffData>
            <w:name w:val="Text211"/>
            <w:enabled/>
            <w:calcOnExit w:val="false"/>
            <w:textInput/>
          </w:ffData>
        </w:fldChar>
      </w:r>
      <w:bookmarkStart w:name="Text211" w:id="0"/>
      <w:r w:rsidRPr="00B86C4D" w:rsidR="00477313">
        <w:rPr>
          <w:rFonts w:ascii="Arial" w:hAnsi="Arial" w:cs="Arial"/>
        </w:rPr>
        <w:instrText xml:space="preserve"> FORMTEXT </w:instrText>
      </w:r>
      <w:r w:rsidRPr="00B86C4D" w:rsidR="00477313">
        <w:rPr>
          <w:rFonts w:ascii="Arial" w:hAnsi="Arial" w:cs="Arial"/>
        </w:rPr>
      </w:r>
      <w:r w:rsidRPr="00B86C4D" w:rsidR="00477313">
        <w:rPr>
          <w:rFonts w:ascii="Arial" w:hAnsi="Arial" w:cs="Arial"/>
        </w:rPr>
        <w:fldChar w:fldCharType="separate"/>
      </w:r>
      <w:r w:rsidRPr="00B86C4D" w:rsidR="006A70ED">
        <w:rPr>
          <w:rFonts w:ascii="Arial" w:hAnsi="Arial" w:cs="Arial"/>
        </w:rPr>
        <w:t>Postaje prometne policije Vinkovci</w:t>
      </w:r>
      <w:r w:rsidRPr="00B86C4D" w:rsidR="00477313">
        <w:rPr>
          <w:rFonts w:ascii="Arial" w:hAnsi="Arial" w:cs="Arial"/>
        </w:rPr>
        <w:fldChar w:fldCharType="end"/>
      </w:r>
      <w:bookmarkEnd w:id="0"/>
      <w:r w:rsidRPr="00765B1C" w:rsidR="00A529EE">
        <w:rPr>
          <w:rFonts w:ascii="Arial" w:hAnsi="Arial" w:cs="Arial"/>
        </w:rPr>
        <w:t xml:space="preserve"> broj</w:t>
      </w:r>
      <w:r w:rsidRPr="00765B1C" w:rsidR="006A70ED">
        <w:rPr>
          <w:rFonts w:ascii="Arial" w:hAnsi="Arial" w:cs="Arial"/>
        </w:rPr>
        <w:t>:</w:t>
      </w:r>
      <w:r w:rsidRPr="00765B1C" w:rsidR="00A529EE">
        <w:rPr>
          <w:rFonts w:ascii="Arial" w:hAnsi="Arial" w:cs="Arial"/>
        </w:rPr>
        <w:t xml:space="preserve"> </w:t>
      </w:r>
      <w:r w:rsidR="00B86C4D">
        <w:rPr>
          <w:rFonts w:ascii="Arial" w:hAnsi="Arial" w:cs="Arial"/>
        </w:rPr>
        <w:t>Klasa: 211-07/23-2/27727, Ur. broj: 511-15-14-23-1</w:t>
      </w:r>
      <w:r w:rsidRPr="00765B1C" w:rsidR="00477313">
        <w:rPr>
          <w:rFonts w:ascii="Arial" w:hAnsi="Arial" w:cs="Arial"/>
        </w:rPr>
        <w:t xml:space="preserve"> od </w:t>
      </w:r>
      <w:r w:rsidR="00B86C4D">
        <w:rPr>
          <w:rFonts w:ascii="Arial" w:hAnsi="Arial" w:cs="Arial"/>
        </w:rPr>
        <w:t>5. kolovoza 2023</w:t>
      </w:r>
      <w:r w:rsidRPr="00765B1C" w:rsidR="00477313">
        <w:rPr>
          <w:rFonts w:ascii="Arial" w:hAnsi="Arial" w:cs="Arial"/>
        </w:rPr>
        <w:t>.</w:t>
      </w:r>
      <w:r w:rsidRPr="00765B1C" w:rsidR="008B3C51">
        <w:rPr>
          <w:rFonts w:ascii="Arial" w:hAnsi="Arial" w:cs="Arial"/>
        </w:rPr>
        <w:t xml:space="preserve">, </w:t>
      </w:r>
      <w:r w:rsidRPr="00765B1C" w:rsidR="00B15B6D">
        <w:rPr>
          <w:rFonts w:ascii="Arial" w:hAnsi="Arial" w:cs="Arial"/>
        </w:rPr>
        <w:t xml:space="preserve"> </w:t>
      </w:r>
      <w:r w:rsidRPr="00551954" w:rsidR="00551954">
        <w:rPr>
          <w:rFonts w:ascii="Arial" w:hAnsi="Arial" w:cs="Arial"/>
        </w:rPr>
        <w:t>24. rujna</w:t>
      </w:r>
      <w:r w:rsidRPr="00551954" w:rsidR="00B86C4D">
        <w:rPr>
          <w:rFonts w:ascii="Arial" w:hAnsi="Arial" w:cs="Arial"/>
        </w:rPr>
        <w:t xml:space="preserve"> 2026</w:t>
      </w:r>
      <w:r w:rsidRPr="00765B1C" w:rsidR="00B81992">
        <w:rPr>
          <w:rFonts w:ascii="Arial" w:hAnsi="Arial" w:cs="Arial"/>
        </w:rPr>
        <w:t>.</w:t>
      </w:r>
      <w:r w:rsidRPr="00765B1C" w:rsidR="0095472D">
        <w:rPr>
          <w:rFonts w:ascii="Arial" w:hAnsi="Arial" w:cs="Arial"/>
        </w:rPr>
        <w:t xml:space="preserve">, </w:t>
      </w:r>
    </w:p>
    <w:p w:rsidRPr="00765B1C" w:rsidR="00627A82" w:rsidP="00A529EE" w:rsidRDefault="00627A82" w14:paraId="02355216" w14:textId="77777777">
      <w:pPr>
        <w:pStyle w:val="Bezproreda"/>
        <w:jc w:val="both"/>
        <w:rPr>
          <w:rFonts w:ascii="Arial" w:hAnsi="Arial" w:cs="Arial"/>
        </w:rPr>
      </w:pPr>
    </w:p>
    <w:p w:rsidRPr="00765B1C" w:rsidR="00633AA0" w:rsidP="00A529EE" w:rsidRDefault="00582377" w14:paraId="529AD3E2" w14:textId="77777777">
      <w:pPr>
        <w:pStyle w:val="Bezproreda"/>
        <w:jc w:val="center"/>
        <w:rPr>
          <w:rFonts w:ascii="Arial" w:hAnsi="Arial" w:cs="Arial"/>
        </w:rPr>
      </w:pPr>
      <w:r w:rsidRPr="00765B1C">
        <w:rPr>
          <w:rFonts w:ascii="Arial" w:hAnsi="Arial" w:cs="Arial"/>
        </w:rPr>
        <w:t>p r e s u d i o   j e</w:t>
      </w:r>
    </w:p>
    <w:p w:rsidRPr="00765B1C" w:rsidR="00633AA0" w:rsidP="00A529EE" w:rsidRDefault="00633AA0" w14:paraId="18BF774A" w14:textId="77777777">
      <w:pPr>
        <w:pStyle w:val="Bezproreda"/>
        <w:jc w:val="both"/>
        <w:rPr>
          <w:rFonts w:ascii="Arial" w:hAnsi="Arial" w:cs="Arial"/>
        </w:rPr>
      </w:pPr>
    </w:p>
    <w:p w:rsidRPr="00765B1C" w:rsidR="006B374A" w:rsidP="00A529EE" w:rsidRDefault="008B1485" w14:paraId="04501D31" w14:textId="77777777">
      <w:pPr>
        <w:pStyle w:val="Bezproreda"/>
        <w:jc w:val="both"/>
        <w:rPr>
          <w:rFonts w:ascii="Arial" w:hAnsi="Arial" w:cs="Arial"/>
        </w:rPr>
      </w:pPr>
      <w:r w:rsidRPr="00765B1C">
        <w:rPr>
          <w:rFonts w:ascii="Arial" w:hAnsi="Arial" w:cs="Arial"/>
        </w:rPr>
        <w:t>I</w:t>
      </w:r>
      <w:r w:rsidRPr="00765B1C">
        <w:rPr>
          <w:rFonts w:ascii="Arial" w:hAnsi="Arial" w:cs="Arial"/>
        </w:rPr>
        <w:tab/>
      </w:r>
      <w:r w:rsidRPr="00765B1C" w:rsidR="006B374A">
        <w:rPr>
          <w:rFonts w:ascii="Arial" w:hAnsi="Arial" w:cs="Arial"/>
        </w:rPr>
        <w:t xml:space="preserve">Temeljem čl. </w:t>
      </w:r>
      <w:r w:rsidRPr="00765B1C" w:rsidR="00F83460">
        <w:rPr>
          <w:rFonts w:ascii="Arial" w:hAnsi="Arial" w:cs="Arial"/>
        </w:rPr>
        <w:t>181. st. 1. t.</w:t>
      </w:r>
      <w:r w:rsidRPr="00765B1C" w:rsidR="000C4ECF">
        <w:rPr>
          <w:rFonts w:ascii="Arial" w:hAnsi="Arial" w:cs="Arial"/>
        </w:rPr>
        <w:t xml:space="preserve"> 5</w:t>
      </w:r>
      <w:r w:rsidRPr="00765B1C" w:rsidR="006B374A">
        <w:rPr>
          <w:rFonts w:ascii="Arial" w:hAnsi="Arial" w:cs="Arial"/>
        </w:rPr>
        <w:t xml:space="preserve">. </w:t>
      </w:r>
      <w:r w:rsidRPr="00765B1C" w:rsidR="00BC2EDD">
        <w:rPr>
          <w:rFonts w:ascii="Arial" w:hAnsi="Arial" w:cs="Arial"/>
        </w:rPr>
        <w:t xml:space="preserve">Prekršajnog zakona („Narodne novine“, broj 107/07, 39/13, 157/13, 110/15, 70/17, 118/18, 114/22), </w:t>
      </w:r>
      <w:r w:rsidRPr="00765B1C" w:rsidR="00960776">
        <w:rPr>
          <w:rFonts w:ascii="Arial" w:hAnsi="Arial" w:cs="Arial"/>
        </w:rPr>
        <w:t xml:space="preserve">protiv </w:t>
      </w:r>
    </w:p>
    <w:p w:rsidRPr="00765B1C" w:rsidR="006B374A" w:rsidP="00A529EE" w:rsidRDefault="006B374A" w14:paraId="107C82F9" w14:textId="77777777">
      <w:pPr>
        <w:pStyle w:val="Bezproreda"/>
        <w:jc w:val="both"/>
        <w:rPr>
          <w:rFonts w:ascii="Arial" w:hAnsi="Arial" w:cs="Arial"/>
        </w:rPr>
      </w:pPr>
    </w:p>
    <w:p w:rsidRPr="00765B1C" w:rsidR="00960776" w:rsidP="00A529EE" w:rsidRDefault="006A70ED" w14:paraId="13B93758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765B1C">
        <w:rPr>
          <w:rFonts w:ascii="Arial" w:hAnsi="Arial" w:cs="Arial"/>
        </w:rPr>
        <w:t xml:space="preserve">okrivljenika </w:t>
      </w:r>
      <w:r w:rsidR="00B86C4D">
        <w:rPr>
          <w:rFonts w:ascii="Arial" w:hAnsi="Arial" w:cs="Arial"/>
        </w:rPr>
        <w:t>Filip Sabo</w:t>
      </w:r>
      <w:r w:rsidRPr="00765B1C" w:rsidR="007923D0">
        <w:rPr>
          <w:rFonts w:ascii="Arial" w:hAnsi="Arial" w:cs="Arial"/>
        </w:rPr>
        <w:t xml:space="preserve">, OIB: </w:t>
      </w:r>
      <w:r w:rsidR="00B86C4D">
        <w:rPr>
          <w:rFonts w:ascii="Arial" w:hAnsi="Arial" w:cs="Arial"/>
        </w:rPr>
        <w:t>32098551548</w:t>
      </w:r>
      <w:r w:rsidRPr="00765B1C" w:rsidR="007923D0">
        <w:rPr>
          <w:rFonts w:ascii="Arial" w:hAnsi="Arial" w:cs="Arial"/>
        </w:rPr>
        <w:t xml:space="preserve">, </w:t>
      </w:r>
      <w:r w:rsidRPr="00765B1C" w:rsidR="00F11985">
        <w:rPr>
          <w:rFonts w:ascii="Arial" w:hAnsi="Arial" w:cs="Arial"/>
        </w:rPr>
        <w:t xml:space="preserve">rođenog </w:t>
      </w:r>
      <w:r w:rsidR="00B86C4D">
        <w:rPr>
          <w:rFonts w:ascii="Arial" w:hAnsi="Arial" w:cs="Arial"/>
        </w:rPr>
        <w:t>06.03.1988.</w:t>
      </w:r>
      <w:r w:rsidRPr="00765B1C" w:rsidR="00F11985">
        <w:rPr>
          <w:rFonts w:ascii="Arial" w:hAnsi="Arial" w:cs="Arial"/>
        </w:rPr>
        <w:t xml:space="preserve"> u </w:t>
      </w:r>
      <w:r w:rsidR="00B86C4D">
        <w:rPr>
          <w:rFonts w:ascii="Arial" w:hAnsi="Arial" w:cs="Arial"/>
        </w:rPr>
        <w:t>Vinkovcima</w:t>
      </w:r>
      <w:r w:rsidRPr="00765B1C" w:rsidR="00F11985">
        <w:rPr>
          <w:rFonts w:ascii="Arial" w:hAnsi="Arial" w:cs="Arial"/>
        </w:rPr>
        <w:t xml:space="preserve">, </w:t>
      </w:r>
      <w:r w:rsidRPr="00765B1C" w:rsidR="007923D0">
        <w:rPr>
          <w:rFonts w:ascii="Arial" w:hAnsi="Arial" w:cs="Arial"/>
        </w:rPr>
        <w:t xml:space="preserve">s prebivalištem u </w:t>
      </w:r>
      <w:r w:rsidR="00B86C4D">
        <w:rPr>
          <w:rFonts w:ascii="Arial" w:hAnsi="Arial" w:cs="Arial"/>
        </w:rPr>
        <w:t>Vinkovcima, Ul. Zagrebačka, kbr. 54</w:t>
      </w:r>
      <w:r w:rsidRPr="00765B1C" w:rsidR="007923D0">
        <w:rPr>
          <w:rFonts w:ascii="Arial" w:hAnsi="Arial" w:cs="Arial"/>
        </w:rPr>
        <w:t xml:space="preserve">, državljanina Republike Hrvatske, </w:t>
      </w:r>
    </w:p>
    <w:p w:rsidRPr="00765B1C" w:rsidR="00A529EE" w:rsidP="00A529EE" w:rsidRDefault="00A529EE" w14:paraId="438CD6E0" w14:textId="77777777">
      <w:pPr>
        <w:pStyle w:val="Bezproreda"/>
        <w:jc w:val="both"/>
        <w:rPr>
          <w:rFonts w:ascii="Arial" w:hAnsi="Arial" w:cs="Arial"/>
        </w:rPr>
      </w:pPr>
    </w:p>
    <w:p w:rsidRPr="00765B1C" w:rsidR="00960776" w:rsidP="00A529EE" w:rsidRDefault="00960776" w14:paraId="0D1C3A27" w14:textId="77777777">
      <w:pPr>
        <w:pStyle w:val="Bezproreda"/>
        <w:jc w:val="center"/>
        <w:rPr>
          <w:rFonts w:ascii="Arial" w:hAnsi="Arial" w:cs="Arial"/>
        </w:rPr>
      </w:pPr>
      <w:r w:rsidRPr="00765B1C">
        <w:rPr>
          <w:rFonts w:ascii="Arial" w:hAnsi="Arial" w:cs="Arial"/>
        </w:rPr>
        <w:t>odbija se optužba</w:t>
      </w:r>
    </w:p>
    <w:p w:rsidRPr="00765B1C" w:rsidR="00B81992" w:rsidP="00A529EE" w:rsidRDefault="00B81992" w14:paraId="0EEF976E" w14:textId="77777777">
      <w:pPr>
        <w:pStyle w:val="Bezproreda"/>
        <w:jc w:val="both"/>
        <w:rPr>
          <w:rFonts w:ascii="Arial" w:hAnsi="Arial" w:cs="Arial"/>
        </w:rPr>
      </w:pPr>
    </w:p>
    <w:p w:rsidR="008B69B8" w:rsidP="008B69B8" w:rsidRDefault="00C4742B" w14:paraId="1890FF5A" w14:textId="77777777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 bi </w:t>
      </w:r>
      <w:r w:rsidR="00EC36DC">
        <w:rPr>
          <w:rFonts w:ascii="Arial" w:hAnsi="Arial" w:cs="Arial"/>
        </w:rPr>
        <w:t>5. kolovoza 202</w:t>
      </w:r>
      <w:r>
        <w:rPr>
          <w:rFonts w:ascii="Arial" w:hAnsi="Arial" w:cs="Arial"/>
        </w:rPr>
        <w:t>3</w:t>
      </w:r>
      <w:r w:rsidR="00EC36DC">
        <w:rPr>
          <w:rFonts w:ascii="Arial" w:hAnsi="Arial" w:cs="Arial"/>
        </w:rPr>
        <w:t>. u 14:01 sati, u Vinkovcima, u Ul. Kralja Zvonimira kod kbr. 35, upravljao osobnim automobilom, reg. oznaka VK 940-AP,  u smjeru Juga te pri tome koristio mobitel držeći ga u desnoj ruci čime si  je umanjio mogućnost reagiranja i sigurnog upravljanja vozilom,</w:t>
      </w:r>
    </w:p>
    <w:p w:rsidR="00C4742B" w:rsidP="008B69B8" w:rsidRDefault="00C4742B" w14:paraId="0DA0CF81" w14:textId="77777777">
      <w:pPr>
        <w:pStyle w:val="Bezproreda"/>
        <w:ind w:firstLine="708"/>
        <w:jc w:val="both"/>
        <w:rPr>
          <w:rFonts w:ascii="Arial" w:hAnsi="Arial" w:cs="Arial"/>
        </w:rPr>
      </w:pPr>
    </w:p>
    <w:p w:rsidR="00C4742B" w:rsidP="00C4742B" w:rsidRDefault="00C4742B" w14:paraId="6D4536FE" w14:textId="77777777">
      <w:pPr>
        <w:pStyle w:val="Bezproreda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da bi 5. kolovoza 2023. u 14:01 sati, u Vinkovcima, u Ul. Kralja Zvonimira kod kbr. 35, upravljao osobnim automobilom, reg. oznaka VK 940-AP, a p</w:t>
      </w:r>
      <w:r w:rsidRPr="00EC36DC">
        <w:rPr>
          <w:rFonts w:ascii="Arial" w:hAnsi="Arial" w:cs="Arial"/>
        </w:rPr>
        <w:t>rilikom zaustavljanja i nadzora vozila i vozača isti kod sebe nije imao vozačku dozvolu,</w:t>
      </w:r>
    </w:p>
    <w:p w:rsidRPr="00765B1C" w:rsidR="00EC36DC" w:rsidP="00C4742B" w:rsidRDefault="00EC36DC" w14:paraId="135B91C8" w14:textId="77777777">
      <w:pPr>
        <w:pStyle w:val="Bezproreda"/>
        <w:jc w:val="both"/>
        <w:rPr>
          <w:rFonts w:ascii="Arial" w:hAnsi="Arial" w:cs="Arial"/>
        </w:rPr>
      </w:pPr>
    </w:p>
    <w:p w:rsidRPr="00765B1C" w:rsidR="00EC36DC" w:rsidP="00C4742B" w:rsidRDefault="008B69B8" w14:paraId="3AF46186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765B1C">
        <w:rPr>
          <w:rFonts w:ascii="Arial" w:hAnsi="Arial" w:cs="Arial"/>
        </w:rPr>
        <w:t>čime bi počinio prekršaj</w:t>
      </w:r>
      <w:r w:rsidR="00C4742B">
        <w:rPr>
          <w:rFonts w:ascii="Arial" w:hAnsi="Arial" w:cs="Arial"/>
        </w:rPr>
        <w:t>e</w:t>
      </w:r>
      <w:r w:rsidRPr="00765B1C">
        <w:rPr>
          <w:rFonts w:ascii="Arial" w:hAnsi="Arial" w:cs="Arial"/>
        </w:rPr>
        <w:t xml:space="preserve"> </w:t>
      </w:r>
      <w:r w:rsidRPr="00765B1C" w:rsidR="006558A5">
        <w:rPr>
          <w:rFonts w:ascii="Arial" w:hAnsi="Arial" w:cs="Arial"/>
        </w:rPr>
        <w:t>iz</w:t>
      </w:r>
      <w:r w:rsidRPr="00765B1C" w:rsidR="006B374A">
        <w:rPr>
          <w:rFonts w:ascii="Arial" w:hAnsi="Arial" w:cs="Arial"/>
        </w:rPr>
        <w:t xml:space="preserve"> čl. </w:t>
      </w:r>
      <w:r w:rsidR="00EC36DC">
        <w:rPr>
          <w:rFonts w:ascii="Arial" w:hAnsi="Arial" w:cs="Arial"/>
        </w:rPr>
        <w:t>196. st. 3</w:t>
      </w:r>
      <w:r w:rsidRPr="00765B1C" w:rsidR="006B374A">
        <w:rPr>
          <w:rFonts w:ascii="Arial" w:hAnsi="Arial" w:cs="Arial"/>
        </w:rPr>
        <w:t xml:space="preserve">. </w:t>
      </w:r>
      <w:r w:rsidR="00C4742B">
        <w:rPr>
          <w:rFonts w:ascii="Arial" w:hAnsi="Arial" w:cs="Arial"/>
        </w:rPr>
        <w:t>i čl. 229. st. 1</w:t>
      </w:r>
      <w:r w:rsidRPr="00765B1C" w:rsidR="00C4742B">
        <w:rPr>
          <w:rFonts w:ascii="Arial" w:hAnsi="Arial" w:cs="Arial"/>
        </w:rPr>
        <w:t xml:space="preserve">. </w:t>
      </w:r>
      <w:r w:rsidRPr="00765B1C" w:rsidR="00765B1C">
        <w:rPr>
          <w:rFonts w:ascii="Arial" w:hAnsi="Arial" w:cs="Arial"/>
        </w:rPr>
        <w:t xml:space="preserve">Zakona o sigurnosti prometa na cestama ("Narodne novine", broj 67/08, 48/10, 74/11, 80/13, 158/13, 92/14, 64/15, 108/17, 70/19, 40/20, </w:t>
      </w:r>
      <w:r w:rsidR="001070F9">
        <w:rPr>
          <w:rFonts w:ascii="Arial" w:hAnsi="Arial" w:cs="Arial"/>
        </w:rPr>
        <w:t>85/22, 114/22</w:t>
      </w:r>
      <w:r w:rsidRPr="00765B1C" w:rsidR="00765B1C">
        <w:rPr>
          <w:rFonts w:ascii="Arial" w:hAnsi="Arial" w:cs="Arial"/>
        </w:rPr>
        <w:t>)</w:t>
      </w:r>
      <w:r w:rsidR="001070F9">
        <w:rPr>
          <w:rFonts w:ascii="Arial" w:hAnsi="Arial" w:cs="Arial"/>
        </w:rPr>
        <w:t>.</w:t>
      </w:r>
      <w:r w:rsidR="00EC36DC">
        <w:rPr>
          <w:rFonts w:ascii="Arial" w:hAnsi="Arial" w:cs="Arial"/>
        </w:rPr>
        <w:t xml:space="preserve"> </w:t>
      </w:r>
    </w:p>
    <w:p w:rsidRPr="00765B1C" w:rsidR="00EC36DC" w:rsidP="00A529EE" w:rsidRDefault="00EC36DC" w14:paraId="4C4E308A" w14:textId="77777777">
      <w:pPr>
        <w:pStyle w:val="Bezproreda"/>
        <w:jc w:val="both"/>
        <w:rPr>
          <w:rFonts w:ascii="Arial" w:hAnsi="Arial" w:cs="Arial"/>
        </w:rPr>
      </w:pPr>
    </w:p>
    <w:p w:rsidRPr="00765B1C" w:rsidR="006B374A" w:rsidP="00A529EE" w:rsidRDefault="008B1485" w14:paraId="6EA8F652" w14:textId="77777777">
      <w:pPr>
        <w:pStyle w:val="Bezproreda"/>
        <w:jc w:val="both"/>
        <w:rPr>
          <w:rFonts w:ascii="Arial" w:hAnsi="Arial" w:cs="Arial"/>
        </w:rPr>
      </w:pPr>
      <w:r w:rsidRPr="00765B1C">
        <w:rPr>
          <w:rFonts w:ascii="Arial" w:hAnsi="Arial" w:cs="Arial"/>
        </w:rPr>
        <w:t>II</w:t>
      </w:r>
      <w:r w:rsidRPr="00765B1C">
        <w:rPr>
          <w:rFonts w:ascii="Arial" w:hAnsi="Arial" w:cs="Arial"/>
        </w:rPr>
        <w:tab/>
      </w:r>
      <w:r w:rsidRPr="00765B1C" w:rsidR="006B374A">
        <w:rPr>
          <w:rFonts w:ascii="Arial" w:hAnsi="Arial" w:cs="Arial"/>
        </w:rPr>
        <w:t xml:space="preserve">Temeljem čl. 140. st. 2. </w:t>
      </w:r>
      <w:r w:rsidRPr="00765B1C" w:rsidR="00BC2EDD">
        <w:rPr>
          <w:rFonts w:ascii="Arial" w:hAnsi="Arial" w:cs="Arial"/>
        </w:rPr>
        <w:t xml:space="preserve">Prekršajnog zakona („Narodne novine“, broj 107/07, 39/13, 157/13, 110/15, 70/17, 118/18, 114/22), </w:t>
      </w:r>
      <w:r w:rsidRPr="00765B1C" w:rsidR="00140419">
        <w:rPr>
          <w:rFonts w:ascii="Arial" w:hAnsi="Arial" w:cs="Arial"/>
        </w:rPr>
        <w:t xml:space="preserve">trošak postupka </w:t>
      </w:r>
      <w:r w:rsidRPr="00765B1C" w:rsidR="006B374A">
        <w:rPr>
          <w:rFonts w:ascii="Arial" w:hAnsi="Arial" w:cs="Arial"/>
        </w:rPr>
        <w:t>pada na teret proračun</w:t>
      </w:r>
      <w:r w:rsidRPr="00765B1C">
        <w:rPr>
          <w:rFonts w:ascii="Arial" w:hAnsi="Arial" w:cs="Arial"/>
        </w:rPr>
        <w:t xml:space="preserve">skih sredstava </w:t>
      </w:r>
      <w:r w:rsidRPr="00765B1C" w:rsidR="00B046CE">
        <w:rPr>
          <w:rFonts w:ascii="Arial" w:hAnsi="Arial" w:cs="Arial"/>
        </w:rPr>
        <w:t>ovog S</w:t>
      </w:r>
      <w:r w:rsidRPr="00765B1C" w:rsidR="006B374A">
        <w:rPr>
          <w:rFonts w:ascii="Arial" w:hAnsi="Arial" w:cs="Arial"/>
        </w:rPr>
        <w:t xml:space="preserve">uda.  </w:t>
      </w:r>
    </w:p>
    <w:p w:rsidRPr="00765B1C" w:rsidR="000F4234" w:rsidP="00A529EE" w:rsidRDefault="000F4234" w14:paraId="62FE9FF9" w14:textId="77777777">
      <w:pPr>
        <w:pStyle w:val="Bezproreda"/>
        <w:jc w:val="both"/>
        <w:rPr>
          <w:rFonts w:ascii="Arial" w:hAnsi="Arial" w:cs="Arial"/>
        </w:rPr>
      </w:pPr>
    </w:p>
    <w:p w:rsidRPr="00765B1C" w:rsidR="000F4234" w:rsidP="00A529EE" w:rsidRDefault="00C70D05" w14:paraId="5D4BFAC8" w14:textId="77777777">
      <w:pPr>
        <w:pStyle w:val="Bezproreda"/>
        <w:jc w:val="center"/>
        <w:rPr>
          <w:rFonts w:ascii="Arial" w:hAnsi="Arial" w:cs="Arial"/>
        </w:rPr>
      </w:pPr>
      <w:r w:rsidRPr="00765B1C">
        <w:rPr>
          <w:rFonts w:ascii="Arial" w:hAnsi="Arial" w:cs="Arial"/>
        </w:rPr>
        <w:t>O</w:t>
      </w:r>
      <w:r w:rsidRPr="00765B1C" w:rsidR="000F4234">
        <w:rPr>
          <w:rFonts w:ascii="Arial" w:hAnsi="Arial" w:cs="Arial"/>
        </w:rPr>
        <w:t>brazloženje</w:t>
      </w:r>
    </w:p>
    <w:p w:rsidRPr="00765B1C" w:rsidR="000F4234" w:rsidP="00A529EE" w:rsidRDefault="000F4234" w14:paraId="46E0B701" w14:textId="77777777">
      <w:pPr>
        <w:pStyle w:val="Bezproreda"/>
        <w:jc w:val="both"/>
        <w:rPr>
          <w:rFonts w:ascii="Arial" w:hAnsi="Arial" w:cs="Arial"/>
        </w:rPr>
      </w:pPr>
    </w:p>
    <w:p w:rsidRPr="00765B1C" w:rsidR="00477313" w:rsidP="00A529EE" w:rsidRDefault="008B1485" w14:paraId="35D96DDE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765B1C">
        <w:rPr>
          <w:rFonts w:ascii="Arial" w:hAnsi="Arial" w:cs="Arial"/>
        </w:rPr>
        <w:t xml:space="preserve">1. </w:t>
      </w:r>
      <w:r w:rsidRPr="00765B1C" w:rsidR="00477313">
        <w:rPr>
          <w:rFonts w:ascii="Arial" w:hAnsi="Arial" w:cs="Arial"/>
        </w:rPr>
        <w:t xml:space="preserve">Policijska uprava vukovarsko-srijemska, </w:t>
      </w:r>
      <w:r w:rsidRPr="00EC36DC" w:rsidR="00477313">
        <w:rPr>
          <w:rFonts w:ascii="Arial" w:hAnsi="Arial" w:cs="Arial"/>
        </w:rPr>
        <w:fldChar w:fldCharType="begin">
          <w:ffData>
            <w:name w:val="Text206"/>
            <w:enabled/>
            <w:calcOnExit w:val="false"/>
            <w:textInput/>
          </w:ffData>
        </w:fldChar>
      </w:r>
      <w:bookmarkStart w:name="Text206" w:id="1"/>
      <w:r w:rsidRPr="00EC36DC" w:rsidR="00477313">
        <w:rPr>
          <w:rFonts w:ascii="Arial" w:hAnsi="Arial" w:cs="Arial"/>
        </w:rPr>
        <w:instrText xml:space="preserve"> FORMTEXT </w:instrText>
      </w:r>
      <w:r w:rsidRPr="00EC36DC" w:rsidR="00477313">
        <w:rPr>
          <w:rFonts w:ascii="Arial" w:hAnsi="Arial" w:cs="Arial"/>
        </w:rPr>
      </w:r>
      <w:r w:rsidRPr="00EC36DC" w:rsidR="00477313">
        <w:rPr>
          <w:rFonts w:ascii="Arial" w:hAnsi="Arial" w:cs="Arial"/>
        </w:rPr>
        <w:fldChar w:fldCharType="separate"/>
      </w:r>
      <w:r w:rsidRPr="00EC36DC" w:rsidR="006A70ED">
        <w:rPr>
          <w:rFonts w:ascii="Arial" w:hAnsi="Arial" w:cs="Arial"/>
        </w:rPr>
        <w:t xml:space="preserve">Postaja prometne policije Vinkovci </w:t>
      </w:r>
      <w:r w:rsidRPr="00EC36DC" w:rsidR="00477313">
        <w:rPr>
          <w:rFonts w:ascii="Arial" w:hAnsi="Arial" w:cs="Arial"/>
        </w:rPr>
        <w:fldChar w:fldCharType="end"/>
      </w:r>
      <w:bookmarkEnd w:id="1"/>
      <w:r w:rsidRPr="00765B1C" w:rsidR="00477313">
        <w:rPr>
          <w:rFonts w:ascii="Arial" w:hAnsi="Arial" w:cs="Arial"/>
        </w:rPr>
        <w:t xml:space="preserve"> izda</w:t>
      </w:r>
      <w:r w:rsidR="00EC36DC">
        <w:rPr>
          <w:rFonts w:ascii="Arial" w:hAnsi="Arial" w:cs="Arial"/>
        </w:rPr>
        <w:t>la</w:t>
      </w:r>
      <w:r w:rsidRPr="00765B1C" w:rsidR="00477313">
        <w:rPr>
          <w:rFonts w:ascii="Arial" w:hAnsi="Arial" w:cs="Arial"/>
        </w:rPr>
        <w:t xml:space="preserve"> je </w:t>
      </w:r>
      <w:r w:rsidRPr="00765B1C" w:rsidR="00A529EE">
        <w:rPr>
          <w:rFonts w:ascii="Arial" w:hAnsi="Arial" w:cs="Arial"/>
        </w:rPr>
        <w:t>obavezni prekršajni nalog broj</w:t>
      </w:r>
      <w:r w:rsidRPr="00765B1C" w:rsidR="006A70ED">
        <w:rPr>
          <w:rFonts w:ascii="Arial" w:hAnsi="Arial" w:cs="Arial"/>
        </w:rPr>
        <w:t>:</w:t>
      </w:r>
      <w:r w:rsidRPr="00765B1C" w:rsidR="00477313">
        <w:rPr>
          <w:rFonts w:ascii="Arial" w:hAnsi="Arial" w:cs="Arial"/>
        </w:rPr>
        <w:t xml:space="preserve"> </w:t>
      </w:r>
      <w:r w:rsidR="00EC36DC">
        <w:rPr>
          <w:rFonts w:ascii="Arial" w:hAnsi="Arial" w:cs="Arial"/>
        </w:rPr>
        <w:t>Klasa: 211-07/23-2/27727, Ur. broj: 511-15-14-23-1</w:t>
      </w:r>
      <w:r w:rsidRPr="00765B1C" w:rsidR="00EC36DC">
        <w:rPr>
          <w:rFonts w:ascii="Arial" w:hAnsi="Arial" w:cs="Arial"/>
        </w:rPr>
        <w:t xml:space="preserve"> od </w:t>
      </w:r>
      <w:r w:rsidR="00EC36DC">
        <w:rPr>
          <w:rFonts w:ascii="Arial" w:hAnsi="Arial" w:cs="Arial"/>
        </w:rPr>
        <w:t>5. kolovoza 2023</w:t>
      </w:r>
      <w:r w:rsidRPr="00765B1C" w:rsidR="00EC36DC">
        <w:rPr>
          <w:rFonts w:ascii="Arial" w:hAnsi="Arial" w:cs="Arial"/>
        </w:rPr>
        <w:t>.</w:t>
      </w:r>
      <w:r w:rsidR="00EC36DC">
        <w:rPr>
          <w:rFonts w:ascii="Arial" w:hAnsi="Arial" w:cs="Arial"/>
        </w:rPr>
        <w:t>,</w:t>
      </w:r>
      <w:r w:rsidRPr="00765B1C" w:rsidR="00477313">
        <w:rPr>
          <w:rFonts w:ascii="Arial" w:hAnsi="Arial" w:cs="Arial"/>
        </w:rPr>
        <w:t xml:space="preserve"> na koji je okrivljenik u otvorenom roku uložio prigovor, pa je taj nalog stavljen izvan snage. </w:t>
      </w:r>
    </w:p>
    <w:p w:rsidRPr="00765B1C" w:rsidR="006D7ACC" w:rsidP="00A529EE" w:rsidRDefault="006D7ACC" w14:paraId="7158A294" w14:textId="77777777">
      <w:pPr>
        <w:pStyle w:val="Bezproreda"/>
        <w:jc w:val="both"/>
        <w:rPr>
          <w:rFonts w:ascii="Arial" w:hAnsi="Arial" w:cs="Arial"/>
        </w:rPr>
      </w:pPr>
    </w:p>
    <w:p w:rsidRPr="00765B1C" w:rsidR="00C04994" w:rsidP="00A529EE" w:rsidRDefault="00F83460" w14:paraId="70620C29" w14:textId="77777777">
      <w:pPr>
        <w:pStyle w:val="Bezproreda"/>
        <w:jc w:val="both"/>
        <w:rPr>
          <w:rFonts w:ascii="Arial" w:hAnsi="Arial" w:cs="Arial"/>
        </w:rPr>
      </w:pPr>
      <w:r w:rsidRPr="00765B1C">
        <w:rPr>
          <w:rFonts w:ascii="Arial" w:hAnsi="Arial" w:cs="Arial"/>
        </w:rPr>
        <w:tab/>
      </w:r>
      <w:r w:rsidRPr="00765B1C" w:rsidR="008B1485">
        <w:rPr>
          <w:rFonts w:ascii="Arial" w:hAnsi="Arial" w:cs="Arial"/>
        </w:rPr>
        <w:t xml:space="preserve">2. </w:t>
      </w:r>
      <w:r w:rsidRPr="00765B1C" w:rsidR="00C04994">
        <w:rPr>
          <w:rFonts w:ascii="Arial" w:hAnsi="Arial" w:cs="Arial"/>
        </w:rPr>
        <w:t xml:space="preserve">Ovaj </w:t>
      </w:r>
      <w:r w:rsidRPr="00765B1C" w:rsidR="008B1485">
        <w:rPr>
          <w:rFonts w:ascii="Arial" w:hAnsi="Arial" w:cs="Arial"/>
        </w:rPr>
        <w:t>s</w:t>
      </w:r>
      <w:r w:rsidRPr="00765B1C" w:rsidR="00C04994">
        <w:rPr>
          <w:rFonts w:ascii="Arial" w:hAnsi="Arial" w:cs="Arial"/>
        </w:rPr>
        <w:t xml:space="preserve">ud je našao da se protiv okrivljenika u ovom predmetu prekršajni postupak više ne može voditi, jer je od vremena kada je prema optužbi prekršaj počinjen, </w:t>
      </w:r>
      <w:r w:rsidR="00C4742B">
        <w:rPr>
          <w:rFonts w:ascii="Arial" w:hAnsi="Arial" w:cs="Arial"/>
        </w:rPr>
        <w:t>5. kolovoza 2023</w:t>
      </w:r>
      <w:r w:rsidRPr="00765B1C" w:rsidR="00C04994">
        <w:rPr>
          <w:rFonts w:ascii="Arial" w:hAnsi="Arial" w:cs="Arial"/>
        </w:rPr>
        <w:t xml:space="preserve">., proteklo više od </w:t>
      </w:r>
      <w:r w:rsidRPr="00765B1C" w:rsidR="00A644BB">
        <w:rPr>
          <w:rFonts w:ascii="Arial" w:hAnsi="Arial" w:cs="Arial"/>
        </w:rPr>
        <w:t>3 /</w:t>
      </w:r>
      <w:r w:rsidRPr="00765B1C" w:rsidR="00C04994">
        <w:rPr>
          <w:rFonts w:ascii="Arial" w:hAnsi="Arial" w:cs="Arial"/>
        </w:rPr>
        <w:t>tri</w:t>
      </w:r>
      <w:r w:rsidRPr="00765B1C" w:rsidR="00A644BB">
        <w:rPr>
          <w:rFonts w:ascii="Arial" w:hAnsi="Arial" w:cs="Arial"/>
        </w:rPr>
        <w:t>/</w:t>
      </w:r>
      <w:r w:rsidRPr="00765B1C" w:rsidR="00C04994">
        <w:rPr>
          <w:rFonts w:ascii="Arial" w:hAnsi="Arial" w:cs="Arial"/>
        </w:rPr>
        <w:t xml:space="preserve"> godine i da je u smislu čl. 13. st. 1. </w:t>
      </w:r>
      <w:r w:rsidRPr="00765B1C" w:rsidR="00BC2EDD">
        <w:rPr>
          <w:rFonts w:ascii="Arial" w:hAnsi="Arial" w:cs="Arial"/>
        </w:rPr>
        <w:t xml:space="preserve">Prekršajnog zakona („Narodne novine“, broj 107/07, 39/13, 157/13, 110/15, 70/17, 118/18, 114/22), </w:t>
      </w:r>
      <w:r w:rsidRPr="00765B1C" w:rsidR="00C04994">
        <w:rPr>
          <w:rFonts w:ascii="Arial" w:hAnsi="Arial" w:cs="Arial"/>
        </w:rPr>
        <w:t>nastupila zastara prekršajnog progona.</w:t>
      </w:r>
      <w:r w:rsidR="001070F9">
        <w:rPr>
          <w:rFonts w:ascii="Arial" w:hAnsi="Arial" w:cs="Arial"/>
        </w:rPr>
        <w:t xml:space="preserve"> Naime, predmet je rješenjem Visokog prekršajnog suda od 20. ožujka 2024. broj: R-91/24 prenesen u nadležnost Općinskog suda u Vukovaru iz razloga jer je okrivljenik zaposlenik Općinskog suda u Vinkovcima. Rješenjem od 19. studenog 2025. Općinskog suda u Vukovaru predmet je vraćen ovom sudu iz razloga što okrivljenik više nije zaposlenik Općinskog suda u Vinkovcima. </w:t>
      </w:r>
    </w:p>
    <w:p w:rsidRPr="00765B1C" w:rsidR="00C04994" w:rsidP="00A529EE" w:rsidRDefault="00C04994" w14:paraId="7C797F98" w14:textId="77777777">
      <w:pPr>
        <w:pStyle w:val="Bezproreda"/>
        <w:jc w:val="both"/>
        <w:rPr>
          <w:rFonts w:ascii="Arial" w:hAnsi="Arial" w:cs="Arial"/>
        </w:rPr>
      </w:pPr>
    </w:p>
    <w:p w:rsidRPr="00765B1C" w:rsidR="00C04994" w:rsidP="00F91E65" w:rsidRDefault="00C04994" w14:paraId="5C20F06A" w14:textId="77777777">
      <w:pPr>
        <w:pStyle w:val="Bezproreda"/>
        <w:rPr>
          <w:rFonts w:ascii="Arial" w:hAnsi="Arial" w:cs="Arial"/>
        </w:rPr>
      </w:pPr>
      <w:r w:rsidRPr="00765B1C">
        <w:rPr>
          <w:rFonts w:ascii="Arial" w:hAnsi="Arial" w:cs="Arial"/>
        </w:rPr>
        <w:tab/>
      </w:r>
      <w:r w:rsidRPr="00765B1C" w:rsidR="008B1485">
        <w:rPr>
          <w:rFonts w:ascii="Arial" w:hAnsi="Arial" w:cs="Arial"/>
        </w:rPr>
        <w:t xml:space="preserve">3. </w:t>
      </w:r>
      <w:r w:rsidRPr="00765B1C">
        <w:rPr>
          <w:rFonts w:ascii="Arial" w:hAnsi="Arial" w:cs="Arial"/>
        </w:rPr>
        <w:t>Iz navedenih razloga trebalo je odlučiti kao u izreci ove presude.</w:t>
      </w:r>
    </w:p>
    <w:p w:rsidRPr="00765B1C" w:rsidR="00B15B6D" w:rsidP="00F91E65" w:rsidRDefault="00B15B6D" w14:paraId="76B3F8A2" w14:textId="77777777">
      <w:pPr>
        <w:pStyle w:val="Bezproreda"/>
        <w:rPr>
          <w:rFonts w:ascii="Arial" w:hAnsi="Arial" w:cs="Arial"/>
        </w:rPr>
      </w:pPr>
    </w:p>
    <w:p w:rsidRPr="00765B1C" w:rsidR="00EB18F4" w:rsidP="00F91E65" w:rsidRDefault="00EB18F4" w14:paraId="71564ECB" w14:textId="77777777">
      <w:pPr>
        <w:pStyle w:val="Bezproreda"/>
        <w:rPr>
          <w:rFonts w:ascii="Arial" w:hAnsi="Arial" w:cs="Arial"/>
        </w:rPr>
      </w:pPr>
      <w:r w:rsidRPr="00765B1C">
        <w:rPr>
          <w:rFonts w:ascii="Arial" w:hAnsi="Arial" w:cs="Arial"/>
        </w:rPr>
        <w:tab/>
      </w:r>
      <w:r w:rsidRPr="00765B1C" w:rsidR="008B1485">
        <w:rPr>
          <w:rFonts w:ascii="Arial" w:hAnsi="Arial" w:cs="Arial"/>
        </w:rPr>
        <w:t xml:space="preserve">4. </w:t>
      </w:r>
      <w:r w:rsidRPr="00765B1C" w:rsidR="00D42662">
        <w:rPr>
          <w:rFonts w:ascii="Arial" w:hAnsi="Arial" w:cs="Arial"/>
        </w:rPr>
        <w:t xml:space="preserve">Temeljem čl. 140. st. 2. </w:t>
      </w:r>
      <w:r w:rsidRPr="00765B1C" w:rsidR="00BC2EDD">
        <w:rPr>
          <w:rFonts w:ascii="Arial" w:hAnsi="Arial" w:cs="Arial"/>
        </w:rPr>
        <w:t xml:space="preserve">Prekršajnog zakona („Narodne novine“, broj 107/07, 39/13, 157/13, 110/15, 70/17, 118/18, 114/22), </w:t>
      </w:r>
      <w:r w:rsidRPr="00765B1C" w:rsidR="00D42662">
        <w:rPr>
          <w:rFonts w:ascii="Arial" w:hAnsi="Arial" w:cs="Arial"/>
        </w:rPr>
        <w:t>troškovi prekršajnog</w:t>
      </w:r>
      <w:r w:rsidRPr="00765B1C" w:rsidR="00B046CE">
        <w:rPr>
          <w:rFonts w:ascii="Arial" w:hAnsi="Arial" w:cs="Arial"/>
        </w:rPr>
        <w:t xml:space="preserve"> postupka padaju na teret ovog S</w:t>
      </w:r>
      <w:r w:rsidRPr="00765B1C" w:rsidR="00D42662">
        <w:rPr>
          <w:rFonts w:ascii="Arial" w:hAnsi="Arial" w:cs="Arial"/>
        </w:rPr>
        <w:t>uda.</w:t>
      </w:r>
    </w:p>
    <w:p w:rsidRPr="00765B1C" w:rsidR="000E308C" w:rsidP="00A529EE" w:rsidRDefault="00EB18F4" w14:paraId="1719A9F9" w14:textId="77777777">
      <w:pPr>
        <w:pStyle w:val="Bezproreda"/>
        <w:jc w:val="both"/>
        <w:rPr>
          <w:rFonts w:ascii="Arial" w:hAnsi="Arial" w:cs="Arial"/>
        </w:rPr>
      </w:pPr>
      <w:r w:rsidRPr="00765B1C">
        <w:rPr>
          <w:rFonts w:ascii="Arial" w:hAnsi="Arial" w:cs="Arial"/>
        </w:rPr>
        <w:tab/>
      </w:r>
    </w:p>
    <w:p w:rsidRPr="00551954" w:rsidR="00760EB5" w:rsidP="00A529EE" w:rsidRDefault="003D22B5" w14:paraId="4E9A8268" w14:textId="77777777">
      <w:pPr>
        <w:pStyle w:val="Bezproreda"/>
        <w:jc w:val="center"/>
        <w:rPr>
          <w:rFonts w:ascii="Arial" w:hAnsi="Arial" w:cs="Arial"/>
        </w:rPr>
      </w:pPr>
      <w:r w:rsidRPr="00551954">
        <w:rPr>
          <w:rFonts w:ascii="Arial" w:hAnsi="Arial" w:cs="Arial"/>
        </w:rPr>
        <w:t>U Vinkovcima</w:t>
      </w:r>
      <w:r w:rsidR="00551954">
        <w:rPr>
          <w:rFonts w:ascii="Arial" w:hAnsi="Arial" w:cs="Arial"/>
        </w:rPr>
        <w:t>, 24. rujna</w:t>
      </w:r>
      <w:r w:rsidRPr="00551954" w:rsidR="00E97AC2">
        <w:rPr>
          <w:rFonts w:ascii="Arial" w:hAnsi="Arial" w:cs="Arial"/>
        </w:rPr>
        <w:t xml:space="preserve"> 2026</w:t>
      </w:r>
      <w:r w:rsidRPr="00551954" w:rsidR="009B0F8C">
        <w:rPr>
          <w:rFonts w:ascii="Arial" w:hAnsi="Arial" w:cs="Arial"/>
        </w:rPr>
        <w:t>.</w:t>
      </w:r>
    </w:p>
    <w:p w:rsidRPr="00765B1C" w:rsidR="006A70ED" w:rsidP="00A529EE" w:rsidRDefault="006A70ED" w14:paraId="1889BE87" w14:textId="77777777">
      <w:pPr>
        <w:pStyle w:val="Bezproreda"/>
        <w:jc w:val="both"/>
        <w:rPr>
          <w:rFonts w:ascii="Arial" w:hAnsi="Arial" w:cs="Arial"/>
        </w:rPr>
      </w:pPr>
    </w:p>
    <w:p w:rsidRPr="00765B1C" w:rsidR="006A70ED" w:rsidP="006A70ED" w:rsidRDefault="006A70ED" w14:paraId="775F0659" w14:textId="77777777">
      <w:pPr>
        <w:pStyle w:val="Bezproreda"/>
        <w:rPr>
          <w:rFonts w:ascii="Arial" w:hAnsi="Arial" w:cs="Arial"/>
        </w:rPr>
      </w:pPr>
      <w:r w:rsidRPr="00765B1C">
        <w:rPr>
          <w:rFonts w:ascii="Arial" w:hAnsi="Arial" w:cs="Arial"/>
        </w:rPr>
        <w:t xml:space="preserve">   </w:t>
      </w:r>
      <w:r w:rsidRPr="00765B1C" w:rsidR="00B046CE">
        <w:rPr>
          <w:rFonts w:ascii="Arial" w:hAnsi="Arial" w:cs="Arial"/>
        </w:rPr>
        <w:tab/>
        <w:t xml:space="preserve">   </w:t>
      </w:r>
      <w:r w:rsidRPr="00765B1C">
        <w:rPr>
          <w:rFonts w:ascii="Arial" w:hAnsi="Arial" w:cs="Arial"/>
        </w:rPr>
        <w:t xml:space="preserve">Zapisničar                                                      </w:t>
      </w:r>
      <w:r w:rsidRPr="00765B1C" w:rsidR="00B046CE">
        <w:rPr>
          <w:rFonts w:ascii="Arial" w:hAnsi="Arial" w:cs="Arial"/>
        </w:rPr>
        <w:t xml:space="preserve">                         </w:t>
      </w:r>
      <w:r w:rsidRPr="00765B1C">
        <w:rPr>
          <w:rFonts w:ascii="Arial" w:hAnsi="Arial" w:cs="Arial"/>
        </w:rPr>
        <w:t xml:space="preserve">      Sudac</w:t>
      </w:r>
    </w:p>
    <w:p w:rsidRPr="00765B1C" w:rsidR="006A70ED" w:rsidP="00B046CE" w:rsidRDefault="006A70ED" w14:paraId="13838536" w14:textId="77777777">
      <w:pPr>
        <w:pStyle w:val="Bezproreda"/>
        <w:ind w:firstLine="708"/>
        <w:rPr>
          <w:rFonts w:ascii="Arial" w:hAnsi="Arial" w:cs="Arial"/>
        </w:rPr>
      </w:pPr>
      <w:r w:rsidRPr="00765B1C">
        <w:rPr>
          <w:rFonts w:ascii="Arial" w:hAnsi="Arial" w:cs="Arial"/>
        </w:rPr>
        <w:t xml:space="preserve">Anita Subašić, v. r.                                       </w:t>
      </w:r>
      <w:r w:rsidRPr="00765B1C" w:rsidR="00B046CE">
        <w:rPr>
          <w:rFonts w:ascii="Arial" w:hAnsi="Arial" w:cs="Arial"/>
        </w:rPr>
        <w:t xml:space="preserve">                         </w:t>
      </w:r>
      <w:r w:rsidRPr="00765B1C">
        <w:rPr>
          <w:rFonts w:ascii="Arial" w:hAnsi="Arial" w:cs="Arial"/>
        </w:rPr>
        <w:t xml:space="preserve">         Ida Jurić, v.r.</w:t>
      </w:r>
    </w:p>
    <w:p w:rsidRPr="00765B1C" w:rsidR="006A70ED" w:rsidP="006A70ED" w:rsidRDefault="006A70ED" w14:paraId="379A2C47" w14:textId="77777777">
      <w:pPr>
        <w:pStyle w:val="Bezproreda"/>
        <w:rPr>
          <w:rFonts w:ascii="Arial" w:hAnsi="Arial" w:cs="Arial"/>
        </w:rPr>
      </w:pPr>
    </w:p>
    <w:p w:rsidRPr="00765B1C" w:rsidR="006A70ED" w:rsidP="006A70ED" w:rsidRDefault="006A70ED" w14:paraId="30A17A75" w14:textId="77777777">
      <w:pPr>
        <w:pStyle w:val="Bezproreda"/>
        <w:rPr>
          <w:rFonts w:ascii="Arial" w:hAnsi="Arial" w:cs="Arial"/>
        </w:rPr>
      </w:pPr>
    </w:p>
    <w:p w:rsidRPr="00765B1C" w:rsidR="00F91E65" w:rsidP="00F91E65" w:rsidRDefault="00F91E65" w14:paraId="3DE3AC1A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765B1C">
        <w:rPr>
          <w:rFonts w:ascii="Arial" w:hAnsi="Arial" w:cs="Arial"/>
        </w:rPr>
        <w:t>Uputa o pravnom lijeku</w:t>
      </w:r>
    </w:p>
    <w:p w:rsidRPr="00765B1C" w:rsidR="00F91E65" w:rsidP="00F91E65" w:rsidRDefault="00F91E65" w14:paraId="624E33DD" w14:textId="77777777">
      <w:pPr>
        <w:pStyle w:val="Bezproreda"/>
        <w:ind w:firstLine="708"/>
        <w:jc w:val="both"/>
        <w:rPr>
          <w:rFonts w:ascii="Arial" w:hAnsi="Arial" w:cs="Arial"/>
        </w:rPr>
      </w:pPr>
      <w:r w:rsidRPr="00765B1C">
        <w:rPr>
          <w:rFonts w:ascii="Arial" w:hAnsi="Arial" w:cs="Arial"/>
        </w:rPr>
        <w:t xml:space="preserve">Protiv ove presude nije dopuštena žalba /čl. 244. </w:t>
      </w:r>
      <w:r w:rsidRPr="00765B1C" w:rsidR="00BC2EDD">
        <w:rPr>
          <w:rFonts w:ascii="Arial" w:hAnsi="Arial" w:cs="Arial"/>
        </w:rPr>
        <w:t>Prekršajnog zakona („Narodne novine“, broj 107/07, 39/13, 157/13, 110/15, 70/17, 118/18, 114/22)</w:t>
      </w:r>
      <w:r w:rsidRPr="00765B1C">
        <w:rPr>
          <w:rFonts w:ascii="Arial" w:hAnsi="Arial" w:cs="Arial"/>
        </w:rPr>
        <w:t>/.</w:t>
      </w:r>
    </w:p>
    <w:p w:rsidRPr="00765B1C" w:rsidR="00F91E65" w:rsidP="006A70ED" w:rsidRDefault="00F91E65" w14:paraId="6D289DFE" w14:textId="77777777">
      <w:pPr>
        <w:pStyle w:val="Bezproreda"/>
        <w:rPr>
          <w:rFonts w:ascii="Arial" w:hAnsi="Arial" w:cs="Arial"/>
        </w:rPr>
      </w:pPr>
    </w:p>
    <w:p w:rsidRPr="00765B1C" w:rsidR="00F91E65" w:rsidP="006A70ED" w:rsidRDefault="00F91E65" w14:paraId="4A420B04" w14:textId="77777777">
      <w:pPr>
        <w:pStyle w:val="Bezproreda"/>
        <w:rPr>
          <w:rFonts w:ascii="Arial" w:hAnsi="Arial" w:cs="Arial"/>
        </w:rPr>
      </w:pPr>
    </w:p>
    <w:p w:rsidRPr="00765B1C" w:rsidR="006A70ED" w:rsidP="006A70ED" w:rsidRDefault="006A70ED" w14:paraId="62AD681A" w14:textId="77777777">
      <w:pPr>
        <w:pStyle w:val="Bezproreda"/>
        <w:rPr>
          <w:rFonts w:ascii="Arial" w:hAnsi="Arial" w:cs="Arial"/>
        </w:rPr>
      </w:pPr>
      <w:r w:rsidRPr="00765B1C">
        <w:rPr>
          <w:rFonts w:ascii="Arial" w:hAnsi="Arial" w:cs="Arial"/>
        </w:rPr>
        <w:t>Dostaviti:</w:t>
      </w:r>
    </w:p>
    <w:p w:rsidRPr="00765B1C" w:rsidR="006A70ED" w:rsidP="006A70ED" w:rsidRDefault="006A70ED" w14:paraId="317F8A82" w14:textId="77777777">
      <w:pPr>
        <w:pStyle w:val="Bezproreda"/>
        <w:rPr>
          <w:rFonts w:ascii="Arial" w:hAnsi="Arial" w:cs="Arial"/>
        </w:rPr>
      </w:pPr>
      <w:r w:rsidRPr="00765B1C">
        <w:rPr>
          <w:rFonts w:ascii="Arial" w:hAnsi="Arial" w:cs="Arial"/>
        </w:rPr>
        <w:t xml:space="preserve">1. </w:t>
      </w:r>
      <w:r w:rsidRPr="00765B1C" w:rsidR="00765B1C">
        <w:rPr>
          <w:rFonts w:ascii="Arial" w:hAnsi="Arial" w:cs="Arial"/>
        </w:rPr>
        <w:t>okrivljeniku,</w:t>
      </w:r>
    </w:p>
    <w:p w:rsidRPr="00765B1C" w:rsidR="006A70ED" w:rsidP="00765B1C" w:rsidRDefault="006A70ED" w14:paraId="04F167A2" w14:textId="77777777">
      <w:pPr>
        <w:pStyle w:val="Bezproreda"/>
        <w:rPr>
          <w:rFonts w:ascii="Arial" w:hAnsi="Arial" w:cs="Arial"/>
        </w:rPr>
      </w:pPr>
      <w:r w:rsidRPr="00765B1C">
        <w:rPr>
          <w:rFonts w:ascii="Arial" w:hAnsi="Arial" w:cs="Arial"/>
        </w:rPr>
        <w:t xml:space="preserve">2. </w:t>
      </w:r>
      <w:r w:rsidRPr="00765B1C" w:rsidR="00765B1C">
        <w:rPr>
          <w:rFonts w:ascii="Arial" w:hAnsi="Arial" w:cs="Arial"/>
        </w:rPr>
        <w:t xml:space="preserve">tužitelju, </w:t>
      </w:r>
    </w:p>
    <w:p w:rsidRPr="00765B1C" w:rsidR="006A70ED" w:rsidP="006A70ED" w:rsidRDefault="006A70ED" w14:paraId="3C21737D" w14:textId="77777777">
      <w:pPr>
        <w:pStyle w:val="Bezproreda"/>
        <w:rPr>
          <w:rFonts w:ascii="Arial" w:hAnsi="Arial" w:cs="Arial"/>
        </w:rPr>
      </w:pPr>
      <w:r w:rsidRPr="00765B1C">
        <w:rPr>
          <w:rFonts w:ascii="Arial" w:hAnsi="Arial" w:cs="Arial"/>
        </w:rPr>
        <w:t>3. spis</w:t>
      </w:r>
    </w:p>
    <w:p w:rsidRPr="00765B1C" w:rsidR="006A70ED" w:rsidP="006A70ED" w:rsidRDefault="006A70ED" w14:paraId="6A5860BE" w14:textId="77777777">
      <w:pPr>
        <w:pStyle w:val="Bezproreda"/>
        <w:rPr>
          <w:rFonts w:ascii="Arial" w:hAnsi="Arial" w:cs="Arial"/>
        </w:rPr>
      </w:pPr>
    </w:p>
    <w:p w:rsidRPr="00765B1C" w:rsidR="006A70ED" w:rsidP="006A70ED" w:rsidRDefault="006A70ED" w14:paraId="5B844D29" w14:textId="77777777">
      <w:pPr>
        <w:pStyle w:val="Bezproreda"/>
        <w:ind w:left="4248"/>
        <w:jc w:val="both"/>
        <w:rPr>
          <w:rFonts w:ascii="Arial" w:hAnsi="Arial" w:cs="Arial"/>
        </w:rPr>
      </w:pPr>
      <w:r w:rsidRPr="00765B1C">
        <w:rPr>
          <w:rFonts w:ascii="Arial" w:hAnsi="Arial" w:cs="Arial"/>
        </w:rPr>
        <w:t xml:space="preserve">       Za točnost otpravka – ovlašteni službenik</w:t>
      </w:r>
    </w:p>
    <w:p w:rsidRPr="00765B1C" w:rsidR="006A70ED" w:rsidP="006A70ED" w:rsidRDefault="006A70ED" w14:paraId="7D910C8F" w14:textId="77777777">
      <w:pPr>
        <w:pStyle w:val="Bezproreda"/>
        <w:tabs>
          <w:tab w:val="left" w:pos="5898"/>
        </w:tabs>
        <w:jc w:val="both"/>
        <w:rPr>
          <w:rFonts w:ascii="Arial" w:hAnsi="Arial" w:cs="Arial"/>
        </w:rPr>
      </w:pPr>
      <w:r w:rsidRPr="00765B1C">
        <w:rPr>
          <w:rFonts w:ascii="Arial" w:hAnsi="Arial" w:cs="Arial"/>
        </w:rPr>
        <w:tab/>
        <w:t>Smilja Majstorović</w:t>
      </w:r>
    </w:p>
    <w:p w:rsidRPr="00765B1C" w:rsidR="00491DA1" w:rsidP="006A70ED" w:rsidRDefault="00491DA1" w14:paraId="409BD504" w14:textId="77777777">
      <w:pPr>
        <w:pStyle w:val="Bezproreda"/>
        <w:jc w:val="both"/>
        <w:rPr>
          <w:rFonts w:ascii="Arial" w:hAnsi="Arial" w:cs="Arial"/>
        </w:rPr>
      </w:pPr>
    </w:p>
    <w:sectPr w:rsidRPr="00765B1C" w:rsidR="00491DA1" w:rsidSect="001D21B8">
      <w:headerReference w:type="even" r:id="rId10"/>
      <w:head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771DE" w:rsidRDefault="00E771DE" w14:paraId="35CE4AA1" w14:textId="77777777">
      <w:r>
        <w:separator/>
      </w:r>
    </w:p>
  </w:endnote>
  <w:endnote w:type="continuationSeparator" w:id="0">
    <w:p w:rsidR="00E771DE" w:rsidRDefault="00E771DE" w14:paraId="377A85F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771DE" w:rsidRDefault="00E771DE" w14:paraId="1EEEEFD6" w14:textId="77777777">
      <w:r>
        <w:separator/>
      </w:r>
    </w:p>
  </w:footnote>
  <w:footnote w:type="continuationSeparator" w:id="0">
    <w:p w:rsidR="00E771DE" w:rsidRDefault="00E771DE" w14:paraId="23A00B9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212BF" w:rsidP="001D21B8" w:rsidRDefault="008212BF" w14:paraId="2F101914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212BF" w:rsidRDefault="008212BF" w14:paraId="179ED588" w14:textId="777777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967043672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F91E65" w:rsidR="00E5017E" w:rsidRDefault="00E5017E" w14:paraId="1A54C2F0" w14:textId="77777777">
        <w:pPr>
          <w:pStyle w:val="Zaglavlje"/>
          <w:jc w:val="center"/>
          <w:rPr>
            <w:rFonts w:ascii="Arial" w:hAnsi="Arial" w:cs="Arial"/>
          </w:rPr>
        </w:pPr>
        <w:r w:rsidRPr="00F91E65">
          <w:rPr>
            <w:rFonts w:ascii="Arial" w:hAnsi="Arial" w:cs="Arial"/>
          </w:rPr>
          <w:fldChar w:fldCharType="begin"/>
        </w:r>
        <w:r w:rsidRPr="00F91E65">
          <w:rPr>
            <w:rFonts w:ascii="Arial" w:hAnsi="Arial" w:cs="Arial"/>
          </w:rPr>
          <w:instrText>PAGE   \* MERGEFORMAT</w:instrText>
        </w:r>
        <w:r w:rsidRPr="00F91E65">
          <w:rPr>
            <w:rFonts w:ascii="Arial" w:hAnsi="Arial" w:cs="Arial"/>
          </w:rPr>
          <w:fldChar w:fldCharType="separate"/>
        </w:r>
        <w:r w:rsidR="001A06AB">
          <w:rPr>
            <w:rFonts w:ascii="Arial" w:hAnsi="Arial" w:cs="Arial"/>
            <w:noProof/>
          </w:rPr>
          <w:t>2</w:t>
        </w:r>
        <w:r w:rsidRPr="00F91E65">
          <w:rPr>
            <w:rFonts w:ascii="Arial" w:hAnsi="Arial" w:cs="Arial"/>
          </w:rPr>
          <w:fldChar w:fldCharType="end"/>
        </w:r>
      </w:p>
    </w:sdtContent>
  </w:sdt>
  <w:sdt>
    <w:sdtPr>
      <w:rPr>
        <w:rStyle w:val="eSPISCCParagraphDefaultFont"/>
      </w:rPr>
      <w:alias w:val="Predmet"/>
      <w:id w:val="1606152045"/>
      <w:placeholder>
        <w:docPart w:val="D7EAFD0621B6448CABB7DCF07FC69BD4"/>
      </w:placeholder>
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<w:text/>
    </w:sdtPr>
    <w:sdtEndPr>
      <w:rPr>
        <w:rStyle w:val="eSPISCCParagraphDefaultFont"/>
      </w:rPr>
    </w:sdtEndPr>
    <w:sdtContent>
      <w:p w:rsidRPr="00627A82" w:rsidR="008212BF" w:rsidP="00627A82" w:rsidRDefault="00EE046B" w14:paraId="40C7379F" w14:textId="77777777">
        <w:pPr>
          <w:pStyle w:val="Zaglavlje"/>
          <w:jc w:val="right"/>
        </w:pPr>
        <w:r w:rsidRPr="00FD7FE8">
          <w:rPr>
            <w:rStyle w:val="eSPISCCParagraphDefaultFont"/>
          </w:rPr>
          <w:t>Poslovni broj: Pp-3/2026-6</w:t>
        </w:r>
      </w:p>
    </w:sdtContent>
  </w:sdt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9"/>
    <w:multiLevelType w:val="singleLevel"/>
    <w:tmpl w:val="589EF8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>
    <w:nsid w:val="158833B0"/>
    <w:multiLevelType w:val="hybridMultilevel"/>
    <w:tmpl w:val="B0C86394"/>
    <w:lvl w:ilvl="0" w:tplc="221610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3F01"/>
  <w:defaultTabStop w:val="708"/>
  <w:hyphenationZone w:val="425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381"/>
    <w:rsid w:val="0004644F"/>
    <w:rsid w:val="0005228A"/>
    <w:rsid w:val="000615E4"/>
    <w:rsid w:val="000716CD"/>
    <w:rsid w:val="00086648"/>
    <w:rsid w:val="00091787"/>
    <w:rsid w:val="000978D4"/>
    <w:rsid w:val="000C4ECF"/>
    <w:rsid w:val="000E308C"/>
    <w:rsid w:val="000F4234"/>
    <w:rsid w:val="001070F9"/>
    <w:rsid w:val="001402B1"/>
    <w:rsid w:val="00140419"/>
    <w:rsid w:val="00173859"/>
    <w:rsid w:val="00190E0F"/>
    <w:rsid w:val="001A06AB"/>
    <w:rsid w:val="001A3E97"/>
    <w:rsid w:val="001A6514"/>
    <w:rsid w:val="001B3EA7"/>
    <w:rsid w:val="001B5DC2"/>
    <w:rsid w:val="001C1EFC"/>
    <w:rsid w:val="001D21B8"/>
    <w:rsid w:val="001D2F8C"/>
    <w:rsid w:val="00241252"/>
    <w:rsid w:val="0028403B"/>
    <w:rsid w:val="00290070"/>
    <w:rsid w:val="002C5AFB"/>
    <w:rsid w:val="00336528"/>
    <w:rsid w:val="00360CB6"/>
    <w:rsid w:val="00363103"/>
    <w:rsid w:val="00397C2A"/>
    <w:rsid w:val="003A0CCD"/>
    <w:rsid w:val="003D22B5"/>
    <w:rsid w:val="003F3381"/>
    <w:rsid w:val="003F5BFE"/>
    <w:rsid w:val="00416B46"/>
    <w:rsid w:val="00416BFD"/>
    <w:rsid w:val="0046091B"/>
    <w:rsid w:val="00477313"/>
    <w:rsid w:val="00491DA1"/>
    <w:rsid w:val="004B495F"/>
    <w:rsid w:val="004E336A"/>
    <w:rsid w:val="00517800"/>
    <w:rsid w:val="00551954"/>
    <w:rsid w:val="0057795B"/>
    <w:rsid w:val="005822B7"/>
    <w:rsid w:val="00582377"/>
    <w:rsid w:val="005A0D6E"/>
    <w:rsid w:val="005A2E9E"/>
    <w:rsid w:val="005B64C3"/>
    <w:rsid w:val="005E1BAB"/>
    <w:rsid w:val="005E6DCD"/>
    <w:rsid w:val="00603993"/>
    <w:rsid w:val="00613077"/>
    <w:rsid w:val="00627A82"/>
    <w:rsid w:val="00633AA0"/>
    <w:rsid w:val="006558A5"/>
    <w:rsid w:val="00660374"/>
    <w:rsid w:val="006719D6"/>
    <w:rsid w:val="006A70ED"/>
    <w:rsid w:val="006B03FF"/>
    <w:rsid w:val="006B374A"/>
    <w:rsid w:val="006D4220"/>
    <w:rsid w:val="006D7ACC"/>
    <w:rsid w:val="006F4575"/>
    <w:rsid w:val="00705CA5"/>
    <w:rsid w:val="0071562F"/>
    <w:rsid w:val="00726505"/>
    <w:rsid w:val="007330A4"/>
    <w:rsid w:val="00744743"/>
    <w:rsid w:val="00760EB5"/>
    <w:rsid w:val="00761BA8"/>
    <w:rsid w:val="00765B1C"/>
    <w:rsid w:val="007923D0"/>
    <w:rsid w:val="007A7072"/>
    <w:rsid w:val="007B79C1"/>
    <w:rsid w:val="007C1D9E"/>
    <w:rsid w:val="007C3951"/>
    <w:rsid w:val="007D233A"/>
    <w:rsid w:val="007E7E79"/>
    <w:rsid w:val="00801B89"/>
    <w:rsid w:val="00804799"/>
    <w:rsid w:val="0081452D"/>
    <w:rsid w:val="008212BF"/>
    <w:rsid w:val="008226C8"/>
    <w:rsid w:val="00855466"/>
    <w:rsid w:val="00875B65"/>
    <w:rsid w:val="008825AB"/>
    <w:rsid w:val="008B1485"/>
    <w:rsid w:val="008B3C51"/>
    <w:rsid w:val="008B67BF"/>
    <w:rsid w:val="008B69B8"/>
    <w:rsid w:val="008D7D40"/>
    <w:rsid w:val="008F51B3"/>
    <w:rsid w:val="008F568E"/>
    <w:rsid w:val="00911644"/>
    <w:rsid w:val="009118C2"/>
    <w:rsid w:val="00917DEA"/>
    <w:rsid w:val="0095472D"/>
    <w:rsid w:val="00960776"/>
    <w:rsid w:val="00965663"/>
    <w:rsid w:val="009B0F8C"/>
    <w:rsid w:val="00A0110D"/>
    <w:rsid w:val="00A0558F"/>
    <w:rsid w:val="00A529EE"/>
    <w:rsid w:val="00A644BB"/>
    <w:rsid w:val="00A73B8C"/>
    <w:rsid w:val="00A813A7"/>
    <w:rsid w:val="00AB4354"/>
    <w:rsid w:val="00AD1D95"/>
    <w:rsid w:val="00AE2888"/>
    <w:rsid w:val="00B046CE"/>
    <w:rsid w:val="00B15B6D"/>
    <w:rsid w:val="00B33C32"/>
    <w:rsid w:val="00B466F9"/>
    <w:rsid w:val="00B56E81"/>
    <w:rsid w:val="00B81992"/>
    <w:rsid w:val="00B84548"/>
    <w:rsid w:val="00B86C4D"/>
    <w:rsid w:val="00BA1969"/>
    <w:rsid w:val="00BA7F6C"/>
    <w:rsid w:val="00BB48D4"/>
    <w:rsid w:val="00BC2EDD"/>
    <w:rsid w:val="00C04994"/>
    <w:rsid w:val="00C20807"/>
    <w:rsid w:val="00C4742B"/>
    <w:rsid w:val="00C631D6"/>
    <w:rsid w:val="00C70D05"/>
    <w:rsid w:val="00C77DBC"/>
    <w:rsid w:val="00C872DB"/>
    <w:rsid w:val="00C8765E"/>
    <w:rsid w:val="00CA5788"/>
    <w:rsid w:val="00CB6BC3"/>
    <w:rsid w:val="00CC4EC3"/>
    <w:rsid w:val="00CC4F71"/>
    <w:rsid w:val="00CC68D1"/>
    <w:rsid w:val="00CE0B18"/>
    <w:rsid w:val="00D42662"/>
    <w:rsid w:val="00D4266E"/>
    <w:rsid w:val="00D47E78"/>
    <w:rsid w:val="00D57630"/>
    <w:rsid w:val="00D66778"/>
    <w:rsid w:val="00D92AE9"/>
    <w:rsid w:val="00DC7D62"/>
    <w:rsid w:val="00DE5368"/>
    <w:rsid w:val="00DF1C8D"/>
    <w:rsid w:val="00E16277"/>
    <w:rsid w:val="00E264BD"/>
    <w:rsid w:val="00E5017E"/>
    <w:rsid w:val="00E51D23"/>
    <w:rsid w:val="00E652BA"/>
    <w:rsid w:val="00E70169"/>
    <w:rsid w:val="00E771DE"/>
    <w:rsid w:val="00E9690E"/>
    <w:rsid w:val="00E97AC2"/>
    <w:rsid w:val="00EA14E5"/>
    <w:rsid w:val="00EA549D"/>
    <w:rsid w:val="00EB18F4"/>
    <w:rsid w:val="00EB4AFF"/>
    <w:rsid w:val="00EC36DC"/>
    <w:rsid w:val="00EE046B"/>
    <w:rsid w:val="00EE4002"/>
    <w:rsid w:val="00EF6E36"/>
    <w:rsid w:val="00F06EBE"/>
    <w:rsid w:val="00F11985"/>
    <w:rsid w:val="00F7110E"/>
    <w:rsid w:val="00F83460"/>
    <w:rsid w:val="00F83AC1"/>
    <w:rsid w:val="00F91E65"/>
    <w:rsid w:val="00FA0146"/>
    <w:rsid w:val="00FB64B2"/>
    <w:rsid w:val="00FC3677"/>
    <w:rsid w:val="00FD7F96"/>
    <w:rsid w:val="00FD7FE8"/>
    <w:rsid w:val="00FE10EB"/>
    <w:rsid w:val="00FF425C"/>
    <w:rsid w:val="00FF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4E3A3EC"/>
  <w15:docId w15:val="{1FFCB549-941E-4D89-A7DF-365FC3A36CA1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CB6BC3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CB6BC3"/>
  </w:style>
  <w:style w:type="paragraph" w:styleId="Podnoje">
    <w:name w:val="footer"/>
    <w:basedOn w:val="Normal"/>
    <w:rsid w:val="00416BFD"/>
    <w:pPr>
      <w:tabs>
        <w:tab w:val="center" w:pos="4536"/>
        <w:tab w:val="right" w:pos="9072"/>
      </w:tabs>
    </w:pPr>
  </w:style>
  <w:style w:type="paragraph" w:styleId="Grafikeoznake">
    <w:name w:val="List Bullet"/>
    <w:basedOn w:val="Normal"/>
    <w:autoRedefine/>
    <w:rsid w:val="00C631D6"/>
    <w:pPr>
      <w:jc w:val="both"/>
    </w:pPr>
    <w:rPr>
      <w:rFonts w:ascii="Arial" w:hAnsi="Arial" w:cs="Arial"/>
    </w:rPr>
  </w:style>
  <w:style w:type="paragraph" w:styleId="Tekstbalonia">
    <w:name w:val="Balloon Text"/>
    <w:basedOn w:val="Normal"/>
    <w:semiHidden/>
    <w:rsid w:val="00477313"/>
    <w:rPr>
      <w:rFonts w:ascii="Tahoma" w:hAnsi="Tahoma" w:cs="Tahoma"/>
      <w:sz w:val="16"/>
      <w:szCs w:val="16"/>
    </w:rPr>
  </w:style>
  <w:style w:type="paragraph" w:styleId="NormalWeb" w:customStyle="true">
    <w:name w:val="NormalWeb"/>
    <w:uiPriority w:val="99"/>
    <w:rsid w:val="008B1485"/>
    <w:pPr>
      <w:spacing w:before="100" w:beforeAutospacing="true" w:after="100" w:afterAutospacing="true" w:line="276" w:lineRule="auto"/>
    </w:pPr>
    <w:rPr>
      <w:rFonts w:ascii="Verdana" w:hAnsi="Verdana" w:cs="Verdana"/>
      <w:sz w:val="24"/>
      <w:szCs w:val="24"/>
    </w:rPr>
  </w:style>
  <w:style w:type="paragraph" w:styleId="Bezproreda">
    <w:name w:val="No Spacing"/>
    <w:uiPriority w:val="1"/>
    <w:qFormat/>
    <w:rsid w:val="00A529EE"/>
    <w:rPr>
      <w:sz w:val="24"/>
      <w:szCs w:val="24"/>
    </w:rPr>
  </w:style>
  <w:style w:type="character" w:styleId="ZaglavljeChar" w:customStyle="true">
    <w:name w:val="Zaglavlje Char"/>
    <w:basedOn w:val="Zadanifontodlomka"/>
    <w:link w:val="Zaglavlje"/>
    <w:uiPriority w:val="99"/>
    <w:rsid w:val="00E5017E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627A8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FD7FE8"/>
    <w:rPr>
      <w:rFonts w:ascii="Times New Roman" w:hAnsi="Times New Roman" w:cs="Times New Roman"/>
      <w:b/>
      <w:bCs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FD7FE8"/>
    <w:rPr>
      <w:rFonts w:ascii="Arial" w:hAnsi="Arial" w:cs="Arial"/>
      <w:b/>
      <w:bCs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FD7FE8"/>
    <w:rPr>
      <w:rFonts w:ascii="Arial" w:hAnsi="Arial" w:cs="Arial"/>
      <w:b w:val="false"/>
      <w:bCs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FD7FE8"/>
    <w:rPr>
      <w:rFonts w:ascii="Arial" w:hAnsi="Arial" w:cs="Arial"/>
      <w:b w:val="false"/>
      <w:bCs w:val="false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30112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89114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052791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340424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528493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34981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3910961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12648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708045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591217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63705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012730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558806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36006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glossary/document.xml" Type="http://schemas.openxmlformats.org/officeDocument/2006/relationships/glossaryDocument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2.xml" Type="http://schemas.openxmlformats.org/officeDocument/2006/relationships/header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Mode="External" Target="cid:image001.jpg@01D4A27B.A06CD0B0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D7EAFD0621B6448CABB7DCF07FC69BD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BD4120-EE8B-40E5-A195-35DD55BE1D25}"/>
      </w:docPartPr>
      <w:docPartBody>
        <w:p w:rsidR="00B54FE6" w:rsidP="00DA30D7" w:rsidRDefault="00DA30D7">
          <w:pPr>
            <w:pStyle w:val="D7EAFD0621B6448CABB7DCF07FC69BD4"/>
          </w:pPr>
          <w:r>
            <w:rPr>
              <w:rStyle w:val="Tekstrezerviranogmjesta"/>
            </w:rPr>
            <w:t>[Predmet]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0D7"/>
    <w:rsid w:val="001B3EA7"/>
    <w:rsid w:val="001C1EFC"/>
    <w:rsid w:val="004F2EBC"/>
    <w:rsid w:val="00AE2888"/>
    <w:rsid w:val="00B54FE6"/>
    <w:rsid w:val="00BF381A"/>
    <w:rsid w:val="00DA30D7"/>
    <w:rsid w:val="00E51D23"/>
    <w:rsid w:val="00E80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DA30D7"/>
  </w:style>
  <w:style w:type="paragraph" w:styleId="D7EAFD0621B6448CABB7DCF07FC69BD4" w:customStyle="true">
    <w:name w:val="D7EAFD0621B6448CABB7DCF07FC69BD4"/>
    <w:rsid w:val="00DA30D7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24. rujna 2026.</izvorni_sadrzaj>
    <derivirana_varijabla naziv="DomainObject.DatumDonosenjaOdluke_1">24.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Pp-3/2026-6</izvorni_sadrzaj>
    <derivirana_varijabla naziv="DomainObject.Oznaka_1">Pp-3/2026-6</derivirana_varijabla>
  </DomainObject.Oznaka>
  <DomainObject.DonositeljOdluke.Ime>
    <izvorni_sadrzaj>Ida</izvorni_sadrzaj>
    <derivirana_varijabla naziv="DomainObject.DonositeljOdluke.Ime_1">Ida</derivirana_varijabla>
  </DomainObject.DonositeljOdluke.Ime>
  <DomainObject.DonositeljOdluke.Prezime>
    <izvorni_sadrzaj>Jurić</izvorni_sadrzaj>
    <derivirana_varijabla naziv="DomainObject.DonositeljOdluke.Prezime_1">Jurić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</izvorni_sadrzaj>
    <derivirana_varijabla naziv="DomainObject.Predmet.Broj_1">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siječnja 2026.</izvorni_sadrzaj>
    <derivirana_varijabla naziv="DomainObject.Predmet.DatumOsnivanja_1">2.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6. ožujka 1988.</izvorni_sadrzaj>
    <derivirana_varijabla naziv="DomainObject.Predmet.OkrivljenikFizickaOsoba.DatumRodjenja_1">6. ožujka 1988.</derivirana_varijabla>
  </DomainObject.Predmet.OkrivljenikFizickaOsoba.DatumRodjenja>
  <DomainObject.Predmet.OkrivljenikFizickaOsoba.DatumRodjenjaFormated>
    <izvorni_sadrzaj>6.3.1988.</izvorni_sadrzaj>
    <derivirana_varijabla naziv="DomainObject.Predmet.OkrivljenikFizickaOsoba.DatumRodjenjaFormated_1">6.3.1988.</derivirana_varijabla>
  </DomainObject.Predmet.OkrivljenikFizickaOsoba.DatumRodjenjaFormated>
  <DomainObject.Predmet.OkrivljenikFizickaOsoba.Ime>
    <izvorni_sadrzaj>Filip</izvorni_sadrzaj>
    <derivirana_varijabla naziv="DomainObject.Predmet.OkrivljenikFizickaOsoba.Ime_1">Filip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Vinkovci (Vinkovci)</izvorni_sadrzaj>
    <derivirana_varijabla naziv="DomainObject.Predmet.OkrivljenikFizickaOsoba.MjestoRodjenja_1">Vinkovci (Vinkovci)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Filip Sabo</izvorni_sadrzaj>
    <derivirana_varijabla naziv="DomainObject.Predmet.OkrivljenikFizickaOsoba.Naziv_1">Filip Sabo</derivirana_varijabla>
  </DomainObject.Predmet.OkrivljenikFizickaOsoba.Naziv>
  <DomainObject.Predmet.OkrivljenikFizickaOsoba.Prezime>
    <izvorni_sadrzaj>Sabo</izvorni_sadrzaj>
    <derivirana_varijabla naziv="DomainObject.Predmet.OkrivljenikFizickaOsoba.Prezime_1">Sabo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32098551548</izvorni_sadrzaj>
    <derivirana_varijabla naziv="DomainObject.Predmet.OkrivljenikFizickaOsoba.Oib_1">32098551548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Pp-3/2026</izvorni_sadrzaj>
    <derivirana_varijabla naziv="DomainObject.Predmet.OznakaBroj_1">Pp-3/2026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Filip Sabo</izvorni_sadrzaj>
    <derivirana_varijabla naziv="DomainObject.Predmet.ProtustrankaFormated_1">  Filip Sabo</derivirana_varijabla>
  </DomainObject.Predmet.ProtustrankaFormated>
  <DomainObject.Predmet.ProtustrankaFormatedOIB>
    <izvorni_sadrzaj>  Filip Sabo, OIB 32098551548</izvorni_sadrzaj>
    <derivirana_varijabla naziv="DomainObject.Predmet.ProtustrankaFormatedOIB_1">  Filip Sabo, OIB 32098551548</derivirana_varijabla>
  </DomainObject.Predmet.ProtustrankaFormatedOIB>
  <DomainObject.Predmet.ProtustrankaFormatedWithAdress>
    <izvorni_sadrzaj> Filip Sabo, Jurja Dalmatinca 28 A, 32100 Vinkovci</izvorni_sadrzaj>
    <derivirana_varijabla naziv="DomainObject.Predmet.ProtustrankaFormatedWithAdress_1"> Filip Sabo, Jurja Dalmatinca 28 A, 32100 Vinkovci</derivirana_varijabla>
  </DomainObject.Predmet.ProtustrankaFormatedWithAdress>
  <DomainObject.Predmet.ProtustrankaFormatedWithAdressOIB>
    <izvorni_sadrzaj> Filip Sabo, OIB 32098551548, Jurja Dalmatinca 28 A, 32100 Vinkovci</izvorni_sadrzaj>
    <derivirana_varijabla naziv="DomainObject.Predmet.ProtustrankaFormatedWithAdressOIB_1"> Filip Sabo, OIB 32098551548, Jurja Dalmatinca 28 A, 32100 Vinkovci</derivirana_varijabla>
  </DomainObject.Predmet.ProtustrankaFormatedWithAdressOIB>
  <DomainObject.Predmet.ProtustrankaWithAdress>
    <izvorni_sadrzaj>Filip Sabo Jurja Dalmatinca 28 A, 32100 Vinkovci</izvorni_sadrzaj>
    <derivirana_varijabla naziv="DomainObject.Predmet.ProtustrankaWithAdress_1">Filip Sabo Jurja Dalmatinca 28 A, 32100 Vinkovci</derivirana_varijabla>
  </DomainObject.Predmet.ProtustrankaWithAdress>
  <DomainObject.Predmet.ProtustrankaWithAdressOIB>
    <izvorni_sadrzaj>Filip Sabo, OIB 32098551548, Jurja Dalmatinca 28 A, 32100 Vinkovci</izvorni_sadrzaj>
    <derivirana_varijabla naziv="DomainObject.Predmet.ProtustrankaWithAdressOIB_1">Filip Sabo, OIB 32098551548, Jurja Dalmatinca 28 A, 32100 Vinkovci</derivirana_varijabla>
  </DomainObject.Predmet.ProtustrankaWithAdressOIB>
  <DomainObject.Predmet.ProtustrankaNazivFormated>
    <izvorni_sadrzaj>Filip Sabo</izvorni_sadrzaj>
    <derivirana_varijabla naziv="DomainObject.Predmet.ProtustrankaNazivFormated_1">Filip Sabo</derivirana_varijabla>
  </DomainObject.Predmet.ProtustrankaNazivFormated>
  <DomainObject.Predmet.ProtustrankaNazivFormatedOIB>
    <izvorni_sadrzaj>Filip Sabo, OIB 32098551548</izvorni_sadrzaj>
    <derivirana_varijabla naziv="DomainObject.Predmet.ProtustrankaNazivFormatedOIB_1">Filip Sabo, OIB 32098551548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Ida Jurić 29.</izvorni_sadrzaj>
    <derivirana_varijabla naziv="DomainObject.Predmet.Referada.Naziv_1">Ida Jurić 29.</derivirana_varijabla>
  </DomainObject.Predmet.Referada.Naziv>
  <DomainObject.Predmet.Referada.Oznaka>
    <izvorni_sadrzaj>Referada 29</izvorni_sadrzaj>
    <derivirana_varijabla naziv="DomainObject.Predmet.Referada.Oznaka_1">Referada 29</derivirana_varijabla>
  </DomainObject.Predmet.Referada.Oznaka>
  <DomainObject.Predmet.Referada.Prostorija.Naziv>
    <izvorni_sadrzaj>2-soba 2</izvorni_sadrzaj>
    <derivirana_varijabla naziv="DomainObject.Predmet.Referada.Prostorija.Naziv_1">2-soba 2</derivirana_varijabla>
  </DomainObject.Predmet.Referada.Prostorija.Naziv>
  <DomainObject.Predmet.Referada.Prostorija.Oznaka>
    <izvorni_sadrzaj>2</izvorni_sadrzaj>
    <derivirana_varijabla naziv="DomainObject.Predmet.Referada.Prostorija.Oznaka_1">2</derivirana_varijabla>
  </DomainObject.Predmet.Referada.Prostorija.Oznaka>
  <DomainObject.Predmet.Referada.Sud.Naziv>
    <izvorni_sadrzaj>Općinski sud u Vinkovcima</izvorni_sadrzaj>
    <derivirana_varijabla naziv="DomainObject.Predmet.Referada.Sud.Naziv_1">Općinski sud u Vinkovcima</derivirana_varijabla>
  </DomainObject.Predmet.Referada.Sud.Naziv>
  <DomainObject.Predmet.Referada.Sudac>
    <izvorni_sadrzaj>Ida Jurić</izvorni_sadrzaj>
    <derivirana_varijabla naziv="DomainObject.Predmet.Referada.Sudac_1">Ida Jurić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Vinkovci</izvorni_sadrzaj>
    <derivirana_varijabla naziv="DomainObject.Predmet.StrankaFormated_1">  Postaja prometne policije Vinkovci</derivirana_varijabla>
  </DomainObject.Predmet.StrankaFormated>
  <DomainObject.Predmet.StrankaFormatedOIB>
    <izvorni_sadrzaj>  Postaja prometne policije Vinkovci</izvorni_sadrzaj>
    <derivirana_varijabla naziv="DomainObject.Predmet.StrankaFormatedOIB_1">  Postaja prometne policije Vinkovci</derivirana_varijabla>
  </DomainObject.Predmet.StrankaFormatedOIB>
  <DomainObject.Predmet.StrankaFormatedWithAdress>
    <izvorni_sadrzaj> Postaja prometne policije Vinkovci, J. Kozarca 2, 32221 Nuštar</izvorni_sadrzaj>
    <derivirana_varijabla naziv="DomainObject.Predmet.StrankaFormatedWithAdress_1"> Postaja prometne policije Vinkovci, J. Kozarca 2, 32221 Nuštar</derivirana_varijabla>
  </DomainObject.Predmet.StrankaFormatedWithAdress>
  <DomainObject.Predmet.StrankaFormatedWithAdressOIB>
    <izvorni_sadrzaj> Postaja prometne policije Vinkovci, J. Kozarca 2, 32221 Nuštar</izvorni_sadrzaj>
    <derivirana_varijabla naziv="DomainObject.Predmet.StrankaFormatedWithAdressOIB_1"> Postaja prometne policije Vinkovci, J. Kozarca 2, 32221 Nuštar</derivirana_varijabla>
  </DomainObject.Predmet.StrankaFormatedWithAdressOIB>
  <DomainObject.Predmet.StrankaWithAdress>
    <izvorni_sadrzaj>Postaja prometne policije Vinkovci J. Kozarca 2,32221 Nuštar</izvorni_sadrzaj>
    <derivirana_varijabla naziv="DomainObject.Predmet.StrankaWithAdress_1">Postaja prometne policije Vinkovci J. Kozarca 2,32221 Nuštar</derivirana_varijabla>
  </DomainObject.Predmet.StrankaWithAdress>
  <DomainObject.Predmet.StrankaWithAdressOIB>
    <izvorni_sadrzaj>Postaja prometne policije Vinkovci, J. Kozarca 2,32221 Nuštar</izvorni_sadrzaj>
    <derivirana_varijabla naziv="DomainObject.Predmet.StrankaWithAdressOIB_1">Postaja prometne policije Vinkovci, J. Kozarca 2,32221 Nuštar</derivirana_varijabla>
  </DomainObject.Predmet.StrankaWithAdressOIB>
  <DomainObject.Predmet.StrankaNazivFormated>
    <izvorni_sadrzaj>Postaja prometne policije Vinkovci</izvorni_sadrzaj>
    <derivirana_varijabla naziv="DomainObject.Predmet.StrankaNazivFormated_1">Postaja prometne policije Vinkovci</derivirana_varijabla>
  </DomainObject.Predmet.StrankaNazivFormated>
  <DomainObject.Predmet.StrankaNazivFormatedOIB>
    <izvorni_sadrzaj>Postaja prometne policije Vinkovci</izvorni_sadrzaj>
    <derivirana_varijabla naziv="DomainObject.Predmet.StrankaNazivFormatedOIB_1">Postaja prometne policije Vinkovci</derivirana_varijabla>
  </DomainObject.Predmet.StrankaNazivFormatedOIB>
  <DomainObject.Predmet.Sud.Adresa.Naselje>
    <izvorni_sadrzaj>Vinkovci</izvorni_sadrzaj>
    <derivirana_varijabla naziv="DomainObject.Predmet.Sud.Adresa.Naselje_1">Vinkovci</derivirana_varijabla>
  </DomainObject.Predmet.Sud.Adresa.Naselje>
  <DomainObject.Predmet.Sud.Adresa.NaseljeLokativ>
    <izvorni_sadrzaj>Vinkovcima</izvorni_sadrzaj>
    <derivirana_varijabla naziv="DomainObject.Predmet.Sud.Adresa.NaseljeLokativ_1">Vinkovcima</derivirana_varijabla>
  </DomainObject.Predmet.Sud.Adresa.NaseljeLokativ>
  <DomainObject.Predmet.Sud.Adresa.PostBroj>
    <izvorni_sadrzaj>32100</izvorni_sadrzaj>
    <derivirana_varijabla naziv="DomainObject.Predmet.Sud.Adresa.PostBroj_1">32100</derivirana_varijabla>
  </DomainObject.Predmet.Sud.Adresa.PostBroj>
  <DomainObject.Predmet.Sud.Adresa.UlicaIKBR>
    <izvorni_sadrzaj>Vladimira Nazora 4</izvorni_sadrzaj>
    <derivirana_varijabla naziv="DomainObject.Predmet.Sud.Adresa.UlicaIKBR_1">Vladimira Nazora 4</derivirana_varijabla>
  </DomainObject.Predmet.Sud.Adresa.UlicaIKBR>
  <DomainObject.Predmet.Sud.Naziv>
    <izvorni_sadrzaj>Općinski sud u Vinkovcima - Prekršajni odjel</izvorni_sadrzaj>
    <derivirana_varijabla naziv="DomainObject.Predmet.Sud.Naziv_1">Općinski sud u Vinkovcima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Ida Jurić 29.</izvorni_sadrzaj>
    <derivirana_varijabla naziv="DomainObject.Predmet.TrenutnaLokacijaSpisa.Naziv_1">Ida Jurić 29.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Vinkovcima</izvorni_sadrzaj>
    <derivirana_varijabla naziv="DomainObject.Predmet.TrenutnaLokacijaSpisa.Sud.Naziv_1">Općinski sud u Vinkovcima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VKP</izvorni_sadrzaj>
    <derivirana_varijabla naziv="DomainObject.Predmet.UstrojstvenaJedinicaVodi.Oznaka_1">VKP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Vinkovcima</izvorni_sadrzaj>
    <derivirana_varijabla naziv="DomainObject.Predmet.UstrojstvenaJedinicaVodi.Sud.Naziv_1">Općinski sud u Vinkovcima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Anita Subašić</izvorni_sadrzaj>
    <derivirana_varijabla naziv="DomainObject.Predmet.Zapisnicar_1">Anita Subašić</derivirana_varijabla>
  </DomainObject.Predmet.Zapisnicar>
  <DomainObject.Predmet.StrankaListFormated>
    <izvorni_sadrzaj>
      <item>Postaja prometne policije Vinkovci</item>
    </izvorni_sadrzaj>
    <derivirana_varijabla naziv="DomainObject.Predmet.StrankaListFormated_1">
      <item>Postaja prometne policije Vinkovci</item>
    </derivirana_varijabla>
  </DomainObject.Predmet.StrankaListFormated>
  <DomainObject.Predmet.StrankaListFormatedOIB>
    <izvorni_sadrzaj>
      <item>Postaja prometne policije Vinkovci</item>
    </izvorni_sadrzaj>
    <derivirana_varijabla naziv="DomainObject.Predmet.StrankaListFormatedOIB_1">
      <item>Postaja prometne policije Vinkovci</item>
    </derivirana_varijabla>
  </DomainObject.Predmet.StrankaListFormatedOIB>
  <DomainObject.Predmet.StrankaListFormatedWithAdress>
    <izvorni_sadrzaj>
      <item>Postaja prometne policije Vinkovci, J. Kozarca 2, 32221 Nuštar</item>
    </izvorni_sadrzaj>
    <derivirana_varijabla naziv="DomainObject.Predmet.StrankaListFormatedWithAdress_1">
      <item>Postaja prometne policije Vinkovci, J. Kozarca 2, 32221 Nuštar</item>
    </derivirana_varijabla>
  </DomainObject.Predmet.StrankaListFormatedWithAdress>
  <DomainObject.Predmet.StrankaListFormatedWithAdressOIB>
    <izvorni_sadrzaj>
      <item>Postaja prometne policije Vinkovci, J. Kozarca 2, 32221 Nuštar</item>
    </izvorni_sadrzaj>
    <derivirana_varijabla naziv="DomainObject.Predmet.StrankaListFormatedWithAdressOIB_1">
      <item>Postaja prometne policije Vinkovci, J. Kozarca 2, 32221 Nuštar</item>
    </derivirana_varijabla>
  </DomainObject.Predmet.StrankaListFormatedWithAdressOIB>
  <DomainObject.Predmet.StrankaListNazivFormated>
    <izvorni_sadrzaj>
      <item>Postaja prometne policije Vinkovci</item>
    </izvorni_sadrzaj>
    <derivirana_varijabla naziv="DomainObject.Predmet.StrankaListNazivFormated_1">
      <item>Postaja prometne policije Vinkovci</item>
    </derivirana_varijabla>
  </DomainObject.Predmet.StrankaListNazivFormated>
  <DomainObject.Predmet.StrankaListNazivFormatedOIB>
    <izvorni_sadrzaj>
      <item>Postaja prometne policije Vinkovci</item>
    </izvorni_sadrzaj>
    <derivirana_varijabla naziv="DomainObject.Predmet.StrankaListNazivFormatedOIB_1">
      <item>Postaja prometne policije Vinkovci</item>
    </derivirana_varijabla>
  </DomainObject.Predmet.StrankaListNazivFormatedOIB>
  <DomainObject.Predmet.ProtuStrankaListFormated>
    <izvorni_sadrzaj>
      <item>Filip Sabo</item>
    </izvorni_sadrzaj>
    <derivirana_varijabla naziv="DomainObject.Predmet.ProtuStrankaListFormated_1">
      <item>Filip Sabo</item>
    </derivirana_varijabla>
  </DomainObject.Predmet.ProtuStrankaListFormated>
  <DomainObject.Predmet.ProtuStrankaListFormatedOIB>
    <izvorni_sadrzaj>
      <item>Filip Sabo, OIB 32098551548</item>
    </izvorni_sadrzaj>
    <derivirana_varijabla naziv="DomainObject.Predmet.ProtuStrankaListFormatedOIB_1">
      <item>Filip Sabo, OIB 32098551548</item>
    </derivirana_varijabla>
  </DomainObject.Predmet.ProtuStrankaListFormatedOIB>
  <DomainObject.Predmet.ProtuStrankaListFormatedWithAdress>
    <izvorni_sadrzaj>
      <item>Filip Sabo, Jurja Dalmatinca 28 A, 32100 Vinkovci</item>
    </izvorni_sadrzaj>
    <derivirana_varijabla naziv="DomainObject.Predmet.ProtuStrankaListFormatedWithAdress_1">
      <item>Filip Sabo, Jurja Dalmatinca 28 A, 32100 Vinkovci</item>
    </derivirana_varijabla>
  </DomainObject.Predmet.ProtuStrankaListFormatedWithAdress>
  <DomainObject.Predmet.ProtuStrankaListFormatedWithAdressOIB>
    <izvorni_sadrzaj>
      <item>Filip Sabo, OIB 32098551548, Jurja Dalmatinca 28 A, 32100 Vinkovci</item>
    </izvorni_sadrzaj>
    <derivirana_varijabla naziv="DomainObject.Predmet.ProtuStrankaListFormatedWithAdressOIB_1">
      <item>Filip Sabo, OIB 32098551548, Jurja Dalmatinca 28 A, 32100 Vinkovci</item>
    </derivirana_varijabla>
  </DomainObject.Predmet.ProtuStrankaListFormatedWithAdressOIB>
  <DomainObject.Predmet.ProtuStrankaListNazivFormated>
    <izvorni_sadrzaj>
      <item>Filip Sabo</item>
    </izvorni_sadrzaj>
    <derivirana_varijabla naziv="DomainObject.Predmet.ProtuStrankaListNazivFormated_1">
      <item>Filip Sabo</item>
    </derivirana_varijabla>
  </DomainObject.Predmet.ProtuStrankaListNazivFormated>
  <DomainObject.Predmet.ProtuStrankaListNazivFormatedOIB>
    <izvorni_sadrzaj>
      <item>Filip Sabo, OIB 32098551548</item>
    </izvorni_sadrzaj>
    <derivirana_varijabla naziv="DomainObject.Predmet.ProtuStrankaListNazivFormatedOIB_1">
      <item>Filip Sabo, OIB 32098551548</item>
    </derivirana_varijabla>
  </DomainObject.Predmet.ProtuStrankaListNazivFormatedOIB>
  <DomainObject.Predmet.OstaliListFormated>
    <izvorni_sadrzaj>
      <item>Općinski sud u Vukovaru</item>
      <item>Općinski sud u Vinkovcima</item>
      <item>Luka Borilović, policijski službenik</item>
    </izvorni_sadrzaj>
    <derivirana_varijabla naziv="DomainObject.Predmet.OstaliListFormated_1">
      <item>Općinski sud u Vukovaru</item>
      <item>Općinski sud u Vinkovcima</item>
      <item>Luka Borilović, policijski službenik</item>
    </derivirana_varijabla>
  </DomainObject.Predmet.OstaliListFormated>
  <DomainObject.Predmet.OstaliListFormatedOIB>
    <izvorni_sadrzaj>
      <item>Općinski sud u Vukovaru, OIB 69370038985</item>
      <item>Općinski sud u Vinkovcima, OIB 77561654785</item>
      <item>Luka Borilović, policijski službenik</item>
    </izvorni_sadrzaj>
    <derivirana_varijabla naziv="DomainObject.Predmet.OstaliListFormatedOIB_1">
      <item>Općinski sud u Vukovaru, OIB 69370038985</item>
      <item>Općinski sud u Vinkovcima, OIB 77561654785</item>
      <item>Luka Borilović, policijski službenik</item>
    </derivirana_varijabla>
  </DomainObject.Predmet.OstaliListFormatedOIB>
  <DomainObject.Predmet.OstaliListFormatedWithAdress>
    <izvorni_sadrzaj>
      <item>Općinski sud u Vukovaru, Županijska 31, 32000 Vukovar</item>
      <item>Općinski sud u Vinkovcima, Trg bana Josipa Šokčevića 17, 32100 Vinkovci</item>
      <item>Luka Borilović, policijski službenik, bana J. Jelačića 7, 32100 Vinkovci</item>
    </izvorni_sadrzaj>
    <derivirana_varijabla naziv="DomainObject.Predmet.OstaliListFormatedWithAdress_1">
      <item>Općinski sud u Vukovaru, Županijska 31, 32000 Vukovar</item>
      <item>Općinski sud u Vinkovcima, Trg bana Josipa Šokčevića 17, 32100 Vinkovci</item>
      <item>Luka Borilović, policijski službenik, bana J. Jelačića 7, 32100 Vinkovci</item>
    </derivirana_varijabla>
  </DomainObject.Predmet.OstaliListFormatedWithAdress>
  <DomainObject.Predmet.OstaliListFormatedWithAdressOIB>
    <izvorni_sadrzaj>
      <item>Općinski sud u Vukovaru, OIB 69370038985, Županijska 31, 32000 Vukovar</item>
      <item>Općinski sud u Vinkovcima, OIB 77561654785, Trg bana Josipa Šokčevića 17, 32100 Vinkovci</item>
      <item>Luka Borilović, policijski službenik, bana J. Jelačića 7, 32100 Vinkovci</item>
    </izvorni_sadrzaj>
    <derivirana_varijabla naziv="DomainObject.Predmet.OstaliListFormatedWithAdressOIB_1">
      <item>Općinski sud u Vukovaru, OIB 69370038985, Županijska 31, 32000 Vukovar</item>
      <item>Općinski sud u Vinkovcima, OIB 77561654785, Trg bana Josipa Šokčevića 17, 32100 Vinkovci</item>
      <item>Luka Borilović, policijski službenik, bana J. Jelačića 7, 32100 Vinkovci</item>
    </derivirana_varijabla>
  </DomainObject.Predmet.OstaliListFormatedWithAdressOIB>
  <DomainObject.Predmet.OstaliListNazivFormated>
    <izvorni_sadrzaj>
      <item>Općinski sud u Vukovaru</item>
      <item>Općinski sud u Vinkovcima</item>
      <item>Luka Borilović, policijski službenik</item>
    </izvorni_sadrzaj>
    <derivirana_varijabla naziv="DomainObject.Predmet.OstaliListNazivFormated_1">
      <item>Općinski sud u Vukovaru</item>
      <item>Općinski sud u Vinkovcima</item>
      <item>Luka Borilović, policijski službenik</item>
    </derivirana_varijabla>
  </DomainObject.Predmet.OstaliListNazivFormated>
  <DomainObject.Predmet.OstaliListNazivFormatedOIB>
    <izvorni_sadrzaj>
      <item>Općinski sud u Vukovaru, OIB 69370038985</item>
      <item>Općinski sud u Vinkovcima, OIB 77561654785</item>
      <item>Luka Borilović, policijski službenik</item>
    </izvorni_sadrzaj>
    <derivirana_varijabla naziv="DomainObject.Predmet.OstaliListNazivFormatedOIB_1">
      <item>Općinski sud u Vukovaru, OIB 69370038985</item>
      <item>Općinski sud u Vinkovcima, OIB 77561654785</item>
      <item>Luka Borilović, policijski službenik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229, 196</izvorni_sadrzaj>
    <derivirana_varijabla naziv="DomainObject.Predmet.ClanakZakona_1">229, 196</derivirana_varijabla>
  </DomainObject.Predmet.ClanakZakona>
  <DomainObject.Predmet.ClanakZakonaFull>
    <izvorni_sadrzaj>članka 229. stavka 1., članka 196. stavka 3.</izvorni_sadrzaj>
    <derivirana_varijabla naziv="DomainObject.Predmet.ClanakZakonaFull_1">članka 229. stavka 1., članka 196. stavka 3.</derivirana_varijabla>
  </DomainObject.Predmet.ClanakZakonaFull>
  <DomainObject.Predmet.Sud.Parent.Naziv>
    <izvorni_sadrzaj>Županijski sud u Vukovaru</izvorni_sadrzaj>
    <derivirana_varijabla naziv="DomainObject.Predmet.Sud.Parent.Naziv_1">Županijski sud u Vukovaru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2026.</izvorni_sadrzaj>
    <derivirana_varijabla naziv="DomainObject.Datum_1">28. rujna 2026.</derivirana_varijabla>
  </DomainObject.Datum>
  <DomainObject.PoslovniBrojDokumenta>
    <izvorni_sadrzaj>Pp-3/2026-6</izvorni_sadrzaj>
    <derivirana_varijabla naziv="DomainObject.PoslovniBrojDokumenta_1">Pp-3/2026-6</derivirana_varijabla>
  </DomainObject.PoslovniBrojDokumenta>
  <DomainObject.Predmet.StrankaIDrugi>
    <izvorni_sadrzaj>Postaja prometne policije Vinkovci</izvorni_sadrzaj>
    <derivirana_varijabla naziv="DomainObject.Predmet.StrankaIDrugi_1">Postaja prometne policije Vinkovci</derivirana_varijabla>
  </DomainObject.Predmet.StrankaIDrugi>
  <DomainObject.Predmet.ProtustrankaIDrugi>
    <izvorni_sadrzaj>Filip Sabo</izvorni_sadrzaj>
    <derivirana_varijabla naziv="DomainObject.Predmet.ProtustrankaIDrugi_1">Filip Sabo</derivirana_varijabla>
  </DomainObject.Predmet.ProtustrankaIDrugi>
  <DomainObject.Predmet.StrankaIDrugiAdressOIB>
    <izvorni_sadrzaj>Postaja prometne policije Vinkovci, J. Kozarca 2, 32221 Nuštar</izvorni_sadrzaj>
    <derivirana_varijabla naziv="DomainObject.Predmet.StrankaIDrugiAdressOIB_1">Postaja prometne policije Vinkovci, J. Kozarca 2, 32221 Nuštar</derivirana_varijabla>
  </DomainObject.Predmet.StrankaIDrugiAdressOIB>
  <DomainObject.Predmet.ProtustrankaIDrugiAdressOIB>
    <izvorni_sadrzaj>Filip Sabo, OIB 32098551548, Jurja Dalmatinca 28 A, 32100 Vinkovci</izvorni_sadrzaj>
    <derivirana_varijabla naziv="DomainObject.Predmet.ProtustrankaIDrugiAdressOIB_1">Filip Sabo, OIB 32098551548, Jurja Dalmatinca 28 A, 32100 Vinkovci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Filip Sabo</item>
      <item>Postaja prometne policije Vinkovci</item>
      <item>Općinski sud u Vukovaru</item>
      <item>Općinski sud u Vinkovcima</item>
      <item>Luka Borilović, policijski službenik</item>
    </izvorni_sadrzaj>
    <derivirana_varijabla naziv="DomainObject.Predmet.SudioniciListNaziv_1">
      <item>Filip Sabo</item>
      <item>Postaja prometne policije Vinkovci</item>
      <item>Općinski sud u Vukovaru</item>
      <item>Općinski sud u Vinkovcima</item>
      <item>Luka Borilović, policijski službenik</item>
    </derivirana_varijabla>
  </DomainObject.Predmet.SudioniciListNaziv>
  <DomainObject.Predmet.SudioniciListAdressOIB>
    <izvorni_sadrzaj>
      <item>Filip Sabo, OIB 32098551548, Jurja Dalmatinca 28 A,32100 Vinkovci</item>
      <item>Postaja prometne policije Vinkovci, J. Kozarca 2,32221 Nuštar</item>
      <item>Općinski sud u Vukovaru, OIB 69370038985, Županijska 31,32000 Vukovar</item>
      <item>Općinski sud u Vinkovcima, OIB 77561654785, Trg bana Josipa Šokčevića 17,32100 Vinkovci</item>
      <item>Luka Borilović, policijski službenik, bana J. Jelačića 7,32100 Vinkovci</item>
    </izvorni_sadrzaj>
    <derivirana_varijabla naziv="DomainObject.Predmet.SudioniciListAdressOIB_1">
      <item>Filip Sabo, OIB 32098551548, Jurja Dalmatinca 28 A,32100 Vinkovci</item>
      <item>Postaja prometne policije Vinkovci, J. Kozarca 2,32221 Nuštar</item>
      <item>Općinski sud u Vukovaru, OIB 69370038985, Županijska 31,32000 Vukovar</item>
      <item>Općinski sud u Vinkovcima, OIB 77561654785, Trg bana Josipa Šokčevića 17,32100 Vinkovci</item>
      <item>Luka Borilović, policijski službenik, bana J. Jelačića 7,32100 Vinkovci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32098551548</item>
      <item>, OIB null</item>
      <item>, OIB 69370038985</item>
      <item>, OIB 77561654785</item>
      <item>, OIB null</item>
    </izvorni_sadrzaj>
    <derivirana_varijabla naziv="DomainObject.Predmet.SudioniciListNazivOIB_1">
      <item>, OIB 32098551548</item>
      <item>, OIB null</item>
      <item>, OIB 69370038985</item>
      <item>, OIB 77561654785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kolovoza 2023.</izvorni_sadrzaj>
    <derivirana_varijabla naziv="DomainObject.Predmet.DatumPocetkaProcesa_1">23.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ZakonPravilnikFull>
    <izvorni_sadrzaj>Zakon o sigurnosti prometa na cestama</izvorni_sadrzaj>
    <derivirana_varijabla naziv="DomainObject.ZakonPravilnikFull_1">Zakon o sigurnosti prometa na cestama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Filip Sabo, Jurja Dalmatinca 28 A, 32100 Vinkovci, OIB: 32098551548, rođen-a 06.03.1988., mjesto rođenja Vinkovci (Vinkovci)</item>
    </izvorni_sadrzaj>
    <derivirana_varijabla naziv="DomainObject.Predmet.OkrivljenikAdresaMjestoRodjenjaList_1">
      <item>Filip Sabo, Jurja Dalmatinca 28 A, 32100 Vinkovci, OIB: 32098551548, rođen-a 06.03.1988., mjesto rođenja Vinkovci (Vinkovci)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Pp-500/2024-17</izvorni_sadrzaj>
    <derivirana_varijabla naziv="DomainObject.PrviPodnesak.OznakaBrojPodnositelja_1">Pp-500/2024-17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RH-TDU</properties:Company>
  <properties:Pages>2</properties:Pages>
  <properties:Words>574</properties:Words>
  <properties:Characters>3110</properties:Characters>
  <properties:Lines>91</properties:Lines>
  <properties:Paragraphs>33</properties:Paragraphs>
  <properties:TotalTime>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3935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2026-09-24T10:58:00Z</dcterms:created>
  <dc:creator>RH - TDU</dc:creator>
  <dc:description/>
  <cp:keywords/>
  <cp:lastModifiedBy>Anita Subašić</cp:lastModifiedBy>
  <cp:lastPrinted>2011-12-20T08:02:00Z</cp:lastPrinted>
  <dcterms:modified xmlns:xsi="http://www.w3.org/2001/XMLSchema-instance" xsi:type="dcterms:W3CDTF">2026-09-28T12:01:00Z</dcterms:modified>
  <cp:revision>5</cp:revision>
  <dc:subject>Poslovni broj: Pp-3/2026-6</dc:subject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Pp-3/2026-6 / Odluka - Presuda kojom se optužba odbija - zastara (pp-3-26  zastara.docx)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