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20529" w:rsidR="00BF5D4E" w:rsidP="00226E26" w:rsidRDefault="00F83DD5" w14:paraId="20fa4e8" w14:textId="20fa4e8">
      <w:pPr>
        <w:ind w:firstLine="708"/>
        <w15:collapsed w:val="false"/>
        <w:rPr>
          <w:rFonts w:ascii="Arial" w:hAnsi="Arial" w:cs="Arial"/>
          <w:b/>
        </w:rPr>
      </w:pPr>
      <w:r w:rsidRPr="00220529">
        <w:rPr>
          <w:rFonts w:ascii="Arial" w:hAnsi="Arial" w:cs="Arial"/>
          <w:b/>
          <w:noProof/>
        </w:rPr>
        <w:drawing>
          <wp:inline distT="0" distB="0" distL="0" distR="0">
            <wp:extent cx="446405" cy="50482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20529" w:rsidR="003B5928" w:rsidP="003B5928" w:rsidRDefault="003B5928">
      <w:pPr>
        <w:rPr>
          <w:rFonts w:ascii="Arial" w:hAnsi="Arial" w:cs="Arial"/>
        </w:rPr>
      </w:pPr>
      <w:r w:rsidRPr="00220529">
        <w:rPr>
          <w:rFonts w:ascii="Arial" w:hAnsi="Arial" w:cs="Arial"/>
        </w:rPr>
        <w:t>REPUBLIKA HRVATSKA</w:t>
      </w:r>
    </w:p>
    <w:p w:rsidRPr="00220529" w:rsidR="003B5928" w:rsidP="003B5928" w:rsidRDefault="00F734E0">
      <w:pPr>
        <w:rPr>
          <w:rFonts w:ascii="Arial" w:hAnsi="Arial" w:cs="Arial"/>
        </w:rPr>
      </w:pPr>
      <w:r>
        <w:rPr>
          <w:rFonts w:ascii="Arial" w:hAnsi="Arial" w:cs="Arial"/>
        </w:rPr>
        <w:t>Općinski prekršajni sud u S</w:t>
      </w:r>
      <w:r w:rsidRPr="00220529">
        <w:rPr>
          <w:rFonts w:ascii="Arial" w:hAnsi="Arial" w:cs="Arial"/>
        </w:rPr>
        <w:t>plitu</w:t>
      </w:r>
    </w:p>
    <w:p w:rsidRPr="00220529" w:rsidR="003B5928" w:rsidP="003B5928" w:rsidRDefault="00F1235D">
      <w:pPr>
        <w:rPr>
          <w:rFonts w:ascii="Arial" w:hAnsi="Arial" w:cs="Arial"/>
        </w:rPr>
      </w:pPr>
      <w:r w:rsidRPr="00220529">
        <w:rPr>
          <w:rFonts w:ascii="Arial" w:hAnsi="Arial" w:cs="Arial"/>
        </w:rPr>
        <w:t>Split, Domovinskog rata 4</w:t>
      </w:r>
      <w:r w:rsidR="00220529">
        <w:rPr>
          <w:rFonts w:ascii="Arial" w:hAnsi="Arial" w:cs="Arial"/>
        </w:rPr>
        <w:tab/>
      </w:r>
      <w:r w:rsidR="00220529">
        <w:rPr>
          <w:rFonts w:ascii="Arial" w:hAnsi="Arial" w:cs="Arial"/>
        </w:rPr>
        <w:tab/>
      </w:r>
      <w:r w:rsidR="00220529">
        <w:rPr>
          <w:rFonts w:ascii="Arial" w:hAnsi="Arial" w:cs="Arial"/>
        </w:rPr>
        <w:tab/>
      </w:r>
      <w:r w:rsidR="00220529">
        <w:rPr>
          <w:rFonts w:ascii="Arial" w:hAnsi="Arial" w:cs="Arial"/>
        </w:rPr>
        <w:tab/>
      </w:r>
      <w:r w:rsidR="00026229">
        <w:rPr>
          <w:rFonts w:ascii="Arial" w:hAnsi="Arial" w:cs="Arial"/>
        </w:rPr>
        <w:tab/>
      </w:r>
      <w:r w:rsidR="00A24D65">
        <w:rPr>
          <w:rFonts w:ascii="Arial" w:hAnsi="Arial" w:cs="Arial"/>
        </w:rPr>
        <w:t xml:space="preserve">     </w:t>
      </w:r>
      <w:r w:rsidR="00AA5D19">
        <w:rPr>
          <w:rFonts w:ascii="Arial" w:hAnsi="Arial" w:cs="Arial"/>
        </w:rPr>
        <w:tab/>
      </w:r>
      <w:r w:rsidR="00A24D65">
        <w:rPr>
          <w:rFonts w:ascii="Arial" w:hAnsi="Arial" w:cs="Arial"/>
        </w:rPr>
        <w:t xml:space="preserve"> </w:t>
      </w:r>
      <w:r w:rsidRPr="00220529" w:rsidR="003B5928">
        <w:rPr>
          <w:rFonts w:ascii="Arial" w:hAnsi="Arial" w:cs="Arial"/>
        </w:rPr>
        <w:t>Broj:</w:t>
      </w:r>
      <w:r w:rsidR="00FD4A6E">
        <w:rPr>
          <w:rFonts w:ascii="Arial" w:hAnsi="Arial" w:cs="Arial"/>
        </w:rPr>
        <w:t xml:space="preserve"> Pp-</w:t>
      </w:r>
      <w:r w:rsidR="001C22C0">
        <w:rPr>
          <w:rFonts w:ascii="Arial" w:hAnsi="Arial" w:cs="Arial"/>
        </w:rPr>
        <w:t>1215/2025-9</w:t>
      </w:r>
    </w:p>
    <w:p w:rsidRPr="00220529" w:rsidR="003B5928" w:rsidP="003B5928" w:rsidRDefault="003B5928">
      <w:pPr>
        <w:jc w:val="center"/>
        <w:rPr>
          <w:rFonts w:ascii="Arial" w:hAnsi="Arial" w:cs="Arial"/>
          <w:b/>
        </w:rPr>
      </w:pPr>
    </w:p>
    <w:p w:rsidRPr="00220529" w:rsidR="00F1235D" w:rsidP="00226E26" w:rsidRDefault="00F1235D">
      <w:pPr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>U  I M E  R E P U B L I K E  H R V A T S K E</w:t>
      </w:r>
    </w:p>
    <w:p w:rsidRPr="00220529" w:rsidR="00D91CA5" w:rsidP="00D91CA5" w:rsidRDefault="00D544D1">
      <w:pPr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>P R E S U D A</w:t>
      </w:r>
    </w:p>
    <w:p w:rsidRPr="00220529" w:rsidR="00D91CA5" w:rsidP="00D91CA5" w:rsidRDefault="00D91CA5">
      <w:pPr>
        <w:jc w:val="center"/>
        <w:rPr>
          <w:rFonts w:ascii="Arial" w:hAnsi="Arial" w:cs="Arial"/>
          <w:b/>
        </w:rPr>
      </w:pPr>
    </w:p>
    <w:p w:rsidR="0003140F" w:rsidP="00226E26" w:rsidRDefault="00D91CA5">
      <w:pPr>
        <w:ind w:right="72"/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Pr="00220529" w:rsidR="00F1235D">
        <w:rPr>
          <w:rFonts w:ascii="Arial" w:hAnsi="Arial" w:cs="Arial"/>
        </w:rPr>
        <w:t>Općinski p</w:t>
      </w:r>
      <w:r w:rsidRPr="00220529">
        <w:rPr>
          <w:rFonts w:ascii="Arial" w:hAnsi="Arial" w:cs="Arial"/>
        </w:rPr>
        <w:t>rekršajni sud u Splitu, po su</w:t>
      </w:r>
      <w:r w:rsidRPr="00220529" w:rsidR="003B5928">
        <w:rPr>
          <w:rFonts w:ascii="Arial" w:hAnsi="Arial" w:cs="Arial"/>
        </w:rPr>
        <w:t>tkinji</w:t>
      </w:r>
      <w:r w:rsidRPr="00220529">
        <w:rPr>
          <w:rFonts w:ascii="Arial" w:hAnsi="Arial" w:cs="Arial"/>
        </w:rPr>
        <w:t xml:space="preserve"> Katici Rakigjija Basić, uz sudjelovanje zapisničar</w:t>
      </w:r>
      <w:r w:rsidRPr="00220529" w:rsidR="00F1235D">
        <w:rPr>
          <w:rFonts w:ascii="Arial" w:hAnsi="Arial" w:cs="Arial"/>
        </w:rPr>
        <w:t>a</w:t>
      </w:r>
      <w:r w:rsidRPr="00220529">
        <w:rPr>
          <w:rFonts w:ascii="Arial" w:hAnsi="Arial" w:cs="Arial"/>
        </w:rPr>
        <w:t xml:space="preserve"> </w:t>
      </w:r>
      <w:r w:rsidRPr="00220529" w:rsidR="00F1235D">
        <w:rPr>
          <w:rFonts w:ascii="Arial" w:hAnsi="Arial" w:cs="Arial"/>
        </w:rPr>
        <w:t xml:space="preserve">Domagoja </w:t>
      </w:r>
      <w:proofErr w:type="spellStart"/>
      <w:r w:rsidRPr="00220529" w:rsidR="00F1235D">
        <w:rPr>
          <w:rFonts w:ascii="Arial" w:hAnsi="Arial" w:cs="Arial"/>
        </w:rPr>
        <w:t>Kalpića</w:t>
      </w:r>
      <w:proofErr w:type="spellEnd"/>
      <w:r w:rsidRPr="00220529">
        <w:rPr>
          <w:rFonts w:ascii="Arial" w:hAnsi="Arial" w:cs="Arial"/>
        </w:rPr>
        <w:t xml:space="preserve">, u  prekršajnom postupku protiv </w:t>
      </w:r>
      <w:r w:rsidRPr="00220529" w:rsidR="00C7689A">
        <w:rPr>
          <w:rFonts w:ascii="Arial" w:hAnsi="Arial" w:cs="Arial"/>
        </w:rPr>
        <w:t>o</w:t>
      </w:r>
      <w:r w:rsidRPr="00220529">
        <w:rPr>
          <w:rFonts w:ascii="Arial" w:hAnsi="Arial" w:cs="Arial"/>
        </w:rPr>
        <w:t>krivljeni</w:t>
      </w:r>
      <w:r w:rsidRPr="00220529" w:rsidR="002D10F9">
        <w:rPr>
          <w:rFonts w:ascii="Arial" w:hAnsi="Arial" w:cs="Arial"/>
        </w:rPr>
        <w:t xml:space="preserve">ka </w:t>
      </w:r>
      <w:r w:rsidR="001C22C0">
        <w:rPr>
          <w:rFonts w:ascii="Arial" w:hAnsi="Arial" w:cs="Arial"/>
        </w:rPr>
        <w:t xml:space="preserve">Marija </w:t>
      </w:r>
      <w:proofErr w:type="spellStart"/>
      <w:r w:rsidR="001C22C0">
        <w:rPr>
          <w:rFonts w:ascii="Arial" w:hAnsi="Arial" w:cs="Arial"/>
        </w:rPr>
        <w:t>Papca</w:t>
      </w:r>
      <w:proofErr w:type="spellEnd"/>
      <w:r w:rsidRPr="00220529" w:rsidR="003B5928">
        <w:rPr>
          <w:rFonts w:ascii="Arial" w:hAnsi="Arial" w:cs="Arial"/>
        </w:rPr>
        <w:t xml:space="preserve">, </w:t>
      </w:r>
      <w:r w:rsidRPr="00220529" w:rsidR="003E1B92">
        <w:rPr>
          <w:rFonts w:ascii="Arial" w:hAnsi="Arial" w:cs="Arial"/>
        </w:rPr>
        <w:t>državljan</w:t>
      </w:r>
      <w:r w:rsidRPr="00220529" w:rsidR="002D10F9">
        <w:rPr>
          <w:rFonts w:ascii="Arial" w:hAnsi="Arial" w:cs="Arial"/>
        </w:rPr>
        <w:t>ina</w:t>
      </w:r>
      <w:r w:rsidRPr="00220529" w:rsidR="003E1B92">
        <w:rPr>
          <w:rFonts w:ascii="Arial" w:hAnsi="Arial" w:cs="Arial"/>
        </w:rPr>
        <w:t xml:space="preserve"> RH, okrivljen</w:t>
      </w:r>
      <w:r w:rsidRPr="00220529" w:rsidR="002D10F9">
        <w:rPr>
          <w:rFonts w:ascii="Arial" w:hAnsi="Arial" w:cs="Arial"/>
        </w:rPr>
        <w:t>og</w:t>
      </w:r>
      <w:r w:rsidRPr="00220529">
        <w:rPr>
          <w:rFonts w:ascii="Arial" w:hAnsi="Arial" w:cs="Arial"/>
        </w:rPr>
        <w:t xml:space="preserve"> po </w:t>
      </w:r>
      <w:r w:rsidR="0003140F">
        <w:rPr>
          <w:rFonts w:ascii="Arial" w:hAnsi="Arial" w:cs="Arial"/>
        </w:rPr>
        <w:t xml:space="preserve">obaveznom </w:t>
      </w:r>
      <w:r w:rsidRPr="00220529" w:rsidR="00D544D1">
        <w:rPr>
          <w:rFonts w:ascii="Arial" w:hAnsi="Arial" w:cs="Arial"/>
        </w:rPr>
        <w:t xml:space="preserve">prekršajnom nalogu prihvaćenom kao optužni prijedlog tužitelja </w:t>
      </w:r>
      <w:r w:rsidRPr="00220529">
        <w:rPr>
          <w:rFonts w:ascii="Arial" w:hAnsi="Arial" w:cs="Arial"/>
        </w:rPr>
        <w:t xml:space="preserve">PU </w:t>
      </w:r>
      <w:r w:rsidRPr="00220529" w:rsidR="00D45152">
        <w:rPr>
          <w:rFonts w:ascii="Arial" w:hAnsi="Arial" w:cs="Arial"/>
        </w:rPr>
        <w:t>S</w:t>
      </w:r>
      <w:r w:rsidRPr="00220529">
        <w:rPr>
          <w:rFonts w:ascii="Arial" w:hAnsi="Arial" w:cs="Arial"/>
        </w:rPr>
        <w:t xml:space="preserve">plitsko-dalmatinske, </w:t>
      </w:r>
      <w:r w:rsidRPr="00220529" w:rsidR="00F1235D">
        <w:rPr>
          <w:rFonts w:ascii="Arial" w:hAnsi="Arial" w:cs="Arial"/>
        </w:rPr>
        <w:t>Postaje prometne policije Split</w:t>
      </w:r>
      <w:r w:rsidRPr="00220529" w:rsidR="002B16F4">
        <w:rPr>
          <w:rFonts w:ascii="Arial" w:hAnsi="Arial" w:cs="Arial"/>
        </w:rPr>
        <w:t xml:space="preserve"> </w:t>
      </w:r>
      <w:r w:rsidR="00F734E0">
        <w:rPr>
          <w:rFonts w:ascii="Arial" w:hAnsi="Arial" w:cs="Arial"/>
        </w:rPr>
        <w:t>Klasa: 211-07/</w:t>
      </w:r>
      <w:r w:rsidR="001C22C0">
        <w:rPr>
          <w:rFonts w:ascii="Arial" w:hAnsi="Arial" w:cs="Arial"/>
        </w:rPr>
        <w:t>24-4/40820 od 12. svibnja 2024</w:t>
      </w:r>
      <w:r w:rsidR="00BC456D">
        <w:rPr>
          <w:rFonts w:ascii="Arial" w:hAnsi="Arial" w:cs="Arial"/>
        </w:rPr>
        <w:t>.</w:t>
      </w:r>
      <w:r w:rsidR="00A24D65">
        <w:rPr>
          <w:rFonts w:ascii="Arial" w:hAnsi="Arial" w:cs="Arial"/>
        </w:rPr>
        <w:t xml:space="preserve"> </w:t>
      </w:r>
      <w:r w:rsidRPr="00220529" w:rsidR="00F1235D">
        <w:rPr>
          <w:rFonts w:ascii="Arial" w:hAnsi="Arial" w:cs="Arial"/>
        </w:rPr>
        <w:t>zbog</w:t>
      </w:r>
      <w:r w:rsidRPr="00220529">
        <w:rPr>
          <w:rFonts w:ascii="Arial" w:hAnsi="Arial" w:cs="Arial"/>
        </w:rPr>
        <w:t xml:space="preserve"> prekršaja iz čl.</w:t>
      </w:r>
      <w:r w:rsidRPr="00220529" w:rsidR="00737F1B">
        <w:rPr>
          <w:rFonts w:ascii="Arial" w:hAnsi="Arial" w:cs="Arial"/>
        </w:rPr>
        <w:t xml:space="preserve">53.st.1. </w:t>
      </w:r>
      <w:r w:rsidRPr="00220529" w:rsidR="00013C07">
        <w:rPr>
          <w:rFonts w:ascii="Arial" w:hAnsi="Arial" w:cs="Arial"/>
        </w:rPr>
        <w:t>kažnjiv po čl.</w:t>
      </w:r>
      <w:r w:rsidRPr="00220529" w:rsidR="00737F1B">
        <w:rPr>
          <w:rFonts w:ascii="Arial" w:hAnsi="Arial" w:cs="Arial"/>
        </w:rPr>
        <w:t>53</w:t>
      </w:r>
      <w:r w:rsidRPr="00220529" w:rsidR="00013C07">
        <w:rPr>
          <w:rFonts w:ascii="Arial" w:hAnsi="Arial" w:cs="Arial"/>
        </w:rPr>
        <w:t>.st.</w:t>
      </w:r>
      <w:r w:rsidRPr="00220529" w:rsidR="00F1235D">
        <w:rPr>
          <w:rFonts w:ascii="Arial" w:hAnsi="Arial" w:cs="Arial"/>
        </w:rPr>
        <w:t>4</w:t>
      </w:r>
      <w:r w:rsidRPr="00220529" w:rsidR="00013C07">
        <w:rPr>
          <w:rFonts w:ascii="Arial" w:hAnsi="Arial" w:cs="Arial"/>
        </w:rPr>
        <w:t>.</w:t>
      </w:r>
      <w:r w:rsidRPr="00220529" w:rsidR="00F1235D">
        <w:rPr>
          <w:rFonts w:ascii="Arial" w:hAnsi="Arial" w:cs="Arial"/>
        </w:rPr>
        <w:t xml:space="preserve"> </w:t>
      </w:r>
      <w:r w:rsidRPr="00220529">
        <w:rPr>
          <w:rFonts w:ascii="Arial" w:hAnsi="Arial" w:cs="Arial"/>
        </w:rPr>
        <w:t>Zakona o sigurnosti prometa na cestama</w:t>
      </w:r>
      <w:r w:rsidRPr="00220529" w:rsidR="001B1D43">
        <w:rPr>
          <w:rFonts w:ascii="Arial" w:hAnsi="Arial" w:cs="Arial"/>
        </w:rPr>
        <w:t xml:space="preserve"> </w:t>
      </w:r>
      <w:r w:rsidRPr="00220529" w:rsidR="003B5928">
        <w:rPr>
          <w:rFonts w:ascii="Arial" w:hAnsi="Arial" w:cs="Arial"/>
        </w:rPr>
        <w:t xml:space="preserve">Narodne novine RH </w:t>
      </w:r>
      <w:r w:rsidRPr="00220529" w:rsidR="00F1235D">
        <w:rPr>
          <w:rFonts w:ascii="Arial" w:hAnsi="Arial" w:cs="Arial"/>
        </w:rPr>
        <w:t>67/08, 48/10, 74/11, 80/13, 158/13, 92/14, 64/15, 108/17, 70/19</w:t>
      </w:r>
      <w:r w:rsidRPr="00220529" w:rsidR="00226E26">
        <w:rPr>
          <w:rFonts w:ascii="Arial" w:hAnsi="Arial" w:cs="Arial"/>
        </w:rPr>
        <w:t>, 42/20</w:t>
      </w:r>
      <w:r w:rsidR="00F734E0">
        <w:rPr>
          <w:rFonts w:ascii="Arial" w:hAnsi="Arial" w:cs="Arial"/>
        </w:rPr>
        <w:t>, 85/22,</w:t>
      </w:r>
      <w:r w:rsidR="001C3E50">
        <w:rPr>
          <w:rFonts w:ascii="Arial" w:hAnsi="Arial" w:cs="Arial"/>
        </w:rPr>
        <w:t xml:space="preserve"> 114/22</w:t>
      </w:r>
      <w:r w:rsidR="0003140F">
        <w:rPr>
          <w:rFonts w:ascii="Arial" w:hAnsi="Arial" w:cs="Arial"/>
        </w:rPr>
        <w:t>,</w:t>
      </w:r>
      <w:r w:rsidR="00F734E0">
        <w:rPr>
          <w:rFonts w:ascii="Arial" w:hAnsi="Arial" w:cs="Arial"/>
        </w:rPr>
        <w:t xml:space="preserve"> 133/23</w:t>
      </w:r>
      <w:r w:rsidR="0003140F">
        <w:rPr>
          <w:rFonts w:ascii="Arial" w:hAnsi="Arial" w:cs="Arial"/>
        </w:rPr>
        <w:t xml:space="preserve"> i 145/24</w:t>
      </w:r>
      <w:r w:rsidRPr="00220529" w:rsidR="00F1235D">
        <w:rPr>
          <w:rFonts w:ascii="Arial" w:hAnsi="Arial" w:cs="Arial"/>
        </w:rPr>
        <w:t xml:space="preserve"> </w:t>
      </w:r>
      <w:r w:rsidRPr="00220529" w:rsidR="001B1D43">
        <w:rPr>
          <w:rFonts w:ascii="Arial" w:hAnsi="Arial" w:cs="Arial"/>
        </w:rPr>
        <w:t xml:space="preserve">(dalje: </w:t>
      </w:r>
      <w:r w:rsidRPr="00220529" w:rsidR="0055156B">
        <w:rPr>
          <w:rFonts w:ascii="Arial" w:hAnsi="Arial" w:cs="Arial"/>
        </w:rPr>
        <w:t>ZSPC),</w:t>
      </w:r>
      <w:r w:rsidRPr="00220529">
        <w:rPr>
          <w:rFonts w:ascii="Arial" w:hAnsi="Arial" w:cs="Arial"/>
        </w:rPr>
        <w:t xml:space="preserve"> nakon</w:t>
      </w:r>
      <w:r w:rsidRPr="00220529" w:rsidR="00F1235D">
        <w:rPr>
          <w:rFonts w:ascii="Arial" w:hAnsi="Arial" w:cs="Arial"/>
        </w:rPr>
        <w:t xml:space="preserve"> </w:t>
      </w:r>
      <w:r w:rsidRPr="00220529" w:rsidR="00226E26">
        <w:rPr>
          <w:rFonts w:ascii="Arial" w:hAnsi="Arial" w:cs="Arial"/>
        </w:rPr>
        <w:t xml:space="preserve">provedenog žurnog postupka </w:t>
      </w:r>
      <w:r w:rsidR="001C22C0">
        <w:rPr>
          <w:rFonts w:ascii="Arial" w:hAnsi="Arial" w:cs="Arial"/>
        </w:rPr>
        <w:t>10. lipnja</w:t>
      </w:r>
      <w:r w:rsidR="00266A97">
        <w:rPr>
          <w:rFonts w:ascii="Arial" w:hAnsi="Arial" w:cs="Arial"/>
        </w:rPr>
        <w:t xml:space="preserve"> 2026</w:t>
      </w:r>
      <w:r w:rsidR="0003140F">
        <w:rPr>
          <w:rFonts w:ascii="Arial" w:hAnsi="Arial" w:cs="Arial"/>
        </w:rPr>
        <w:t>.</w:t>
      </w:r>
    </w:p>
    <w:p w:rsidRPr="006B242E" w:rsidR="00BC456D" w:rsidP="00226E26" w:rsidRDefault="00BC456D">
      <w:pPr>
        <w:ind w:right="72"/>
        <w:jc w:val="both"/>
        <w:rPr>
          <w:rFonts w:ascii="Arial" w:hAnsi="Arial" w:cs="Arial"/>
        </w:rPr>
      </w:pPr>
    </w:p>
    <w:p w:rsidR="00D91CA5" w:rsidP="00C34603" w:rsidRDefault="00C7689A">
      <w:pPr>
        <w:ind w:right="-648"/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 xml:space="preserve">p r e s u d i o </w:t>
      </w:r>
      <w:r w:rsidRPr="00220529" w:rsidR="00D91CA5">
        <w:rPr>
          <w:rFonts w:ascii="Arial" w:hAnsi="Arial" w:cs="Arial"/>
        </w:rPr>
        <w:t xml:space="preserve">   j e</w:t>
      </w:r>
    </w:p>
    <w:p w:rsidRPr="00220529" w:rsidR="00FC3F6B" w:rsidP="00C34603" w:rsidRDefault="00FC3F6B">
      <w:pPr>
        <w:ind w:right="-648"/>
        <w:jc w:val="center"/>
        <w:rPr>
          <w:rFonts w:ascii="Arial" w:hAnsi="Arial" w:cs="Arial"/>
        </w:rPr>
      </w:pPr>
    </w:p>
    <w:p w:rsidR="00E85DD9" w:rsidP="00220529" w:rsidRDefault="00E85D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Okrivljenik: </w:t>
      </w:r>
      <w:bookmarkStart w:name="_GoBack" w:id="0"/>
      <w:r w:rsidR="001C22C0">
        <w:rPr>
          <w:rFonts w:ascii="Arial" w:hAnsi="Arial" w:cs="Arial"/>
        </w:rPr>
        <w:t xml:space="preserve">Mario </w:t>
      </w:r>
      <w:proofErr w:type="spellStart"/>
      <w:r w:rsidR="001C22C0">
        <w:rPr>
          <w:rFonts w:ascii="Arial" w:hAnsi="Arial" w:cs="Arial"/>
        </w:rPr>
        <w:t>Papac</w:t>
      </w:r>
      <w:bookmarkEnd w:id="0"/>
      <w:proofErr w:type="spellEnd"/>
      <w:r w:rsidRPr="00A24D65" w:rsidR="00A24D65">
        <w:rPr>
          <w:rFonts w:ascii="Arial" w:hAnsi="Arial" w:cs="Arial"/>
        </w:rPr>
        <w:t xml:space="preserve">, rođen: </w:t>
      </w:r>
      <w:r w:rsidR="001C22C0">
        <w:rPr>
          <w:rFonts w:ascii="Arial" w:hAnsi="Arial" w:cs="Arial"/>
        </w:rPr>
        <w:t>1. prosinca 1967</w:t>
      </w:r>
      <w:r w:rsidR="00266A97">
        <w:rPr>
          <w:rFonts w:ascii="Arial" w:hAnsi="Arial" w:cs="Arial"/>
        </w:rPr>
        <w:t>.,</w:t>
      </w:r>
      <w:r w:rsidRPr="00A24D65" w:rsidR="00A24D65">
        <w:rPr>
          <w:rFonts w:ascii="Arial" w:hAnsi="Arial" w:cs="Arial"/>
        </w:rPr>
        <w:t xml:space="preserve"> OIB: </w:t>
      </w:r>
      <w:r w:rsidR="001C22C0">
        <w:rPr>
          <w:rFonts w:ascii="Arial" w:hAnsi="Arial" w:cs="Arial"/>
        </w:rPr>
        <w:t>14039627967</w:t>
      </w:r>
      <w:r w:rsidRPr="00A24D65" w:rsidR="00A24D65">
        <w:rPr>
          <w:rFonts w:ascii="Arial" w:hAnsi="Arial" w:cs="Arial"/>
        </w:rPr>
        <w:t xml:space="preserve">, državljanin RH, s </w:t>
      </w:r>
      <w:r w:rsidR="00AA5D19">
        <w:rPr>
          <w:rFonts w:ascii="Arial" w:hAnsi="Arial" w:cs="Arial"/>
        </w:rPr>
        <w:t xml:space="preserve">prebivalištem u </w:t>
      </w:r>
      <w:r w:rsidR="001C22C0">
        <w:rPr>
          <w:rFonts w:ascii="Arial" w:hAnsi="Arial" w:cs="Arial"/>
        </w:rPr>
        <w:t xml:space="preserve">Dubrovniku, </w:t>
      </w:r>
      <w:proofErr w:type="spellStart"/>
      <w:r w:rsidR="001C22C0">
        <w:rPr>
          <w:rFonts w:ascii="Arial" w:hAnsi="Arial" w:cs="Arial"/>
        </w:rPr>
        <w:t>Koritska</w:t>
      </w:r>
      <w:proofErr w:type="spellEnd"/>
      <w:r w:rsidR="001C22C0">
        <w:rPr>
          <w:rFonts w:ascii="Arial" w:hAnsi="Arial" w:cs="Arial"/>
        </w:rPr>
        <w:t xml:space="preserve"> 9</w:t>
      </w:r>
      <w:r w:rsidRPr="00A24D65" w:rsidR="00A24D65">
        <w:rPr>
          <w:rFonts w:ascii="Arial" w:hAnsi="Arial" w:cs="Arial"/>
        </w:rPr>
        <w:t xml:space="preserve">, </w:t>
      </w:r>
      <w:r w:rsidR="00AB0A4D">
        <w:rPr>
          <w:rFonts w:ascii="Arial" w:hAnsi="Arial" w:cs="Arial"/>
        </w:rPr>
        <w:t xml:space="preserve">prekršajno </w:t>
      </w:r>
      <w:r w:rsidR="00266A97">
        <w:rPr>
          <w:rFonts w:ascii="Arial" w:hAnsi="Arial" w:cs="Arial"/>
        </w:rPr>
        <w:t>ne</w:t>
      </w:r>
      <w:r w:rsidR="00AB0A4D">
        <w:rPr>
          <w:rFonts w:ascii="Arial" w:hAnsi="Arial" w:cs="Arial"/>
        </w:rPr>
        <w:t>osuđivan</w:t>
      </w:r>
      <w:r w:rsidR="001C22C0">
        <w:rPr>
          <w:rFonts w:ascii="Arial" w:hAnsi="Arial" w:cs="Arial"/>
        </w:rPr>
        <w:t xml:space="preserve"> za prekršaje iz oblasti sigurnosti prometa na cestama,</w:t>
      </w:r>
    </w:p>
    <w:p w:rsidR="001C22C0" w:rsidP="00220529" w:rsidRDefault="001C22C0">
      <w:pPr>
        <w:ind w:firstLine="708"/>
        <w:jc w:val="both"/>
        <w:rPr>
          <w:rFonts w:ascii="Arial" w:hAnsi="Arial" w:cs="Arial"/>
        </w:rPr>
      </w:pPr>
    </w:p>
    <w:p w:rsidRPr="00220529" w:rsidR="00D91CA5" w:rsidP="00C34603" w:rsidRDefault="00D91CA5">
      <w:pPr>
        <w:ind w:right="-648"/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 xml:space="preserve">k r </w:t>
      </w:r>
      <w:r w:rsidRPr="00220529" w:rsidR="00EC0DA6">
        <w:rPr>
          <w:rFonts w:ascii="Arial" w:hAnsi="Arial" w:cs="Arial"/>
        </w:rPr>
        <w:t>i</w:t>
      </w:r>
      <w:r w:rsidRPr="00220529">
        <w:rPr>
          <w:rFonts w:ascii="Arial" w:hAnsi="Arial" w:cs="Arial"/>
        </w:rPr>
        <w:t xml:space="preserve"> v   j e</w:t>
      </w:r>
    </w:p>
    <w:p w:rsidRPr="00220529" w:rsidR="00D656B1" w:rsidP="00C34603" w:rsidRDefault="00D656B1">
      <w:pPr>
        <w:ind w:right="-648"/>
        <w:rPr>
          <w:rFonts w:ascii="Arial" w:hAnsi="Arial" w:cs="Arial"/>
        </w:rPr>
      </w:pPr>
    </w:p>
    <w:p w:rsidRPr="00220529" w:rsidR="00737F1B" w:rsidP="00737F1B" w:rsidRDefault="00D656B1">
      <w:pPr>
        <w:ind w:right="-288"/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proofErr w:type="spellStart"/>
      <w:r w:rsidR="00FD4A6E">
        <w:rPr>
          <w:rFonts w:ascii="Arial" w:hAnsi="Arial" w:cs="Arial"/>
        </w:rPr>
        <w:t>I.</w:t>
      </w:r>
      <w:r w:rsidRPr="00220529" w:rsidR="00737F1B">
        <w:rPr>
          <w:rFonts w:ascii="Arial" w:hAnsi="Arial" w:cs="Arial"/>
        </w:rPr>
        <w:t>što</w:t>
      </w:r>
      <w:proofErr w:type="spellEnd"/>
      <w:r w:rsidRPr="00220529" w:rsidR="00737F1B">
        <w:rPr>
          <w:rFonts w:ascii="Arial" w:hAnsi="Arial" w:cs="Arial"/>
        </w:rPr>
        <w:t xml:space="preserve"> je </w:t>
      </w:r>
      <w:r w:rsidR="001C22C0">
        <w:rPr>
          <w:rFonts w:ascii="Arial" w:hAnsi="Arial" w:cs="Arial"/>
        </w:rPr>
        <w:t>1. srpnja 2022</w:t>
      </w:r>
      <w:r w:rsidR="00BC456D">
        <w:rPr>
          <w:rFonts w:ascii="Arial" w:hAnsi="Arial" w:cs="Arial"/>
        </w:rPr>
        <w:t xml:space="preserve">. u </w:t>
      </w:r>
      <w:r w:rsidR="001C22C0">
        <w:rPr>
          <w:rFonts w:ascii="Arial" w:hAnsi="Arial" w:cs="Arial"/>
        </w:rPr>
        <w:t>21,46</w:t>
      </w:r>
      <w:r w:rsidR="00BC456D">
        <w:rPr>
          <w:rFonts w:ascii="Arial" w:hAnsi="Arial" w:cs="Arial"/>
        </w:rPr>
        <w:t xml:space="preserve"> sati u Splitu, u ulici </w:t>
      </w:r>
      <w:r w:rsidR="001C22C0">
        <w:rPr>
          <w:rFonts w:ascii="Arial" w:hAnsi="Arial" w:cs="Arial"/>
        </w:rPr>
        <w:t>Kralja Držislava 17</w:t>
      </w:r>
      <w:r w:rsidR="00BC456D">
        <w:rPr>
          <w:rFonts w:ascii="Arial" w:hAnsi="Arial" w:cs="Arial"/>
        </w:rPr>
        <w:t>, u naselju upravljao vozilom M1</w:t>
      </w:r>
      <w:r w:rsidR="00266A97">
        <w:rPr>
          <w:rFonts w:ascii="Arial" w:hAnsi="Arial" w:cs="Arial"/>
        </w:rPr>
        <w:t xml:space="preserve"> marke </w:t>
      </w:r>
      <w:r w:rsidR="001C22C0">
        <w:rPr>
          <w:rFonts w:ascii="Arial" w:hAnsi="Arial" w:cs="Arial"/>
        </w:rPr>
        <w:t>Audi</w:t>
      </w:r>
      <w:r w:rsidR="00266A97">
        <w:rPr>
          <w:rFonts w:ascii="Arial" w:hAnsi="Arial" w:cs="Arial"/>
        </w:rPr>
        <w:t xml:space="preserve"> reg. oznake </w:t>
      </w:r>
      <w:r w:rsidR="001C22C0">
        <w:rPr>
          <w:rFonts w:ascii="Arial" w:hAnsi="Arial" w:cs="Arial"/>
        </w:rPr>
        <w:t>DU 623-FS</w:t>
      </w:r>
      <w:r w:rsidR="00AA5D19">
        <w:rPr>
          <w:rFonts w:ascii="Arial" w:hAnsi="Arial" w:cs="Arial"/>
        </w:rPr>
        <w:t xml:space="preserve"> </w:t>
      </w:r>
      <w:r w:rsidR="00FD4A6E">
        <w:rPr>
          <w:rFonts w:ascii="Arial" w:hAnsi="Arial" w:cs="Arial"/>
        </w:rPr>
        <w:t>brzinom</w:t>
      </w:r>
      <w:r w:rsidRPr="00220529" w:rsidR="00737F1B">
        <w:rPr>
          <w:rFonts w:ascii="Arial" w:hAnsi="Arial" w:cs="Arial"/>
        </w:rPr>
        <w:t xml:space="preserve"> od </w:t>
      </w:r>
      <w:r w:rsidR="001C22C0">
        <w:rPr>
          <w:rFonts w:ascii="Arial" w:hAnsi="Arial" w:cs="Arial"/>
        </w:rPr>
        <w:t>101</w:t>
      </w:r>
      <w:r w:rsidRPr="00220529" w:rsidR="00737F1B">
        <w:rPr>
          <w:rFonts w:ascii="Arial" w:hAnsi="Arial" w:cs="Arial"/>
        </w:rPr>
        <w:t xml:space="preserve"> km/h što je za </w:t>
      </w:r>
      <w:r w:rsidR="00BC456D">
        <w:rPr>
          <w:rFonts w:ascii="Arial" w:hAnsi="Arial" w:cs="Arial"/>
        </w:rPr>
        <w:t>31</w:t>
      </w:r>
      <w:r w:rsidRPr="00220529" w:rsidR="00737F1B">
        <w:rPr>
          <w:rFonts w:ascii="Arial" w:hAnsi="Arial" w:cs="Arial"/>
        </w:rPr>
        <w:t xml:space="preserve"> km/h brže od dozvoljenog ograničenja</w:t>
      </w:r>
      <w:r w:rsidRPr="00220529" w:rsidR="002B16F4">
        <w:rPr>
          <w:rFonts w:ascii="Arial" w:hAnsi="Arial" w:cs="Arial"/>
        </w:rPr>
        <w:t xml:space="preserve"> od </w:t>
      </w:r>
      <w:r w:rsidR="001C22C0">
        <w:rPr>
          <w:rFonts w:ascii="Arial" w:hAnsi="Arial" w:cs="Arial"/>
        </w:rPr>
        <w:t>70</w:t>
      </w:r>
      <w:r w:rsidRPr="00220529" w:rsidR="002B16F4">
        <w:rPr>
          <w:rFonts w:ascii="Arial" w:hAnsi="Arial" w:cs="Arial"/>
        </w:rPr>
        <w:t xml:space="preserve"> k</w:t>
      </w:r>
      <w:r w:rsidRPr="00220529" w:rsidR="00737F1B">
        <w:rPr>
          <w:rFonts w:ascii="Arial" w:hAnsi="Arial" w:cs="Arial"/>
        </w:rPr>
        <w:t>m/h,</w:t>
      </w:r>
      <w:r w:rsidR="0003140F">
        <w:rPr>
          <w:rFonts w:ascii="Arial" w:hAnsi="Arial" w:cs="Arial"/>
        </w:rPr>
        <w:t xml:space="preserve"> a što je utvrđeno korištenjem uređaja </w:t>
      </w:r>
      <w:proofErr w:type="spellStart"/>
      <w:r w:rsidR="001C22C0">
        <w:rPr>
          <w:rFonts w:ascii="Arial" w:hAnsi="Arial" w:cs="Arial"/>
        </w:rPr>
        <w:t>Cordon</w:t>
      </w:r>
      <w:proofErr w:type="spellEnd"/>
      <w:r w:rsidR="001C22C0">
        <w:rPr>
          <w:rFonts w:ascii="Arial" w:hAnsi="Arial" w:cs="Arial"/>
        </w:rPr>
        <w:t xml:space="preserve"> M2</w:t>
      </w:r>
    </w:p>
    <w:p w:rsidRPr="00220529" w:rsidR="00737F1B" w:rsidP="00737F1B" w:rsidRDefault="00737F1B">
      <w:pPr>
        <w:ind w:right="-648"/>
        <w:rPr>
          <w:rFonts w:ascii="Arial" w:hAnsi="Arial" w:cs="Arial"/>
        </w:rPr>
      </w:pPr>
    </w:p>
    <w:p w:rsidRPr="00220529" w:rsidR="0003140F" w:rsidP="00F1235D" w:rsidRDefault="00737F1B">
      <w:pPr>
        <w:ind w:right="-648"/>
        <w:rPr>
          <w:rFonts w:ascii="Arial" w:hAnsi="Arial" w:cs="Arial"/>
        </w:rPr>
      </w:pPr>
      <w:r w:rsidRPr="00220529">
        <w:rPr>
          <w:rFonts w:ascii="Arial" w:hAnsi="Arial" w:cs="Arial"/>
        </w:rPr>
        <w:tab/>
        <w:t>čime je počini</w:t>
      </w:r>
      <w:r w:rsidRPr="00220529" w:rsidR="002D10F9">
        <w:rPr>
          <w:rFonts w:ascii="Arial" w:hAnsi="Arial" w:cs="Arial"/>
        </w:rPr>
        <w:t>o</w:t>
      </w:r>
      <w:r w:rsidRPr="00220529">
        <w:rPr>
          <w:rFonts w:ascii="Arial" w:hAnsi="Arial" w:cs="Arial"/>
        </w:rPr>
        <w:t xml:space="preserve"> prekršaj iz čl.53.st.1. kažnjiv po čl.53.st.4. ZSPC-a, pa </w:t>
      </w:r>
      <w:r w:rsidRPr="00220529" w:rsidR="002D10F9">
        <w:rPr>
          <w:rFonts w:ascii="Arial" w:hAnsi="Arial" w:cs="Arial"/>
        </w:rPr>
        <w:t>mu</w:t>
      </w:r>
      <w:r w:rsidRPr="00220529">
        <w:rPr>
          <w:rFonts w:ascii="Arial" w:hAnsi="Arial" w:cs="Arial"/>
        </w:rPr>
        <w:t xml:space="preserve"> se radi toga na </w:t>
      </w:r>
      <w:r w:rsidRPr="00220529" w:rsidR="00F1235D">
        <w:rPr>
          <w:rFonts w:ascii="Arial" w:hAnsi="Arial" w:cs="Arial"/>
        </w:rPr>
        <w:t>temelju</w:t>
      </w:r>
      <w:r w:rsidRPr="00220529">
        <w:rPr>
          <w:rFonts w:ascii="Arial" w:hAnsi="Arial" w:cs="Arial"/>
        </w:rPr>
        <w:t xml:space="preserve"> </w:t>
      </w:r>
      <w:proofErr w:type="spellStart"/>
      <w:r w:rsidRPr="00220529" w:rsidR="00D656B1">
        <w:rPr>
          <w:rFonts w:ascii="Arial" w:hAnsi="Arial" w:cs="Arial"/>
        </w:rPr>
        <w:t>cit.propisa</w:t>
      </w:r>
      <w:proofErr w:type="spellEnd"/>
      <w:r w:rsidR="00266A97">
        <w:rPr>
          <w:rFonts w:ascii="Arial" w:hAnsi="Arial" w:cs="Arial"/>
        </w:rPr>
        <w:t>,</w:t>
      </w:r>
    </w:p>
    <w:p w:rsidRPr="00220529" w:rsidR="00F1235D" w:rsidP="00F1235D" w:rsidRDefault="00F1235D">
      <w:pPr>
        <w:ind w:right="-648"/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>i z r i č e</w:t>
      </w:r>
    </w:p>
    <w:p w:rsidRPr="00220529" w:rsidR="00F1235D" w:rsidP="00F1235D" w:rsidRDefault="00F1235D">
      <w:pPr>
        <w:ind w:right="-648"/>
        <w:jc w:val="center"/>
        <w:rPr>
          <w:rFonts w:ascii="Arial" w:hAnsi="Arial" w:cs="Arial"/>
        </w:rPr>
      </w:pPr>
    </w:p>
    <w:p w:rsidRPr="00220529" w:rsidR="00F1235D" w:rsidP="0003140F" w:rsidRDefault="00F1235D">
      <w:pPr>
        <w:ind w:right="-648"/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 xml:space="preserve">NOVČANA KAZNA U IZNOSU OD </w:t>
      </w:r>
      <w:r w:rsidR="00266A97">
        <w:rPr>
          <w:rFonts w:ascii="Arial" w:hAnsi="Arial" w:cs="Arial"/>
        </w:rPr>
        <w:t>390</w:t>
      </w:r>
      <w:r w:rsidR="001C3E50">
        <w:rPr>
          <w:rFonts w:ascii="Arial" w:hAnsi="Arial" w:cs="Arial"/>
        </w:rPr>
        <w:t>,00 eura (</w:t>
      </w:r>
      <w:r w:rsidR="00266A97">
        <w:rPr>
          <w:rFonts w:ascii="Arial" w:hAnsi="Arial" w:cs="Arial"/>
        </w:rPr>
        <w:t>tristo devedeset</w:t>
      </w:r>
      <w:r w:rsidR="001C3E50">
        <w:rPr>
          <w:rFonts w:ascii="Arial" w:hAnsi="Arial" w:cs="Arial"/>
        </w:rPr>
        <w:t xml:space="preserve"> eura)</w:t>
      </w:r>
      <w:r w:rsidR="00F734E0">
        <w:rPr>
          <w:rFonts w:ascii="Arial" w:hAnsi="Arial" w:cs="Arial"/>
        </w:rPr>
        <w:t>.</w:t>
      </w:r>
    </w:p>
    <w:p w:rsidRPr="00220529" w:rsidR="00F1235D" w:rsidP="00F1235D" w:rsidRDefault="00F1235D">
      <w:pPr>
        <w:ind w:right="-648"/>
        <w:rPr>
          <w:rFonts w:ascii="Arial" w:hAnsi="Arial" w:cs="Arial"/>
        </w:rPr>
      </w:pPr>
    </w:p>
    <w:p w:rsidRPr="00220529" w:rsidR="00F1235D" w:rsidP="00220529" w:rsidRDefault="00F1235D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proofErr w:type="spellStart"/>
      <w:r w:rsidR="00FD4A6E">
        <w:rPr>
          <w:rFonts w:ascii="Arial" w:hAnsi="Arial" w:cs="Arial"/>
        </w:rPr>
        <w:t>II.</w:t>
      </w:r>
      <w:r w:rsidRPr="00220529">
        <w:rPr>
          <w:rFonts w:ascii="Arial" w:hAnsi="Arial" w:cs="Arial"/>
        </w:rPr>
        <w:t>Na</w:t>
      </w:r>
      <w:proofErr w:type="spellEnd"/>
      <w:r w:rsidRPr="00220529">
        <w:rPr>
          <w:rFonts w:ascii="Arial" w:hAnsi="Arial" w:cs="Arial"/>
        </w:rPr>
        <w:t xml:space="preserve"> temelju čl.33.st.11</w:t>
      </w:r>
      <w:r w:rsidR="00AA5D19">
        <w:rPr>
          <w:rFonts w:ascii="Arial" w:hAnsi="Arial" w:cs="Arial"/>
        </w:rPr>
        <w:t>.</w:t>
      </w:r>
      <w:r w:rsidRPr="00AA5D19" w:rsidR="00AA5D19">
        <w:t xml:space="preserve"> </w:t>
      </w:r>
      <w:r w:rsidRPr="00AA5D19" w:rsidR="00AA5D19">
        <w:rPr>
          <w:rFonts w:ascii="Arial" w:hAnsi="Arial" w:cs="Arial"/>
        </w:rPr>
        <w:t>Prekršajnog zakona dalje: PZ (Narodne novine RH 107/07, 39/13, 157/13, 110/15, 70/17, 118/18 i 114/22)</w:t>
      </w:r>
      <w:r w:rsidR="00266A97">
        <w:rPr>
          <w:rFonts w:ascii="Arial" w:hAnsi="Arial" w:cs="Arial"/>
        </w:rPr>
        <w:t xml:space="preserve"> </w:t>
      </w:r>
      <w:r w:rsidRPr="00220529">
        <w:rPr>
          <w:rFonts w:ascii="Arial" w:hAnsi="Arial" w:cs="Arial"/>
        </w:rPr>
        <w:t>izrečenu novčanu kaznu okrivljenik je dužan uplatiti u korist Republike Hrvatske, u roku od 30 dana po pr</w:t>
      </w:r>
      <w:r w:rsidR="0003140F">
        <w:rPr>
          <w:rFonts w:ascii="Arial" w:hAnsi="Arial" w:cs="Arial"/>
        </w:rPr>
        <w:t>imitku</w:t>
      </w:r>
      <w:r w:rsidRPr="00220529">
        <w:rPr>
          <w:rFonts w:ascii="Arial" w:hAnsi="Arial" w:cs="Arial"/>
        </w:rPr>
        <w:t xml:space="preserve"> ove presude. </w:t>
      </w:r>
    </w:p>
    <w:p w:rsidRPr="00220529" w:rsidR="00F1235D" w:rsidP="00220529" w:rsidRDefault="00F1235D">
      <w:pPr>
        <w:rPr>
          <w:rFonts w:ascii="Arial" w:hAnsi="Arial" w:cs="Arial"/>
        </w:rPr>
      </w:pPr>
    </w:p>
    <w:p w:rsidRPr="00220529" w:rsidR="00F1235D" w:rsidP="00220529" w:rsidRDefault="00FD4A6E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III.</w:t>
      </w:r>
      <w:r w:rsidRPr="00220529" w:rsidR="00F1235D">
        <w:rPr>
          <w:rFonts w:ascii="Arial" w:hAnsi="Arial" w:cs="Arial"/>
        </w:rPr>
        <w:t>Na</w:t>
      </w:r>
      <w:proofErr w:type="spellEnd"/>
      <w:r w:rsidRPr="00220529" w:rsidR="00F1235D">
        <w:rPr>
          <w:rFonts w:ascii="Arial" w:hAnsi="Arial" w:cs="Arial"/>
        </w:rPr>
        <w:t xml:space="preserve"> temelju čl.183.st.2. PZ-a okrivljenik se upozorava da ako u roku koji mu je određen za plaćanje novčane kazne uplati dvije trećine izrečene novčane kazne smatrat će se da je novčana kazna u cijelosti uplaćena (čl.152.st.3. PZ-a).</w:t>
      </w:r>
    </w:p>
    <w:p w:rsidRPr="00220529" w:rsidR="00F1235D" w:rsidP="00220529" w:rsidRDefault="00F1235D">
      <w:pPr>
        <w:rPr>
          <w:rFonts w:ascii="Arial" w:hAnsi="Arial" w:cs="Arial"/>
        </w:rPr>
      </w:pPr>
    </w:p>
    <w:p w:rsidR="00AB0A4D" w:rsidP="0003140F" w:rsidRDefault="00FD4A6E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IV.</w:t>
      </w:r>
      <w:r w:rsidRPr="00220529" w:rsidR="00F1235D">
        <w:rPr>
          <w:rFonts w:ascii="Arial" w:hAnsi="Arial" w:cs="Arial"/>
        </w:rPr>
        <w:t>Na</w:t>
      </w:r>
      <w:proofErr w:type="spellEnd"/>
      <w:r w:rsidRPr="00220529" w:rsidR="00F1235D">
        <w:rPr>
          <w:rFonts w:ascii="Arial" w:hAnsi="Arial" w:cs="Arial"/>
        </w:rPr>
        <w:t xml:space="preserve"> temelju čl.139.st.3. u vezi sa čl.138.st.3. PZ-a okrivljenik je dužan uplatiti troškove postupka u iznosu od </w:t>
      </w:r>
      <w:r w:rsidR="001C3E50">
        <w:rPr>
          <w:rFonts w:ascii="Arial" w:hAnsi="Arial" w:cs="Arial"/>
        </w:rPr>
        <w:t xml:space="preserve">30,00 eura (trideset eura) </w:t>
      </w:r>
      <w:r w:rsidRPr="00220529" w:rsidR="00F1235D">
        <w:rPr>
          <w:rFonts w:ascii="Arial" w:hAnsi="Arial" w:cs="Arial"/>
        </w:rPr>
        <w:t xml:space="preserve">u korist Republike Hrvatske, u roku od 30 dana po </w:t>
      </w:r>
      <w:r w:rsidRPr="0003140F" w:rsidR="0003140F">
        <w:rPr>
          <w:rFonts w:ascii="Arial" w:hAnsi="Arial" w:cs="Arial"/>
        </w:rPr>
        <w:t xml:space="preserve">primitku </w:t>
      </w:r>
      <w:r w:rsidR="0003140F">
        <w:rPr>
          <w:rFonts w:ascii="Arial" w:hAnsi="Arial" w:cs="Arial"/>
        </w:rPr>
        <w:t>o</w:t>
      </w:r>
      <w:r w:rsidRPr="00220529" w:rsidR="00F1235D">
        <w:rPr>
          <w:rFonts w:ascii="Arial" w:hAnsi="Arial" w:cs="Arial"/>
        </w:rPr>
        <w:t>ve presude, a pod prijetnjom prisilne naplate.</w:t>
      </w:r>
    </w:p>
    <w:p w:rsidRPr="00220529" w:rsidR="00AA5D19" w:rsidP="0003140F" w:rsidRDefault="00AA5D19">
      <w:pPr>
        <w:ind w:firstLine="708"/>
        <w:jc w:val="both"/>
        <w:rPr>
          <w:rFonts w:ascii="Arial" w:hAnsi="Arial" w:cs="Arial"/>
        </w:rPr>
      </w:pPr>
    </w:p>
    <w:p w:rsidRPr="00220529" w:rsidR="0030586C" w:rsidP="00365A48" w:rsidRDefault="0030586C">
      <w:pPr>
        <w:ind w:right="-648"/>
        <w:jc w:val="center"/>
        <w:rPr>
          <w:rFonts w:ascii="Arial" w:hAnsi="Arial" w:cs="Arial"/>
        </w:rPr>
      </w:pPr>
      <w:r w:rsidRPr="00220529">
        <w:rPr>
          <w:rFonts w:ascii="Arial" w:hAnsi="Arial" w:cs="Arial"/>
        </w:rPr>
        <w:t>Obrazloženje</w:t>
      </w:r>
    </w:p>
    <w:p w:rsidRPr="00220529" w:rsidR="00896FCF" w:rsidP="00C34603" w:rsidRDefault="00896FCF">
      <w:pPr>
        <w:ind w:right="-648"/>
        <w:jc w:val="both"/>
        <w:rPr>
          <w:rFonts w:ascii="Arial" w:hAnsi="Arial" w:cs="Arial"/>
        </w:rPr>
      </w:pPr>
    </w:p>
    <w:p w:rsidRPr="00220529" w:rsidR="0030586C" w:rsidP="00220529" w:rsidRDefault="0030586C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FD4A6E">
        <w:rPr>
          <w:rFonts w:ascii="Arial" w:hAnsi="Arial" w:cs="Arial"/>
        </w:rPr>
        <w:t>1.</w:t>
      </w:r>
      <w:r w:rsidRPr="00220529">
        <w:rPr>
          <w:rFonts w:ascii="Arial" w:hAnsi="Arial" w:cs="Arial"/>
        </w:rPr>
        <w:t xml:space="preserve">Uvodno označenim </w:t>
      </w:r>
      <w:r w:rsidRPr="00220529" w:rsidR="00FA529F">
        <w:rPr>
          <w:rFonts w:ascii="Arial" w:hAnsi="Arial" w:cs="Arial"/>
        </w:rPr>
        <w:t xml:space="preserve">optužnim aktom </w:t>
      </w:r>
      <w:r w:rsidRPr="00220529">
        <w:rPr>
          <w:rFonts w:ascii="Arial" w:hAnsi="Arial" w:cs="Arial"/>
        </w:rPr>
        <w:t xml:space="preserve">okrivljen je </w:t>
      </w:r>
      <w:r w:rsidR="001C22C0">
        <w:rPr>
          <w:rFonts w:ascii="Arial" w:hAnsi="Arial" w:cs="Arial"/>
        </w:rPr>
        <w:t xml:space="preserve">Mario </w:t>
      </w:r>
      <w:proofErr w:type="spellStart"/>
      <w:r w:rsidR="001C22C0">
        <w:rPr>
          <w:rFonts w:ascii="Arial" w:hAnsi="Arial" w:cs="Arial"/>
        </w:rPr>
        <w:t>Papac</w:t>
      </w:r>
      <w:proofErr w:type="spellEnd"/>
      <w:r w:rsidRPr="00220529" w:rsidR="001C22C0">
        <w:rPr>
          <w:rFonts w:ascii="Arial" w:hAnsi="Arial" w:cs="Arial"/>
        </w:rPr>
        <w:t xml:space="preserve"> </w:t>
      </w:r>
      <w:r w:rsidRPr="00220529" w:rsidR="00E12772">
        <w:rPr>
          <w:rFonts w:ascii="Arial" w:hAnsi="Arial" w:cs="Arial"/>
        </w:rPr>
        <w:t xml:space="preserve">zbog </w:t>
      </w:r>
      <w:r w:rsidRPr="00220529">
        <w:rPr>
          <w:rFonts w:ascii="Arial" w:hAnsi="Arial" w:cs="Arial"/>
        </w:rPr>
        <w:t xml:space="preserve">prekršaja </w:t>
      </w:r>
      <w:r w:rsidRPr="00220529" w:rsidR="00226E26">
        <w:rPr>
          <w:rFonts w:ascii="Arial" w:hAnsi="Arial" w:cs="Arial"/>
        </w:rPr>
        <w:t>opisanog</w:t>
      </w:r>
      <w:r w:rsidRPr="00220529">
        <w:rPr>
          <w:rFonts w:ascii="Arial" w:hAnsi="Arial" w:cs="Arial"/>
        </w:rPr>
        <w:t xml:space="preserve"> kao u izreci.</w:t>
      </w:r>
    </w:p>
    <w:p w:rsidRPr="00220529" w:rsidR="00E12772" w:rsidP="00220529" w:rsidRDefault="00E12772">
      <w:pPr>
        <w:jc w:val="both"/>
        <w:rPr>
          <w:rFonts w:ascii="Arial" w:hAnsi="Arial" w:cs="Arial"/>
        </w:rPr>
      </w:pPr>
    </w:p>
    <w:p w:rsidRPr="00220529" w:rsidR="00E12772" w:rsidP="00220529" w:rsidRDefault="005F3A37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FD4A6E">
        <w:rPr>
          <w:rFonts w:ascii="Arial" w:hAnsi="Arial" w:cs="Arial"/>
        </w:rPr>
        <w:t>2.</w:t>
      </w:r>
      <w:r w:rsidRPr="00220529" w:rsidR="00E12772">
        <w:rPr>
          <w:rFonts w:ascii="Arial" w:hAnsi="Arial" w:cs="Arial"/>
        </w:rPr>
        <w:t xml:space="preserve">Postaja prometne policije Split izdala je </w:t>
      </w:r>
      <w:r w:rsidR="0003140F">
        <w:rPr>
          <w:rFonts w:ascii="Arial" w:hAnsi="Arial" w:cs="Arial"/>
        </w:rPr>
        <w:t xml:space="preserve">obavezni </w:t>
      </w:r>
      <w:r w:rsidRPr="00220529" w:rsidR="00E12772">
        <w:rPr>
          <w:rFonts w:ascii="Arial" w:hAnsi="Arial" w:cs="Arial"/>
        </w:rPr>
        <w:t xml:space="preserve">prekršajni nalog </w:t>
      </w:r>
      <w:r w:rsidRPr="001C22C0" w:rsidR="001C22C0">
        <w:rPr>
          <w:rFonts w:ascii="Arial" w:hAnsi="Arial" w:cs="Arial"/>
        </w:rPr>
        <w:t xml:space="preserve">Klasa: 211-07/24-4/40820 od 12. svibnja 2024. </w:t>
      </w:r>
      <w:r w:rsidRPr="00220529" w:rsidR="00E12772">
        <w:rPr>
          <w:rFonts w:ascii="Arial" w:hAnsi="Arial" w:cs="Arial"/>
        </w:rPr>
        <w:t xml:space="preserve">kojim je okrivljenik proglašen krivim zbog prekršaja iz čl.53.st.1. kažnjiv po čl.53.st.4.ZSPC-a, te mu je izrečena novčana kazna u iznosu od </w:t>
      </w:r>
      <w:r w:rsidR="0003140F">
        <w:rPr>
          <w:rFonts w:ascii="Arial" w:hAnsi="Arial" w:cs="Arial"/>
        </w:rPr>
        <w:t>390</w:t>
      </w:r>
      <w:r w:rsidR="00F734E0">
        <w:rPr>
          <w:rFonts w:ascii="Arial" w:hAnsi="Arial" w:cs="Arial"/>
        </w:rPr>
        <w:t>,00 eura</w:t>
      </w:r>
      <w:r w:rsidR="00E85DD9">
        <w:rPr>
          <w:rFonts w:ascii="Arial" w:hAnsi="Arial" w:cs="Arial"/>
        </w:rPr>
        <w:t>, te zaštitna mjera zabrane upravljanja motornim vozilom "</w:t>
      </w:r>
      <w:r w:rsidR="00BC456D">
        <w:rPr>
          <w:rFonts w:ascii="Arial" w:hAnsi="Arial" w:cs="Arial"/>
        </w:rPr>
        <w:t>B</w:t>
      </w:r>
      <w:r w:rsidR="00E85DD9">
        <w:rPr>
          <w:rFonts w:ascii="Arial" w:hAnsi="Arial" w:cs="Arial"/>
        </w:rPr>
        <w:t xml:space="preserve">" kategorije u trajanju od </w:t>
      </w:r>
      <w:r w:rsidR="0003140F">
        <w:rPr>
          <w:rFonts w:ascii="Arial" w:hAnsi="Arial" w:cs="Arial"/>
        </w:rPr>
        <w:t>1</w:t>
      </w:r>
      <w:r w:rsidR="00F734E0">
        <w:rPr>
          <w:rFonts w:ascii="Arial" w:hAnsi="Arial" w:cs="Arial"/>
        </w:rPr>
        <w:t xml:space="preserve"> </w:t>
      </w:r>
      <w:r w:rsidR="00E85DD9">
        <w:rPr>
          <w:rFonts w:ascii="Arial" w:hAnsi="Arial" w:cs="Arial"/>
        </w:rPr>
        <w:t>(</w:t>
      </w:r>
      <w:r w:rsidR="0003140F">
        <w:rPr>
          <w:rFonts w:ascii="Arial" w:hAnsi="Arial" w:cs="Arial"/>
        </w:rPr>
        <w:t>jednog</w:t>
      </w:r>
      <w:r w:rsidR="00E85DD9">
        <w:rPr>
          <w:rFonts w:ascii="Arial" w:hAnsi="Arial" w:cs="Arial"/>
        </w:rPr>
        <w:t>) mjesec</w:t>
      </w:r>
      <w:r w:rsidR="001C3E50">
        <w:rPr>
          <w:rFonts w:ascii="Arial" w:hAnsi="Arial" w:cs="Arial"/>
        </w:rPr>
        <w:t>a</w:t>
      </w:r>
      <w:r w:rsidR="00E85DD9">
        <w:rPr>
          <w:rFonts w:ascii="Arial" w:hAnsi="Arial" w:cs="Arial"/>
        </w:rPr>
        <w:t>.</w:t>
      </w:r>
      <w:r w:rsidRPr="00220529" w:rsidR="00E12772">
        <w:rPr>
          <w:rFonts w:ascii="Arial" w:hAnsi="Arial" w:cs="Arial"/>
        </w:rPr>
        <w:t xml:space="preserve"> Okrivljenik je također obvezan naknaditi troškove izdavanja prekršajnog naloga u iznosu od </w:t>
      </w:r>
      <w:r w:rsidR="0003140F">
        <w:rPr>
          <w:rFonts w:ascii="Arial" w:hAnsi="Arial" w:cs="Arial"/>
        </w:rPr>
        <w:t>13,27</w:t>
      </w:r>
      <w:r w:rsidR="00F734E0">
        <w:rPr>
          <w:rFonts w:ascii="Arial" w:hAnsi="Arial" w:cs="Arial"/>
        </w:rPr>
        <w:t xml:space="preserve"> eura</w:t>
      </w:r>
      <w:r w:rsidRPr="00220529" w:rsidR="00E12772">
        <w:rPr>
          <w:rFonts w:ascii="Arial" w:hAnsi="Arial" w:cs="Arial"/>
        </w:rPr>
        <w:t>.</w:t>
      </w:r>
    </w:p>
    <w:p w:rsidRPr="00220529" w:rsidR="00E12772" w:rsidP="00220529" w:rsidRDefault="00E12772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</w:p>
    <w:p w:rsidRPr="00220529" w:rsidR="00E12772" w:rsidP="00220529" w:rsidRDefault="00FD4A6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220529" w:rsidR="00E12772">
        <w:rPr>
          <w:rFonts w:ascii="Arial" w:hAnsi="Arial" w:cs="Arial"/>
        </w:rPr>
        <w:t xml:space="preserve">Protiv citiranog </w:t>
      </w:r>
      <w:r w:rsidR="00E502AE">
        <w:rPr>
          <w:rFonts w:ascii="Arial" w:hAnsi="Arial" w:cs="Arial"/>
        </w:rPr>
        <w:t xml:space="preserve">obaveznog </w:t>
      </w:r>
      <w:r w:rsidRPr="00220529" w:rsidR="00E12772">
        <w:rPr>
          <w:rFonts w:ascii="Arial" w:hAnsi="Arial" w:cs="Arial"/>
        </w:rPr>
        <w:t xml:space="preserve">prekršajnog naloga okrivljenik je pravodobno izjavio prigovor pa je </w:t>
      </w:r>
      <w:r w:rsidR="00E502AE">
        <w:rPr>
          <w:rFonts w:ascii="Arial" w:hAnsi="Arial" w:cs="Arial"/>
        </w:rPr>
        <w:t xml:space="preserve">obavezni </w:t>
      </w:r>
      <w:r w:rsidRPr="00220529" w:rsidR="00E12772">
        <w:rPr>
          <w:rFonts w:ascii="Arial" w:hAnsi="Arial" w:cs="Arial"/>
        </w:rPr>
        <w:t>prekršajni nalog temeljem čl.238.st.9. PZ-a stavljen izvan snage i nastavljen postupak pred sudom.</w:t>
      </w:r>
    </w:p>
    <w:p w:rsidRPr="00220529" w:rsidR="00E12772" w:rsidP="00C34603" w:rsidRDefault="00E12772">
      <w:pPr>
        <w:ind w:right="-648"/>
        <w:jc w:val="both"/>
        <w:rPr>
          <w:rFonts w:ascii="Arial" w:hAnsi="Arial" w:cs="Arial"/>
        </w:rPr>
      </w:pPr>
    </w:p>
    <w:p w:rsidR="001C3E50" w:rsidP="00FD4A6E" w:rsidRDefault="00FD4A6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1C3E50" w:rsidR="001C3E50">
        <w:rPr>
          <w:rFonts w:ascii="Arial" w:hAnsi="Arial" w:cs="Arial"/>
        </w:rPr>
        <w:t xml:space="preserve">Sud je dostavu poziva za okrivljenika </w:t>
      </w:r>
      <w:r w:rsidR="001C22C0">
        <w:rPr>
          <w:rFonts w:ascii="Arial" w:hAnsi="Arial" w:cs="Arial"/>
        </w:rPr>
        <w:t>višekratno uputio radi ispitivanja na ročištu, međutim nakon niza neurednih dostava poziv je istakao na mrežnim stranicama e-Oglasna ploča suda, a b</w:t>
      </w:r>
      <w:r w:rsidRPr="001C3E50" w:rsidR="001C3E50">
        <w:rPr>
          <w:rFonts w:ascii="Arial" w:hAnsi="Arial" w:cs="Arial"/>
        </w:rPr>
        <w:t xml:space="preserve">udući je okrivljenik u </w:t>
      </w:r>
      <w:r w:rsidR="00EC1C67">
        <w:rPr>
          <w:rFonts w:ascii="Arial" w:hAnsi="Arial" w:cs="Arial"/>
        </w:rPr>
        <w:t xml:space="preserve">obaveznom </w:t>
      </w:r>
      <w:r w:rsidRPr="001C3E50" w:rsidR="001C3E50">
        <w:rPr>
          <w:rFonts w:ascii="Arial" w:hAnsi="Arial" w:cs="Arial"/>
        </w:rPr>
        <w:t>prekršajnom nalogu uredno upozoren da je do pravomoćnog završetka postupka dužan obavijestiti tijelo postupka o svakoj promjeni adrese prebivališta ili boravišta, kao i da će se u slučaju izbjegavanja dostave poziva, sva pismena dostaviti putem oglasne ploče, to je u takvoj procesnoj situaciji sud na temelju odredbe čl.145.st.5.PZ-a</w:t>
      </w:r>
      <w:r w:rsidR="00266A97">
        <w:rPr>
          <w:rFonts w:ascii="Arial" w:hAnsi="Arial" w:cs="Arial"/>
        </w:rPr>
        <w:t xml:space="preserve"> </w:t>
      </w:r>
      <w:r w:rsidR="001C22C0">
        <w:rPr>
          <w:rFonts w:ascii="Arial" w:hAnsi="Arial" w:cs="Arial"/>
        </w:rPr>
        <w:t xml:space="preserve">za ročište </w:t>
      </w:r>
      <w:r w:rsidRPr="001C3E50" w:rsidR="001C3E50">
        <w:rPr>
          <w:rFonts w:ascii="Arial" w:hAnsi="Arial" w:cs="Arial"/>
        </w:rPr>
        <w:t>istaknuo poziv za okrivljenika na oglasnu ploču. Protekom roka od osam dana stavljanja na oglasnu ploču dostava poziva za okrivljenika smatra se uredno obavljenom. Time mu je omogućeno sudjelovanje u postupku</w:t>
      </w:r>
      <w:r w:rsidR="003529D0">
        <w:rPr>
          <w:rFonts w:ascii="Arial" w:hAnsi="Arial" w:cs="Arial"/>
        </w:rPr>
        <w:t>, te je sud proveo ročište i donio presudu bez nazočnosti okrivljenika na ročištu smatrajući da u postupku ima dovoljno dokazne građe na temelju koje s</w:t>
      </w:r>
      <w:r w:rsidR="00C4788A">
        <w:rPr>
          <w:rFonts w:ascii="Arial" w:hAnsi="Arial" w:cs="Arial"/>
        </w:rPr>
        <w:t>e sa dovoljnom izvjesnošću može</w:t>
      </w:r>
      <w:r w:rsidR="003529D0">
        <w:rPr>
          <w:rFonts w:ascii="Arial" w:hAnsi="Arial" w:cs="Arial"/>
        </w:rPr>
        <w:t xml:space="preserve"> donijeti odluka o krivnji okrivljenika bez potrebe izdavanja dovedbenog naloga</w:t>
      </w:r>
      <w:r w:rsidRPr="001C3E50" w:rsidR="001C3E50">
        <w:rPr>
          <w:rFonts w:ascii="Arial" w:hAnsi="Arial" w:cs="Arial"/>
        </w:rPr>
        <w:t>.</w:t>
      </w:r>
    </w:p>
    <w:p w:rsidR="00EC1C67" w:rsidP="00FD4A6E" w:rsidRDefault="00EC1C67">
      <w:pPr>
        <w:ind w:firstLine="708"/>
        <w:jc w:val="both"/>
        <w:rPr>
          <w:rFonts w:ascii="Arial" w:hAnsi="Arial" w:cs="Arial"/>
        </w:rPr>
      </w:pPr>
    </w:p>
    <w:p w:rsidR="00E85DD9" w:rsidP="00220529" w:rsidRDefault="00EC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220529" w:rsidR="00E215E4">
        <w:rPr>
          <w:rFonts w:ascii="Arial" w:hAnsi="Arial" w:cs="Arial"/>
        </w:rPr>
        <w:t xml:space="preserve">U dokaznom postupku </w:t>
      </w:r>
      <w:r w:rsidR="00FD4A6E">
        <w:rPr>
          <w:rFonts w:ascii="Arial" w:hAnsi="Arial" w:cs="Arial"/>
        </w:rPr>
        <w:t xml:space="preserve">pregledani su </w:t>
      </w:r>
      <w:r w:rsidRPr="001C22C0" w:rsidR="001C22C0">
        <w:rPr>
          <w:rFonts w:ascii="Arial" w:hAnsi="Arial" w:cs="Arial"/>
        </w:rPr>
        <w:t>obavijest o počinjenom prekršaju sa obrascem podaci o vozaču</w:t>
      </w:r>
      <w:r w:rsidR="001C22C0">
        <w:rPr>
          <w:rFonts w:ascii="Arial" w:hAnsi="Arial" w:cs="Arial"/>
        </w:rPr>
        <w:t xml:space="preserve"> i</w:t>
      </w:r>
      <w:r w:rsidRPr="001C22C0" w:rsidR="001C22C0">
        <w:rPr>
          <w:rFonts w:ascii="Arial" w:hAnsi="Arial" w:cs="Arial"/>
        </w:rPr>
        <w:t xml:space="preserve"> fotografija snimljenog vozila</w:t>
      </w:r>
      <w:r w:rsidR="001C22C0">
        <w:rPr>
          <w:rFonts w:ascii="Arial" w:hAnsi="Arial" w:cs="Arial"/>
        </w:rPr>
        <w:t>.</w:t>
      </w:r>
    </w:p>
    <w:p w:rsidR="001C22C0" w:rsidP="00220529" w:rsidRDefault="001C22C0">
      <w:pPr>
        <w:ind w:firstLine="708"/>
        <w:jc w:val="both"/>
        <w:rPr>
          <w:rFonts w:ascii="Arial" w:hAnsi="Arial" w:cs="Arial"/>
        </w:rPr>
      </w:pPr>
    </w:p>
    <w:p w:rsidR="008C13FF" w:rsidP="00266A97" w:rsidRDefault="00875DC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D4A6E">
        <w:rPr>
          <w:rFonts w:ascii="Arial" w:hAnsi="Arial" w:cs="Arial"/>
        </w:rPr>
        <w:t>.</w:t>
      </w:r>
      <w:r w:rsidR="00E85DD9">
        <w:rPr>
          <w:rFonts w:ascii="Arial" w:hAnsi="Arial" w:cs="Arial"/>
        </w:rPr>
        <w:t xml:space="preserve">Na kraju dokaznog postupka pregledana je </w:t>
      </w:r>
      <w:r w:rsidRPr="00FD4A6E" w:rsidR="00FD4A6E">
        <w:rPr>
          <w:rFonts w:ascii="Arial" w:hAnsi="Arial" w:cs="Arial"/>
        </w:rPr>
        <w:t>prekršajn</w:t>
      </w:r>
      <w:r w:rsidR="00E85DD9">
        <w:rPr>
          <w:rFonts w:ascii="Arial" w:hAnsi="Arial" w:cs="Arial"/>
        </w:rPr>
        <w:t>a</w:t>
      </w:r>
      <w:r w:rsidRPr="00FD4A6E" w:rsidR="00FD4A6E">
        <w:rPr>
          <w:rFonts w:ascii="Arial" w:hAnsi="Arial" w:cs="Arial"/>
        </w:rPr>
        <w:t xml:space="preserve"> evidencij</w:t>
      </w:r>
      <w:r w:rsidR="00E85DD9">
        <w:rPr>
          <w:rFonts w:ascii="Arial" w:hAnsi="Arial" w:cs="Arial"/>
        </w:rPr>
        <w:t>a</w:t>
      </w:r>
      <w:r w:rsidRPr="00FD4A6E" w:rsidR="00FD4A6E">
        <w:rPr>
          <w:rFonts w:ascii="Arial" w:hAnsi="Arial" w:cs="Arial"/>
        </w:rPr>
        <w:t xml:space="preserve"> Ministarstva pravosuđa</w:t>
      </w:r>
      <w:r>
        <w:rPr>
          <w:rFonts w:ascii="Arial" w:hAnsi="Arial" w:cs="Arial"/>
        </w:rPr>
        <w:t xml:space="preserve">, uprave i </w:t>
      </w:r>
      <w:r w:rsidR="00C4788A">
        <w:rPr>
          <w:rFonts w:ascii="Arial" w:hAnsi="Arial" w:cs="Arial"/>
        </w:rPr>
        <w:t>digitalne transformacije</w:t>
      </w:r>
      <w:r w:rsidRPr="00FD4A6E" w:rsidR="00FD4A6E">
        <w:rPr>
          <w:rFonts w:ascii="Arial" w:hAnsi="Arial" w:cs="Arial"/>
        </w:rPr>
        <w:t xml:space="preserve">, Službe za evidencije i pomilovanja, Odjela za prekršajne evidencije </w:t>
      </w:r>
      <w:r w:rsidR="00E85DD9">
        <w:rPr>
          <w:rFonts w:ascii="Arial" w:hAnsi="Arial" w:cs="Arial"/>
        </w:rPr>
        <w:t xml:space="preserve">te je utvrđeno da je </w:t>
      </w:r>
      <w:r w:rsidRPr="00FD4A6E" w:rsidR="00FD4A6E">
        <w:rPr>
          <w:rFonts w:ascii="Arial" w:hAnsi="Arial" w:cs="Arial"/>
        </w:rPr>
        <w:t xml:space="preserve"> okrivljeni</w:t>
      </w:r>
      <w:r w:rsidR="00FD4A6E">
        <w:rPr>
          <w:rFonts w:ascii="Arial" w:hAnsi="Arial" w:cs="Arial"/>
        </w:rPr>
        <w:t>k</w:t>
      </w:r>
      <w:r w:rsidRPr="00FD4A6E" w:rsidR="00FD4A6E">
        <w:rPr>
          <w:rFonts w:ascii="Arial" w:hAnsi="Arial" w:cs="Arial"/>
        </w:rPr>
        <w:t xml:space="preserve"> prekršajno </w:t>
      </w:r>
      <w:r w:rsidR="00266A97">
        <w:rPr>
          <w:rFonts w:ascii="Arial" w:hAnsi="Arial" w:cs="Arial"/>
        </w:rPr>
        <w:t>ne</w:t>
      </w:r>
      <w:r w:rsidRPr="00FD4A6E" w:rsidR="00FD4A6E">
        <w:rPr>
          <w:rFonts w:ascii="Arial" w:hAnsi="Arial" w:cs="Arial"/>
        </w:rPr>
        <w:t>osuđivan</w:t>
      </w:r>
      <w:r w:rsidR="001C22C0">
        <w:rPr>
          <w:rFonts w:ascii="Arial" w:hAnsi="Arial" w:cs="Arial"/>
        </w:rPr>
        <w:t xml:space="preserve"> za prekršaje iz oblasti sigurnosti prometa na cestama</w:t>
      </w:r>
      <w:r w:rsidR="00266A97">
        <w:rPr>
          <w:rFonts w:ascii="Arial" w:hAnsi="Arial" w:cs="Arial"/>
        </w:rPr>
        <w:t>.</w:t>
      </w:r>
    </w:p>
    <w:p w:rsidRPr="00220529" w:rsidR="008C13FF" w:rsidP="00220529" w:rsidRDefault="008C13FF">
      <w:pPr>
        <w:ind w:firstLine="708"/>
        <w:jc w:val="both"/>
        <w:rPr>
          <w:rFonts w:ascii="Arial" w:hAnsi="Arial" w:cs="Arial"/>
        </w:rPr>
      </w:pPr>
    </w:p>
    <w:p w:rsidRPr="00220529" w:rsidR="00FD5594" w:rsidP="00220529" w:rsidRDefault="00D41C3E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875DC3">
        <w:rPr>
          <w:rFonts w:ascii="Arial" w:hAnsi="Arial" w:cs="Arial"/>
        </w:rPr>
        <w:t>7</w:t>
      </w:r>
      <w:r w:rsidR="00FD4A6E">
        <w:rPr>
          <w:rFonts w:ascii="Arial" w:hAnsi="Arial" w:cs="Arial"/>
        </w:rPr>
        <w:t>.</w:t>
      </w:r>
      <w:r w:rsidRPr="00220529" w:rsidR="0030586C">
        <w:rPr>
          <w:rFonts w:ascii="Arial" w:hAnsi="Arial" w:cs="Arial"/>
        </w:rPr>
        <w:t xml:space="preserve">Na temelju rezultata ovako provedenog prekršajnog postupka, </w:t>
      </w:r>
      <w:r w:rsidR="00F734E0">
        <w:rPr>
          <w:rFonts w:ascii="Arial" w:hAnsi="Arial" w:cs="Arial"/>
        </w:rPr>
        <w:t xml:space="preserve">prema stanju spisa, </w:t>
      </w:r>
      <w:r w:rsidR="00266A97">
        <w:rPr>
          <w:rFonts w:ascii="Arial" w:hAnsi="Arial" w:cs="Arial"/>
        </w:rPr>
        <w:t xml:space="preserve">utvrđeno je da je okrivljenik upravljajući predmetnim vozilom prekoračio dopuštenu brzinu kretanja te ocjenom </w:t>
      </w:r>
      <w:r w:rsidR="00F734E0">
        <w:rPr>
          <w:rFonts w:ascii="Arial" w:hAnsi="Arial" w:cs="Arial"/>
        </w:rPr>
        <w:t xml:space="preserve">izvedenih </w:t>
      </w:r>
      <w:r w:rsidR="00115EF3">
        <w:rPr>
          <w:rFonts w:ascii="Arial" w:hAnsi="Arial" w:cs="Arial"/>
        </w:rPr>
        <w:t>dokaza</w:t>
      </w:r>
      <w:r w:rsidRPr="00220529" w:rsidR="00C37925">
        <w:rPr>
          <w:rFonts w:ascii="Arial" w:hAnsi="Arial" w:cs="Arial"/>
        </w:rPr>
        <w:t xml:space="preserve"> </w:t>
      </w:r>
      <w:r w:rsidRPr="00220529" w:rsidR="00E215E4">
        <w:rPr>
          <w:rFonts w:ascii="Arial" w:hAnsi="Arial" w:cs="Arial"/>
        </w:rPr>
        <w:t>da je počinio djelo prekršaja činjenično opisano i pr</w:t>
      </w:r>
      <w:r w:rsidRPr="00220529" w:rsidR="00226E26">
        <w:rPr>
          <w:rFonts w:ascii="Arial" w:hAnsi="Arial" w:cs="Arial"/>
        </w:rPr>
        <w:t>avno kvalificirano kao u izreci zbog čega ga je trebalo proglasiti krivim i kazniti.</w:t>
      </w:r>
      <w:r w:rsidR="00266A97">
        <w:rPr>
          <w:rFonts w:ascii="Arial" w:hAnsi="Arial" w:cs="Arial"/>
        </w:rPr>
        <w:t xml:space="preserve"> Pregledom fotografije snimljenog vozila utvrđeni su svi relevantni parametri vožnje </w:t>
      </w:r>
      <w:r w:rsidR="003529D0">
        <w:rPr>
          <w:rFonts w:ascii="Arial" w:hAnsi="Arial" w:cs="Arial"/>
        </w:rPr>
        <w:t xml:space="preserve">okrivljenika i to da je vozilom upravljao u Splitu, u ulici </w:t>
      </w:r>
      <w:r w:rsidR="001C22C0">
        <w:rPr>
          <w:rFonts w:ascii="Arial" w:hAnsi="Arial" w:cs="Arial"/>
        </w:rPr>
        <w:t>Kralja Držislava</w:t>
      </w:r>
      <w:r w:rsidR="003529D0">
        <w:rPr>
          <w:rFonts w:ascii="Arial" w:hAnsi="Arial" w:cs="Arial"/>
        </w:rPr>
        <w:t xml:space="preserve"> izmjerenom brzinom od </w:t>
      </w:r>
      <w:r w:rsidR="00420942">
        <w:rPr>
          <w:rFonts w:ascii="Arial" w:hAnsi="Arial" w:cs="Arial"/>
        </w:rPr>
        <w:t>113</w:t>
      </w:r>
      <w:r w:rsidR="003529D0">
        <w:rPr>
          <w:rFonts w:ascii="Arial" w:hAnsi="Arial" w:cs="Arial"/>
        </w:rPr>
        <w:t xml:space="preserve"> km/h, a koja umanjena za 10% sigurnosne razlike iznosi </w:t>
      </w:r>
      <w:r w:rsidR="00420942">
        <w:rPr>
          <w:rFonts w:ascii="Arial" w:hAnsi="Arial" w:cs="Arial"/>
        </w:rPr>
        <w:t>101</w:t>
      </w:r>
      <w:r w:rsidR="003529D0">
        <w:rPr>
          <w:rFonts w:ascii="Arial" w:hAnsi="Arial" w:cs="Arial"/>
        </w:rPr>
        <w:t xml:space="preserve"> km/h.</w:t>
      </w:r>
    </w:p>
    <w:p w:rsidRPr="00220529" w:rsidR="00E12772" w:rsidP="00220529" w:rsidRDefault="00E12772">
      <w:pPr>
        <w:jc w:val="both"/>
        <w:rPr>
          <w:rFonts w:ascii="Arial" w:hAnsi="Arial" w:cs="Arial"/>
        </w:rPr>
      </w:pPr>
    </w:p>
    <w:p w:rsidR="00E215E4" w:rsidP="00220529" w:rsidRDefault="00737F1B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875DC3">
        <w:rPr>
          <w:rFonts w:ascii="Arial" w:hAnsi="Arial" w:cs="Arial"/>
        </w:rPr>
        <w:t>8</w:t>
      </w:r>
      <w:r w:rsidR="00FD4A6E">
        <w:rPr>
          <w:rFonts w:ascii="Arial" w:hAnsi="Arial" w:cs="Arial"/>
        </w:rPr>
        <w:t>.</w:t>
      </w:r>
      <w:r w:rsidR="00784678">
        <w:rPr>
          <w:rFonts w:ascii="Arial" w:hAnsi="Arial" w:cs="Arial"/>
        </w:rPr>
        <w:t xml:space="preserve">Glede navedenog, u </w:t>
      </w:r>
      <w:r w:rsidR="00115EF3">
        <w:rPr>
          <w:rFonts w:ascii="Arial" w:hAnsi="Arial" w:cs="Arial"/>
        </w:rPr>
        <w:t xml:space="preserve">postupku je utvrđeno da je navedene prigode </w:t>
      </w:r>
      <w:r w:rsidR="00420942">
        <w:rPr>
          <w:rFonts w:ascii="Arial" w:hAnsi="Arial" w:cs="Arial"/>
        </w:rPr>
        <w:t>u Splitu, u ulici Kralja Držislava 17, u naselju upravljao vozilom M1 marke Audi reg. oznake DU 623-FS brzinom</w:t>
      </w:r>
      <w:r w:rsidRPr="00220529" w:rsidR="00420942">
        <w:rPr>
          <w:rFonts w:ascii="Arial" w:hAnsi="Arial" w:cs="Arial"/>
        </w:rPr>
        <w:t xml:space="preserve"> od </w:t>
      </w:r>
      <w:r w:rsidR="00420942">
        <w:rPr>
          <w:rFonts w:ascii="Arial" w:hAnsi="Arial" w:cs="Arial"/>
        </w:rPr>
        <w:t>101</w:t>
      </w:r>
      <w:r w:rsidRPr="00220529" w:rsidR="00420942">
        <w:rPr>
          <w:rFonts w:ascii="Arial" w:hAnsi="Arial" w:cs="Arial"/>
        </w:rPr>
        <w:t xml:space="preserve"> km/h što je za </w:t>
      </w:r>
      <w:r w:rsidR="00420942">
        <w:rPr>
          <w:rFonts w:ascii="Arial" w:hAnsi="Arial" w:cs="Arial"/>
        </w:rPr>
        <w:t>31</w:t>
      </w:r>
      <w:r w:rsidRPr="00220529" w:rsidR="00420942">
        <w:rPr>
          <w:rFonts w:ascii="Arial" w:hAnsi="Arial" w:cs="Arial"/>
        </w:rPr>
        <w:t xml:space="preserve"> km/h brže od dozvoljenog ograničenja od </w:t>
      </w:r>
      <w:r w:rsidR="00420942">
        <w:rPr>
          <w:rFonts w:ascii="Arial" w:hAnsi="Arial" w:cs="Arial"/>
        </w:rPr>
        <w:t>70</w:t>
      </w:r>
      <w:r w:rsidRPr="00220529" w:rsidR="00420942">
        <w:rPr>
          <w:rFonts w:ascii="Arial" w:hAnsi="Arial" w:cs="Arial"/>
        </w:rPr>
        <w:t xml:space="preserve"> km/h</w:t>
      </w:r>
      <w:r w:rsidR="003529D0">
        <w:rPr>
          <w:rFonts w:ascii="Arial" w:hAnsi="Arial" w:cs="Arial"/>
        </w:rPr>
        <w:t>.</w:t>
      </w:r>
    </w:p>
    <w:p w:rsidRPr="00220529" w:rsidR="00220529" w:rsidP="00220529" w:rsidRDefault="00220529">
      <w:pPr>
        <w:jc w:val="both"/>
        <w:rPr>
          <w:rFonts w:ascii="Arial" w:hAnsi="Arial" w:cs="Arial"/>
        </w:rPr>
      </w:pPr>
    </w:p>
    <w:p w:rsidRPr="00220529" w:rsidR="00E215E4" w:rsidP="00220529" w:rsidRDefault="00875DC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FD4A6E">
        <w:rPr>
          <w:rFonts w:ascii="Arial" w:hAnsi="Arial" w:cs="Arial"/>
        </w:rPr>
        <w:t>.</w:t>
      </w:r>
      <w:r w:rsidRPr="00220529" w:rsidR="00E215E4">
        <w:rPr>
          <w:rFonts w:ascii="Arial" w:hAnsi="Arial" w:cs="Arial"/>
        </w:rPr>
        <w:t xml:space="preserve">U postupku sud nije našao takovih relevantnih okolnosti koje bi bile </w:t>
      </w:r>
      <w:r w:rsidRPr="00220529" w:rsidR="00226E26">
        <w:rPr>
          <w:rFonts w:ascii="Arial" w:hAnsi="Arial" w:cs="Arial"/>
        </w:rPr>
        <w:t>ispričavajuće</w:t>
      </w:r>
      <w:r w:rsidRPr="00220529" w:rsidR="00E215E4">
        <w:rPr>
          <w:rFonts w:ascii="Arial" w:hAnsi="Arial" w:cs="Arial"/>
        </w:rPr>
        <w:t xml:space="preserve"> za otklanjanje protupravnosti izvršenja ovog prekršaja i time dovele do mogućnosti oslobođenja okrivljenika od optužbe.</w:t>
      </w:r>
    </w:p>
    <w:p w:rsidRPr="00220529" w:rsidR="00E215E4" w:rsidP="00220529" w:rsidRDefault="00E215E4">
      <w:pPr>
        <w:jc w:val="both"/>
        <w:rPr>
          <w:rFonts w:ascii="Arial" w:hAnsi="Arial" w:cs="Arial"/>
        </w:rPr>
      </w:pPr>
    </w:p>
    <w:p w:rsidRPr="00220529" w:rsidR="00737F1B" w:rsidP="00220529" w:rsidRDefault="00737F1B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3529D0">
        <w:rPr>
          <w:rFonts w:ascii="Arial" w:hAnsi="Arial" w:cs="Arial"/>
        </w:rPr>
        <w:t>1</w:t>
      </w:r>
      <w:r w:rsidR="00875DC3">
        <w:rPr>
          <w:rFonts w:ascii="Arial" w:hAnsi="Arial" w:cs="Arial"/>
        </w:rPr>
        <w:t>0</w:t>
      </w:r>
      <w:r w:rsidR="003529D0">
        <w:rPr>
          <w:rFonts w:ascii="Arial" w:hAnsi="Arial" w:cs="Arial"/>
        </w:rPr>
        <w:t>.</w:t>
      </w:r>
      <w:r w:rsidRPr="00220529">
        <w:rPr>
          <w:rFonts w:ascii="Arial" w:hAnsi="Arial" w:cs="Arial"/>
        </w:rPr>
        <w:t>Inkriminiranom vožnjom ostvari</w:t>
      </w:r>
      <w:r w:rsidRPr="00220529" w:rsidR="002D10F9">
        <w:rPr>
          <w:rFonts w:ascii="Arial" w:hAnsi="Arial" w:cs="Arial"/>
        </w:rPr>
        <w:t>o</w:t>
      </w:r>
      <w:r w:rsidRPr="00220529">
        <w:rPr>
          <w:rFonts w:ascii="Arial" w:hAnsi="Arial" w:cs="Arial"/>
        </w:rPr>
        <w:t xml:space="preserve"> je konstitutivna obilježja bića prekršaja iz čl.53.st.1. ZSPC-a, sukladno kojoj odredbi na cesti u naselju vozač se ne smije vozilom kretati brzinom većom od </w:t>
      </w:r>
      <w:r w:rsidRPr="00220529" w:rsidR="00B9577D">
        <w:rPr>
          <w:rFonts w:ascii="Arial" w:hAnsi="Arial" w:cs="Arial"/>
        </w:rPr>
        <w:t>50</w:t>
      </w:r>
      <w:r w:rsidRPr="00220529">
        <w:rPr>
          <w:rFonts w:ascii="Arial" w:hAnsi="Arial" w:cs="Arial"/>
        </w:rPr>
        <w:t xml:space="preserve"> km/h, odnosno brzinom većom od brzine dopuštene postavljenim prometnim znakom za cijelo naselje ili njegov dio. </w:t>
      </w:r>
    </w:p>
    <w:p w:rsidRPr="00220529" w:rsidR="00B9577D" w:rsidP="00737F1B" w:rsidRDefault="00B9577D">
      <w:pPr>
        <w:ind w:right="-648"/>
        <w:jc w:val="both"/>
        <w:rPr>
          <w:rFonts w:ascii="Arial" w:hAnsi="Arial" w:cs="Arial"/>
        </w:rPr>
      </w:pPr>
    </w:p>
    <w:p w:rsidRPr="00220529" w:rsidR="00B9577D" w:rsidP="00220529" w:rsidRDefault="00B9577D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3529D0">
        <w:rPr>
          <w:rFonts w:ascii="Arial" w:hAnsi="Arial" w:cs="Arial"/>
        </w:rPr>
        <w:t>1</w:t>
      </w:r>
      <w:r w:rsidR="00875DC3">
        <w:rPr>
          <w:rFonts w:ascii="Arial" w:hAnsi="Arial" w:cs="Arial"/>
        </w:rPr>
        <w:t>1</w:t>
      </w:r>
      <w:r w:rsidR="00FD4A6E">
        <w:rPr>
          <w:rFonts w:ascii="Arial" w:hAnsi="Arial" w:cs="Arial"/>
        </w:rPr>
        <w:t>.</w:t>
      </w:r>
      <w:r w:rsidRPr="00220529">
        <w:rPr>
          <w:rFonts w:ascii="Arial" w:hAnsi="Arial" w:cs="Arial"/>
        </w:rPr>
        <w:t xml:space="preserve">Kaznenom odredbom čl.53.st.4.ZSPC-a </w:t>
      </w:r>
      <w:r w:rsidRPr="00220529" w:rsidR="00226E26">
        <w:rPr>
          <w:rFonts w:ascii="Arial" w:hAnsi="Arial" w:cs="Arial"/>
        </w:rPr>
        <w:t>propisano</w:t>
      </w:r>
      <w:r w:rsidRPr="00220529">
        <w:rPr>
          <w:rFonts w:ascii="Arial" w:hAnsi="Arial" w:cs="Arial"/>
        </w:rPr>
        <w:t xml:space="preserve"> je da će se novčanom kaznom u iznosu od </w:t>
      </w:r>
      <w:r w:rsidR="00115EF3">
        <w:rPr>
          <w:rFonts w:ascii="Arial" w:hAnsi="Arial" w:cs="Arial"/>
        </w:rPr>
        <w:t>390,00 eura</w:t>
      </w:r>
      <w:r w:rsidRPr="00220529">
        <w:rPr>
          <w:rFonts w:ascii="Arial" w:hAnsi="Arial" w:cs="Arial"/>
        </w:rPr>
        <w:t xml:space="preserve"> do </w:t>
      </w:r>
      <w:r w:rsidR="00115EF3">
        <w:rPr>
          <w:rFonts w:ascii="Arial" w:hAnsi="Arial" w:cs="Arial"/>
        </w:rPr>
        <w:t>920,00 eura</w:t>
      </w:r>
      <w:r w:rsidRPr="00220529">
        <w:rPr>
          <w:rFonts w:ascii="Arial" w:hAnsi="Arial" w:cs="Arial"/>
        </w:rPr>
        <w:t xml:space="preserve"> kazniti za prekršaj vozač koji se vozilom u naselju kreće brzinom koja je za više od 30 do 50 km/h veća od dopuštene ili prometnim znakom ograničene brzine.</w:t>
      </w:r>
    </w:p>
    <w:p w:rsidR="00B9577D" w:rsidP="00220529" w:rsidRDefault="00B9577D">
      <w:pPr>
        <w:jc w:val="both"/>
        <w:rPr>
          <w:rFonts w:ascii="Arial" w:hAnsi="Arial" w:cs="Arial"/>
        </w:rPr>
      </w:pPr>
    </w:p>
    <w:p w:rsidR="00BB01A2" w:rsidP="00220529" w:rsidRDefault="00CE34B7">
      <w:pPr>
        <w:jc w:val="both"/>
        <w:rPr>
          <w:rFonts w:ascii="Arial" w:hAnsi="Arial" w:cs="Arial"/>
        </w:rPr>
      </w:pPr>
      <w:r w:rsidRPr="00220529">
        <w:rPr>
          <w:rFonts w:ascii="Arial" w:hAnsi="Arial" w:cs="Arial"/>
        </w:rPr>
        <w:tab/>
      </w:r>
      <w:r w:rsidR="00875DC3">
        <w:rPr>
          <w:rFonts w:ascii="Arial" w:hAnsi="Arial" w:cs="Arial"/>
        </w:rPr>
        <w:t>12</w:t>
      </w:r>
      <w:r w:rsidR="00FD4A6E">
        <w:rPr>
          <w:rFonts w:ascii="Arial" w:hAnsi="Arial" w:cs="Arial"/>
        </w:rPr>
        <w:t>.</w:t>
      </w:r>
      <w:r w:rsidRPr="00220529" w:rsidR="0030586C">
        <w:rPr>
          <w:rFonts w:ascii="Arial" w:hAnsi="Arial" w:cs="Arial"/>
        </w:rPr>
        <w:t>Prilikom odlučivanja o konkretnoj prekršajnoj sankciji sud je imao na umu odredbu čl.</w:t>
      </w:r>
      <w:r w:rsidRPr="00220529" w:rsidR="00FA29AC">
        <w:rPr>
          <w:rFonts w:ascii="Arial" w:hAnsi="Arial" w:cs="Arial"/>
        </w:rPr>
        <w:t>36</w:t>
      </w:r>
      <w:r w:rsidRPr="00220529" w:rsidR="0030586C">
        <w:rPr>
          <w:rFonts w:ascii="Arial" w:hAnsi="Arial" w:cs="Arial"/>
        </w:rPr>
        <w:t xml:space="preserve">.st.2. </w:t>
      </w:r>
      <w:r w:rsidRPr="00220529" w:rsidR="00FA29AC">
        <w:rPr>
          <w:rFonts w:ascii="Arial" w:hAnsi="Arial" w:cs="Arial"/>
        </w:rPr>
        <w:t>P</w:t>
      </w:r>
      <w:r w:rsidRPr="00220529" w:rsidR="001E0485">
        <w:rPr>
          <w:rFonts w:ascii="Arial" w:hAnsi="Arial" w:cs="Arial"/>
        </w:rPr>
        <w:t>Z-a</w:t>
      </w:r>
      <w:r w:rsidRPr="00220529" w:rsidR="0030586C">
        <w:rPr>
          <w:rFonts w:ascii="Arial" w:hAnsi="Arial" w:cs="Arial"/>
        </w:rPr>
        <w:t xml:space="preserve">, te </w:t>
      </w:r>
      <w:r w:rsidRPr="00220529" w:rsidR="002D10F9">
        <w:rPr>
          <w:rFonts w:ascii="Arial" w:hAnsi="Arial" w:cs="Arial"/>
        </w:rPr>
        <w:t>mu</w:t>
      </w:r>
      <w:r w:rsidRPr="00220529" w:rsidR="0030586C">
        <w:rPr>
          <w:rFonts w:ascii="Arial" w:hAnsi="Arial" w:cs="Arial"/>
        </w:rPr>
        <w:t xml:space="preserve"> je </w:t>
      </w:r>
      <w:r w:rsidRPr="00220529" w:rsidR="00551782">
        <w:rPr>
          <w:rFonts w:ascii="Arial" w:hAnsi="Arial" w:cs="Arial"/>
        </w:rPr>
        <w:t xml:space="preserve">izrekao novčanu kaznu </w:t>
      </w:r>
      <w:r w:rsidRPr="00220529" w:rsidR="00B9577D">
        <w:rPr>
          <w:rFonts w:ascii="Arial" w:hAnsi="Arial" w:cs="Arial"/>
        </w:rPr>
        <w:t xml:space="preserve">u </w:t>
      </w:r>
      <w:r w:rsidR="008C13FF">
        <w:rPr>
          <w:rFonts w:ascii="Arial" w:hAnsi="Arial" w:cs="Arial"/>
        </w:rPr>
        <w:t>kao u izreci</w:t>
      </w:r>
      <w:r w:rsidR="00D11970">
        <w:rPr>
          <w:rFonts w:ascii="Arial" w:hAnsi="Arial" w:cs="Arial"/>
        </w:rPr>
        <w:t xml:space="preserve"> </w:t>
      </w:r>
      <w:r w:rsidRPr="00220529" w:rsidR="00B9577D">
        <w:rPr>
          <w:rFonts w:ascii="Arial" w:hAnsi="Arial" w:cs="Arial"/>
        </w:rPr>
        <w:t xml:space="preserve">smatrajući je </w:t>
      </w:r>
      <w:r w:rsidRPr="00220529" w:rsidR="002D10F9">
        <w:rPr>
          <w:rFonts w:ascii="Arial" w:hAnsi="Arial" w:cs="Arial"/>
        </w:rPr>
        <w:t xml:space="preserve">primjerenom </w:t>
      </w:r>
      <w:r w:rsidRPr="00220529" w:rsidR="00551782">
        <w:rPr>
          <w:rFonts w:ascii="Arial" w:hAnsi="Arial" w:cs="Arial"/>
        </w:rPr>
        <w:t>težini djela i stupnju krivnje okrivljeni</w:t>
      </w:r>
      <w:r w:rsidRPr="00220529" w:rsidR="002D10F9">
        <w:rPr>
          <w:rFonts w:ascii="Arial" w:hAnsi="Arial" w:cs="Arial"/>
        </w:rPr>
        <w:t>ka</w:t>
      </w:r>
      <w:r w:rsidRPr="00220529" w:rsidR="00551782">
        <w:rPr>
          <w:rFonts w:ascii="Arial" w:hAnsi="Arial" w:cs="Arial"/>
        </w:rPr>
        <w:t xml:space="preserve">, </w:t>
      </w:r>
      <w:r w:rsidRPr="00220529" w:rsidR="00B9577D">
        <w:rPr>
          <w:rFonts w:ascii="Arial" w:hAnsi="Arial" w:cs="Arial"/>
        </w:rPr>
        <w:t xml:space="preserve">imajući na umu </w:t>
      </w:r>
      <w:r w:rsidR="00F734E0">
        <w:rPr>
          <w:rFonts w:ascii="Arial" w:hAnsi="Arial" w:cs="Arial"/>
        </w:rPr>
        <w:t xml:space="preserve">prekršajnu </w:t>
      </w:r>
      <w:r w:rsidR="003529D0">
        <w:rPr>
          <w:rFonts w:ascii="Arial" w:hAnsi="Arial" w:cs="Arial"/>
        </w:rPr>
        <w:t>ne</w:t>
      </w:r>
      <w:r w:rsidR="00115EF3">
        <w:rPr>
          <w:rFonts w:ascii="Arial" w:hAnsi="Arial" w:cs="Arial"/>
        </w:rPr>
        <w:t xml:space="preserve">osuđivanost kao </w:t>
      </w:r>
      <w:r w:rsidR="003529D0">
        <w:rPr>
          <w:rFonts w:ascii="Arial" w:hAnsi="Arial" w:cs="Arial"/>
        </w:rPr>
        <w:t>olakotnu</w:t>
      </w:r>
      <w:r w:rsidR="00115EF3">
        <w:rPr>
          <w:rFonts w:ascii="Arial" w:hAnsi="Arial" w:cs="Arial"/>
        </w:rPr>
        <w:t xml:space="preserve"> okolnost</w:t>
      </w:r>
      <w:r w:rsidR="00EC1C67">
        <w:rPr>
          <w:rFonts w:ascii="Arial" w:hAnsi="Arial" w:cs="Arial"/>
        </w:rPr>
        <w:t>,</w:t>
      </w:r>
      <w:r w:rsidR="008C13FF">
        <w:rPr>
          <w:rFonts w:ascii="Arial" w:hAnsi="Arial" w:cs="Arial"/>
        </w:rPr>
        <w:t xml:space="preserve"> </w:t>
      </w:r>
      <w:r w:rsidR="00E502AE">
        <w:rPr>
          <w:rFonts w:ascii="Arial" w:hAnsi="Arial" w:cs="Arial"/>
        </w:rPr>
        <w:t>te</w:t>
      </w:r>
      <w:r w:rsidRPr="00026229" w:rsidR="00026229">
        <w:rPr>
          <w:rFonts w:ascii="Arial" w:hAnsi="Arial" w:cs="Arial"/>
        </w:rPr>
        <w:t xml:space="preserve"> da će se </w:t>
      </w:r>
      <w:r w:rsidR="00115EF3">
        <w:rPr>
          <w:rFonts w:ascii="Arial" w:hAnsi="Arial" w:cs="Arial"/>
        </w:rPr>
        <w:t>izrečenom novčanom kaznom</w:t>
      </w:r>
      <w:r w:rsidRPr="00026229" w:rsidR="00026229">
        <w:rPr>
          <w:rFonts w:ascii="Arial" w:hAnsi="Arial" w:cs="Arial"/>
        </w:rPr>
        <w:t xml:space="preserve"> i bez izricanja zaštitne mjere zabrane upravljanja motornim vozilom postići svrha kažnjavanja iz čl.32. PZ-a jer ne postoji opasnost da će upravljajući motornim vozilom ugroziti sigurnost prometa</w:t>
      </w:r>
      <w:r w:rsidR="003529D0">
        <w:rPr>
          <w:rFonts w:ascii="Arial" w:hAnsi="Arial" w:cs="Arial"/>
        </w:rPr>
        <w:t>, obzirom da do sada nije prekršajno osuđivan uzimajući u obzir i vremenski odmak od učina prekršaja</w:t>
      </w:r>
      <w:r w:rsidR="008C13FF">
        <w:rPr>
          <w:rFonts w:ascii="Arial" w:hAnsi="Arial" w:cs="Arial"/>
        </w:rPr>
        <w:t>.</w:t>
      </w:r>
    </w:p>
    <w:p w:rsidR="00115EF3" w:rsidP="00220529" w:rsidRDefault="00115EF3">
      <w:pPr>
        <w:jc w:val="both"/>
        <w:rPr>
          <w:rFonts w:ascii="Arial" w:hAnsi="Arial" w:cs="Arial"/>
        </w:rPr>
      </w:pPr>
    </w:p>
    <w:p w:rsidRPr="00220529" w:rsidR="00FD5594" w:rsidP="00115EF3" w:rsidRDefault="00115E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529D0">
        <w:rPr>
          <w:rFonts w:ascii="Arial" w:hAnsi="Arial" w:cs="Arial"/>
        </w:rPr>
        <w:t>1</w:t>
      </w:r>
      <w:r w:rsidR="00875DC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220529" w:rsidR="0030586C">
        <w:rPr>
          <w:rFonts w:ascii="Arial" w:hAnsi="Arial" w:cs="Arial"/>
        </w:rPr>
        <w:t xml:space="preserve">Odluka o troškovima postupka temelji se na </w:t>
      </w:r>
      <w:proofErr w:type="spellStart"/>
      <w:r w:rsidRPr="00220529" w:rsidR="0030586C">
        <w:rPr>
          <w:rFonts w:ascii="Arial" w:hAnsi="Arial" w:cs="Arial"/>
        </w:rPr>
        <w:t>cit.odredbi</w:t>
      </w:r>
      <w:proofErr w:type="spellEnd"/>
      <w:r w:rsidRPr="00220529" w:rsidR="0030586C">
        <w:rPr>
          <w:rFonts w:ascii="Arial" w:hAnsi="Arial" w:cs="Arial"/>
        </w:rPr>
        <w:t xml:space="preserve"> </w:t>
      </w:r>
      <w:r w:rsidRPr="00220529" w:rsidR="00685534">
        <w:rPr>
          <w:rFonts w:ascii="Arial" w:hAnsi="Arial" w:cs="Arial"/>
        </w:rPr>
        <w:t>z</w:t>
      </w:r>
      <w:r w:rsidRPr="00220529" w:rsidR="0030586C">
        <w:rPr>
          <w:rFonts w:ascii="Arial" w:hAnsi="Arial" w:cs="Arial"/>
        </w:rPr>
        <w:t>akona, prilikom čijeg određivanja je sud vodio računa o trajanju i složenosti postupka</w:t>
      </w:r>
      <w:r w:rsidR="00D11970">
        <w:rPr>
          <w:rFonts w:ascii="Arial" w:hAnsi="Arial" w:cs="Arial"/>
        </w:rPr>
        <w:t>.</w:t>
      </w:r>
    </w:p>
    <w:p w:rsidR="00FD4A6E" w:rsidP="00FD4A6E" w:rsidRDefault="00FD4A6E">
      <w:pPr>
        <w:ind w:right="-648"/>
        <w:jc w:val="both"/>
        <w:rPr>
          <w:rFonts w:ascii="Arial" w:hAnsi="Arial" w:cs="Arial"/>
        </w:rPr>
      </w:pPr>
    </w:p>
    <w:p w:rsidRPr="00220529" w:rsidR="0055156B" w:rsidP="00657414" w:rsidRDefault="003529D0">
      <w:pPr>
        <w:ind w:right="-6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875DC3">
        <w:rPr>
          <w:rFonts w:ascii="Arial" w:hAnsi="Arial" w:cs="Arial"/>
        </w:rPr>
        <w:t>4</w:t>
      </w:r>
      <w:r w:rsidR="00FD4A6E">
        <w:rPr>
          <w:rFonts w:ascii="Arial" w:hAnsi="Arial" w:cs="Arial"/>
        </w:rPr>
        <w:t>.</w:t>
      </w:r>
      <w:r w:rsidRPr="00220529" w:rsidR="0055156B">
        <w:rPr>
          <w:rFonts w:ascii="Arial" w:hAnsi="Arial" w:cs="Arial"/>
        </w:rPr>
        <w:t xml:space="preserve">U suglasju sa svim iznijetim valjalo je </w:t>
      </w:r>
      <w:r w:rsidRPr="00220529" w:rsidR="003836E2">
        <w:rPr>
          <w:rFonts w:ascii="Arial" w:hAnsi="Arial" w:cs="Arial"/>
        </w:rPr>
        <w:t>odlučit</w:t>
      </w:r>
      <w:r w:rsidRPr="00220529" w:rsidR="0055156B">
        <w:rPr>
          <w:rFonts w:ascii="Arial" w:hAnsi="Arial" w:cs="Arial"/>
        </w:rPr>
        <w:t>i kao u izreci.</w:t>
      </w:r>
    </w:p>
    <w:p w:rsidRPr="00220529" w:rsidR="004F1F17" w:rsidP="00C34603" w:rsidRDefault="004F1F17">
      <w:pPr>
        <w:ind w:right="-648"/>
        <w:jc w:val="center"/>
        <w:rPr>
          <w:rFonts w:ascii="Arial" w:hAnsi="Arial" w:cs="Arial"/>
        </w:rPr>
      </w:pPr>
    </w:p>
    <w:p w:rsidRPr="00220529" w:rsidR="0055156B" w:rsidP="00C34603" w:rsidRDefault="00115EF3">
      <w:pPr>
        <w:ind w:right="-648"/>
        <w:jc w:val="center"/>
        <w:rPr>
          <w:rFonts w:ascii="Arial" w:hAnsi="Arial" w:cs="Arial"/>
        </w:rPr>
      </w:pPr>
      <w:r>
        <w:rPr>
          <w:rFonts w:ascii="Arial" w:hAnsi="Arial" w:cs="Arial"/>
        </w:rPr>
        <w:t>Split</w:t>
      </w:r>
      <w:r w:rsidRPr="00220529" w:rsidR="0055156B">
        <w:rPr>
          <w:rFonts w:ascii="Arial" w:hAnsi="Arial" w:cs="Arial"/>
        </w:rPr>
        <w:t xml:space="preserve">, </w:t>
      </w:r>
      <w:r w:rsidR="00420942">
        <w:rPr>
          <w:rFonts w:ascii="Arial" w:hAnsi="Arial" w:cs="Arial"/>
        </w:rPr>
        <w:t>10. lipnja</w:t>
      </w:r>
      <w:r w:rsidR="003529D0">
        <w:rPr>
          <w:rFonts w:ascii="Arial" w:hAnsi="Arial" w:cs="Arial"/>
        </w:rPr>
        <w:t xml:space="preserve"> 2026</w:t>
      </w:r>
      <w:r w:rsidR="00F734E0">
        <w:rPr>
          <w:rFonts w:ascii="Arial" w:hAnsi="Arial" w:cs="Arial"/>
        </w:rPr>
        <w:t>.</w:t>
      </w:r>
    </w:p>
    <w:p w:rsidR="00226D70" w:rsidP="00226D70" w:rsidRDefault="00226D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Zapisničar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Sutkinja</w:t>
      </w:r>
    </w:p>
    <w:p w:rsidR="00226D70" w:rsidP="00226D70" w:rsidRDefault="00226D70">
      <w:pPr>
        <w:rPr>
          <w:rFonts w:ascii="Arial" w:hAnsi="Arial" w:cs="Arial"/>
        </w:rPr>
      </w:pPr>
      <w:r>
        <w:rPr>
          <w:rFonts w:ascii="Arial" w:hAnsi="Arial" w:cs="Arial"/>
        </w:rPr>
        <w:t>Domagoj Kalpić</w:t>
      </w:r>
      <w:r w:rsidR="003529D0">
        <w:rPr>
          <w:rFonts w:ascii="Arial" w:hAnsi="Arial" w:cs="Arial"/>
        </w:rPr>
        <w:tab/>
      </w:r>
      <w:r w:rsidR="003529D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529D0">
        <w:rPr>
          <w:rFonts w:ascii="Arial" w:hAnsi="Arial" w:cs="Arial"/>
        </w:rPr>
        <w:t xml:space="preserve">   Katica Rakigjija-Basić</w:t>
      </w:r>
    </w:p>
    <w:p w:rsidR="00226D70" w:rsidP="00226D70" w:rsidRDefault="00226D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</w:t>
      </w:r>
    </w:p>
    <w:p w:rsidR="00226D70" w:rsidP="00226D70" w:rsidRDefault="00226D70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POUKA O PRAVU NA ŽALBU</w:t>
      </w:r>
    </w:p>
    <w:p w:rsidR="00554EEB" w:rsidP="003529D0" w:rsidRDefault="00226D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ove presude žalba nije dopuštena. (čl.244.PZ-a).</w:t>
      </w:r>
    </w:p>
    <w:p w:rsidR="003529D0" w:rsidP="003529D0" w:rsidRDefault="003529D0">
      <w:pPr>
        <w:jc w:val="both"/>
        <w:rPr>
          <w:rFonts w:ascii="Arial" w:hAnsi="Arial" w:cs="Arial"/>
        </w:rPr>
      </w:pPr>
    </w:p>
    <w:p w:rsidR="003529D0" w:rsidP="003529D0" w:rsidRDefault="003529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Dostaviti: okrivljeniku, tužitelju, u spis.</w:t>
      </w:r>
    </w:p>
    <w:p w:rsidR="00D11970" w:rsidP="00226D70" w:rsidRDefault="00D11970">
      <w:pPr>
        <w:rPr>
          <w:rFonts w:ascii="Arial" w:hAnsi="Arial" w:cs="Arial"/>
        </w:rPr>
      </w:pPr>
    </w:p>
    <w:sectPr w:rsidR="00D11970" w:rsidSect="00220529">
      <w:headerReference w:type="even" r:id="rId8"/>
      <w:headerReference w:type="default" r:id="rId9"/>
      <w:pgSz w:w="11906" w:h="16838"/>
      <w:pgMar w:top="1417" w:right="1558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77916" w:rsidRDefault="00D77916">
      <w:r>
        <w:separator/>
      </w:r>
    </w:p>
  </w:endnote>
  <w:endnote w:type="continuationSeparator" w:id="0">
    <w:p w:rsidR="00D77916" w:rsidRDefault="00D7791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77916" w:rsidRDefault="00D77916">
      <w:r>
        <w:separator/>
      </w:r>
    </w:p>
  </w:footnote>
  <w:footnote w:type="continuationSeparator" w:id="0">
    <w:p w:rsidR="00D77916" w:rsidRDefault="00D7791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17F52" w:rsidP="00622302" w:rsidRDefault="00817F5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17F52" w:rsidRDefault="00817F52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20529" w:rsidR="00817F52" w:rsidP="00622302" w:rsidRDefault="00817F52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220529">
      <w:rPr>
        <w:rStyle w:val="Brojstranice"/>
        <w:rFonts w:ascii="Arial" w:hAnsi="Arial" w:cs="Arial"/>
      </w:rPr>
      <w:fldChar w:fldCharType="begin"/>
    </w:r>
    <w:r w:rsidRPr="00220529">
      <w:rPr>
        <w:rStyle w:val="Brojstranice"/>
        <w:rFonts w:ascii="Arial" w:hAnsi="Arial" w:cs="Arial"/>
      </w:rPr>
      <w:instrText xml:space="preserve">PAGE  </w:instrText>
    </w:r>
    <w:r w:rsidRPr="00220529">
      <w:rPr>
        <w:rStyle w:val="Brojstranice"/>
        <w:rFonts w:ascii="Arial" w:hAnsi="Arial" w:cs="Arial"/>
      </w:rPr>
      <w:fldChar w:fldCharType="separate"/>
    </w:r>
    <w:r w:rsidR="00420942">
      <w:rPr>
        <w:rStyle w:val="Brojstranice"/>
        <w:rFonts w:ascii="Arial" w:hAnsi="Arial" w:cs="Arial"/>
        <w:noProof/>
      </w:rPr>
      <w:t>3</w:t>
    </w:r>
    <w:r w:rsidRPr="00220529">
      <w:rPr>
        <w:rStyle w:val="Brojstranice"/>
        <w:rFonts w:ascii="Arial" w:hAnsi="Arial" w:cs="Arial"/>
      </w:rPr>
      <w:fldChar w:fldCharType="end"/>
    </w:r>
  </w:p>
  <w:p w:rsidRPr="00220529" w:rsidR="00817F52" w:rsidRDefault="00817F52">
    <w:pPr>
      <w:pStyle w:val="Zaglavlje"/>
      <w:rPr>
        <w:rFonts w:ascii="Arial" w:hAnsi="Arial" w:cs="Arial"/>
      </w:rPr>
    </w:pPr>
    <w:r w:rsidRPr="00220529">
      <w:rPr>
        <w:rFonts w:ascii="Arial" w:hAnsi="Arial" w:cs="Arial"/>
      </w:rPr>
      <w:tab/>
    </w:r>
    <w:r w:rsidRPr="00220529">
      <w:rPr>
        <w:rFonts w:ascii="Arial" w:hAnsi="Arial" w:cs="Arial"/>
      </w:rPr>
      <w:tab/>
    </w:r>
    <w:r w:rsidRPr="00220529" w:rsidR="001C22C0">
      <w:rPr>
        <w:rFonts w:ascii="Arial" w:hAnsi="Arial" w:cs="Arial"/>
      </w:rPr>
      <w:t>Broj:</w:t>
    </w:r>
    <w:r w:rsidR="001C22C0">
      <w:rPr>
        <w:rFonts w:ascii="Arial" w:hAnsi="Arial" w:cs="Arial"/>
      </w:rPr>
      <w:t xml:space="preserve"> Pp-1215/2025-9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5E4FF8"/>
    <w:multiLevelType w:val="hybridMultilevel"/>
    <w:tmpl w:val="8DF09436"/>
    <w:lvl w:ilvl="0" w:tplc="CB2A9E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1BC05661"/>
    <w:multiLevelType w:val="hybridMultilevel"/>
    <w:tmpl w:val="BD585506"/>
    <w:lvl w:ilvl="0" w:tplc="0E40FEB2">
      <w:start w:val="5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>
    <w:nsid w:val="26511DAC"/>
    <w:multiLevelType w:val="hybridMultilevel"/>
    <w:tmpl w:val="8F869AA4"/>
    <w:lvl w:ilvl="0" w:tplc="4D8A26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E6B504E"/>
    <w:multiLevelType w:val="hybridMultilevel"/>
    <w:tmpl w:val="8AC63606"/>
    <w:lvl w:ilvl="0" w:tplc="A544B2C4">
      <w:start w:val="6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A5"/>
    <w:rsid w:val="000022B8"/>
    <w:rsid w:val="00013C07"/>
    <w:rsid w:val="00026229"/>
    <w:rsid w:val="0003140F"/>
    <w:rsid w:val="00052670"/>
    <w:rsid w:val="00080229"/>
    <w:rsid w:val="0009701C"/>
    <w:rsid w:val="000A4894"/>
    <w:rsid w:val="000B608D"/>
    <w:rsid w:val="000D24E2"/>
    <w:rsid w:val="000D7A29"/>
    <w:rsid w:val="0010379E"/>
    <w:rsid w:val="001038EC"/>
    <w:rsid w:val="00115EF3"/>
    <w:rsid w:val="00117478"/>
    <w:rsid w:val="001263BE"/>
    <w:rsid w:val="00135D55"/>
    <w:rsid w:val="001515B5"/>
    <w:rsid w:val="00187E21"/>
    <w:rsid w:val="0019313D"/>
    <w:rsid w:val="001B0A10"/>
    <w:rsid w:val="001B1D43"/>
    <w:rsid w:val="001B7E66"/>
    <w:rsid w:val="001C22C0"/>
    <w:rsid w:val="001C3E50"/>
    <w:rsid w:val="001E0485"/>
    <w:rsid w:val="001F602D"/>
    <w:rsid w:val="00220529"/>
    <w:rsid w:val="00226D70"/>
    <w:rsid w:val="00226E26"/>
    <w:rsid w:val="002271B4"/>
    <w:rsid w:val="002304E5"/>
    <w:rsid w:val="00230699"/>
    <w:rsid w:val="00233D0B"/>
    <w:rsid w:val="00236A62"/>
    <w:rsid w:val="0025450A"/>
    <w:rsid w:val="002564AD"/>
    <w:rsid w:val="0026114D"/>
    <w:rsid w:val="00266A97"/>
    <w:rsid w:val="002A3454"/>
    <w:rsid w:val="002B16F4"/>
    <w:rsid w:val="002B1DFD"/>
    <w:rsid w:val="002C61CE"/>
    <w:rsid w:val="002D10F9"/>
    <w:rsid w:val="002F363A"/>
    <w:rsid w:val="002F7417"/>
    <w:rsid w:val="0030586C"/>
    <w:rsid w:val="00320B5B"/>
    <w:rsid w:val="00331031"/>
    <w:rsid w:val="003333F2"/>
    <w:rsid w:val="0033472F"/>
    <w:rsid w:val="00334A89"/>
    <w:rsid w:val="003529D0"/>
    <w:rsid w:val="00365A48"/>
    <w:rsid w:val="003836E2"/>
    <w:rsid w:val="003901E9"/>
    <w:rsid w:val="003B5928"/>
    <w:rsid w:val="003D71E3"/>
    <w:rsid w:val="003D7D79"/>
    <w:rsid w:val="003E1B92"/>
    <w:rsid w:val="003E6E80"/>
    <w:rsid w:val="003F4EF0"/>
    <w:rsid w:val="0040376F"/>
    <w:rsid w:val="00420942"/>
    <w:rsid w:val="00436EF3"/>
    <w:rsid w:val="00492C13"/>
    <w:rsid w:val="00493292"/>
    <w:rsid w:val="004C088E"/>
    <w:rsid w:val="004C3639"/>
    <w:rsid w:val="004C613E"/>
    <w:rsid w:val="004F1F17"/>
    <w:rsid w:val="00522C7D"/>
    <w:rsid w:val="0054777D"/>
    <w:rsid w:val="0055156B"/>
    <w:rsid w:val="00551782"/>
    <w:rsid w:val="00554EEB"/>
    <w:rsid w:val="005D3AB1"/>
    <w:rsid w:val="005F37A7"/>
    <w:rsid w:val="005F3A37"/>
    <w:rsid w:val="00604CD2"/>
    <w:rsid w:val="00605292"/>
    <w:rsid w:val="0061170A"/>
    <w:rsid w:val="00622302"/>
    <w:rsid w:val="00631166"/>
    <w:rsid w:val="0063162F"/>
    <w:rsid w:val="0063195F"/>
    <w:rsid w:val="00657414"/>
    <w:rsid w:val="00685534"/>
    <w:rsid w:val="006858BF"/>
    <w:rsid w:val="006B242E"/>
    <w:rsid w:val="007012D6"/>
    <w:rsid w:val="00710C62"/>
    <w:rsid w:val="00724480"/>
    <w:rsid w:val="00737F1B"/>
    <w:rsid w:val="00741608"/>
    <w:rsid w:val="00783852"/>
    <w:rsid w:val="00784678"/>
    <w:rsid w:val="00786750"/>
    <w:rsid w:val="007B7C6E"/>
    <w:rsid w:val="007E3C4F"/>
    <w:rsid w:val="007E5395"/>
    <w:rsid w:val="007F05D0"/>
    <w:rsid w:val="00810321"/>
    <w:rsid w:val="00817F52"/>
    <w:rsid w:val="00820EE7"/>
    <w:rsid w:val="00831A61"/>
    <w:rsid w:val="0086683D"/>
    <w:rsid w:val="00875DC3"/>
    <w:rsid w:val="00876D43"/>
    <w:rsid w:val="0088183B"/>
    <w:rsid w:val="00893653"/>
    <w:rsid w:val="00896A91"/>
    <w:rsid w:val="00896FCF"/>
    <w:rsid w:val="008A6324"/>
    <w:rsid w:val="008A68E4"/>
    <w:rsid w:val="008C13FF"/>
    <w:rsid w:val="008E4CEB"/>
    <w:rsid w:val="008E579A"/>
    <w:rsid w:val="008F3E2F"/>
    <w:rsid w:val="008F4B50"/>
    <w:rsid w:val="009271C4"/>
    <w:rsid w:val="009305B7"/>
    <w:rsid w:val="00932130"/>
    <w:rsid w:val="00952868"/>
    <w:rsid w:val="009812B7"/>
    <w:rsid w:val="009A49AD"/>
    <w:rsid w:val="009C6740"/>
    <w:rsid w:val="009D59B1"/>
    <w:rsid w:val="009E06AB"/>
    <w:rsid w:val="009E66EF"/>
    <w:rsid w:val="009F45BA"/>
    <w:rsid w:val="009F51C9"/>
    <w:rsid w:val="00A1351A"/>
    <w:rsid w:val="00A23F9F"/>
    <w:rsid w:val="00A24D65"/>
    <w:rsid w:val="00A56106"/>
    <w:rsid w:val="00AA5D19"/>
    <w:rsid w:val="00AB0A4D"/>
    <w:rsid w:val="00AC39C0"/>
    <w:rsid w:val="00AC7C1C"/>
    <w:rsid w:val="00AD51B9"/>
    <w:rsid w:val="00AD6B44"/>
    <w:rsid w:val="00AE51D2"/>
    <w:rsid w:val="00B10B6F"/>
    <w:rsid w:val="00B15A94"/>
    <w:rsid w:val="00B244A9"/>
    <w:rsid w:val="00B5077A"/>
    <w:rsid w:val="00B86FF1"/>
    <w:rsid w:val="00B9577D"/>
    <w:rsid w:val="00BB01A2"/>
    <w:rsid w:val="00BC23FA"/>
    <w:rsid w:val="00BC456D"/>
    <w:rsid w:val="00BC59E8"/>
    <w:rsid w:val="00BE058E"/>
    <w:rsid w:val="00BE24CF"/>
    <w:rsid w:val="00BF3438"/>
    <w:rsid w:val="00BF3703"/>
    <w:rsid w:val="00BF5D4E"/>
    <w:rsid w:val="00BF5FAC"/>
    <w:rsid w:val="00C263DD"/>
    <w:rsid w:val="00C34603"/>
    <w:rsid w:val="00C37925"/>
    <w:rsid w:val="00C4016C"/>
    <w:rsid w:val="00C4788A"/>
    <w:rsid w:val="00C7689A"/>
    <w:rsid w:val="00C938AF"/>
    <w:rsid w:val="00CC1BEB"/>
    <w:rsid w:val="00CC4A2D"/>
    <w:rsid w:val="00CE34B7"/>
    <w:rsid w:val="00D023B2"/>
    <w:rsid w:val="00D11970"/>
    <w:rsid w:val="00D268AB"/>
    <w:rsid w:val="00D41C3E"/>
    <w:rsid w:val="00D45152"/>
    <w:rsid w:val="00D52456"/>
    <w:rsid w:val="00D544D1"/>
    <w:rsid w:val="00D57427"/>
    <w:rsid w:val="00D656B1"/>
    <w:rsid w:val="00D73878"/>
    <w:rsid w:val="00D77916"/>
    <w:rsid w:val="00D91CA5"/>
    <w:rsid w:val="00DD0003"/>
    <w:rsid w:val="00DF0DD2"/>
    <w:rsid w:val="00E12772"/>
    <w:rsid w:val="00E20175"/>
    <w:rsid w:val="00E215E4"/>
    <w:rsid w:val="00E502AE"/>
    <w:rsid w:val="00E51A9F"/>
    <w:rsid w:val="00E6119A"/>
    <w:rsid w:val="00E709A1"/>
    <w:rsid w:val="00E75BB6"/>
    <w:rsid w:val="00E85DD9"/>
    <w:rsid w:val="00EC0DA6"/>
    <w:rsid w:val="00EC1C67"/>
    <w:rsid w:val="00F10BB0"/>
    <w:rsid w:val="00F10D9D"/>
    <w:rsid w:val="00F11E5A"/>
    <w:rsid w:val="00F1235D"/>
    <w:rsid w:val="00F20F14"/>
    <w:rsid w:val="00F35203"/>
    <w:rsid w:val="00F734E0"/>
    <w:rsid w:val="00F83DD5"/>
    <w:rsid w:val="00F97C6F"/>
    <w:rsid w:val="00FA29AC"/>
    <w:rsid w:val="00FA529F"/>
    <w:rsid w:val="00FB0C78"/>
    <w:rsid w:val="00FC3F6B"/>
    <w:rsid w:val="00FD0DA3"/>
    <w:rsid w:val="00FD3326"/>
    <w:rsid w:val="00FD4A6E"/>
    <w:rsid w:val="00FD5594"/>
    <w:rsid w:val="00FE4AC2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A9C124A"/>
  <w15:docId w15:val="{C0EE9E36-9C79-4949-AABE-7BF21C6DC57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BF3438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C3460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34603"/>
  </w:style>
  <w:style w:type="paragraph" w:styleId="Podnoje">
    <w:name w:val="footer"/>
    <w:basedOn w:val="Normal"/>
    <w:rsid w:val="00C34603"/>
    <w:pPr>
      <w:tabs>
        <w:tab w:val="center" w:pos="4536"/>
        <w:tab w:val="right" w:pos="9072"/>
      </w:tabs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083854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3</properties:Pages>
  <properties:Words>1089</properties:Words>
  <properties:Characters>6213</properties:Characters>
  <properties:Lines>51</properties:Lines>
  <properties:Paragraphs>14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2-19-7378/03</vt:lpstr>
    </vt:vector>
  </properties:TitlesOfParts>
  <properties:LinksUpToDate>false</properties:LinksUpToDate>
  <properties:CharactersWithSpaces>7288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2026-07-03T10:21:00Z</dcterms:created>
  <dc:creator>Administrator</dc:creator>
  <cp:keywords/>
  <cp:lastModifiedBy>Domagoj Kalpić</cp:lastModifiedBy>
  <cp:lastPrinted>2026-07-03T10:21:00Z</cp:lastPrinted>
  <dcterms:modified xmlns:xsi="http://www.w3.org/2001/XMLSchema-instance" xsi:type="dcterms:W3CDTF">2026-07-03T10:21:00Z</dcterms:modified>
  <cp:revision>2</cp:revision>
  <dc:subject/>
  <dc:title>Broj: 2-19-7378/03</dc:title>
</cp:coreProperties>
</file>