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34a9" w14:paraId="f4434a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AE49BD">
        <w:rPr>
          <w:rFonts w:hAnsi="Times New Roman" w:ascii="Times New Roman"/>
        </w:rPr>
        <w:t>6503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D01795">
        <w:rPr>
          <w:rFonts w:hAnsi="Times New Roman" w:ascii="Times New Roman"/>
        </w:rPr>
        <w:t>-5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65137" w:rsidRPr="00A65137">
        <w:rPr>
          <w:rFonts w:hAnsi="Times New Roman" w:ascii="Times New Roman"/>
        </w:rPr>
        <w:t>SUTLA-BAĆA d.o.o., Zaprešić, Drage Kodrmana 2, OIB: 99883328772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13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65137" w:rsidRPr="00A65137">
        <w:rPr>
          <w:rFonts w:hAnsi="Times New Roman" w:ascii="Times New Roman"/>
        </w:rPr>
        <w:t>SUTLA-BAĆA d.o.o., Zaprešić, Drage Kodrmana 2, OIB: 99883328772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65137">
        <w:rPr>
          <w:rFonts w:hAnsi="Times New Roman" w:ascii="Times New Roman"/>
        </w:rPr>
        <w:t>1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A65137">
        <w:rPr>
          <w:rFonts w:hAnsi="Times New Roman" w:ascii="Times New Roman"/>
        </w:rPr>
        <w:t>6503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65137">
        <w:rPr>
          <w:rFonts w:hAnsi="Times New Roman" w:ascii="Times New Roman"/>
        </w:rPr>
        <w:t>1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F39B9">
        <w:rPr>
          <w:rFonts w:hAnsi="Times New Roman" w:ascii="Times New Roman"/>
        </w:rPr>
        <w:t>, v.r.</w:t>
      </w:r>
    </w:p>
    <w:p w:rsidRDefault="00FF39B9" w:rsidP="00B87AEB" w:rsidR="00FF39B9">
      <w:pPr>
        <w:jc w:val="right"/>
        <w:rPr>
          <w:rFonts w:hAnsi="Times New Roman" w:ascii="Times New Roman"/>
        </w:rPr>
      </w:pPr>
    </w:p>
    <w:p w:rsidRDefault="00FF39B9" w:rsidP="00B87AEB" w:rsidR="00FF39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F39B9" w:rsidP="00B87AEB" w:rsidR="00FF39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F39B9" w:rsidP="00B87AEB" w:rsidR="00FF39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9B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C54401">
      <w:rPr>
        <w:rFonts w:hAnsi="Times New Roman" w:ascii="Times New Roman"/>
      </w:rPr>
      <w:t>6503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54401"/>
    <w:rsid w:val="00CA4F2A"/>
    <w:rsid w:val="00CF7AB9"/>
    <w:rsid w:val="00D01795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7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7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6503</izvorni_sadrzaj>
    <derivirana_varijabla naziv="DomainObject.Predmet.Broj_1">6503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St-6503/2016</izvorni_sadrzaj>
    <derivirana_varijabla naziv="DomainObject.Predmet.OznakaBroj_1">St-6503/2016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SUTLA-BAĆA d.o.o. zastupanog po punomoćniku Željko Baća; Jasna Detelj</izvorni_sadrzaj>
    <derivirana_varijabla naziv="DomainObject.Predmet.ProtustrankaFormated_1">  SUTLA-BAĆA d.o.o. zastupanog po punomoćniku Željko Baća; Jasna Detelj</derivirana_varijabla>
  </DomainObject.Predmet.ProtustrankaFormated>
  <DomainObject.Predmet.ProtustrankaFormatedOIB>
    <izvorni_sadrzaj>  SUTLA-BAĆA d.o.o., OIB 99883328772 zastupanog po punomoćniku Željko Baća; Jasna Detelj</izvorni_sadrzaj>
    <derivirana_varijabla naziv="DomainObject.Predmet.ProtustrankaFormatedOIB_1">  SUTLA-BAĆA d.o.o., OIB 99883328772 zastupanog po punomoćniku Željko Baća; Jasna Detelj</derivirana_varijabla>
  </DomainObject.Predmet.ProtustrankaFormatedOIB>
  <DomainObject.Predmet.ProtustrankaFormatedWithAdress>
    <izvorni_sadrzaj> SUTLA-BAĆA d.o.o., Drage Kodrmana 2, 10290 Zaprešić zastupanog po punomoćniku Željko Baća; Jasna Detelj</izvorni_sadrzaj>
    <derivirana_varijabla naziv="DomainObject.Predmet.ProtustrankaFormatedWithAdress_1"> SUTLA-BAĆA d.o.o., Drage Kodrmana 2, 10290 Zaprešić zastupanog po punomoćniku Željko Baća; Jasna Detelj</derivirana_varijabla>
  </DomainObject.Predmet.ProtustrankaFormatedWithAdress>
  <DomainObject.Predmet.ProtustrankaFormatedWithAdressOIB>
    <izvorni_sadrzaj> SUTLA-BAĆA d.o.o., OIB 99883328772, Drage Kodrmana 2, 10290 Zaprešić zastupanog po punomoćniku Željko Baća; Jasna Detelj</izvorni_sadrzaj>
    <derivirana_varijabla naziv="DomainObject.Predmet.ProtustrankaFormatedWithAdressOIB_1"> SUTLA-BAĆA d.o.o., OIB 99883328772, Drage Kodrmana 2, 10290 Zaprešić zastupanog po punomoćniku Željko Baća; Jasna Detelj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SUTLA-BAĆA d.o.o. zastupanog po punomoćniku Željko Baća; Jasna Detelj</item>
    </izvorni_sadrzaj>
    <derivirana_varijabla naziv="DomainObject.Predmet.ProtuStrankaListFormated_1">
      <item>SUTLA-BAĆA d.o.o. zastupanog po punomoćniku Željko Baća; Jasna Detelj</item>
    </derivirana_varijabla>
  </DomainObject.Predmet.ProtuStrankaListFormated>
  <DomainObject.Predmet.ProtuStrankaListFormatedOIB>
    <izvorni_sadrzaj>
      <item>SUTLA-BAĆA d.o.o., OIB 99883328772 zastupanog po punomoćniku Željko Baća; Jasna Detelj</item>
    </izvorni_sadrzaj>
    <derivirana_varijabla naziv="DomainObject.Predmet.ProtuStrankaListFormatedOIB_1">
      <item>SUTLA-BAĆA d.o.o., OIB 99883328772 zastupanog po punomoćniku Željko Baća; Jasna Detelj</item>
    </derivirana_varijabla>
  </DomainObject.Predmet.ProtuStrankaListFormatedOIB>
  <DomainObject.Predmet.ProtuStrankaListFormatedWithAdress>
    <izvorni_sadrzaj>
      <item>SUTLA-BAĆA d.o.o., Drage Kodrmana 2, 10290 Zaprešić zastupanog po punomoćniku Željko Baća; Jasna Detelj</item>
    </izvorni_sadrzaj>
    <derivirana_varijabla naziv="DomainObject.Predmet.ProtuStrankaListFormatedWithAdress_1">
      <item>SUTLA-BAĆA d.o.o., Drage Kodrmana 2, 10290 Zaprešić zastupanog po punomoćniku Željko Baća; Jasna Detelj</item>
    </derivirana_varijabla>
  </DomainObject.Predmet.ProtuStrankaListFormatedWithAdress>
  <DomainObject.Predmet.ProtuStrankaListFormatedWithAdressOIB>
    <izvorni_sadrzaj>
      <item>SUTLA-BAĆA d.o.o., OIB 99883328772, Drage Kodrmana 2, 10290 Zaprešić zastupanog po punomoćniku Željko Baća; Jasna Detelj</item>
    </izvorni_sadrzaj>
    <derivirana_varijabla naziv="DomainObject.Predmet.ProtuStrankaListFormatedWithAdressOIB_1">
      <item>SUTLA-BAĆA d.o.o., OIB 99883328772, Drage Kodrmana 2, 10290 Zaprešić zastupanog po punomoćniku Željko Baća; Jasna Detelj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>
      <item>Željko Baća punomoćnik sudionika u postupku SUTLA-BAĆA d.o.o.</item>
      <item>Jasna Detelj punomoćnik sudionika u postupku SUTLA-BAĆA d.o.o.</item>
    </izvorni_sadrzaj>
    <derivirana_varijabla naziv="DomainObject.Predmet.OstaliListFormated_1">
      <item>Željko Baća punomoćnik sudionika u postupku SUTLA-BAĆA d.o.o.</item>
      <item>Jasna Detelj punomoćnik sudionika u postupku SUTLA-BAĆA d.o.o.</item>
    </derivirana_varijabla>
  </DomainObject.Predmet.OstaliListFormated>
  <DomainObject.Predmet.OstaliListFormatedOIB>
    <izvorni_sadrzaj>
      <item>Željko Baća, OIB 22192818636 punomoćnik sudionika u postupku SUTLA-BAĆA d.o.o.</item>
      <item>Jasna Detelj, OIB 14930830051 punomoćnik sudionika u postupku SUTLA-BAĆA d.o.o.</item>
    </izvorni_sadrzaj>
    <derivirana_varijabla naziv="DomainObject.Predmet.OstaliListFormatedOIB_1">
      <item>Željko Baća, OIB 22192818636 punomoćnik sudionika u postupku SUTLA-BAĆA d.o.o.</item>
      <item>Jasna Detelj, OIB 14930830051 punomoćnik sudionika u postupku SUTLA-BAĆA d.o.o.</item>
    </derivirana_varijabla>
  </DomainObject.Predmet.OstaliListFormatedOIB>
  <DomainObject.Predmet.OstaliListFormatedWithAdress>
    <izvorni_sadrzaj>
      <item>Željko Baća, Maršala Tita 9, 10290 Zaprešić punomoćnik sudionika u postupku SUTLA-BAĆA d.o.o.</item>
      <item>Jasna Detelj, Hrastovac 12, 10000 Zagreb punomoćnik sudionika u postupku SUTLA-BAĆA d.o.o.</item>
    </izvorni_sadrzaj>
    <derivirana_varijabla naziv="DomainObject.Predmet.OstaliListFormatedWithAdress_1">
      <item>Željko Baća, Maršala Tita 9, 10290 Zaprešić punomoćnik sudionika u postupku SUTLA-BAĆA d.o.o.</item>
      <item>Jasna Detelj, Hrastovac 12, 10000 Zagreb punomoćnik sudionika u postupku SUTLA-BAĆA d.o.o.</item>
    </derivirana_varijabla>
  </DomainObject.Predmet.OstaliListFormatedWithAdress>
  <DomainObject.Predmet.OstaliListFormatedWithAdressOIB>
    <izvorni_sadrzaj>
      <item>Željko Baća, OIB 22192818636, Maršala Tita 9, 10290 Zaprešić punomoćnik sudionika u postupku SUTLA-BAĆA d.o.o.</item>
      <item>Jasna Detelj, OIB 14930830051, Hrastovac 12, 10000 Zagreb punomoćnik sudionika u postupku SUTLA-BAĆA d.o.o.</item>
    </izvorni_sadrzaj>
    <derivirana_varijabla naziv="DomainObject.Predmet.OstaliListFormatedWithAdressOIB_1">
      <item>Željko Baća, OIB 22192818636, Maršala Tita 9, 10290 Zaprešić punomoćnik sudionika u postupku SUTLA-BAĆA d.o.o.</item>
      <item>Jasna Detelj, OIB 14930830051, Hrastovac 12, 10000 Zagreb punomoćnik sudionika u postupku SUTLA-BAĆA d.o.o.</item>
    </derivirana_varijabla>
  </DomainObject.Predmet.OstaliListFormatedWithAdressOIB>
  <DomainObject.Predmet.OstaliListNazivFormated>
    <izvorni_sadrzaj>
      <item>Željko Baća</item>
      <item>Jasna Detelj</item>
    </izvorni_sadrzaj>
    <derivirana_varijabla naziv="DomainObject.Predmet.OstaliListNazivFormated_1">
      <item>Željko Baća</item>
      <item>Jasna Detelj</item>
    </derivirana_varijabla>
  </DomainObject.Predmet.OstaliListNazivFormated>
  <DomainObject.Predmet.OstaliListNazivFormatedOIB>
    <izvorni_sadrzaj>
      <item>Željko Baća, OIB 22192818636</item>
      <item>Jasna Detelj, OIB 14930830051</item>
    </izvorni_sadrzaj>
    <derivirana_varijabla naziv="DomainObject.Predmet.OstaliListNazivFormatedOIB_1">
      <item>Željko Baća, OIB 22192818636</item>
      <item>Jasna Detelj, OIB 14930830051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SUTLA-BAĆA d.o.o.</item>
      <item>Željko Baća</item>
      <item>Jasna Detelj</item>
    </izvorni_sadrzaj>
    <derivirana_varijabla naziv="DomainObject.Predmet.SudioniciListNaziv_1">
      <item>FINA Regionalni centar Zagreb</item>
      <item>SUTLA-BAĆA d.o.o.</item>
      <item>Željko Baća</item>
      <item>Jasna Detelj</item>
    </derivirana_varijabla>
  </DomainObject.Predmet.SudioniciListNaziv>
  <DomainObject.Predmet.SudioniciListAdressOIB>
    <izvorni_sadrzaj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  <item>Jasna Detelj, OIB 14930830051, Hrastovac 12,10000 Zagreb</item>
    </izvorni_sadrzaj>
    <derivirana_varijabla naziv="DomainObject.Predmet.SudioniciListAdressOIB_1">
      <item>FINA Regionalni centar Zagreb, OIB 85821130368, Trg svibanjskih žrtava 1995. 1,10000 Zagreb</item>
      <item>SUTLA-BAĆA d.o.o., OIB 99883328772, Drage Kodrmana 2,10290 Zaprešić</item>
      <item>Željko Baća, OIB 22192818636, Maršala Tita 9,10290 Zaprešić</item>
      <item>Jasna Detelj, OIB 14930830051, Hrastovac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99883328772</item>
      <item>, OIB 22192818636</item>
      <item>, OIB 14930830051</item>
    </izvorni_sadrzaj>
    <derivirana_varijabla naziv="DomainObject.Predmet.SudioniciListNazivOIB_1">
      <item>, OIB 85821130368</item>
      <item>, OIB 99883328772</item>
      <item>, OIB 22192818636</item>
      <item>, OIB 14930830051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ED927-73D0-4D6C-AF2E-8DDFCD38CA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1768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2017-03-13T08:47:00Z</dcterms:created>
  <dc:creator>Vesna Fundurulić Perišin</dc:creator>
  <cp:lastModifiedBy>Žana Livaja</cp:lastModifiedBy>
  <cp:lastPrinted>2017-03-13T08:50:00Z</cp:lastPrinted>
  <dcterms:modified xmlns:xsi="http://www.w3.org/2001/XMLSchema-instance" xsi:type="dcterms:W3CDTF">2017-03-13T08:51:00Z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