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adca6" w14:paraId="7eadca6" w:rsidRDefault="0048408E" w:rsidP="005D7BF8" w:rsidR="0048408E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408E" w:rsidP="005D7BF8" w:rsidR="0048408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48408E" w:rsidP="005D7BF8" w:rsidR="0048408E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48408E" w:rsidP="005D7BF8" w:rsidR="0048408E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072B26" w:rsidP="00072B26" w:rsidR="00072B26">
      <w:pPr>
        <w:jc w:val="both"/>
        <w:rPr>
          <w:rFonts w:hAnsi="Times New Roman" w:ascii="Times New Roman"/>
          <w:lang w:val="hr-HR"/>
        </w:rPr>
      </w:pP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E50F9">
        <w:rPr>
          <w:rFonts w:hAnsi="Times New Roman" w:ascii="Times New Roman"/>
          <w:b w:val="false"/>
          <w:lang w:val="hr-HR"/>
        </w:rPr>
        <w:t xml:space="preserve"> </w:t>
      </w:r>
      <w:r w:rsidR="00CE50F9" w:rsidRPr="00CE50F9">
        <w:rPr>
          <w:rFonts w:hAnsi="Times New Roman" w:ascii="Times New Roman"/>
          <w:b w:val="false"/>
          <w:lang w:val="hr-HR"/>
        </w:rPr>
        <w:t>OIB 88785964957</w:t>
      </w:r>
      <w:r w:rsidR="00CE50F9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2B5667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stečajnom postupku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2B5667" w:rsidRPr="002B5667">
        <w:rPr>
          <w:rFonts w:hAnsi="Times New Roman" w:ascii="Times New Roman"/>
          <w:lang w:val="hr-HR"/>
        </w:rPr>
        <w:t>PIROS d.o.o. Omišalj, Poje 1, OIB 24400306860</w:t>
      </w:r>
      <w:r w:rsidR="0021514A">
        <w:rPr>
          <w:rFonts w:hAnsi="Times New Roman" w:ascii="Times New Roman"/>
          <w:lang w:val="hr-HR"/>
        </w:rPr>
        <w:t xml:space="preserve">,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u vezi s čl.441. st.2. Stečajnog zakona (N</w:t>
      </w:r>
      <w:r w:rsidR="002B5667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2B5667">
        <w:rPr>
          <w:rFonts w:hAnsi="Times New Roman" w:ascii="Times New Roman"/>
          <w:b w:val="false"/>
          <w:lang w:val="hr-HR"/>
        </w:rPr>
        <w:t>18. travnja</w:t>
      </w:r>
      <w:r w:rsidR="00CE50F9">
        <w:rPr>
          <w:rFonts w:hAnsi="Times New Roman" w:ascii="Times New Roman"/>
          <w:b w:val="false"/>
          <w:lang w:val="hr-HR"/>
        </w:rPr>
        <w:t xml:space="preserve"> 2017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2B5667" w:rsidR="002B5667" w:rsidRPr="002B5667">
      <w:pPr>
        <w:numPr>
          <w:ilvl w:val="0"/>
          <w:numId w:val="13"/>
        </w:numPr>
        <w:ind w:hanging="1080" w:left="709"/>
        <w:jc w:val="both"/>
        <w:rPr>
          <w:rFonts w:hAnsi="Times New Roman" w:ascii="Times New Roman"/>
          <w:lang w:val="hr-HR"/>
        </w:rPr>
      </w:pPr>
      <w:r w:rsidRPr="00CE50F9">
        <w:rPr>
          <w:rFonts w:hAnsi="Times New Roman" w:ascii="Times New Roman"/>
          <w:b w:val="false"/>
          <w:lang w:val="hr-HR"/>
        </w:rPr>
        <w:t>Utvrđena vrijednost nekretnin</w:t>
      </w:r>
      <w:r w:rsidR="002B5667">
        <w:rPr>
          <w:rFonts w:hAnsi="Times New Roman" w:ascii="Times New Roman"/>
          <w:b w:val="false"/>
          <w:lang w:val="hr-HR"/>
        </w:rPr>
        <w:t>a</w:t>
      </w:r>
      <w:r w:rsidR="00CA3AAB" w:rsidRPr="00CE50F9">
        <w:rPr>
          <w:rFonts w:hAnsi="Times New Roman" w:ascii="Times New Roman"/>
          <w:b w:val="false"/>
          <w:lang w:val="hr-HR"/>
        </w:rPr>
        <w:t xml:space="preserve"> </w:t>
      </w:r>
      <w:r w:rsidRPr="00CE50F9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CE50F9">
        <w:rPr>
          <w:rFonts w:hAnsi="Times New Roman" w:ascii="Times New Roman"/>
          <w:b w:val="false"/>
          <w:lang w:val="hr-HR"/>
        </w:rPr>
        <w:t>upisan</w:t>
      </w:r>
      <w:r w:rsidR="00B048A2" w:rsidRPr="00CE50F9">
        <w:rPr>
          <w:rFonts w:hAnsi="Times New Roman" w:ascii="Times New Roman"/>
          <w:b w:val="false"/>
          <w:lang w:val="hr-HR"/>
        </w:rPr>
        <w:t>e</w:t>
      </w:r>
      <w:r w:rsidRPr="00CE50F9">
        <w:rPr>
          <w:rFonts w:hAnsi="Times New Roman" w:ascii="Times New Roman"/>
          <w:b w:val="false"/>
          <w:lang w:val="hr-HR"/>
        </w:rPr>
        <w:t xml:space="preserve"> u </w:t>
      </w:r>
      <w:r w:rsidR="002B5667">
        <w:rPr>
          <w:rFonts w:hAnsi="Times New Roman" w:ascii="Times New Roman"/>
          <w:b w:val="false"/>
          <w:lang w:val="hr-HR"/>
        </w:rPr>
        <w:t xml:space="preserve">zemljišnim knjigama </w:t>
      </w:r>
      <w:r w:rsidR="002B5667" w:rsidRPr="002B5667">
        <w:rPr>
          <w:rFonts w:hAnsi="Times New Roman" w:ascii="Times New Roman"/>
          <w:b w:val="false"/>
          <w:lang w:val="hr-HR"/>
        </w:rPr>
        <w:t xml:space="preserve">Općinskog suda u Rijeka, </w:t>
      </w:r>
      <w:r w:rsidR="002B5667">
        <w:rPr>
          <w:rFonts w:hAnsi="Times New Roman" w:ascii="Times New Roman"/>
          <w:b w:val="false"/>
          <w:lang w:val="hr-HR"/>
        </w:rPr>
        <w:t>Z</w:t>
      </w:r>
      <w:r w:rsidR="002B5667" w:rsidRPr="002B5667">
        <w:rPr>
          <w:rFonts w:hAnsi="Times New Roman" w:ascii="Times New Roman"/>
          <w:b w:val="false"/>
          <w:lang w:val="hr-HR"/>
        </w:rPr>
        <w:t>emljišnoknjižni odjel Krk</w:t>
      </w:r>
      <w:r w:rsidR="00CE50F9" w:rsidRPr="00CE50F9">
        <w:rPr>
          <w:rFonts w:hAnsi="Times New Roman" w:ascii="Times New Roman"/>
          <w:b w:val="false"/>
          <w:lang w:val="hr-HR"/>
        </w:rPr>
        <w:t xml:space="preserve">: </w:t>
      </w:r>
      <w:r w:rsidR="002B5667">
        <w:rPr>
          <w:rFonts w:hAnsi="Times New Roman" w:ascii="Times New Roman"/>
          <w:b w:val="false"/>
          <w:lang w:val="hr-HR"/>
        </w:rPr>
        <w:t xml:space="preserve"> </w:t>
      </w:r>
    </w:p>
    <w:p w:rsidRDefault="002B5667" w:rsidP="002B5667" w:rsidR="002B5667">
      <w:pPr>
        <w:pStyle w:val="Bezproreda"/>
        <w:ind w:left="360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ab/>
      </w:r>
    </w:p>
    <w:p w:rsidRDefault="002B5667" w:rsidP="002B5667" w:rsidR="002B5667">
      <w:pPr>
        <w:pStyle w:val="Bezproreda"/>
        <w:ind w:left="360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ab/>
        <w:t xml:space="preserve">1. k.č.br.14070 DINA </w:t>
      </w: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240 m2</w:t>
      </w: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NADSTREŠNICA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73 m2</w:t>
      </w: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DVORIŠTA DVORIŠTE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55910 m2 </w:t>
      </w: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         480 m2 </w:t>
      </w: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         943 m2 </w:t>
      </w: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429 m2 </w:t>
      </w: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192 m2 </w:t>
      </w: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TRAFOSTANICA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8 m2  </w:t>
      </w: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943 m2  </w:t>
      </w: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172 m2  </w:t>
      </w: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246 m2  </w:t>
      </w: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</w:rPr>
      </w:pP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2. k.č.br.14071 DINA    </w:t>
      </w: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CESTE I PUTEVI PUT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16547 m2 </w:t>
      </w: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</w:rPr>
      </w:pP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3. k.č.br.14072 DINA     </w:t>
      </w: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15 m2  </w:t>
      </w: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26 m2</w:t>
      </w: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POSLOVNA ZGRADA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60 m2  </w:t>
      </w: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DVORIŠTA DVORIŠTE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19887 m2 </w:t>
      </w: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</w:rPr>
      </w:pP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4. k.č.br.14073 DINA    </w:t>
      </w: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DVORIŠTA DVORIŠTE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 9163 m2 </w:t>
      </w: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</w:t>
      </w:r>
      <w:r>
        <w:rPr>
          <w:rFonts w:cs="Times New Roman" w:hAnsi="Times New Roman" w:ascii="Times New Roman"/>
          <w:sz w:val="24"/>
        </w:rPr>
        <w:tab/>
        <w:t xml:space="preserve"> 490 m2</w:t>
      </w:r>
    </w:p>
    <w:p w:rsidRDefault="002B5667" w:rsidP="002B5667" w:rsidR="002B5667">
      <w:pPr>
        <w:pStyle w:val="Bezproreda"/>
        <w:ind w:left="72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</w:t>
      </w:r>
      <w:r>
        <w:rPr>
          <w:rFonts w:cs="Times New Roman" w:hAnsi="Times New Roman" w:ascii="Times New Roman"/>
          <w:sz w:val="24"/>
        </w:rPr>
        <w:tab/>
        <w:t xml:space="preserve"> 490 m2</w:t>
      </w:r>
    </w:p>
    <w:p w:rsidRDefault="002B5667" w:rsidP="002B5667" w:rsidR="002B5667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PAŠNJAK PAŠNJAK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60533 m2 </w:t>
      </w:r>
    </w:p>
    <w:p w:rsidRDefault="002B5667" w:rsidP="002B5667" w:rsidR="002B5667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GOSPODARSKA ZGRADA   </w:t>
      </w:r>
      <w:r>
        <w:rPr>
          <w:rFonts w:cs="Times New Roman" w:hAnsi="Times New Roman" w:ascii="Times New Roman"/>
          <w:sz w:val="24"/>
        </w:rPr>
        <w:tab/>
        <w:t xml:space="preserve">            490 m2 </w:t>
      </w:r>
    </w:p>
    <w:p w:rsidRDefault="002B5667" w:rsidP="002B5667" w:rsidR="002B5667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ZEMLJIŠTA POD ZGRADAMA OTVORANA HALA   86  </w:t>
      </w:r>
    </w:p>
    <w:p w:rsidRDefault="002B5667" w:rsidP="002B5667" w:rsidR="002B5667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</w:rPr>
      </w:pPr>
    </w:p>
    <w:p w:rsidRDefault="002B5667" w:rsidP="002B5667" w:rsidR="002B5667">
      <w:pPr>
        <w:pStyle w:val="Bezproreda"/>
        <w:ind w:hanging="414" w:left="1134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 xml:space="preserve">5. k.č.br.14074 DINA   </w:t>
      </w:r>
    </w:p>
    <w:p w:rsidRDefault="002B5667" w:rsidP="002B5667" w:rsidR="002B5667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DVORIŠTA DVORIŠTE 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98894 m2 </w:t>
      </w:r>
    </w:p>
    <w:p w:rsidRDefault="002B5667" w:rsidP="0048408E" w:rsidR="0048408E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upisana u zk.ul. 4203, k.o. Omišalj,</w:t>
      </w:r>
    </w:p>
    <w:p w:rsidRDefault="007827F2" w:rsidP="0048408E" w:rsidR="007A7C25" w:rsidRPr="0048408E">
      <w:pPr>
        <w:pStyle w:val="Bezproreda"/>
        <w:ind w:hanging="414" w:left="1134"/>
        <w:jc w:val="both"/>
        <w:rPr>
          <w:rFonts w:cs="Times New Roman" w:hAnsi="Times New Roman" w:ascii="Times New Roman"/>
          <w:sz w:val="24"/>
        </w:rPr>
      </w:pPr>
      <w:r w:rsidRPr="0048408E">
        <w:rPr>
          <w:rFonts w:hAnsi="Times New Roman" w:ascii="Times New Roman"/>
          <w:sz w:val="24"/>
        </w:rPr>
        <w:t xml:space="preserve">iznosi </w:t>
      </w:r>
      <w:r w:rsidR="002B5667" w:rsidRPr="0048408E">
        <w:rPr>
          <w:rFonts w:hAnsi="Times New Roman" w:ascii="Times New Roman"/>
          <w:b/>
          <w:sz w:val="24"/>
        </w:rPr>
        <w:t>7</w:t>
      </w:r>
      <w:r w:rsidR="00CE50F9" w:rsidRPr="0048408E">
        <w:rPr>
          <w:rFonts w:hAnsi="Times New Roman" w:ascii="Times New Roman"/>
          <w:b/>
          <w:sz w:val="24"/>
        </w:rPr>
        <w:t>0</w:t>
      </w:r>
      <w:r w:rsidR="002B5667" w:rsidRPr="0048408E">
        <w:rPr>
          <w:rFonts w:hAnsi="Times New Roman" w:ascii="Times New Roman"/>
          <w:b/>
          <w:sz w:val="24"/>
        </w:rPr>
        <w:t>.000</w:t>
      </w:r>
      <w:r w:rsidR="00CE50F9" w:rsidRPr="0048408E">
        <w:rPr>
          <w:rFonts w:hAnsi="Times New Roman" w:ascii="Times New Roman"/>
          <w:b/>
          <w:sz w:val="24"/>
        </w:rPr>
        <w:t>.000,00</w:t>
      </w:r>
      <w:r w:rsidRPr="0048408E">
        <w:rPr>
          <w:rFonts w:hAnsi="Times New Roman" w:ascii="Times New Roman"/>
          <w:b/>
          <w:sz w:val="24"/>
        </w:rPr>
        <w:t xml:space="preserve"> kn</w:t>
      </w:r>
      <w:r w:rsidRPr="0048408E">
        <w:rPr>
          <w:rFonts w:hAnsi="Times New Roman" w:ascii="Times New Roman"/>
          <w:b/>
        </w:rPr>
        <w:t>.</w:t>
      </w:r>
      <w:r w:rsidRPr="00CE50F9">
        <w:rPr>
          <w:rFonts w:hAnsi="Times New Roman" w:ascii="Times New Roman"/>
        </w:rPr>
        <w:t xml:space="preserve">  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2B5667" w:rsidR="00613977" w:rsidRPr="007827F2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>Prodaj</w:t>
      </w:r>
      <w:r w:rsidR="007827F2" w:rsidRPr="007827F2">
        <w:rPr>
          <w:rFonts w:hAnsi="Times New Roman" w:ascii="Times New Roman"/>
          <w:b w:val="false"/>
          <w:lang w:val="hr-HR"/>
        </w:rPr>
        <w:t>u</w:t>
      </w:r>
      <w:r w:rsidRPr="007827F2">
        <w:rPr>
          <w:rFonts w:hAnsi="Times New Roman" w:ascii="Times New Roman"/>
          <w:b w:val="false"/>
          <w:lang w:val="hr-HR"/>
        </w:rPr>
        <w:t xml:space="preserve"> nekretnin</w:t>
      </w:r>
      <w:r w:rsidR="007827F2" w:rsidRPr="007827F2">
        <w:rPr>
          <w:rFonts w:hAnsi="Times New Roman" w:ascii="Times New Roman"/>
          <w:b w:val="false"/>
          <w:lang w:val="hr-HR"/>
        </w:rPr>
        <w:t>e</w:t>
      </w:r>
      <w:r w:rsidRPr="007827F2">
        <w:rPr>
          <w:rFonts w:hAnsi="Times New Roman" w:ascii="Times New Roman"/>
          <w:b w:val="false"/>
          <w:lang w:val="hr-HR"/>
        </w:rPr>
        <w:t xml:space="preserve"> iz točke I. ovog zaključka </w:t>
      </w:r>
      <w:r w:rsidR="007827F2" w:rsidRPr="007827F2">
        <w:rPr>
          <w:rFonts w:hAnsi="Times New Roman" w:ascii="Times New Roman"/>
          <w:b w:val="false"/>
          <w:lang w:val="hr-HR"/>
        </w:rPr>
        <w:t xml:space="preserve">provodi Financijska agencija elektroničkom javnom dražbom </w:t>
      </w:r>
      <w:r w:rsidR="007827F2">
        <w:rPr>
          <w:rFonts w:hAnsi="Times New Roman" w:ascii="Times New Roman"/>
          <w:b w:val="false"/>
          <w:lang w:val="hr-HR"/>
        </w:rPr>
        <w:t xml:space="preserve">uz odgovarajuću primjenu pravila ovršnoga postupka </w:t>
      </w:r>
      <w:r w:rsidRPr="007827F2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2B5667" w:rsidR="00613977">
      <w:pPr>
        <w:ind w:hanging="709" w:left="709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2B5667" w:rsidR="00072B26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7827F2">
        <w:rPr>
          <w:rFonts w:hAnsi="Times New Roman" w:ascii="Times New Roman"/>
          <w:b w:val="false"/>
          <w:lang w:val="hr-HR"/>
        </w:rPr>
        <w:t xml:space="preserve">mrežnoj stranici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8156DA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7827F2">
        <w:rPr>
          <w:rFonts w:hAnsi="Times New Roman" w:ascii="Times New Roman"/>
          <w:b w:val="false"/>
          <w:lang w:val="hr-HR"/>
        </w:rPr>
        <w:t xml:space="preserve">, Očevidniku nekretnina koje se prodaju u stečajnom postupku i web stranici Financijske agencije.  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2B5667" w:rsidR="00072B26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7827F2" w:rsidP="00CE50F9" w:rsidR="007827F2" w:rsidRPr="008827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82794">
        <w:rPr>
          <w:rFonts w:hAnsi="Times New Roman" w:ascii="Times New Roman"/>
          <w:b w:val="false"/>
          <w:lang w:val="hr-HR"/>
        </w:rPr>
        <w:t>prodaje se nekretnin</w:t>
      </w:r>
      <w:r w:rsidR="002B5667">
        <w:rPr>
          <w:rFonts w:hAnsi="Times New Roman" w:ascii="Times New Roman"/>
          <w:b w:val="false"/>
          <w:lang w:val="hr-HR"/>
        </w:rPr>
        <w:t>e</w:t>
      </w:r>
      <w:r w:rsidRPr="00882794">
        <w:rPr>
          <w:rFonts w:hAnsi="Times New Roman" w:ascii="Times New Roman"/>
          <w:b w:val="false"/>
          <w:lang w:val="hr-HR"/>
        </w:rPr>
        <w:t xml:space="preserve"> upisan</w:t>
      </w:r>
      <w:r w:rsidR="002B5667">
        <w:rPr>
          <w:rFonts w:hAnsi="Times New Roman" w:ascii="Times New Roman"/>
          <w:b w:val="false"/>
          <w:lang w:val="hr-HR"/>
        </w:rPr>
        <w:t>e</w:t>
      </w:r>
      <w:r w:rsidRPr="00882794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2B5667">
        <w:rPr>
          <w:rFonts w:hAnsi="Times New Roman" w:ascii="Times New Roman"/>
          <w:b w:val="false"/>
          <w:lang w:val="hr-HR"/>
        </w:rPr>
        <w:t>Rijeci, Z</w:t>
      </w:r>
      <w:r w:rsidR="00CE50F9" w:rsidRPr="00CE50F9">
        <w:rPr>
          <w:rFonts w:hAnsi="Times New Roman" w:ascii="Times New Roman"/>
          <w:b w:val="false"/>
          <w:lang w:val="hr-HR"/>
        </w:rPr>
        <w:t xml:space="preserve">emljišnoknjižni odjel </w:t>
      </w:r>
      <w:r w:rsidR="002B5667">
        <w:rPr>
          <w:rFonts w:hAnsi="Times New Roman" w:ascii="Times New Roman"/>
          <w:b w:val="false"/>
          <w:lang w:val="hr-HR"/>
        </w:rPr>
        <w:t xml:space="preserve">Krk; </w:t>
      </w:r>
    </w:p>
    <w:p w:rsidRDefault="00520AEF" w:rsidP="007827F2" w:rsidR="00CE50F9" w:rsidRPr="002B5667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2B5667">
        <w:rPr>
          <w:rFonts w:hAnsi="Times New Roman" w:ascii="Times New Roman"/>
          <w:b w:val="false"/>
          <w:lang w:val="hr-HR"/>
        </w:rPr>
        <w:t xml:space="preserve">nekretnina se </w:t>
      </w:r>
      <w:r w:rsidR="00CE50F9" w:rsidRPr="002B5667">
        <w:rPr>
          <w:rFonts w:hAnsi="Times New Roman" w:ascii="Times New Roman"/>
          <w:b w:val="false"/>
          <w:lang w:val="hr-HR"/>
        </w:rPr>
        <w:t>sastoji</w:t>
      </w:r>
      <w:r w:rsidR="002B5667" w:rsidRPr="002B5667">
        <w:rPr>
          <w:rFonts w:hAnsi="Times New Roman" w:ascii="Times New Roman"/>
          <w:b w:val="false"/>
          <w:lang w:val="hr-HR"/>
        </w:rPr>
        <w:t xml:space="preserve"> od zemljišta</w:t>
      </w:r>
      <w:r w:rsidR="002B5667">
        <w:rPr>
          <w:rFonts w:hAnsi="Times New Roman" w:ascii="Times New Roman"/>
          <w:b w:val="false"/>
          <w:lang w:val="hr-HR"/>
        </w:rPr>
        <w:t>, zidanih i drvenih poslovnih objekata;</w:t>
      </w:r>
      <w:r w:rsidR="002B5667" w:rsidRPr="002B5667">
        <w:rPr>
          <w:rFonts w:hAnsi="Times New Roman" w:ascii="Times New Roman"/>
          <w:b w:val="false"/>
          <w:lang w:val="hr-HR"/>
        </w:rPr>
        <w:t xml:space="preserve"> </w:t>
      </w:r>
    </w:p>
    <w:p w:rsidRDefault="007827F2" w:rsidP="00CE50F9" w:rsid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</w:t>
      </w:r>
      <w:r w:rsidR="00E64184" w:rsidRPr="007827F2">
        <w:rPr>
          <w:rFonts w:hAnsi="Times New Roman" w:ascii="Times New Roman"/>
          <w:b w:val="false"/>
          <w:lang w:val="hr-HR"/>
        </w:rPr>
        <w:t>vrijednost nekretnine označene pod točkom</w:t>
      </w:r>
      <w:r w:rsidR="00D05A33" w:rsidRPr="007827F2">
        <w:rPr>
          <w:rFonts w:hAnsi="Times New Roman" w:ascii="Times New Roman"/>
          <w:b w:val="false"/>
          <w:lang w:val="hr-HR"/>
        </w:rPr>
        <w:t xml:space="preserve"> </w:t>
      </w:r>
      <w:r w:rsidR="00B048A2">
        <w:rPr>
          <w:rFonts w:hAnsi="Times New Roman" w:ascii="Times New Roman"/>
          <w:b w:val="false"/>
          <w:lang w:val="hr-HR"/>
        </w:rPr>
        <w:t>I.</w:t>
      </w:r>
      <w:r w:rsidR="00FD7A84" w:rsidRPr="007827F2">
        <w:rPr>
          <w:rFonts w:hAnsi="Times New Roman" w:ascii="Times New Roman"/>
          <w:b w:val="false"/>
          <w:lang w:val="hr-HR"/>
        </w:rPr>
        <w:t xml:space="preserve"> </w:t>
      </w:r>
      <w:r w:rsidR="00162522" w:rsidRPr="007827F2">
        <w:rPr>
          <w:rFonts w:hAnsi="Times New Roman" w:ascii="Times New Roman"/>
          <w:b w:val="false"/>
          <w:lang w:val="hr-HR"/>
        </w:rPr>
        <w:t>z</w:t>
      </w:r>
      <w:r w:rsidR="00614486" w:rsidRPr="007827F2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7827F2">
        <w:rPr>
          <w:rFonts w:hAnsi="Times New Roman" w:ascii="Times New Roman"/>
          <w:b w:val="false"/>
          <w:lang w:val="hr-HR"/>
        </w:rPr>
        <w:t xml:space="preserve">iznosi </w:t>
      </w:r>
      <w:r w:rsidR="002B5667">
        <w:rPr>
          <w:rFonts w:hAnsi="Times New Roman" w:ascii="Times New Roman"/>
          <w:lang w:val="hr-HR"/>
        </w:rPr>
        <w:t>70.000</w:t>
      </w:r>
      <w:r w:rsidR="00CE50F9">
        <w:rPr>
          <w:rFonts w:hAnsi="Times New Roman" w:ascii="Times New Roman"/>
          <w:lang w:val="hr-HR"/>
        </w:rPr>
        <w:t>.000</w:t>
      </w:r>
      <w:r w:rsidR="00882794">
        <w:rPr>
          <w:rFonts w:hAnsi="Times New Roman" w:ascii="Times New Roman"/>
          <w:lang w:val="hr-HR"/>
        </w:rPr>
        <w:t>,</w:t>
      </w:r>
      <w:r w:rsidR="00B048A2" w:rsidRPr="00B048A2">
        <w:rPr>
          <w:rFonts w:hAnsi="Times New Roman" w:ascii="Times New Roman"/>
          <w:lang w:val="hr-HR"/>
        </w:rPr>
        <w:t xml:space="preserve">00 </w:t>
      </w:r>
      <w:r>
        <w:rPr>
          <w:rFonts w:hAnsi="Times New Roman" w:ascii="Times New Roman"/>
          <w:lang w:val="hr-HR"/>
        </w:rPr>
        <w:t>kn</w:t>
      </w:r>
      <w:r w:rsidR="004375A8">
        <w:rPr>
          <w:rFonts w:hAnsi="Times New Roman" w:ascii="Times New Roman"/>
          <w:lang w:val="hr-HR"/>
        </w:rPr>
        <w:t>;</w:t>
      </w:r>
    </w:p>
    <w:p w:rsidRDefault="00CE50F9" w:rsidP="00CE50F9" w:rsidR="002B5667" w:rsidRPr="002B5667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nekretnin</w:t>
      </w:r>
      <w:r w:rsidR="002B5667">
        <w:rPr>
          <w:rFonts w:hAnsi="Times New Roman" w:ascii="Times New Roman"/>
          <w:b w:val="false"/>
          <w:lang w:val="hr-HR"/>
        </w:rPr>
        <w:t>e se prodaju kao cjelina;</w:t>
      </w:r>
    </w:p>
    <w:p w:rsidRDefault="002B5667" w:rsidP="00CE50F9" w:rsidR="004375A8" w:rsidRP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nekretnine</w:t>
      </w:r>
      <w:r w:rsidR="00CE50F9">
        <w:rPr>
          <w:rFonts w:hAnsi="Times New Roman" w:ascii="Times New Roman"/>
          <w:b w:val="false"/>
          <w:lang w:val="hr-HR"/>
        </w:rPr>
        <w:t xml:space="preserve"> se </w:t>
      </w:r>
      <w:r w:rsidR="004375A8" w:rsidRPr="00CE50F9">
        <w:rPr>
          <w:rFonts w:hAnsi="Times New Roman" w:ascii="Times New Roman"/>
          <w:b w:val="false"/>
          <w:lang w:val="hr-HR"/>
        </w:rPr>
        <w:t xml:space="preserve">na prvoj dražbi </w:t>
      </w:r>
      <w:r w:rsidR="00CE50F9">
        <w:rPr>
          <w:rFonts w:hAnsi="Times New Roman" w:ascii="Times New Roman"/>
          <w:b w:val="false"/>
          <w:lang w:val="hr-HR"/>
        </w:rPr>
        <w:t>ne mo</w:t>
      </w:r>
      <w:r>
        <w:rPr>
          <w:rFonts w:hAnsi="Times New Roman" w:ascii="Times New Roman"/>
          <w:b w:val="false"/>
          <w:lang w:val="hr-HR"/>
        </w:rPr>
        <w:t>gu</w:t>
      </w:r>
      <w:r w:rsidR="00CE50F9">
        <w:rPr>
          <w:rFonts w:hAnsi="Times New Roman" w:ascii="Times New Roman"/>
          <w:b w:val="false"/>
          <w:lang w:val="hr-HR"/>
        </w:rPr>
        <w:t xml:space="preserve"> prodati </w:t>
      </w:r>
      <w:r w:rsidR="00CE50F9" w:rsidRPr="00CE50F9">
        <w:rPr>
          <w:rFonts w:hAnsi="Times New Roman" w:ascii="Times New Roman"/>
          <w:b w:val="false"/>
          <w:lang w:val="hr-HR"/>
        </w:rPr>
        <w:t>ispod tri četvrtine utvrđene vrijednosti u</w:t>
      </w:r>
      <w:r w:rsidR="00CE50F9">
        <w:rPr>
          <w:rFonts w:hAnsi="Times New Roman" w:ascii="Times New Roman"/>
          <w:b w:val="false"/>
          <w:lang w:val="hr-HR"/>
        </w:rPr>
        <w:t xml:space="preserve">tvrđene vrijednosti nekretnine, odnosno </w:t>
      </w:r>
      <w:r>
        <w:rPr>
          <w:rFonts w:hAnsi="Times New Roman" w:ascii="Times New Roman"/>
          <w:b w:val="false"/>
          <w:lang w:val="hr-HR"/>
        </w:rPr>
        <w:t>52.500.000,00</w:t>
      </w:r>
      <w:r w:rsidR="00CE50F9">
        <w:rPr>
          <w:rFonts w:hAnsi="Times New Roman" w:ascii="Times New Roman"/>
          <w:b w:val="false"/>
          <w:lang w:val="hr-HR"/>
        </w:rPr>
        <w:t xml:space="preserve"> kn;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drugoj dražbi ispod jedne polovine utvrđene vrijednosti u</w:t>
      </w:r>
      <w:r w:rsidR="00CE50F9">
        <w:rPr>
          <w:rFonts w:hAnsi="Times New Roman" w:ascii="Times New Roman"/>
          <w:b w:val="false"/>
          <w:lang w:val="hr-HR"/>
        </w:rPr>
        <w:t xml:space="preserve">tvrđene vrijednosti nekretnine, odnosno </w:t>
      </w:r>
      <w:r w:rsidR="002B5667">
        <w:rPr>
          <w:rFonts w:hAnsi="Times New Roman" w:ascii="Times New Roman"/>
          <w:b w:val="false"/>
          <w:lang w:val="hr-HR"/>
        </w:rPr>
        <w:t>35.000.000</w:t>
      </w:r>
      <w:r w:rsidR="00CE50F9">
        <w:rPr>
          <w:rFonts w:hAnsi="Times New Roman" w:ascii="Times New Roman"/>
          <w:b w:val="false"/>
          <w:lang w:val="hr-HR"/>
        </w:rPr>
        <w:t>,00 kn;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trećoj dražbi ispod jedne četvrtine utvrđene vrijednosti utvrđene vrijednosti nekretnine</w:t>
      </w:r>
      <w:r w:rsidR="00CE50F9">
        <w:rPr>
          <w:rFonts w:hAnsi="Times New Roman" w:ascii="Times New Roman"/>
          <w:b w:val="false"/>
          <w:lang w:val="hr-HR"/>
        </w:rPr>
        <w:t xml:space="preserve">, odnosno </w:t>
      </w:r>
      <w:r w:rsidR="002B5667">
        <w:rPr>
          <w:rFonts w:hAnsi="Times New Roman" w:ascii="Times New Roman"/>
          <w:b w:val="false"/>
          <w:lang w:val="hr-HR"/>
        </w:rPr>
        <w:t>17.500.000,00</w:t>
      </w:r>
      <w:r w:rsidR="00CE50F9">
        <w:rPr>
          <w:rFonts w:hAnsi="Times New Roman" w:ascii="Times New Roman"/>
          <w:b w:val="false"/>
          <w:lang w:val="hr-HR"/>
        </w:rPr>
        <w:t xml:space="preserve"> kn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cijene od 1,00 kn</w:t>
      </w:r>
    </w:p>
    <w:p w:rsidRDefault="004375A8" w:rsidP="004375A8" w:rsidR="00CF4492" w:rsidRP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poreze i prireze snosit će</w:t>
      </w:r>
      <w:r w:rsidR="000F1946" w:rsidRPr="004375A8">
        <w:rPr>
          <w:rFonts w:hAnsi="Times New Roman" w:ascii="Times New Roman"/>
          <w:b w:val="false"/>
          <w:lang w:val="hr-HR"/>
        </w:rPr>
        <w:t xml:space="preserve"> kupac;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nekretnina </w:t>
      </w:r>
      <w:r w:rsidRPr="00835D20">
        <w:rPr>
          <w:rFonts w:hAnsi="Times New Roman" w:ascii="Times New Roman"/>
          <w:b w:val="false"/>
          <w:lang w:val="hr-HR"/>
        </w:rPr>
        <w:t>je slobodna od osoba i stvari;</w:t>
      </w:r>
    </w:p>
    <w:p w:rsidRDefault="00C72A57" w:rsidP="005610D3" w:rsidR="005610D3" w:rsidRPr="005610D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5610D3">
        <w:rPr>
          <w:rFonts w:hAnsi="Times New Roman" w:ascii="Times New Roman"/>
          <w:b w:val="false"/>
          <w:lang w:val="hr-HR"/>
        </w:rPr>
        <w:t>na predmetn</w:t>
      </w:r>
      <w:r w:rsidR="005610D3" w:rsidRPr="005610D3">
        <w:rPr>
          <w:rFonts w:hAnsi="Times New Roman" w:ascii="Times New Roman"/>
          <w:b w:val="false"/>
          <w:lang w:val="hr-HR"/>
        </w:rPr>
        <w:t>im</w:t>
      </w:r>
      <w:r w:rsidRPr="005610D3">
        <w:rPr>
          <w:rFonts w:hAnsi="Times New Roman" w:ascii="Times New Roman"/>
          <w:b w:val="false"/>
          <w:lang w:val="hr-HR"/>
        </w:rPr>
        <w:t xml:space="preserve"> nekretnin</w:t>
      </w:r>
      <w:r w:rsidR="005610D3" w:rsidRPr="005610D3">
        <w:rPr>
          <w:rFonts w:hAnsi="Times New Roman" w:ascii="Times New Roman"/>
          <w:b w:val="false"/>
          <w:lang w:val="hr-HR"/>
        </w:rPr>
        <w:t>ama uknjiženo je</w:t>
      </w:r>
      <w:r w:rsidR="00835D20" w:rsidRPr="005610D3">
        <w:rPr>
          <w:rFonts w:hAnsi="Times New Roman" w:ascii="Times New Roman"/>
          <w:b w:val="false"/>
          <w:lang w:val="hr-HR"/>
        </w:rPr>
        <w:t xml:space="preserve"> </w:t>
      </w:r>
      <w:r w:rsidR="005610D3">
        <w:rPr>
          <w:rFonts w:hAnsi="Times New Roman" w:ascii="Times New Roman"/>
          <w:b w:val="false"/>
          <w:lang w:val="hr-HR"/>
        </w:rPr>
        <w:t xml:space="preserve">zaloga </w:t>
      </w:r>
      <w:r w:rsidR="00835D20" w:rsidRPr="005610D3">
        <w:rPr>
          <w:rFonts w:hAnsi="Times New Roman" w:ascii="Times New Roman"/>
          <w:b w:val="false"/>
          <w:lang w:val="hr-HR"/>
        </w:rPr>
        <w:t>temeljem</w:t>
      </w:r>
      <w:r w:rsidRPr="005610D3">
        <w:rPr>
          <w:rFonts w:hAnsi="Times New Roman" w:ascii="Times New Roman"/>
          <w:b w:val="false"/>
          <w:lang w:val="hr-HR"/>
        </w:rPr>
        <w:t xml:space="preserve"> </w:t>
      </w:r>
      <w:r w:rsidR="005610D3" w:rsidRPr="005610D3">
        <w:rPr>
          <w:rFonts w:hAnsi="Times New Roman" w:ascii="Times New Roman"/>
          <w:b w:val="false"/>
          <w:lang w:val="hr-HR"/>
        </w:rPr>
        <w:t>Sporazuma radi osiguranja novčane tražbine zasnivanjem založnog prava na nekretnini zaključenog između Hypo Alpe Adria Banka sa sjedištem u Austriji i DIOKI d.d Zagreb od 19.05.2004 solemniziranog po javnom bilježniku Ilonki Lisonek br. OU 1186/1-04 i podneska od 9.06.2004. godine za osiguranje kredita u iznosu  10.000.000,00 EUR -a uvećano za ugovorene kamate, zatezne kamate, u korist HYPO ALPE ADRIA BANK AG, AUSTRIJA, KLAGENFURT uz zabiljež</w:t>
      </w:r>
      <w:r w:rsidR="005610D3">
        <w:rPr>
          <w:rFonts w:hAnsi="Times New Roman" w:ascii="Times New Roman"/>
          <w:b w:val="false"/>
          <w:lang w:val="hr-HR"/>
        </w:rPr>
        <w:t xml:space="preserve">bu </w:t>
      </w:r>
      <w:r w:rsidR="005610D3" w:rsidRPr="005610D3">
        <w:rPr>
          <w:rFonts w:hAnsi="Times New Roman" w:ascii="Times New Roman"/>
          <w:b w:val="false"/>
          <w:lang w:val="hr-HR"/>
        </w:rPr>
        <w:t>ovršivost</w:t>
      </w:r>
      <w:r w:rsidR="005610D3">
        <w:rPr>
          <w:rFonts w:hAnsi="Times New Roman" w:ascii="Times New Roman"/>
          <w:b w:val="false"/>
          <w:lang w:val="hr-HR"/>
        </w:rPr>
        <w:t>i</w:t>
      </w:r>
      <w:r w:rsidR="005610D3" w:rsidRPr="005610D3">
        <w:rPr>
          <w:rFonts w:hAnsi="Times New Roman" w:ascii="Times New Roman"/>
          <w:b w:val="false"/>
          <w:lang w:val="hr-HR"/>
        </w:rPr>
        <w:t xml:space="preserve"> tražbine</w:t>
      </w:r>
      <w:r w:rsidR="005610D3">
        <w:rPr>
          <w:rFonts w:hAnsi="Times New Roman" w:ascii="Times New Roman"/>
          <w:b w:val="false"/>
          <w:lang w:val="hr-HR"/>
        </w:rPr>
        <w:t xml:space="preserve">; </w:t>
      </w:r>
      <w:r w:rsidR="005610D3" w:rsidRPr="005610D3">
        <w:rPr>
          <w:rFonts w:hAnsi="Times New Roman" w:ascii="Times New Roman"/>
          <w:b w:val="false"/>
          <w:lang w:val="hr-HR"/>
        </w:rPr>
        <w:t xml:space="preserve">    </w:t>
      </w:r>
    </w:p>
    <w:p w:rsidRDefault="005610D3" w:rsidP="005610D3" w:rsidR="005610D3" w:rsidRPr="005610D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5610D3">
        <w:rPr>
          <w:rFonts w:hAnsi="Times New Roman" w:ascii="Times New Roman"/>
          <w:b w:val="false"/>
          <w:lang w:val="hr-HR"/>
        </w:rPr>
        <w:lastRenderedPageBreak/>
        <w:t>na predmetnim nekretninama uknjiženo je zaloga temeljem Sporazuma radi osiguranja novčane tražbine zasnivanjem založnog prava na nekretnini solemniziranog po javnom bilježniku Ilinki Lisonek pod brojem OU- 8575/2007 od 27.06.2007. godine za iznos od 10.260.000,00 EUR-a uvećano za ugovorene kamate po promjenjivoj kamatnoj stopi koja u vrijeme zaključenja ugovora iznosi od 6% dekurzivno godišnje, eventualne zatezne kamate, sve troškove prijevoda, ovjera postupka, uknjižbe, poreze i takse, u korist HYPO ALPE - ADRIA - BANK INTERNATIONAL AG, AUSTRIJA, KLAGENF</w:t>
      </w:r>
      <w:r>
        <w:rPr>
          <w:rFonts w:hAnsi="Times New Roman" w:ascii="Times New Roman"/>
          <w:b w:val="false"/>
          <w:lang w:val="hr-HR"/>
        </w:rPr>
        <w:t xml:space="preserve">URT, ALPEN - ADRIA - PLATZ 1; </w:t>
      </w:r>
    </w:p>
    <w:p w:rsidRDefault="005610D3" w:rsidP="005610D3" w:rsidR="005610D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5610D3">
        <w:rPr>
          <w:rFonts w:hAnsi="Times New Roman" w:ascii="Times New Roman"/>
          <w:b w:val="false"/>
          <w:lang w:val="hr-HR"/>
        </w:rPr>
        <w:t xml:space="preserve">na predmetnim nekretninama uknjiženo je zaloga temeljem Ugovora o kreditu br. O11-249/2007 sa Sporazumom o osiguranju novčane tražbine od 12.06.2007. </w:t>
      </w:r>
      <w:r>
        <w:rPr>
          <w:rFonts w:hAnsi="Times New Roman" w:ascii="Times New Roman"/>
          <w:b w:val="false"/>
          <w:lang w:val="hr-HR"/>
        </w:rPr>
        <w:t xml:space="preserve">godine </w:t>
      </w:r>
      <w:r w:rsidRPr="005610D3">
        <w:rPr>
          <w:rFonts w:hAnsi="Times New Roman" w:ascii="Times New Roman"/>
          <w:b w:val="false"/>
          <w:lang w:val="hr-HR"/>
        </w:rPr>
        <w:t xml:space="preserve">solemniziranog po javnom bilježniku </w:t>
      </w:r>
      <w:r>
        <w:rPr>
          <w:rFonts w:hAnsi="Times New Roman" w:ascii="Times New Roman"/>
          <w:b w:val="false"/>
          <w:lang w:val="hr-HR"/>
        </w:rPr>
        <w:t>I</w:t>
      </w:r>
      <w:r w:rsidRPr="005610D3">
        <w:rPr>
          <w:rFonts w:hAnsi="Times New Roman" w:ascii="Times New Roman"/>
          <w:b w:val="false"/>
          <w:lang w:val="hr-HR"/>
        </w:rPr>
        <w:t xml:space="preserve">lonki Lisonek posl. br. OV - 12222/07 radi osiguranja novčane tražbine u iznosu od 110.702.100,00 HRK što obračunato po srednjem tečaju HNB na dan 07.02.2007. </w:t>
      </w:r>
      <w:r>
        <w:rPr>
          <w:rFonts w:hAnsi="Times New Roman" w:ascii="Times New Roman"/>
          <w:b w:val="false"/>
          <w:lang w:val="hr-HR"/>
        </w:rPr>
        <w:t xml:space="preserve">godine </w:t>
      </w:r>
      <w:r w:rsidRPr="005610D3">
        <w:rPr>
          <w:rFonts w:hAnsi="Times New Roman" w:ascii="Times New Roman"/>
          <w:b w:val="false"/>
          <w:lang w:val="hr-HR"/>
        </w:rPr>
        <w:t>čini protuvrijednost od 15.</w:t>
      </w:r>
      <w:r>
        <w:rPr>
          <w:rFonts w:hAnsi="Times New Roman" w:ascii="Times New Roman"/>
          <w:b w:val="false"/>
          <w:lang w:val="hr-HR"/>
        </w:rPr>
        <w:t>000.</w:t>
      </w:r>
      <w:r w:rsidRPr="005610D3">
        <w:rPr>
          <w:rFonts w:hAnsi="Times New Roman" w:ascii="Times New Roman"/>
          <w:b w:val="false"/>
          <w:lang w:val="hr-HR"/>
        </w:rPr>
        <w:t>000,00 EUR</w:t>
      </w:r>
      <w:r>
        <w:rPr>
          <w:rFonts w:hAnsi="Times New Roman" w:ascii="Times New Roman"/>
          <w:b w:val="false"/>
          <w:lang w:val="hr-HR"/>
        </w:rPr>
        <w:t>-</w:t>
      </w:r>
      <w:r w:rsidRPr="005610D3">
        <w:rPr>
          <w:rFonts w:hAnsi="Times New Roman" w:ascii="Times New Roman"/>
          <w:b w:val="false"/>
          <w:lang w:val="hr-HR"/>
        </w:rPr>
        <w:t>a</w:t>
      </w:r>
      <w:r>
        <w:rPr>
          <w:rFonts w:hAnsi="Times New Roman" w:ascii="Times New Roman"/>
          <w:b w:val="false"/>
          <w:lang w:val="hr-HR"/>
        </w:rPr>
        <w:t>,</w:t>
      </w:r>
      <w:r w:rsidRPr="005610D3">
        <w:rPr>
          <w:rFonts w:hAnsi="Times New Roman" w:ascii="Times New Roman"/>
          <w:b w:val="false"/>
          <w:lang w:val="hr-HR"/>
        </w:rPr>
        <w:t xml:space="preserve"> te ovako utvrđen u protuvrijednosti zaduženja korisnika kredita i predstavlja najviši iznos koji korisnik kredita može iskoristiti uvećano za pripadajuće kamate i sve ostale troškove u korist HYPO ALPE - ADRIA - BANK </w:t>
      </w:r>
      <w:r w:rsidR="00BD7BC1">
        <w:rPr>
          <w:rFonts w:hAnsi="Times New Roman" w:ascii="Times New Roman"/>
          <w:b w:val="false"/>
          <w:lang w:val="hr-HR"/>
        </w:rPr>
        <w:t>d.d.</w:t>
      </w:r>
      <w:r w:rsidRPr="005610D3">
        <w:rPr>
          <w:rFonts w:hAnsi="Times New Roman" w:ascii="Times New Roman"/>
          <w:b w:val="false"/>
          <w:lang w:val="hr-HR"/>
        </w:rPr>
        <w:t xml:space="preserve"> ZAGREB, SLAVONSKA AVENIJA 6</w:t>
      </w:r>
      <w:r>
        <w:rPr>
          <w:rFonts w:hAnsi="Times New Roman" w:ascii="Times New Roman"/>
          <w:b w:val="false"/>
          <w:lang w:val="hr-HR"/>
        </w:rPr>
        <w:t>;</w:t>
      </w:r>
    </w:p>
    <w:p w:rsidRDefault="005610D3" w:rsidP="005610D3" w:rsidR="005610D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5610D3">
        <w:rPr>
          <w:rFonts w:hAnsi="Times New Roman" w:ascii="Times New Roman"/>
          <w:b w:val="false"/>
          <w:lang w:val="hr-HR"/>
        </w:rPr>
        <w:t>na predmetnim nekretninama uknjiženo je zaloga temeljem javnobilježničke isprave - Sporazuma radi osiguranja novčane tražbine zasnivanjem založnog prava na nekretninama od 27.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travnja 2009. godine, zaključenog između Hypo Alpe - Adria-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Bank International AG sa sjedištem u Klagenfurtu, R. Austrija, 1-9020 Klagenfurt Alpen - Adria - Platz 1, OIB 9073082141, kao založnog vjerovnika, Dina -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Petrokemije d.d. proizvodnja,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terminali i servisi,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Omišalj,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Poje 1</w:t>
      </w:r>
      <w:r w:rsidR="00BD7BC1">
        <w:rPr>
          <w:rFonts w:hAnsi="Times New Roman" w:ascii="Times New Roman"/>
          <w:b w:val="false"/>
          <w:lang w:val="hr-HR"/>
        </w:rPr>
        <w:t xml:space="preserve">, </w:t>
      </w:r>
      <w:r w:rsidRPr="005610D3">
        <w:rPr>
          <w:rFonts w:hAnsi="Times New Roman" w:ascii="Times New Roman"/>
          <w:b w:val="false"/>
          <w:lang w:val="hr-HR"/>
        </w:rPr>
        <w:t>OIB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89209113164, kao založnog dužnika I, Ćuf d.o.o. za poslovanje nekretninama Zagreb,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Žitnjak bb</w:t>
      </w:r>
      <w:r w:rsidR="00BD7BC1">
        <w:rPr>
          <w:rFonts w:hAnsi="Times New Roman" w:ascii="Times New Roman"/>
          <w:b w:val="false"/>
          <w:lang w:val="hr-HR"/>
        </w:rPr>
        <w:t xml:space="preserve">, </w:t>
      </w:r>
      <w:r w:rsidRPr="005610D3">
        <w:rPr>
          <w:rFonts w:hAnsi="Times New Roman" w:ascii="Times New Roman"/>
          <w:b w:val="false"/>
          <w:lang w:val="hr-HR"/>
        </w:rPr>
        <w:t>OIB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50616400695, kao založnog dužnika II, Piros d.o.o. za poslovanje nekretninama, Zagreb, Žitnjak bb</w:t>
      </w:r>
      <w:r w:rsidR="00BD7BC1">
        <w:rPr>
          <w:rFonts w:hAnsi="Times New Roman" w:ascii="Times New Roman"/>
          <w:b w:val="false"/>
          <w:lang w:val="hr-HR"/>
        </w:rPr>
        <w:t xml:space="preserve">, </w:t>
      </w:r>
      <w:r w:rsidRPr="005610D3">
        <w:rPr>
          <w:rFonts w:hAnsi="Times New Roman" w:ascii="Times New Roman"/>
          <w:b w:val="false"/>
          <w:lang w:val="hr-HR"/>
        </w:rPr>
        <w:t>OIB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24400306860, kao založnog dužnika III, koji Sporazum je solemniziran u uredu javnog bilježnika Ilinke Lisonek u Zagrebu,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Trg Hrvatskih velikana 4, pod posl.brojem OV-6064/2009 od 28.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travnja 2009.</w:t>
      </w:r>
      <w:r w:rsidR="00BD7BC1">
        <w:rPr>
          <w:rFonts w:hAnsi="Times New Roman" w:ascii="Times New Roman"/>
          <w:b w:val="false"/>
          <w:lang w:val="hr-HR"/>
        </w:rPr>
        <w:t xml:space="preserve"> godine</w:t>
      </w:r>
      <w:r w:rsidRPr="005610D3">
        <w:rPr>
          <w:rFonts w:hAnsi="Times New Roman" w:ascii="Times New Roman"/>
          <w:b w:val="false"/>
          <w:lang w:val="hr-HR"/>
        </w:rPr>
        <w:t>,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 xml:space="preserve">a koji </w:t>
      </w:r>
      <w:r w:rsidR="00BD7BC1">
        <w:rPr>
          <w:rFonts w:hAnsi="Times New Roman" w:ascii="Times New Roman"/>
          <w:b w:val="false"/>
          <w:lang w:val="hr-HR"/>
        </w:rPr>
        <w:t>S</w:t>
      </w:r>
      <w:r w:rsidRPr="005610D3">
        <w:rPr>
          <w:rFonts w:hAnsi="Times New Roman" w:ascii="Times New Roman"/>
          <w:b w:val="false"/>
          <w:lang w:val="hr-HR"/>
        </w:rPr>
        <w:t>porazum je sklopljen temeljem Ugovora o kreditu broj CH/1721, radi osiguranja novčane tražbine u iznosu od EUR = 6.000.000,00,uvećano za ugovornu kamatu po promjenjivoj kamatnoj stopi koja u vrijeme zaključenja Ugovora iznosi 7% dekurzivno godišnje, eventualnu zateznu kamatu, sve troškove prijevoda,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ovjera, postupka uknjižbe, poreze i takse,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uz dogovoreno trajanje kredita po Sporazumu i Ugovoru o kreditu broj CH/1721 do 31.prosinca 2019.</w:t>
      </w:r>
      <w:r w:rsidR="00BD7BC1">
        <w:rPr>
          <w:rFonts w:hAnsi="Times New Roman" w:ascii="Times New Roman"/>
          <w:b w:val="false"/>
          <w:lang w:val="hr-HR"/>
        </w:rPr>
        <w:t xml:space="preserve"> godine</w:t>
      </w:r>
      <w:r w:rsidRPr="005610D3">
        <w:rPr>
          <w:rFonts w:hAnsi="Times New Roman" w:ascii="Times New Roman"/>
          <w:b w:val="false"/>
          <w:lang w:val="hr-HR"/>
        </w:rPr>
        <w:t>, u korist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HYPO ALPE-ADRIA-BANK INTERNATIONAL AG, R. AUSTRIJA,KLAGENFURT, ALPEN-ADRIA-PLATZ 1</w:t>
      </w:r>
      <w:r>
        <w:rPr>
          <w:rFonts w:hAnsi="Times New Roman" w:ascii="Times New Roman"/>
          <w:b w:val="false"/>
          <w:lang w:val="hr-HR"/>
        </w:rPr>
        <w:t>;</w:t>
      </w:r>
    </w:p>
    <w:p w:rsidRDefault="005610D3" w:rsidP="005610D3" w:rsidR="005610D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5610D3">
        <w:rPr>
          <w:rFonts w:hAnsi="Times New Roman" w:ascii="Times New Roman"/>
          <w:b w:val="false"/>
          <w:lang w:val="hr-HR"/>
        </w:rPr>
        <w:t xml:space="preserve">na predmetnim nekretninama uknjiženo je zaloga temeljem javnobilježničke isprave - Sporazuma radi osiguranja novčane tražbine zasnivanjem založnog prava na nekretninama od 28. travnja 2009. godine, zaključenog između Hypo Alpe - Adria-Bank International AG sa sjedištem u Klagenfurtu, R. Austrija, 1-9020 Klagenfurt Alpen </w:t>
      </w:r>
      <w:r w:rsidR="00BD7BC1">
        <w:rPr>
          <w:rFonts w:hAnsi="Times New Roman" w:ascii="Times New Roman"/>
          <w:b w:val="false"/>
          <w:lang w:val="hr-HR"/>
        </w:rPr>
        <w:t>–</w:t>
      </w:r>
      <w:r w:rsidRPr="005610D3">
        <w:rPr>
          <w:rFonts w:hAnsi="Times New Roman" w:ascii="Times New Roman"/>
          <w:b w:val="false"/>
          <w:lang w:val="hr-HR"/>
        </w:rPr>
        <w:t xml:space="preserve"> Adria</w:t>
      </w:r>
      <w:r w:rsidR="00BD7BC1">
        <w:rPr>
          <w:rFonts w:hAnsi="Times New Roman" w:ascii="Times New Roman"/>
          <w:b w:val="false"/>
          <w:lang w:val="hr-HR"/>
        </w:rPr>
        <w:t xml:space="preserve"> -</w:t>
      </w:r>
      <w:r w:rsidRPr="005610D3">
        <w:rPr>
          <w:rFonts w:hAnsi="Times New Roman" w:ascii="Times New Roman"/>
          <w:b w:val="false"/>
          <w:lang w:val="hr-HR"/>
        </w:rPr>
        <w:t xml:space="preserve"> Platz 1, OIB 9073082141, kao založnog vjerovnika, Dina -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Petrokemije d.d. proizvodnja,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terminali i servisi,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Omišalj, Poje 1</w:t>
      </w:r>
      <w:r w:rsidR="00BD7BC1">
        <w:rPr>
          <w:rFonts w:hAnsi="Times New Roman" w:ascii="Times New Roman"/>
          <w:b w:val="false"/>
          <w:lang w:val="hr-HR"/>
        </w:rPr>
        <w:t xml:space="preserve">, </w:t>
      </w:r>
      <w:r w:rsidRPr="005610D3">
        <w:rPr>
          <w:rFonts w:hAnsi="Times New Roman" w:ascii="Times New Roman"/>
          <w:b w:val="false"/>
          <w:lang w:val="hr-HR"/>
        </w:rPr>
        <w:t>OIB 89209113164, kao založnog dužnika I, Ćuf d.o.o. za poslovanje nekretninama Zagreb,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Žitnjak bb</w:t>
      </w:r>
      <w:r w:rsidR="00BD7BC1">
        <w:rPr>
          <w:rFonts w:hAnsi="Times New Roman" w:ascii="Times New Roman"/>
          <w:b w:val="false"/>
          <w:lang w:val="hr-HR"/>
        </w:rPr>
        <w:t xml:space="preserve">, </w:t>
      </w:r>
      <w:r w:rsidRPr="005610D3">
        <w:rPr>
          <w:rFonts w:hAnsi="Times New Roman" w:ascii="Times New Roman"/>
          <w:b w:val="false"/>
          <w:lang w:val="hr-HR"/>
        </w:rPr>
        <w:t>OIB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 xml:space="preserve">50616400695, kao založnog dužnika II, </w:t>
      </w:r>
      <w:r w:rsidRPr="005610D3">
        <w:rPr>
          <w:rFonts w:hAnsi="Times New Roman" w:ascii="Times New Roman"/>
          <w:b w:val="false"/>
          <w:lang w:val="hr-HR"/>
        </w:rPr>
        <w:lastRenderedPageBreak/>
        <w:t>Piros d.o.o. za poslovanje nekretninama, Zagreb, Žitnjak bb</w:t>
      </w:r>
      <w:r w:rsidR="00BD7BC1">
        <w:rPr>
          <w:rFonts w:hAnsi="Times New Roman" w:ascii="Times New Roman"/>
          <w:b w:val="false"/>
          <w:lang w:val="hr-HR"/>
        </w:rPr>
        <w:t xml:space="preserve">, </w:t>
      </w:r>
      <w:r w:rsidRPr="005610D3">
        <w:rPr>
          <w:rFonts w:hAnsi="Times New Roman" w:ascii="Times New Roman"/>
          <w:b w:val="false"/>
          <w:lang w:val="hr-HR"/>
        </w:rPr>
        <w:t>OIB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24400306860, kao založnog dužnika III, koji Sporazum je solemniziran u uredu javnog bilježnika Ilinke Lisonek u Zagrebu,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Trg Hrvatskih velikana 4, pod posl.brojem OV-6030/2009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od 28.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travnja 2009.</w:t>
      </w:r>
      <w:r w:rsidR="00BD7BC1">
        <w:rPr>
          <w:rFonts w:hAnsi="Times New Roman" w:ascii="Times New Roman"/>
          <w:b w:val="false"/>
          <w:lang w:val="hr-HR"/>
        </w:rPr>
        <w:t xml:space="preserve"> godine</w:t>
      </w:r>
      <w:r w:rsidRPr="005610D3">
        <w:rPr>
          <w:rFonts w:hAnsi="Times New Roman" w:ascii="Times New Roman"/>
          <w:b w:val="false"/>
          <w:lang w:val="hr-HR"/>
        </w:rPr>
        <w:t>,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 xml:space="preserve">a koji </w:t>
      </w:r>
      <w:r w:rsidR="00BD7BC1">
        <w:rPr>
          <w:rFonts w:hAnsi="Times New Roman" w:ascii="Times New Roman"/>
          <w:b w:val="false"/>
          <w:lang w:val="hr-HR"/>
        </w:rPr>
        <w:t>S</w:t>
      </w:r>
      <w:r w:rsidRPr="005610D3">
        <w:rPr>
          <w:rFonts w:hAnsi="Times New Roman" w:ascii="Times New Roman"/>
          <w:b w:val="false"/>
          <w:lang w:val="hr-HR"/>
        </w:rPr>
        <w:t>porazum je sklopljen temeljem Ugovora o kreditu broj HR/1897, radi osiguranja novčane tražbine u iznosu od EUR = 7.900.000,00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uvećano za ugovornu kamatu po promjenjivoj kamatnoj stopi koja u vrijeme zaključenja Ugovora iznosi 5,75% dekurzivno godišnje, eventualnu zateznu kamatu, sve troškove prijevoda,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ovjera, postupka uknjižbe, poreze i takse,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5610D3">
        <w:rPr>
          <w:rFonts w:hAnsi="Times New Roman" w:ascii="Times New Roman"/>
          <w:b w:val="false"/>
          <w:lang w:val="hr-HR"/>
        </w:rPr>
        <w:t>uz dogovoreno trajanje kredita po Sporazumu i Ugovoru o kreditu broj HR/1897 do 31.ožujka 2019. godine u korist HYPO ALPE ADRIA BANK A.G. REPUBLIKA AUSTRIJA, KLAGENFURT, ALPEN ADRIE PLATZ</w:t>
      </w:r>
      <w:r>
        <w:rPr>
          <w:rFonts w:hAnsi="Times New Roman" w:ascii="Times New Roman"/>
          <w:b w:val="false"/>
          <w:lang w:val="hr-HR"/>
        </w:rPr>
        <w:t xml:space="preserve">; </w:t>
      </w:r>
    </w:p>
    <w:p w:rsidRDefault="005610D3" w:rsidP="005610D3" w:rsidR="005610D3" w:rsidRPr="00BD7BC1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BD7BC1">
        <w:rPr>
          <w:rFonts w:hAnsi="Times New Roman" w:ascii="Times New Roman"/>
          <w:b w:val="false"/>
          <w:lang w:val="hr-HR"/>
        </w:rPr>
        <w:t xml:space="preserve">na predmetnim nekretninama uknjiženo je </w:t>
      </w:r>
      <w:r w:rsidR="00BD7BC1">
        <w:rPr>
          <w:rFonts w:hAnsi="Times New Roman" w:ascii="Times New Roman"/>
          <w:b w:val="false"/>
          <w:lang w:val="hr-HR"/>
        </w:rPr>
        <w:t xml:space="preserve">pravo </w:t>
      </w:r>
      <w:r w:rsidRPr="00BD7BC1">
        <w:rPr>
          <w:rFonts w:hAnsi="Times New Roman" w:ascii="Times New Roman"/>
          <w:b w:val="false"/>
          <w:lang w:val="hr-HR"/>
        </w:rPr>
        <w:t>zaloga temeljem Sporazuma o zasnivanju založnog prava na nekretninama radi osiguranja novčane tražbine zaključenog 28. srpnja 2010. godine po osnovi Ugovora o kreditu br. G-08/10 od 27. srpnja 2010. godine između Hrvatske banke za obnovu i razvitak Zagreb, Strossmayerov trg 9, OIB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BD7BC1">
        <w:rPr>
          <w:rFonts w:hAnsi="Times New Roman" w:ascii="Times New Roman"/>
          <w:b w:val="false"/>
          <w:lang w:val="hr-HR"/>
        </w:rPr>
        <w:t>26702280390, kao predlagatelja i založnog vjerovnika s jedne strane i Dina Petrokemije d.d.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BD7BC1">
        <w:rPr>
          <w:rFonts w:hAnsi="Times New Roman" w:ascii="Times New Roman"/>
          <w:b w:val="false"/>
          <w:lang w:val="hr-HR"/>
        </w:rPr>
        <w:t>Omišalj, Poje 1</w:t>
      </w:r>
      <w:r w:rsidR="00BD7BC1">
        <w:rPr>
          <w:rFonts w:hAnsi="Times New Roman" w:ascii="Times New Roman"/>
          <w:b w:val="false"/>
          <w:lang w:val="hr-HR"/>
        </w:rPr>
        <w:t xml:space="preserve">, </w:t>
      </w:r>
      <w:r w:rsidRPr="00BD7BC1">
        <w:rPr>
          <w:rFonts w:hAnsi="Times New Roman" w:ascii="Times New Roman"/>
          <w:b w:val="false"/>
          <w:lang w:val="hr-HR"/>
        </w:rPr>
        <w:t>OIB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BD7BC1">
        <w:rPr>
          <w:rFonts w:hAnsi="Times New Roman" w:ascii="Times New Roman"/>
          <w:b w:val="false"/>
          <w:lang w:val="hr-HR"/>
        </w:rPr>
        <w:t>892209113164 kao protustr</w:t>
      </w:r>
      <w:r w:rsidR="00BD7BC1">
        <w:rPr>
          <w:rFonts w:hAnsi="Times New Roman" w:ascii="Times New Roman"/>
          <w:b w:val="false"/>
          <w:lang w:val="hr-HR"/>
        </w:rPr>
        <w:t>a</w:t>
      </w:r>
      <w:r w:rsidRPr="00BD7BC1">
        <w:rPr>
          <w:rFonts w:hAnsi="Times New Roman" w:ascii="Times New Roman"/>
          <w:b w:val="false"/>
          <w:lang w:val="hr-HR"/>
        </w:rPr>
        <w:t>nke i založnog dužnika I</w:t>
      </w:r>
      <w:r w:rsidR="00BD7BC1">
        <w:rPr>
          <w:rFonts w:hAnsi="Times New Roman" w:ascii="Times New Roman"/>
          <w:b w:val="false"/>
          <w:lang w:val="hr-HR"/>
        </w:rPr>
        <w:t>.</w:t>
      </w:r>
      <w:r w:rsidRPr="00BD7BC1">
        <w:rPr>
          <w:rFonts w:hAnsi="Times New Roman" w:ascii="Times New Roman"/>
          <w:b w:val="false"/>
          <w:lang w:val="hr-HR"/>
        </w:rPr>
        <w:t xml:space="preserve"> Piros d.o.o.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BD7BC1">
        <w:rPr>
          <w:rFonts w:hAnsi="Times New Roman" w:ascii="Times New Roman"/>
          <w:b w:val="false"/>
          <w:lang w:val="hr-HR"/>
        </w:rPr>
        <w:t>Zagreb,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BD7BC1">
        <w:rPr>
          <w:rFonts w:hAnsi="Times New Roman" w:ascii="Times New Roman"/>
          <w:b w:val="false"/>
          <w:lang w:val="hr-HR"/>
        </w:rPr>
        <w:t>Žitnjak bb OIB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BD7BC1">
        <w:rPr>
          <w:rFonts w:hAnsi="Times New Roman" w:ascii="Times New Roman"/>
          <w:b w:val="false"/>
          <w:lang w:val="hr-HR"/>
        </w:rPr>
        <w:t>24400306860 kao protustranke i založnog dužnika II</w:t>
      </w:r>
      <w:r w:rsidR="00BD7BC1">
        <w:rPr>
          <w:rFonts w:hAnsi="Times New Roman" w:ascii="Times New Roman"/>
          <w:b w:val="false"/>
          <w:lang w:val="hr-HR"/>
        </w:rPr>
        <w:t>.</w:t>
      </w:r>
      <w:r w:rsidRPr="00BD7BC1">
        <w:rPr>
          <w:rFonts w:hAnsi="Times New Roman" w:ascii="Times New Roman"/>
          <w:b w:val="false"/>
          <w:lang w:val="hr-HR"/>
        </w:rPr>
        <w:t xml:space="preserve"> i Kijac nekretnine d.d.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BD7BC1">
        <w:rPr>
          <w:rFonts w:hAnsi="Times New Roman" w:ascii="Times New Roman"/>
          <w:b w:val="false"/>
          <w:lang w:val="hr-HR"/>
        </w:rPr>
        <w:t>Zagreb, Žitnjak bb</w:t>
      </w:r>
      <w:r w:rsidR="00BD7BC1">
        <w:rPr>
          <w:rFonts w:hAnsi="Times New Roman" w:ascii="Times New Roman"/>
          <w:b w:val="false"/>
          <w:lang w:val="hr-HR"/>
        </w:rPr>
        <w:t xml:space="preserve">, </w:t>
      </w:r>
      <w:r w:rsidRPr="00BD7BC1">
        <w:rPr>
          <w:rFonts w:hAnsi="Times New Roman" w:ascii="Times New Roman"/>
          <w:b w:val="false"/>
          <w:lang w:val="hr-HR"/>
        </w:rPr>
        <w:t>OIB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BD7BC1">
        <w:rPr>
          <w:rFonts w:hAnsi="Times New Roman" w:ascii="Times New Roman"/>
          <w:b w:val="false"/>
          <w:lang w:val="hr-HR"/>
        </w:rPr>
        <w:t>36063948499 kao protustranke i založnog dužnika III</w:t>
      </w:r>
      <w:r w:rsidR="00BD7BC1">
        <w:rPr>
          <w:rFonts w:hAnsi="Times New Roman" w:ascii="Times New Roman"/>
          <w:b w:val="false"/>
          <w:lang w:val="hr-HR"/>
        </w:rPr>
        <w:t>.</w:t>
      </w:r>
      <w:r w:rsidRPr="00BD7BC1">
        <w:rPr>
          <w:rFonts w:hAnsi="Times New Roman" w:ascii="Times New Roman"/>
          <w:b w:val="false"/>
          <w:lang w:val="hr-HR"/>
        </w:rPr>
        <w:t xml:space="preserve"> solemniziranog po j</w:t>
      </w:r>
      <w:r w:rsidR="00BD7BC1">
        <w:rPr>
          <w:rFonts w:hAnsi="Times New Roman" w:ascii="Times New Roman"/>
          <w:b w:val="false"/>
          <w:lang w:val="hr-HR"/>
        </w:rPr>
        <w:t xml:space="preserve">avnom bilježniku </w:t>
      </w:r>
      <w:r w:rsidRPr="00BD7BC1">
        <w:rPr>
          <w:rFonts w:hAnsi="Times New Roman" w:ascii="Times New Roman"/>
          <w:b w:val="false"/>
          <w:lang w:val="hr-HR"/>
        </w:rPr>
        <w:t>Marijanu Juriću i Zagrebu,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BD7BC1">
        <w:rPr>
          <w:rFonts w:hAnsi="Times New Roman" w:ascii="Times New Roman"/>
          <w:b w:val="false"/>
          <w:lang w:val="hr-HR"/>
        </w:rPr>
        <w:t>Savska 56, dana 29.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Pr="00BD7BC1">
        <w:rPr>
          <w:rFonts w:hAnsi="Times New Roman" w:ascii="Times New Roman"/>
          <w:b w:val="false"/>
          <w:lang w:val="hr-HR"/>
        </w:rPr>
        <w:t xml:space="preserve">srpnja 2010. </w:t>
      </w:r>
      <w:r w:rsidR="00BD7BC1">
        <w:rPr>
          <w:rFonts w:hAnsi="Times New Roman" w:ascii="Times New Roman"/>
          <w:b w:val="false"/>
          <w:lang w:val="hr-HR"/>
        </w:rPr>
        <w:t xml:space="preserve">godine </w:t>
      </w:r>
      <w:r w:rsidRPr="00BD7BC1">
        <w:rPr>
          <w:rFonts w:hAnsi="Times New Roman" w:ascii="Times New Roman"/>
          <w:b w:val="false"/>
          <w:lang w:val="hr-HR"/>
        </w:rPr>
        <w:t>pod posl.brojem OV-9060/2010, te punomoći ovjerene 30. travnja 2010.</w:t>
      </w:r>
      <w:r w:rsidR="00BD7BC1" w:rsidRPr="00BD7BC1">
        <w:rPr>
          <w:rFonts w:hAnsi="Times New Roman" w:ascii="Times New Roman"/>
          <w:b w:val="false"/>
          <w:lang w:val="hr-HR"/>
        </w:rPr>
        <w:t xml:space="preserve"> godine</w:t>
      </w:r>
      <w:r w:rsidRPr="00BD7BC1">
        <w:rPr>
          <w:rFonts w:hAnsi="Times New Roman" w:ascii="Times New Roman"/>
          <w:b w:val="false"/>
          <w:lang w:val="hr-HR"/>
        </w:rPr>
        <w:t>,</w:t>
      </w:r>
      <w:r w:rsidR="00BD7BC1" w:rsidRPr="00BD7BC1">
        <w:rPr>
          <w:rFonts w:hAnsi="Times New Roman" w:ascii="Times New Roman"/>
          <w:b w:val="false"/>
          <w:lang w:val="hr-HR"/>
        </w:rPr>
        <w:t xml:space="preserve"> </w:t>
      </w:r>
      <w:r w:rsidR="00BD7BC1">
        <w:rPr>
          <w:rFonts w:hAnsi="Times New Roman" w:ascii="Times New Roman"/>
          <w:b w:val="false"/>
          <w:lang w:val="hr-HR"/>
        </w:rPr>
        <w:t xml:space="preserve">u iznosu </w:t>
      </w:r>
      <w:r w:rsidRPr="00BD7BC1">
        <w:rPr>
          <w:rFonts w:hAnsi="Times New Roman" w:ascii="Times New Roman"/>
          <w:b w:val="false"/>
          <w:lang w:val="hr-HR"/>
        </w:rPr>
        <w:t>145.410.720,00 kuna</w:t>
      </w:r>
      <w:r w:rsidR="00BD7BC1">
        <w:rPr>
          <w:rFonts w:hAnsi="Times New Roman" w:ascii="Times New Roman"/>
          <w:b w:val="false"/>
          <w:lang w:val="hr-HR"/>
        </w:rPr>
        <w:t xml:space="preserve">, </w:t>
      </w:r>
      <w:r w:rsidRPr="00BD7BC1">
        <w:rPr>
          <w:rFonts w:hAnsi="Times New Roman" w:ascii="Times New Roman"/>
          <w:b w:val="false"/>
          <w:lang w:val="hr-HR"/>
        </w:rPr>
        <w:t>te svih ostalih uvjeta iz Ugovora o kreditu broj broj G-08/10,</w:t>
      </w:r>
      <w:r w:rsidR="00BD7BC1">
        <w:rPr>
          <w:rFonts w:hAnsi="Times New Roman" w:ascii="Times New Roman"/>
          <w:b w:val="false"/>
          <w:lang w:val="hr-HR"/>
        </w:rPr>
        <w:t xml:space="preserve"> </w:t>
      </w:r>
      <w:r w:rsidR="00BD7BC1" w:rsidRPr="00BD7BC1">
        <w:rPr>
          <w:rFonts w:hAnsi="Times New Roman" w:ascii="Times New Roman"/>
          <w:b w:val="false"/>
          <w:lang w:val="hr-HR"/>
        </w:rPr>
        <w:t xml:space="preserve">u korist </w:t>
      </w:r>
      <w:r w:rsidRPr="00BD7BC1">
        <w:rPr>
          <w:rFonts w:hAnsi="Times New Roman" w:ascii="Times New Roman"/>
          <w:b w:val="false"/>
          <w:lang w:val="hr-HR"/>
        </w:rPr>
        <w:t>HRVATSK</w:t>
      </w:r>
      <w:r w:rsidR="00BD7BC1">
        <w:rPr>
          <w:rFonts w:hAnsi="Times New Roman" w:ascii="Times New Roman"/>
          <w:b w:val="false"/>
          <w:lang w:val="hr-HR"/>
        </w:rPr>
        <w:t>E</w:t>
      </w:r>
      <w:r w:rsidRPr="00BD7BC1">
        <w:rPr>
          <w:rFonts w:hAnsi="Times New Roman" w:ascii="Times New Roman"/>
          <w:b w:val="false"/>
          <w:lang w:val="hr-HR"/>
        </w:rPr>
        <w:t xml:space="preserve"> BANK</w:t>
      </w:r>
      <w:r w:rsidR="00BD7BC1">
        <w:rPr>
          <w:rFonts w:hAnsi="Times New Roman" w:ascii="Times New Roman"/>
          <w:b w:val="false"/>
          <w:lang w:val="hr-HR"/>
        </w:rPr>
        <w:t>E</w:t>
      </w:r>
      <w:r w:rsidRPr="00BD7BC1">
        <w:rPr>
          <w:rFonts w:hAnsi="Times New Roman" w:ascii="Times New Roman"/>
          <w:b w:val="false"/>
          <w:lang w:val="hr-HR"/>
        </w:rPr>
        <w:t xml:space="preserve"> ZA OBNOVU I RAZVITAK, OIB: 26702280390, ZAGREB, STROSSMAYEROV TRG 9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nekretnine,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BD7BC1">
        <w:rPr>
          <w:rFonts w:hAnsi="Times New Roman" w:ascii="Times New Roman"/>
          <w:b w:val="false"/>
          <w:lang w:val="hr-HR"/>
        </w:rPr>
        <w:t>18. travnja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</w:t>
      </w:r>
      <w:r w:rsidR="00C72A57">
        <w:rPr>
          <w:rFonts w:hAnsi="Times New Roman" w:ascii="Times New Roman"/>
          <w:b w:val="false"/>
          <w:lang w:val="hr-HR"/>
        </w:rPr>
        <w:t>7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902CE6" w:rsidP="00B637CD" w:rsidR="00BD7BC1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  <w:r w:rsidR="00513715">
        <w:rPr>
          <w:rFonts w:hAnsi="Times New Roman" w:ascii="Times New Roman"/>
          <w:b w:val="false"/>
          <w:lang w:val="hr-HR"/>
        </w:rPr>
        <w:t xml:space="preserve">       </w:t>
      </w:r>
      <w:r w:rsidR="00A81FF5">
        <w:rPr>
          <w:rFonts w:hAnsi="Times New Roman" w:ascii="Times New Roman"/>
          <w:b w:val="false"/>
          <w:lang w:val="hr-HR"/>
        </w:rPr>
        <w:t xml:space="preserve"> </w:t>
      </w:r>
    </w:p>
    <w:p w:rsidRDefault="00F84965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9B4948" w:rsidP="00F84965" w:rsidR="00F84965" w:rsidRPr="00F84965">
      <w:pPr>
        <w:ind w:firstLine="708" w:left="1416"/>
        <w:jc w:val="right"/>
        <w:rPr>
          <w:rFonts w:hAnsi="Times New Roman" w:ascii="Times New Roman"/>
          <w:b w:val="false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F84965">
        <w:rPr>
          <w:rFonts w:hAnsi="Times New Roman" w:ascii="Times New Roman"/>
          <w:b w:val="false"/>
          <w:lang w:val="hr-HR"/>
        </w:rPr>
        <w:t xml:space="preserve"> </w:t>
      </w:r>
      <w:r w:rsidR="00F84965">
        <w:rPr>
          <w:rFonts w:hAnsi="Times New Roman" w:ascii="Times New Roman"/>
          <w:b w:val="false"/>
        </w:rPr>
        <w:t xml:space="preserve"> </w:t>
      </w:r>
    </w:p>
    <w:p w:rsidRDefault="00902CE6" w:rsidP="00B637CD" w:rsidR="00B637CD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8A1319" w:rsidR="008A1319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</w:t>
      </w:r>
      <w:r w:rsidR="00BD7BC1">
        <w:rPr>
          <w:rFonts w:hAnsi="Times New Roman" w:ascii="Times New Roman"/>
          <w:b w:val="false"/>
          <w:lang w:val="hr-HR"/>
        </w:rPr>
        <w:t xml:space="preserve"> 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="00BD7BC1">
        <w:rPr>
          <w:rFonts w:hAnsi="Times New Roman" w:ascii="Times New Roman"/>
          <w:b w:val="false"/>
          <w:lang w:val="hr-HR"/>
        </w:rPr>
        <w:t>19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BD7BC1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 xml:space="preserve">. Stečajnog zakona). </w:t>
      </w:r>
    </w:p>
    <w:p w:rsidRDefault="008A1319" w:rsidP="008A1319" w:rsidR="008A1319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8A1319" w:rsidP="008A1319" w:rsidR="008A1319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BD7BC1" w:rsidP="008A1319" w:rsidR="00BD7BC1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8A1319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lastRenderedPageBreak/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Jure Matković </w:t>
      </w:r>
    </w:p>
    <w:p w:rsidRDefault="00CB1F5B" w:rsidP="00786F29" w:rsidR="00786F29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9D2" w:rsidP="00786F29" w:rsidR="000769D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razlučnim vjerovnicima:</w:t>
      </w:r>
    </w:p>
    <w:p w:rsidRDefault="00BD7BC1" w:rsidP="00BD7BC1" w:rsidR="00BD7BC1" w:rsidRPr="00BD7BC1">
      <w:pPr>
        <w:pStyle w:val="Odlomakpopisa"/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 xml:space="preserve">- </w:t>
      </w:r>
      <w:r w:rsidRPr="00BD7BC1">
        <w:rPr>
          <w:rFonts w:hAnsi="Times New Roman" w:ascii="Times New Roman"/>
          <w:b w:val="false"/>
          <w:sz w:val="20"/>
          <w:szCs w:val="20"/>
          <w:lang w:val="hr-HR"/>
        </w:rPr>
        <w:t>H</w:t>
      </w:r>
      <w:r>
        <w:rPr>
          <w:rFonts w:hAnsi="Times New Roman" w:ascii="Times New Roman"/>
          <w:b w:val="false"/>
          <w:sz w:val="20"/>
          <w:szCs w:val="20"/>
          <w:lang w:val="hr-HR"/>
        </w:rPr>
        <w:t>- A</w:t>
      </w:r>
      <w:r w:rsidRP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bduco d.o.o. Zagreb po opun. OD Glinska &amp; Mišković d.o.o. Zagreb, Ulica grada </w:t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P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Vukovara 269f </w:t>
      </w:r>
    </w:p>
    <w:p w:rsidRDefault="00BD7BC1" w:rsidP="00BD7BC1" w:rsidR="00BD7BC1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F14E65">
        <w:rPr>
          <w:rFonts w:hAnsi="Times New Roman" w:ascii="Times New Roman"/>
          <w:b w:val="false"/>
          <w:sz w:val="20"/>
          <w:szCs w:val="20"/>
          <w:lang w:val="hr-HR"/>
        </w:rPr>
        <w:t xml:space="preserve">- </w:t>
      </w: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Heta Asset Resolution AG Austrija, Klagenfurt po opun. OD Glinska &amp; Mišković d.o.o. </w:t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  <w:t xml:space="preserve">Zagreb, Ulica grada Vukovara 269f </w:t>
      </w:r>
    </w:p>
    <w:p w:rsidRDefault="00BD7BC1" w:rsidP="00BD7BC1" w:rsidR="00BD7BC1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F14E65">
        <w:rPr>
          <w:rFonts w:hAnsi="Times New Roman" w:ascii="Times New Roman"/>
          <w:b w:val="false"/>
          <w:sz w:val="20"/>
          <w:szCs w:val="20"/>
          <w:lang w:val="hr-HR"/>
        </w:rPr>
        <w:t xml:space="preserve">- </w:t>
      </w:r>
      <w:r>
        <w:rPr>
          <w:rFonts w:hAnsi="Times New Roman" w:ascii="Times New Roman"/>
          <w:b w:val="false"/>
          <w:sz w:val="20"/>
          <w:szCs w:val="20"/>
          <w:lang w:val="hr-HR"/>
        </w:rPr>
        <w:t>Hrvatska banka za obnovu i razvitak Zagreb, Strossmayerov trg 9</w:t>
      </w:r>
    </w:p>
    <w:p w:rsidRDefault="002D5D72" w:rsidP="00BD7BC1" w:rsidR="007C7601" w:rsidRPr="00BD7BC1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BD7BC1">
        <w:rPr>
          <w:rFonts w:hAnsi="Times New Roman" w:ascii="Times New Roman"/>
          <w:b w:val="false"/>
          <w:sz w:val="20"/>
          <w:szCs w:val="20"/>
          <w:lang w:val="hr-HR"/>
        </w:rPr>
        <w:t>P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OREZNA UPRAVA </w:t>
      </w:r>
      <w:r w:rsidR="00BD7BC1" w:rsidRP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Rijeka </w:t>
      </w:r>
    </w:p>
    <w:p w:rsidRDefault="000769D2" w:rsidP="007C7601" w:rsidR="000769D2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FINA RIJEKA 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>uz pravomoćno rješenje o prodaji od 31.01.2017. godine</w:t>
      </w: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>18.4.2017.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408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2B5667">
      <w:rPr>
        <w:rFonts w:hAnsi="Times New Roman" w:ascii="Times New Roman"/>
        <w:b w:val="false"/>
      </w:rPr>
      <w:t>671/16-33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9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3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15"/>
  </w:num>
  <w:num w:numId="8">
    <w:abstractNumId w:val="13"/>
  </w:num>
  <w:num w:numId="9">
    <w:abstractNumId w:val="0"/>
  </w:num>
  <w:num w:numId="10">
    <w:abstractNumId w:val="8"/>
  </w:num>
  <w:num w:numId="11">
    <w:abstractNumId w:val="14"/>
  </w:num>
  <w:num w:numId="12">
    <w:abstractNumId w:val="12"/>
  </w:num>
  <w:num w:numId="13">
    <w:abstractNumId w:val="1"/>
  </w:num>
  <w:num w:numId="14">
    <w:abstractNumId w:val="3"/>
  </w:num>
  <w:num w:numId="15">
    <w:abstractNumId w:val="6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12DD"/>
    <w:rsid w:val="0006388C"/>
    <w:rsid w:val="00072B26"/>
    <w:rsid w:val="000769D2"/>
    <w:rsid w:val="00076A0E"/>
    <w:rsid w:val="000826A3"/>
    <w:rsid w:val="00087AAB"/>
    <w:rsid w:val="00092029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1514A"/>
    <w:rsid w:val="00225123"/>
    <w:rsid w:val="00252FC8"/>
    <w:rsid w:val="00273477"/>
    <w:rsid w:val="00277070"/>
    <w:rsid w:val="00284823"/>
    <w:rsid w:val="002A3680"/>
    <w:rsid w:val="002B3C33"/>
    <w:rsid w:val="002B5667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8408E"/>
    <w:rsid w:val="00496F9A"/>
    <w:rsid w:val="004D533E"/>
    <w:rsid w:val="004E0E6E"/>
    <w:rsid w:val="004F5E77"/>
    <w:rsid w:val="005071EC"/>
    <w:rsid w:val="00513715"/>
    <w:rsid w:val="00520AEF"/>
    <w:rsid w:val="005224A8"/>
    <w:rsid w:val="005228D9"/>
    <w:rsid w:val="005376CA"/>
    <w:rsid w:val="00544C16"/>
    <w:rsid w:val="00551D6B"/>
    <w:rsid w:val="0055334D"/>
    <w:rsid w:val="005610D3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7312F"/>
    <w:rsid w:val="006806C2"/>
    <w:rsid w:val="00684D53"/>
    <w:rsid w:val="00692C88"/>
    <w:rsid w:val="00696ADD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27F2"/>
    <w:rsid w:val="00786F29"/>
    <w:rsid w:val="007916CD"/>
    <w:rsid w:val="007A7C25"/>
    <w:rsid w:val="007B36FA"/>
    <w:rsid w:val="007C0198"/>
    <w:rsid w:val="007C7601"/>
    <w:rsid w:val="007D6612"/>
    <w:rsid w:val="007E3515"/>
    <w:rsid w:val="00800041"/>
    <w:rsid w:val="00814564"/>
    <w:rsid w:val="008156DA"/>
    <w:rsid w:val="00835D20"/>
    <w:rsid w:val="00840634"/>
    <w:rsid w:val="008545F8"/>
    <w:rsid w:val="00860518"/>
    <w:rsid w:val="00870AB0"/>
    <w:rsid w:val="00882794"/>
    <w:rsid w:val="0088411C"/>
    <w:rsid w:val="00887E0E"/>
    <w:rsid w:val="008A0339"/>
    <w:rsid w:val="008A1319"/>
    <w:rsid w:val="008A648B"/>
    <w:rsid w:val="008A74A7"/>
    <w:rsid w:val="008B7B31"/>
    <w:rsid w:val="008B7C1D"/>
    <w:rsid w:val="008D71F3"/>
    <w:rsid w:val="00902CE6"/>
    <w:rsid w:val="00904581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E02A2"/>
    <w:rsid w:val="009E2D26"/>
    <w:rsid w:val="009F6457"/>
    <w:rsid w:val="00A06040"/>
    <w:rsid w:val="00A35624"/>
    <w:rsid w:val="00A44A2A"/>
    <w:rsid w:val="00A50178"/>
    <w:rsid w:val="00A5098D"/>
    <w:rsid w:val="00A511F6"/>
    <w:rsid w:val="00A519AE"/>
    <w:rsid w:val="00A72BBA"/>
    <w:rsid w:val="00A8047F"/>
    <w:rsid w:val="00A81B40"/>
    <w:rsid w:val="00A81FF5"/>
    <w:rsid w:val="00AC662B"/>
    <w:rsid w:val="00AC7C9E"/>
    <w:rsid w:val="00AE0E86"/>
    <w:rsid w:val="00B048A2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D7BC1"/>
    <w:rsid w:val="00BF7C88"/>
    <w:rsid w:val="00C10ED2"/>
    <w:rsid w:val="00C400F5"/>
    <w:rsid w:val="00C44032"/>
    <w:rsid w:val="00C451B2"/>
    <w:rsid w:val="00C65414"/>
    <w:rsid w:val="00C72A57"/>
    <w:rsid w:val="00C75F4C"/>
    <w:rsid w:val="00C815FD"/>
    <w:rsid w:val="00C9308C"/>
    <w:rsid w:val="00CA3AAB"/>
    <w:rsid w:val="00CA685E"/>
    <w:rsid w:val="00CB1F5B"/>
    <w:rsid w:val="00CC63C5"/>
    <w:rsid w:val="00CC65C2"/>
    <w:rsid w:val="00CD2811"/>
    <w:rsid w:val="00CE2A96"/>
    <w:rsid w:val="00CE50F9"/>
    <w:rsid w:val="00CE5430"/>
    <w:rsid w:val="00CF4492"/>
    <w:rsid w:val="00CF594B"/>
    <w:rsid w:val="00D05A33"/>
    <w:rsid w:val="00D13C04"/>
    <w:rsid w:val="00D1739E"/>
    <w:rsid w:val="00D17E96"/>
    <w:rsid w:val="00D335F3"/>
    <w:rsid w:val="00D42352"/>
    <w:rsid w:val="00D446D4"/>
    <w:rsid w:val="00D7401F"/>
    <w:rsid w:val="00D765FC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17B4"/>
    <w:rsid w:val="00E466EA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14E65"/>
    <w:rsid w:val="00F52A2A"/>
    <w:rsid w:val="00F577B8"/>
    <w:rsid w:val="00F65064"/>
    <w:rsid w:val="00F731C0"/>
    <w:rsid w:val="00F7613F"/>
    <w:rsid w:val="00F84965"/>
    <w:rsid w:val="00F913D3"/>
    <w:rsid w:val="00FB1707"/>
    <w:rsid w:val="00FC216F"/>
    <w:rsid w:val="00FC5729"/>
    <w:rsid w:val="00FD5DD4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2B566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40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0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08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0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0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2B566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840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0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08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0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0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1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000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67631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4251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7259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585956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103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323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8876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1244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168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6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4025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93742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93741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33180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2263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152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55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4541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892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PIROS d.o.o.</izvorni_sadrzaj>
    <derivirana_varijabla naziv="DomainObject.Predmet.ProtustrankaFormated_1">  PIROS d.o.o.</derivirana_varijabla>
  </DomainObject.Predmet.ProtustrankaFormated>
  <DomainObject.Predmet.ProtustrankaFormatedOIB>
    <izvorni_sadrzaj>  PIROS d.o.o., OIB 24400306860</izvorni_sadrzaj>
    <derivirana_varijabla naziv="DomainObject.Predmet.ProtustrankaFormatedOIB_1">  PIROS d.o.o., OIB 24400306860</derivirana_varijabla>
  </DomainObject.Predmet.ProtustrankaFormatedOIB>
  <DomainObject.Predmet.ProtustrankaFormatedWithAdress>
    <izvorni_sadrzaj> PIROS d.o.o., Poje 1, 51511 Omišalj</izvorni_sadrzaj>
    <derivirana_varijabla naziv="DomainObject.Predmet.ProtustrankaFormatedWithAdress_1"> PIROS d.o.o., Poje 1, 51511 Omišalj</derivirana_varijabla>
  </DomainObject.Predmet.ProtustrankaFormatedWithAdress>
  <DomainObject.Predmet.ProtustrankaFormatedWithAdressOIB>
    <izvorni_sadrzaj> PIROS d.o.o., OIB 24400306860, Poje 1, 51511 Omišalj</izvorni_sadrzaj>
    <derivirana_varijabla naziv="DomainObject.Predmet.ProtustrankaFormatedWithAdressOIB_1"> PIROS d.o.o., OIB 24400306860, Poje 1, 51511 Omišalj</derivirana_varijabla>
  </DomainObject.Predmet.ProtustrankaFormatedWithAdressOIB>
  <DomainObject.Predmet.ProtustrankaWithAdress>
    <izvorni_sadrzaj>PIROS d.o.o. Poje 1, 51511 Omišalj</izvorni_sadrzaj>
    <derivirana_varijabla naziv="DomainObject.Predmet.ProtustrankaWithAdress_1">PIROS d.o.o. Poje 1, 51511 Omišalj</derivirana_varijabla>
  </DomainObject.Predmet.ProtustrankaWithAdress>
  <DomainObject.Predmet.ProtustrankaWithAdressOIB>
    <izvorni_sadrzaj>PIROS d.o.o., OIB 24400306860, Poje 1, 51511 Omišalj</izvorni_sadrzaj>
    <derivirana_varijabla naziv="DomainObject.Predmet.ProtustrankaWithAdressOIB_1">PIROS d.o.o., OIB 24400306860, Poje 1, 51511 Omišalj</derivirana_varijabla>
  </DomainObject.Predmet.ProtustrankaWithAdressOIB>
  <DomainObject.Predmet.ProtustrankaNazivFormated>
    <izvorni_sadrzaj>PIROS d.o.o.</izvorni_sadrzaj>
    <derivirana_varijabla naziv="DomainObject.Predmet.ProtustrankaNazivFormated_1">PIROS d.o.o.</derivirana_varijabla>
  </DomainObject.Predmet.ProtustrankaNazivFormated>
  <DomainObject.Predmet.ProtustrankaNazivFormatedOIB>
    <izvorni_sadrzaj>PIROS d.o.o., OIB 24400306860</izvorni_sadrzaj>
    <derivirana_varijabla naziv="DomainObject.Predmet.ProtustrankaNazivFormatedOIB_1">PIROS d.o.o., OIB 24400306860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PIROS d.o.o.</item>
    </izvorni_sadrzaj>
    <derivirana_varijabla naziv="DomainObject.Predmet.ProtuStrankaListFormated_1">
      <item>PIROS d.o.o.</item>
    </derivirana_varijabla>
  </DomainObject.Predmet.ProtuStrankaListFormated>
  <DomainObject.Predmet.ProtuStrankaListFormatedOIB>
    <izvorni_sadrzaj>
      <item>PIROS d.o.o., OIB 24400306860</item>
    </izvorni_sadrzaj>
    <derivirana_varijabla naziv="DomainObject.Predmet.ProtuStrankaListFormatedOIB_1">
      <item>PIROS d.o.o., OIB 24400306860</item>
    </derivirana_varijabla>
  </DomainObject.Predmet.ProtuStrankaListFormatedOIB>
  <DomainObject.Predmet.ProtuStrankaListFormatedWithAdress>
    <izvorni_sadrzaj>
      <item>PIROS d.o.o., Poje 1, 51511 Omišalj</item>
    </izvorni_sadrzaj>
    <derivirana_varijabla naziv="DomainObject.Predmet.ProtuStrankaListFormatedWithAdress_1">
      <item>PIROS d.o.o., Poje 1, 51511 Omišalj</item>
    </derivirana_varijabla>
  </DomainObject.Predmet.ProtuStrankaListFormatedWithAdress>
  <DomainObject.Predmet.ProtuStrankaListFormatedWithAdressOIB>
    <izvorni_sadrzaj>
      <item>PIROS d.o.o., OIB 24400306860, Poje 1, 51511 Omišalj</item>
    </izvorni_sadrzaj>
    <derivirana_varijabla naziv="DomainObject.Predmet.ProtuStrankaListFormatedWithAdressOIB_1">
      <item>PIROS d.o.o., OIB 24400306860, Poje 1, 51511 Omišalj</item>
    </derivirana_varijabla>
  </DomainObject.Predmet.ProtuStrankaListFormatedWithAdressOIB>
  <DomainObject.Predmet.ProtuStrankaListNazivFormated>
    <izvorni_sadrzaj>
      <item>PIROS d.o.o.</item>
    </izvorni_sadrzaj>
    <derivirana_varijabla naziv="DomainObject.Predmet.ProtuStrankaListNazivFormated_1">
      <item>PIROS d.o.o.</item>
    </derivirana_varijabla>
  </DomainObject.Predmet.ProtuStrankaListNazivFormated>
  <DomainObject.Predmet.ProtuStrankaListNazivFormatedOIB>
    <izvorni_sadrzaj>
      <item>PIROS d.o.o., OIB 24400306860</item>
    </izvorni_sadrzaj>
    <derivirana_varijabla naziv="DomainObject.Predmet.ProtuStrankaListNazivFormatedOIB_1">
      <item>PIROS d.o.o., OIB 24400306860</item>
    </derivirana_varijabla>
  </DomainObject.Predmet.ProtuStrankaListNazivFormatedOIB>
  <DomainObject.Predmet.OstaliListFormated>
    <izvorni_sadrzaj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OstaliListFormated_1">
      <item>Fabio Giacometti</item>
      <item>Jure Matković</item>
      <item>Marija Ružić</item>
      <item>IGOR UDOVIČIĆ</item>
      <item>Marko Tomić</item>
      <item>IVAN MALEŠ</item>
    </derivirana_varijabla>
  </DomainObject.Predmet.OstaliListFormated>
  <DomainObject.Predmet.OstaliListFormatedOIB>
    <izvorni_sadrzaj>
      <item>Fabio Giacometti</item>
      <item>Jure Matković, OIB 77997550993</item>
      <item>Marija Ružić</item>
      <item>IGOR UDOVIČIĆ</item>
      <item>Marko Tomić</item>
      <item>IVAN MALEŠ</item>
    </izvorni_sadrzaj>
    <derivirana_varijabla naziv="DomainObject.Predmet.OstaliListFormatedOIB_1">
      <item>Fabio Giacometti</item>
      <item>Jure Matković, OIB 77997550993</item>
      <item>Marija Ružić</item>
      <item>IGOR UDOVIČIĆ</item>
      <item>Marko Tomić</item>
      <item>IVAN MALEŠ</item>
    </derivirana_varijabla>
  </DomainObject.Predmet.OstaliListFormatedOIB>
  <DomainObject.Predmet.OstaliListFormatedWithAdress>
    <izvorni_sadrzaj>
      <item>Fabio Giacometti</item>
      <item>Jure Matković, Viškovo 41, 51216 Viškovo</item>
      <item>Marija Ružić</item>
      <item>IGOR UDOVIČIĆ</item>
      <item>Marko Tomić</item>
      <item>IVAN MALEŠ</item>
    </izvorni_sadrzaj>
    <derivirana_varijabla naziv="DomainObject.Predmet.OstaliListFormatedWithAdress_1">
      <item>Fabio Giacometti</item>
      <item>Jure Matković, Viškovo 41, 51216 Viškovo</item>
      <item>Marija Ružić</item>
      <item>IGOR UDOVIČIĆ</item>
      <item>Marko Tomić</item>
      <item>IVAN MALEŠ</item>
    </derivirana_varijabla>
  </DomainObject.Predmet.OstaliListFormatedWithAdress>
  <DomainObject.Predmet.OstaliListFormatedWithAdressOIB>
    <izvorni_sadrzaj>
      <item>Fabio Giacometti</item>
      <item>Jure Matković, OIB 77997550993, Viškovo 41, 51216 Viškovo</item>
      <item>Marija Ružić</item>
      <item>IGOR UDOVIČIĆ</item>
      <item>Marko Tomić</item>
      <item>IVAN MALEŠ</item>
    </izvorni_sadrzaj>
    <derivirana_varijabla naziv="DomainObject.Predmet.OstaliListFormatedWithAdressOIB_1">
      <item>Fabio Giacometti</item>
      <item>Jure Matković, OIB 77997550993, Viškovo 41, 51216 Viškovo</item>
      <item>Marija Ružić</item>
      <item>IGOR UDOVIČIĆ</item>
      <item>Marko Tomić</item>
      <item>IVAN MALEŠ</item>
    </derivirana_varijabla>
  </DomainObject.Predmet.OstaliListFormatedWithAdressOIB>
  <DomainObject.Predmet.OstaliListNazivFormated>
    <izvorni_sadrzaj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OstaliListNazivFormated_1">
      <item>Fabio Giacometti</item>
      <item>Jure Matković</item>
      <item>Marija Ružić</item>
      <item>IGOR UDOVIČIĆ</item>
      <item>Marko Tomić</item>
      <item>IVAN MALEŠ</item>
    </derivirana_varijabla>
  </DomainObject.Predmet.OstaliListNazivFormated>
  <DomainObject.Predmet.OstaliListNazivFormatedOIB>
    <izvorni_sadrzaj>
      <item>Fabio Giacometti</item>
      <item>Jure Matković, OIB 77997550993</item>
      <item>Marija Ružić</item>
      <item>IGOR UDOVIČIĆ</item>
      <item>Marko Tomić</item>
      <item>IVAN MALEŠ</item>
    </izvorni_sadrzaj>
    <derivirana_varijabla naziv="DomainObject.Predmet.OstaliListNazivFormatedOIB_1">
      <item>Fabio Giacometti</item>
      <item>Jure Matković, OIB 77997550993</item>
      <item>Marija Ružić</item>
      <item>IGOR UDOVIČIĆ</item>
      <item>Marko Tomić</item>
      <item>IVAN MALEŠ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PIROS d.o.o.</izvorni_sadrzaj>
    <derivirana_varijabla naziv="DomainObject.Predmet.ProtustrankaIDrugi_1">PIROS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PIROS d.o.o., OIB 24400306860, Poje 1, 51511 Omišalj</izvorni_sadrzaj>
    <derivirana_varijabla naziv="DomainObject.Predmet.ProtustrankaIDrugiAdressOIB_1">PIROS d.o.o., OIB 24400306860, Poje 1, 51511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PIROS d.o.o.</item>
      <item>Fabio Giacometti</item>
      <item>Jure Matković</item>
      <item>Marija Ružić</item>
      <item>IGOR UDOVIČIĆ</item>
      <item>Marko Tomić</item>
      <item>IVAN MALEŠ</item>
    </izvorni_sadrzaj>
    <derivirana_varijabla naziv="DomainObject.Predmet.SudioniciListNaziv_1">
      <item>FINA Rijeka</item>
      <item>PIROS d.o.o.</item>
      <item>Fabio Giacometti</item>
      <item>Jure Matković</item>
      <item>Marija Ružić</item>
      <item>IGOR UDOVIČIĆ</item>
      <item>Marko Tomić</item>
      <item>IVAN MALEŠ</item>
    </derivirana_varijabla>
  </DomainObject.Predmet.SudioniciListNaziv>
  <DomainObject.Predmet.SudioniciListAdressOIB>
    <izvorni_sadrzaj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</izvorni_sadrzaj>
    <derivirana_varijabla naziv="DomainObject.Predmet.SudioniciListAdressOIB_1">
      <item>FINA Rijeka, OIB 85821130368, Frana Kurelca 8,51000 Rijeka</item>
      <item>PIROS d.o.o., OIB 24400306860, Poje 1,51511 Omišalj</item>
      <item>Fabio Giacometti</item>
      <item>Jure Matković, OIB 77997550993, Viškovo 41,51216 Viškovo</item>
      <item>Marija Ružić</item>
      <item>IGOR UDOVIČIĆ</item>
      <item>Marko Tomić</item>
      <item>IVAN MALEŠ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24400306860</item>
      <item>, OIB null</item>
      <item>, OIB 77997550993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24400306860</item>
      <item>, OIB null</item>
      <item>, OIB 77997550993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CDFFB9-7D6A-4254-B7C4-1B3A6FA9C7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1472</properties:Words>
  <properties:Characters>8542</properties:Characters>
  <properties:Lines>198</properties:Lines>
  <properties:Paragraphs>78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10327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2017-04-18T08:18:00Z</dcterms:created>
  <dc:creator>dcmelik</dc:creator>
  <cp:lastModifiedBy>Jasna Radulović</cp:lastModifiedBy>
  <cp:lastPrinted>2017-04-18T08:46:00Z</cp:lastPrinted>
  <dcterms:modified xmlns:xsi="http://www.w3.org/2001/XMLSchema-instance" xsi:type="dcterms:W3CDTF">2017-04-18T08:50:00Z</dcterms:modified>
  <cp:revision>5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