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d742" w14:paraId="5f9d742" w:rsidRDefault="00D4295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2952" w:rsidP="00D42952" w:rsidR="00AE649C">
      <w:pPr>
        <w:pStyle w:val="NormaleSPIS"/>
        <w:spacing w:after="0"/>
      </w:pPr>
      <w:r>
        <w:t xml:space="preserve">        Republika Hrvatska</w:t>
      </w:r>
    </w:p>
    <w:p w:rsidRDefault="00D42952" w:rsidP="00D42952" w:rsidR="00D42952">
      <w:pPr>
        <w:pStyle w:val="NormaleSPIS"/>
        <w:spacing w:after="0"/>
      </w:pPr>
      <w:r>
        <w:t xml:space="preserve">     Trgovački sud u Bjelovaru</w:t>
      </w:r>
    </w:p>
    <w:p w:rsidRDefault="00D42952" w:rsidP="00D42952" w:rsidR="00D42952">
      <w:pPr>
        <w:pStyle w:val="NormaleSPIS"/>
        <w:spacing w:after="0"/>
      </w:pPr>
      <w:r>
        <w:t>Bjelovar, Šetalište dr.I.Lebovića 42.</w:t>
      </w:r>
    </w:p>
    <w:p w:rsidRDefault="00D42952" w:rsidP="00D42952" w:rsidR="00D42952">
      <w:pPr>
        <w:pStyle w:val="NormaleSPIS"/>
        <w:jc w:val="right"/>
      </w:pPr>
      <w:r>
        <w:t>Poslovni broj: 7 St-735/2018-2</w:t>
      </w:r>
    </w:p>
    <w:p w:rsidRDefault="00D42952" w:rsidP="00D42952" w:rsidR="00D42952">
      <w:pPr>
        <w:jc w:val="center"/>
      </w:pPr>
      <w:r>
        <w:t>U   I M E   R E P U B L I K E   H R V A T S K E</w:t>
      </w:r>
    </w:p>
    <w:p w:rsidRDefault="00D42952" w:rsidP="00D42952" w:rsidR="00D42952">
      <w:pPr>
        <w:jc w:val="center"/>
      </w:pPr>
      <w:r>
        <w:t>R J E Š E N J E</w:t>
      </w:r>
    </w:p>
    <w:p w:rsidRDefault="00D42952" w:rsidP="00D42952" w:rsidR="00D42952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dužnika BOXBOARD d.o.o. za proizvodnju i trgovinu iz </w:t>
      </w:r>
      <w:proofErr w:type="spellStart"/>
      <w:r>
        <w:t>Ribnice</w:t>
      </w:r>
      <w:proofErr w:type="spellEnd"/>
      <w:r>
        <w:t xml:space="preserve">, Ribarova ulica 7, MBS 081077915, OIB 19753895202, za otvaranje stečajnog postupka nad dužnikom BOXBOARD d.o.o. za proizvodnju i trgovinu iz </w:t>
      </w:r>
      <w:proofErr w:type="spellStart"/>
      <w:r>
        <w:t>Ribnice</w:t>
      </w:r>
      <w:proofErr w:type="spellEnd"/>
      <w:r>
        <w:t>, Ribarova ulica 7, MBS 081077915, OIB 19753895202, 12. prosinca 2018.</w:t>
      </w:r>
    </w:p>
    <w:p w:rsidRDefault="00D42952" w:rsidP="00D42952" w:rsidR="00D42952">
      <w:pPr>
        <w:jc w:val="center"/>
      </w:pPr>
      <w:r>
        <w:t>r i j e š i o   j e</w:t>
      </w:r>
    </w:p>
    <w:p w:rsidRDefault="00D42952" w:rsidP="00D42952" w:rsidR="00D42952">
      <w:pPr>
        <w:pStyle w:val="Uvuenotijeloteksta"/>
        <w:spacing w:after="0"/>
        <w:ind w:firstLine="720" w:left="0"/>
        <w:jc w:val="both"/>
      </w:pPr>
      <w:bookmarkStart w:name="_GoBack" w:id="0"/>
      <w:bookmarkEnd w:id="0"/>
      <w:r>
        <w:t xml:space="preserve">Prijedlog dužnika za pokretanje stečajnog postupka nad dužnikom BOXBOARD d.o.o. za proizvodnju i trgovinu iz </w:t>
      </w:r>
      <w:proofErr w:type="spellStart"/>
      <w:r>
        <w:t>Ribnice</w:t>
      </w:r>
      <w:proofErr w:type="spellEnd"/>
      <w:r>
        <w:t>, Ribarova ulica 7, MBS 081077915, OIB 19753895202, se odbacuje.</w:t>
      </w:r>
    </w:p>
    <w:p w:rsidRDefault="00D42952" w:rsidP="00D42952" w:rsidR="00D42952">
      <w:pPr>
        <w:pStyle w:val="Uvuenotijeloteksta"/>
        <w:spacing w:after="0"/>
        <w:ind w:firstLine="720" w:left="0"/>
        <w:jc w:val="center"/>
      </w:pPr>
      <w:r w:rsidRPr="00D42952">
        <w:t>Obrazloženje</w:t>
      </w:r>
    </w:p>
    <w:p w:rsidRDefault="00D42952" w:rsidP="00D42952" w:rsidR="00D42952" w:rsidRPr="00D42952">
      <w:pPr>
        <w:pStyle w:val="Uvuenotijeloteksta"/>
        <w:spacing w:after="0"/>
        <w:ind w:firstLine="720" w:left="0"/>
        <w:jc w:val="center"/>
      </w:pPr>
    </w:p>
    <w:p w:rsidRDefault="00D42952" w:rsidP="00D42952" w:rsidR="00D42952">
      <w:pPr>
        <w:spacing w:after="0"/>
        <w:ind w:firstLine="720"/>
        <w:jc w:val="both"/>
      </w:pPr>
      <w:r>
        <w:t xml:space="preserve">Uvidom u registar Trgovačkog suda u Zagrebu ovaj sud je utvrdio da je Trgovački sud u Zagrebu svojim rješenjem pod poslovnim brojem </w:t>
      </w:r>
      <w:proofErr w:type="spellStart"/>
      <w:r>
        <w:t>Tt</w:t>
      </w:r>
      <w:proofErr w:type="spellEnd"/>
      <w:r>
        <w:t xml:space="preserve">-18/38178-2 od 23. listopada 2018. godine proveo pripajanje društva BOXBOARD d.o.o. za proizvodnju i trgovinu iz </w:t>
      </w:r>
      <w:proofErr w:type="spellStart"/>
      <w:r>
        <w:t>Ribnice</w:t>
      </w:r>
      <w:proofErr w:type="spellEnd"/>
      <w:r>
        <w:t xml:space="preserve">, Ribarova ulica 7, MBS 081077915, OIB 19753895202, društvu KARTPAK AMBALAŽA d.o.o. za proizvodnju i trgovinu, Novo </w:t>
      </w:r>
      <w:proofErr w:type="spellStart"/>
      <w:r>
        <w:t>Čiće</w:t>
      </w:r>
      <w:proofErr w:type="spellEnd"/>
      <w:r>
        <w:t xml:space="preserve">, (Grad Velika Gorica) Posavska 1, upisan u sudski registar Trgovačkog suda u Zagrebu broj MBS 091198353 i OIB 63315142183, te stoga brisao iz svog registra pravni subjekt pod nazivom BOXBOARD d.o.o. za proizvodnju i trgovinu iz </w:t>
      </w:r>
      <w:proofErr w:type="spellStart"/>
      <w:r>
        <w:t>Ribnice</w:t>
      </w:r>
      <w:proofErr w:type="spellEnd"/>
      <w:r>
        <w:t xml:space="preserve">, Ribarova ulica 7, MBS 081077915, OIB 19753895202. Kako zbog toga BOXBOARD d.o.o. za proizvodnju i trgovinu iz </w:t>
      </w:r>
      <w:proofErr w:type="spellStart"/>
      <w:r>
        <w:t>Ribnice</w:t>
      </w:r>
      <w:proofErr w:type="spellEnd"/>
      <w:r>
        <w:t xml:space="preserve">, Ribarova ulica 7, MBS 081077915, OIB 19753895202, više ne postoji kao pravni subjekt, sud je prijedlog predlagatelja za pokretanje stečajnog postupka nad navedenim dužnikom odbacio i riješio kao u izreci ovog rješenja. </w:t>
      </w:r>
    </w:p>
    <w:p w:rsidRDefault="00D42952" w:rsidP="00D42952" w:rsidR="00D42952">
      <w:pPr>
        <w:ind w:firstLine="720"/>
        <w:jc w:val="center"/>
      </w:pPr>
      <w:r>
        <w:t>Bjelovar 12. prosinca 2018.</w:t>
      </w:r>
    </w:p>
    <w:p w:rsidRDefault="00D42952" w:rsidP="00D42952" w:rsidR="00D4295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 u d a c</w:t>
      </w:r>
    </w:p>
    <w:p w:rsidRDefault="00D42952" w:rsidP="00D42952" w:rsidR="00D4295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 xml:space="preserve">          Tomislav Mrazović</w:t>
      </w:r>
      <w:r>
        <w:t>,v.r.</w:t>
      </w:r>
    </w:p>
    <w:p w:rsidRDefault="00D42952" w:rsidP="00D42952" w:rsidR="00D42952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42952" w:rsidP="00D42952" w:rsidR="00D42952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D42952" w:rsidP="00D42952" w:rsidR="00AE649C" w:rsidRPr="00B76F3C">
      <w:pPr>
        <w:jc w:val="both"/>
      </w:pPr>
      <w: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952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45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St-735/2018-2</izvorni_sadrzaj>
    <derivirana_varijabla naziv="DomainObject.Oznaka_1">St-735/2018-2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St-735/2018</izvorni_sadrzaj>
    <derivirana_varijabla naziv="DomainObject.Predmet.OznakaBroj_1">St-735/2018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BOXBOARD d.o.o. za proizvodnju i trgovinu</izvorni_sadrzaj>
    <derivirana_varijabla naziv="DomainObject.Predmet.StrankaFormated_1">  BOXBOARD d.o.o. za proizvodnju i trgovinu</derivirana_varijabla>
  </DomainObject.Predmet.StrankaFormated>
  <DomainObject.Predmet.StrankaFormatedOIB>
    <izvorni_sadrzaj>  BOXBOARD d.o.o. za proizvodnju i trgovinu, OIB 19753895202</izvorni_sadrzaj>
    <derivirana_varijabla naziv="DomainObject.Predmet.StrankaFormatedOIB_1">  BOXBOARD d.o.o. za proizvodnju i trgovinu, OIB 19753895202</derivirana_varijabla>
  </DomainObject.Predmet.StrankaFormatedOIB>
  <DomainObject.Predmet.StrankaFormatedWithAdress>
    <izvorni_sadrzaj> BOXBOARD d.o.o. za proizvodnju i trgovinu, Ribarova ulica 7, 10410 Ribnica</izvorni_sadrzaj>
    <derivirana_varijabla naziv="DomainObject.Predmet.StrankaFormatedWithAdress_1"> BOXBOARD d.o.o. za proizvodnju i trgovinu, Ribarova ulica 7, 10410 Ribnica</derivirana_varijabla>
  </DomainObject.Predmet.StrankaFormatedWithAdress>
  <DomainObject.Predmet.StrankaFormatedWithAdressOIB>
    <izvorni_sadrzaj> BOXBOARD d.o.o. za proizvodnju i trgovinu, OIB 19753895202, Ribarova ulica 7, 10410 Ribnica</izvorni_sadrzaj>
    <derivirana_varijabla naziv="DomainObject.Predmet.StrankaFormatedWithAdressOIB_1"> BOXBOARD d.o.o. za proizvodnju i trgovinu, OIB 19753895202, Ribarova ulica 7, 10410 Ribnica</derivirana_varijabla>
  </DomainObject.Predmet.StrankaFormatedWithAdressOIB>
  <DomainObject.Predmet.StrankaWithAdress>
    <izvorni_sadrzaj>BOXBOARD d.o.o. za proizvodnju i trgovinu Ribarova ulica 7,10410 Ribnica</izvorni_sadrzaj>
    <derivirana_varijabla naziv="DomainObject.Predmet.StrankaWithAdress_1">BOXBOARD d.o.o. za proizvodnju i trgovinu Ribarova ulica 7,10410 Ribnica</derivirana_varijabla>
  </DomainObject.Predmet.StrankaWithAdress>
  <DomainObject.Predmet.StrankaWithAdressOIB>
    <izvorni_sadrzaj>BOXBOARD d.o.o. za proizvodnju i trgovinu, OIB 19753895202, Ribarova ulica 7,10410 Ribnica</izvorni_sadrzaj>
    <derivirana_varijabla naziv="DomainObject.Predmet.StrankaWithAdressOIB_1">BOXBOARD d.o.o. za proizvodnju i trgovinu, OIB 19753895202, Ribarova ulica 7,10410 Ribnica</derivirana_varijabla>
  </DomainObject.Predmet.StrankaWithAdressOIB>
  <DomainObject.Predmet.StrankaNazivFormated>
    <izvorni_sadrzaj>BOXBOARD d.o.o. za proizvodnju i trgovinu</izvorni_sadrzaj>
    <derivirana_varijabla naziv="DomainObject.Predmet.StrankaNazivFormated_1">BOXBOARD d.o.o. za proizvodnju i trgovinu</derivirana_varijabla>
  </DomainObject.Predmet.StrankaNazivFormated>
  <DomainObject.Predmet.StrankaNazivFormatedOIB>
    <izvorni_sadrzaj>BOXBOARD d.o.o. za proizvodnju i trgovinu, OIB 19753895202</izvorni_sadrzaj>
    <derivirana_varijabla naziv="DomainObject.Predmet.StrankaNazivFormatedOIB_1">BOXBOARD d.o.o. za proizvodnju i trgovinu, OIB 19753895202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BOXBOARD d.o.o. za proizvodnju i trgovinu</item>
    </izvorni_sadrzaj>
    <derivirana_varijabla naziv="DomainObject.Predmet.StrankaListFormated_1">
      <item>BOXBOARD d.o.o. za proizvodnju i trgovinu</item>
    </derivirana_varijabla>
  </DomainObject.Predmet.StrankaListFormated>
  <DomainObject.Predmet.StrankaListFormatedOIB>
    <izvorni_sadrzaj>
      <item>BOXBOARD d.o.o. za proizvodnju i trgovinu, OIB 19753895202</item>
    </izvorni_sadrzaj>
    <derivirana_varijabla naziv="DomainObject.Predmet.StrankaListFormatedOIB_1">
      <item>BOXBOARD d.o.o. za proizvodnju i trgovinu, OIB 19753895202</item>
    </derivirana_varijabla>
  </DomainObject.Predmet.StrankaListFormatedOIB>
  <DomainObject.Predmet.StrankaListFormatedWithAdress>
    <izvorni_sadrzaj>
      <item>BOXBOARD d.o.o. za proizvodnju i trgovinu, Ribarova ulica 7, 10410 Ribnica</item>
    </izvorni_sadrzaj>
    <derivirana_varijabla naziv="DomainObject.Predmet.StrankaListFormatedWithAdress_1">
      <item>BOXBOARD d.o.o. za proizvodnju i trgovinu, Ribarova ulica 7, 10410 Ribnica</item>
    </derivirana_varijabla>
  </DomainObject.Predmet.StrankaListFormatedWithAdress>
  <DomainObject.Predmet.StrankaListFormatedWithAdressOIB>
    <izvorni_sadrzaj>
      <item>BOXBOARD d.o.o. za proizvodnju i trgovinu, OIB 19753895202, Ribarova ulica 7, 10410 Ribnica</item>
    </izvorni_sadrzaj>
    <derivirana_varijabla naziv="DomainObject.Predmet.StrankaListFormatedWithAdressOIB_1">
      <item>BOXBOARD d.o.o. za proizvodnju i trgovinu, OIB 19753895202, Ribarova ulica 7, 10410 Ribnica</item>
    </derivirana_varijabla>
  </DomainObject.Predmet.StrankaListFormatedWithAdressOIB>
  <DomainObject.Predmet.StrankaListNazivFormated>
    <izvorni_sadrzaj>
      <item>BOXBOARD d.o.o. za proizvodnju i trgovinu</item>
    </izvorni_sadrzaj>
    <derivirana_varijabla naziv="DomainObject.Predmet.StrankaListNazivFormated_1">
      <item>BOXBOARD d.o.o. za proizvodnju i trgovinu</item>
    </derivirana_varijabla>
  </DomainObject.Predmet.StrankaListNazivFormated>
  <DomainObject.Predmet.StrankaListNazivFormatedOIB>
    <izvorni_sadrzaj>
      <item>BOXBOARD d.o.o. za proizvodnju i trgovinu, OIB 19753895202</item>
    </izvorni_sadrzaj>
    <derivirana_varijabla naziv="DomainObject.Predmet.StrankaListNazivFormatedOIB_1">
      <item>BOXBOARD d.o.o. za proizvodnju i trgovinu, OIB 19753895202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Bariša Pavičić</item>
    </izvorni_sadrzaj>
    <derivirana_varijabla naziv="DomainObject.Predmet.OstaliListFormated_1">
      <item>Bariša Pavičić</item>
    </derivirana_varijabla>
  </DomainObject.Predmet.OstaliListFormated>
  <DomainObject.Predmet.OstaliListFormatedOIB>
    <izvorni_sadrzaj>
      <item>Bariša Pavičić, OIB 54280025302</item>
    </izvorni_sadrzaj>
    <derivirana_varijabla naziv="DomainObject.Predmet.OstaliListFormatedOIB_1">
      <item>Bariša Pavičić, OIB 54280025302</item>
    </derivirana_varijabla>
  </DomainObject.Predmet.OstaliListFormatedOIB>
  <DomainObject.Predmet.OstaliListFormatedWithAdress>
    <izvorni_sadrzaj>
      <item>Bariša Pavičić, Ulica Petra I Tome Erdoedyja 15, 10000 Zagreb</item>
    </izvorni_sadrzaj>
    <derivirana_varijabla naziv="DomainObject.Predmet.OstaliListFormatedWithAdress_1">
      <item>Bariša Pavičić, Ulica Petra I Tome Erdoedyja 15, 10000 Zagreb</item>
    </derivirana_varijabla>
  </DomainObject.Predmet.OstaliListFormatedWithAdress>
  <DomainObject.Predmet.OstaliListFormatedWithAdressOIB>
    <izvorni_sadrzaj>
      <item>Bariša Pavičić, OIB 54280025302, Ulica Petra I Tome Erdoedyja 15, 10000 Zagreb</item>
    </izvorni_sadrzaj>
    <derivirana_varijabla naziv="DomainObject.Predmet.OstaliListFormatedWithAdressOIB_1">
      <item>Bariša Pavičić, OIB 54280025302, Ulica Petra I Tome Erdoedyja 15, 10000 Zagreb</item>
    </derivirana_varijabla>
  </DomainObject.Predmet.OstaliListFormatedWithAdressOIB>
  <DomainObject.Predmet.OstaliListNazivFormated>
    <izvorni_sadrzaj>
      <item>Bariša Pavičić</item>
    </izvorni_sadrzaj>
    <derivirana_varijabla naziv="DomainObject.Predmet.OstaliListNazivFormated_1">
      <item>Bariša Pavičić</item>
    </derivirana_varijabla>
  </DomainObject.Predmet.OstaliListNazivFormated>
  <DomainObject.Predmet.OstaliListNazivFormatedOIB>
    <izvorni_sadrzaj>
      <item>Bariša Pavičić, OIB 54280025302</item>
    </izvorni_sadrzaj>
    <derivirana_varijabla naziv="DomainObject.Predmet.OstaliListNazivFormatedOIB_1"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St-735/2018-2</izvorni_sadrzaj>
    <derivirana_varijabla naziv="DomainObject.PoslovniBrojDokumenta_1">St-735/2018-2</derivirana_varijabla>
  </DomainObject.PoslovniBrojDokumenta>
  <DomainObject.Predmet.StrankaIDrugi>
    <izvorni_sadrzaj>BOXBOARD d.o.o. za proizvodnju i trgovinu</izvorni_sadrzaj>
    <derivirana_varijabla naziv="DomainObject.Predmet.StrankaIDrugi_1">BOXBOARD d.o.o.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BOXBOARD d.o.o. za proizvodnju i trgovinu, OIB 19753895202, Ribarova ulica 7, 10410 Ribnica</izvorni_sadrzaj>
    <derivirana_varijabla naziv="DomainObject.Predmet.StrankaIDrugiAdressOIB_1">BOXBOARD d.o.o. za proizvodnju i trgovinu, OIB 19753895202, Ribarova ulica 7, 10410 Ribnica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BOXBOARD d.o.o. za proizvodnju i trgovinu</item>
      <item>Bariša Pavičić</item>
    </izvorni_sadrzaj>
    <derivirana_varijabla naziv="DomainObject.Predmet.SudioniciListNaziv_1">
      <item>BOXBOARD d.o.o. za proizvodnju i trgovinu</item>
      <item>Bariša Pavičić</item>
    </derivirana_varijabla>
  </DomainObject.Predmet.SudioniciListNaziv>
  <DomainObject.Predmet.SudioniciListAdressOIB>
    <izvorni_sadrzaj>
      <item>BOXBOARD d.o.o. za proizvodnju i trgovinu, OIB 19753895202, Ribarova ulica 7,10410 Ribnica</item>
      <item>Bariša Pavičić, OIB 54280025302, Ulica Petra I Tome Erdoedyja 15,10000 Zagreb</item>
    </izvorni_sadrzaj>
    <derivirana_varijabla naziv="DomainObject.Predmet.SudioniciListAdressOIB_1">
      <item>BOXBOARD d.o.o. za proizvodnju i trgovinu, OIB 19753895202, Ribarova ulica 7,10410 Ribnica</item>
      <item>Bariša Pavičić, OIB 54280025302, Ulica Petra I Tome Erdoedyja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7AF913-D5F1-4A7C-B45F-5226B9379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1850</properties:Characters>
  <properties:Lines>40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2018-12-12T11:45:00Z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