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793d" w14:paraId="ab3793d" w:rsidRDefault="00A15E0E" w:rsidP="00910611" w:rsidR="00A15E0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5E0E" w:rsidP="00910611" w:rsidR="00A15E0E">
      <w:r>
        <w:rPr>
          <w:rFonts w:eastAsia="MS Mincho"/>
          <w:szCs w:val="24"/>
        </w:rPr>
        <w:t>REPUBLIKA HRVATSKA</w:t>
      </w:r>
    </w:p>
    <w:p w:rsidRDefault="00A15E0E" w:rsidP="00910611" w:rsidR="00A15E0E">
      <w:r>
        <w:rPr>
          <w:rFonts w:eastAsia="MS Mincho"/>
          <w:szCs w:val="24"/>
        </w:rPr>
        <w:t>TRGOVAČKI SUD U RIJECI</w:t>
      </w:r>
    </w:p>
    <w:p w:rsidRDefault="00A15E0E" w:rsidR="00A15E0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411D77" w:rsidRPr="00411D77">
        <w:rPr>
          <w:rFonts w:cs="Times New Roman" w:hAnsi="Times New Roman" w:ascii="Times New Roman"/>
          <w:sz w:val="24"/>
          <w:szCs w:val="24"/>
        </w:rPr>
        <w:t xml:space="preserve">S. F. PROMOCIJA društvo s ograničenom odgovornošću za promidžbu i produkciju Matulji (Općina Matulji), Popovićev put 12, </w:t>
      </w:r>
      <w:r w:rsidR="00411D77" w:rsidRPr="00411D7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11D77" w:rsidRPr="00411D77">
        <w:rPr>
          <w:rFonts w:cs="Times New Roman" w:hAnsi="Times New Roman" w:ascii="Times New Roman"/>
          <w:sz w:val="24"/>
          <w:szCs w:val="24"/>
        </w:rPr>
        <w:t>040301808, OIB: 39003872343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4D550C">
        <w:rPr>
          <w:rFonts w:cs="Times New Roman" w:hAnsi="Times New Roman" w:ascii="Times New Roman"/>
          <w:sz w:val="24"/>
          <w:szCs w:val="24"/>
        </w:rPr>
        <w:t>4</w:t>
      </w:r>
      <w:r w:rsidR="00011EE9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11D77" w:rsidRPr="00411D77">
        <w:rPr>
          <w:rFonts w:cs="Times New Roman" w:hAnsi="Times New Roman" w:ascii="Times New Roman"/>
          <w:sz w:val="24"/>
          <w:szCs w:val="24"/>
        </w:rPr>
        <w:t xml:space="preserve">S. F. PROMOCIJA društvo s ograničenom odgovornošću za promidžbu i produkciju Matulji (Općina Matulji), Popovićev put 12, </w:t>
      </w:r>
      <w:r w:rsidR="00411D77" w:rsidRPr="00411D7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11D77" w:rsidRPr="00411D77">
        <w:rPr>
          <w:rFonts w:cs="Times New Roman" w:hAnsi="Times New Roman" w:ascii="Times New Roman"/>
          <w:sz w:val="24"/>
          <w:szCs w:val="24"/>
        </w:rPr>
        <w:t>040301808, OIB: 39003872343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D550C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B17FF7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B17FF7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411D77" w:rsidRPr="00411D77">
        <w:rPr>
          <w:rFonts w:cs="Times New Roman" w:hAnsi="Times New Roman" w:ascii="Times New Roman"/>
          <w:sz w:val="24"/>
          <w:szCs w:val="24"/>
        </w:rPr>
        <w:t>Vencel Čuljak, OIB: 60951188779, Plješivička 16 E, Osijek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11D77" w:rsidRPr="00411D77">
        <w:rPr>
          <w:rFonts w:cs="Times New Roman" w:hAnsi="Times New Roman" w:ascii="Times New Roman"/>
          <w:sz w:val="24"/>
          <w:szCs w:val="24"/>
        </w:rPr>
        <w:t xml:space="preserve">S. F. PROMOCIJA društvo s ograničenom odgovornošću za promidžbu i produkciju Matulji (Općina Matulji), Popovićev put 12, </w:t>
      </w:r>
      <w:r w:rsidR="00411D77" w:rsidRPr="00411D7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11D77" w:rsidRPr="00411D77">
        <w:rPr>
          <w:rFonts w:cs="Times New Roman" w:hAnsi="Times New Roman" w:ascii="Times New Roman"/>
          <w:sz w:val="24"/>
          <w:szCs w:val="24"/>
        </w:rPr>
        <w:t>040301808, OIB: 39003872343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11D77" w:rsidRPr="00411D77">
        <w:rPr>
          <w:rFonts w:cs="Times New Roman" w:hAnsi="Times New Roman" w:ascii="Times New Roman"/>
          <w:sz w:val="24"/>
          <w:szCs w:val="24"/>
        </w:rPr>
        <w:t xml:space="preserve">S. F. PROMOCIJA društvo s ograničenom odgovornošću za promidžbu i produkciju Matulji (Općina Matulji), Popovićev put 12, </w:t>
      </w:r>
      <w:r w:rsidR="00411D77" w:rsidRPr="00411D7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11D77" w:rsidRPr="00411D77">
        <w:rPr>
          <w:rFonts w:cs="Times New Roman" w:hAnsi="Times New Roman" w:ascii="Times New Roman"/>
          <w:sz w:val="24"/>
          <w:szCs w:val="24"/>
        </w:rPr>
        <w:t>040301808, OIB: 39003872343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411D77">
        <w:rPr>
          <w:rFonts w:cs="Times New Roman" w:hAnsi="Times New Roman" w:ascii="Times New Roman"/>
          <w:sz w:val="24"/>
          <w:szCs w:val="24"/>
        </w:rPr>
        <w:t>230</w:t>
      </w:r>
      <w:r w:rsidR="009125B2" w:rsidRPr="009F0EE7">
        <w:rPr>
          <w:rFonts w:cs="Times New Roman" w:hAnsi="Times New Roman" w:ascii="Times New Roman"/>
          <w:sz w:val="24"/>
          <w:szCs w:val="24"/>
        </w:rPr>
        <w:t xml:space="preserve"> da</w:t>
      </w:r>
      <w:r w:rsidRPr="009F0EE7">
        <w:rPr>
          <w:rFonts w:cs="Times New Roman" w:hAnsi="Times New Roman" w:ascii="Times New Roman"/>
          <w:sz w:val="24"/>
          <w:szCs w:val="24"/>
        </w:rPr>
        <w:t xml:space="preserve">na,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F15C6">
        <w:rPr>
          <w:rFonts w:cs="Times New Roman" w:hAnsi="Times New Roman" w:ascii="Times New Roman"/>
          <w:sz w:val="24"/>
          <w:szCs w:val="24"/>
        </w:rPr>
        <w:t>1.3</w:t>
      </w:r>
      <w:r w:rsidR="00411D77">
        <w:rPr>
          <w:rFonts w:cs="Times New Roman" w:hAnsi="Times New Roman" w:ascii="Times New Roman"/>
          <w:sz w:val="24"/>
          <w:szCs w:val="24"/>
        </w:rPr>
        <w:t>54,42</w:t>
      </w:r>
      <w:r w:rsidR="009B2947" w:rsidRPr="009B2947">
        <w:rPr>
          <w:rFonts w:cs="Times New Roman" w:hAnsi="Times New Roman" w:ascii="Times New Roman"/>
          <w:sz w:val="24"/>
          <w:szCs w:val="24"/>
        </w:rPr>
        <w:t xml:space="preserve"> </w:t>
      </w:r>
      <w:r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F15C6">
        <w:rPr>
          <w:rFonts w:cs="Times New Roman" w:hAnsi="Times New Roman" w:ascii="Times New Roman"/>
          <w:sz w:val="24"/>
          <w:szCs w:val="24"/>
        </w:rPr>
        <w:t>3-5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F15C6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C64E55">
        <w:rPr>
          <w:rFonts w:cs="Times New Roman" w:hAnsi="Times New Roman" w:ascii="Times New Roman"/>
          <w:sz w:val="24"/>
          <w:szCs w:val="24"/>
        </w:rPr>
        <w:t>1.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A4020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00D4E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4D550C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A4020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DFF" w:rsidP="00C2277B" w:rsidR="005F6DFF">
      <w:pPr>
        <w:spacing w:lineRule="auto" w:line="240" w:after="0"/>
      </w:pPr>
      <w:r>
        <w:separator/>
      </w:r>
    </w:p>
  </w:endnote>
  <w:endnote w:id="0" w:type="continuationSeparator">
    <w:p w:rsidRDefault="005F6DFF" w:rsidP="00C2277B" w:rsidR="005F6D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E0E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DFF" w:rsidP="00C2277B" w:rsidR="005F6DFF">
      <w:pPr>
        <w:spacing w:lineRule="auto" w:line="240" w:after="0"/>
      </w:pPr>
      <w:r>
        <w:separator/>
      </w:r>
    </w:p>
  </w:footnote>
  <w:footnote w:id="0" w:type="continuationSeparator">
    <w:p w:rsidRDefault="005F6DFF" w:rsidP="00C2277B" w:rsidR="005F6D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4D550C">
      <w:rPr>
        <w:rFonts w:cs="Times New Roman" w:hAnsi="Times New Roman" w:ascii="Times New Roman"/>
        <w:sz w:val="24"/>
        <w:szCs w:val="24"/>
      </w:rPr>
      <w:t>33</w:t>
    </w:r>
    <w:r w:rsidR="00411D77">
      <w:rPr>
        <w:rFonts w:cs="Times New Roman" w:hAnsi="Times New Roman" w:ascii="Times New Roman"/>
        <w:sz w:val="24"/>
        <w:szCs w:val="24"/>
      </w:rPr>
      <w:t>5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26EDB"/>
    <w:rsid w:val="000342D4"/>
    <w:rsid w:val="00042519"/>
    <w:rsid w:val="000518D9"/>
    <w:rsid w:val="00051BA5"/>
    <w:rsid w:val="0007201E"/>
    <w:rsid w:val="00073A6C"/>
    <w:rsid w:val="00095A26"/>
    <w:rsid w:val="000A758E"/>
    <w:rsid w:val="000B2F5F"/>
    <w:rsid w:val="000D3FCD"/>
    <w:rsid w:val="000E0677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809FB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11D77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D550C"/>
    <w:rsid w:val="004E49E5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5F6DFF"/>
    <w:rsid w:val="00607B8A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24D7"/>
    <w:rsid w:val="007E3AEC"/>
    <w:rsid w:val="007E5181"/>
    <w:rsid w:val="007E736E"/>
    <w:rsid w:val="007F1AC0"/>
    <w:rsid w:val="00820E39"/>
    <w:rsid w:val="008347C2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25B2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947"/>
    <w:rsid w:val="009C3BCB"/>
    <w:rsid w:val="009D22C0"/>
    <w:rsid w:val="009D6B15"/>
    <w:rsid w:val="009E68EA"/>
    <w:rsid w:val="009F0EE7"/>
    <w:rsid w:val="009F4501"/>
    <w:rsid w:val="00A11477"/>
    <w:rsid w:val="00A14B6C"/>
    <w:rsid w:val="00A15E0E"/>
    <w:rsid w:val="00A40C73"/>
    <w:rsid w:val="00A852C4"/>
    <w:rsid w:val="00A901B3"/>
    <w:rsid w:val="00AC2AF6"/>
    <w:rsid w:val="00AD2161"/>
    <w:rsid w:val="00B1608C"/>
    <w:rsid w:val="00B17FF7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BF15C6"/>
    <w:rsid w:val="00BF207C"/>
    <w:rsid w:val="00C02C00"/>
    <w:rsid w:val="00C10ADE"/>
    <w:rsid w:val="00C2277B"/>
    <w:rsid w:val="00C22E7F"/>
    <w:rsid w:val="00C37B7D"/>
    <w:rsid w:val="00C475D8"/>
    <w:rsid w:val="00C5058A"/>
    <w:rsid w:val="00C53234"/>
    <w:rsid w:val="00C5460A"/>
    <w:rsid w:val="00C64E55"/>
    <w:rsid w:val="00C9501B"/>
    <w:rsid w:val="00CD1297"/>
    <w:rsid w:val="00CE37A6"/>
    <w:rsid w:val="00CE565D"/>
    <w:rsid w:val="00CE5F20"/>
    <w:rsid w:val="00CE67FF"/>
    <w:rsid w:val="00D00A89"/>
    <w:rsid w:val="00D0367E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1D08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4020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76609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15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E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E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E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E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15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E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E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E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E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St-335/2016</izvorni_sadrzaj>
    <derivirana_varijabla naziv="DomainObject.Predmet.OznakaBroj_1">St-335/2016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F. PROMOCIJA d.o.o.</izvorni_sadrzaj>
    <derivirana_varijabla naziv="DomainObject.Predmet.ProtustrankaFormated_1">  S. F. PROMOCIJA d.o.o.</derivirana_varijabla>
  </DomainObject.Predmet.ProtustrankaFormated>
  <DomainObject.Predmet.ProtustrankaFormatedOIB>
    <izvorni_sadrzaj>  S. F. PROMOCIJA d.o.o., OIB 39003872343</izvorni_sadrzaj>
    <derivirana_varijabla naziv="DomainObject.Predmet.ProtustrankaFormatedOIB_1">  S. F. PROMOCIJA d.o.o., OIB 39003872343</derivirana_varijabla>
  </DomainObject.Predmet.ProtustrankaFormatedOIB>
  <DomainObject.Predmet.ProtustrankaFormatedWithAdress>
    <izvorni_sadrzaj> S. F. PROMOCIJA d.o.o., Popovićev put 12, 51211 Matulji</izvorni_sadrzaj>
    <derivirana_varijabla naziv="DomainObject.Predmet.ProtustrankaFormatedWithAdress_1"> S. F. PROMOCIJA d.o.o., Popovićev put 12, 51211 Matulji</derivirana_varijabla>
  </DomainObject.Predmet.ProtustrankaFormatedWithAdress>
  <DomainObject.Predmet.ProtustrankaFormatedWithAdressOIB>
    <izvorni_sadrzaj> S. F. PROMOCIJA d.o.o., OIB 39003872343, Popovićev put 12, 51211 Matulji</izvorni_sadrzaj>
    <derivirana_varijabla naziv="DomainObject.Predmet.ProtustrankaFormatedWithAdressOIB_1"> S. F. PROMOCIJA d.o.o., OIB 39003872343, Popovićev put 12, 51211 Matulji</derivirana_varijabla>
  </DomainObject.Predmet.ProtustrankaFormatedWithAdressOIB>
  <DomainObject.Predmet.ProtustrankaWithAdress>
    <izvorni_sadrzaj>S. F. PROMOCIJA d.o.o. Popovićev put 12, 51211 Matulji</izvorni_sadrzaj>
    <derivirana_varijabla naziv="DomainObject.Predmet.ProtustrankaWithAdress_1">S. F. PROMOCIJA d.o.o. Popovićev put 12, 51211 Matulji</derivirana_varijabla>
  </DomainObject.Predmet.ProtustrankaWithAdress>
  <DomainObject.Predmet.ProtustrankaWithAdressOIB>
    <izvorni_sadrzaj>S. F. PROMOCIJA d.o.o., OIB 39003872343, Popovićev put 12, 51211 Matulji</izvorni_sadrzaj>
    <derivirana_varijabla naziv="DomainObject.Predmet.ProtustrankaWithAdressOIB_1">S. F. PROMOCIJA d.o.o., OIB 39003872343, Popovićev put 12, 51211 Matulji</derivirana_varijabla>
  </DomainObject.Predmet.ProtustrankaWithAdressOIB>
  <DomainObject.Predmet.ProtustrankaNazivFormated>
    <izvorni_sadrzaj>S. F. PROMOCIJA d.o.o.</izvorni_sadrzaj>
    <derivirana_varijabla naziv="DomainObject.Predmet.ProtustrankaNazivFormated_1">S. F. PROMOCIJA d.o.o.</derivirana_varijabla>
  </DomainObject.Predmet.ProtustrankaNazivFormated>
  <DomainObject.Predmet.ProtustrankaNazivFormatedOIB>
    <izvorni_sadrzaj>S. F. PROMOCIJA d.o.o., OIB 39003872343</izvorni_sadrzaj>
    <derivirana_varijabla naziv="DomainObject.Predmet.ProtustrankaNazivFormatedOIB_1">S. F. PROMOCIJA d.o.o., OIB 39003872343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S. F. PROMOCIJA d.o.o.</item>
    </izvorni_sadrzaj>
    <derivirana_varijabla naziv="DomainObject.Predmet.ProtuStrankaListFormated_1">
      <item>S. F. PROMOCIJA d.o.o.</item>
    </derivirana_varijabla>
  </DomainObject.Predmet.ProtuStrankaListFormated>
  <DomainObject.Predmet.ProtuStrankaListFormatedOIB>
    <izvorni_sadrzaj>
      <item>S. F. PROMOCIJA d.o.o., OIB 39003872343</item>
    </izvorni_sadrzaj>
    <derivirana_varijabla naziv="DomainObject.Predmet.ProtuStrankaListFormatedOIB_1">
      <item>S. F. PROMOCIJA d.o.o., OIB 39003872343</item>
    </derivirana_varijabla>
  </DomainObject.Predmet.ProtuStrankaListFormatedOIB>
  <DomainObject.Predmet.ProtuStrankaListFormatedWithAdress>
    <izvorni_sadrzaj>
      <item>S. F. PROMOCIJA d.o.o., Popovićev put 12, 51211 Matulji</item>
    </izvorni_sadrzaj>
    <derivirana_varijabla naziv="DomainObject.Predmet.ProtuStrankaListFormatedWithAdress_1">
      <item>S. F. PROMOCIJA d.o.o., Popovićev put 12, 51211 Matulji</item>
    </derivirana_varijabla>
  </DomainObject.Predmet.ProtuStrankaListFormatedWithAdress>
  <DomainObject.Predmet.ProtuStrankaListFormatedWithAdressOIB>
    <izvorni_sadrzaj>
      <item>S. F. PROMOCIJA d.o.o., OIB 39003872343, Popovićev put 12, 51211 Matulji</item>
    </izvorni_sadrzaj>
    <derivirana_varijabla naziv="DomainObject.Predmet.ProtuStrankaListFormatedWithAdressOIB_1">
      <item>S. F. PROMOCIJA d.o.o., OIB 39003872343, Popovićev put 12, 51211 Matulji</item>
    </derivirana_varijabla>
  </DomainObject.Predmet.ProtuStrankaListFormatedWithAdressOIB>
  <DomainObject.Predmet.ProtuStrankaListNazivFormated>
    <izvorni_sadrzaj>
      <item>S. F. PROMOCIJA d.o.o.</item>
    </izvorni_sadrzaj>
    <derivirana_varijabla naziv="DomainObject.Predmet.ProtuStrankaListNazivFormated_1">
      <item>S. F. PROMOCIJA d.o.o.</item>
    </derivirana_varijabla>
  </DomainObject.Predmet.ProtuStrankaListNazivFormated>
  <DomainObject.Predmet.ProtuStrankaListNazivFormatedOIB>
    <izvorni_sadrzaj>
      <item>S. F. PROMOCIJA d.o.o., OIB 39003872343</item>
    </izvorni_sadrzaj>
    <derivirana_varijabla naziv="DomainObject.Predmet.ProtuStrankaListNazivFormatedOIB_1">
      <item>S. F. PROMOCIJA d.o.o., OIB 39003872343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S. F. PROMOCIJA d.o.o.</izvorni_sadrzaj>
    <derivirana_varijabla naziv="DomainObject.Predmet.ProtustrankaIDrugi_1">S. F. PROMOCIJA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S. F. PROMOCIJA d.o.o., OIB 39003872343, Popovićev put 12, 51211 Matulji</izvorni_sadrzaj>
    <derivirana_varijabla naziv="DomainObject.Predmet.ProtustrankaIDrugiAdressOIB_1">S. F. PROMOCIJA d.o.o., OIB 39003872343, Popovićev put 12,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S. F. PROMOCIJA d.o.o.</item>
    </izvorni_sadrzaj>
    <derivirana_varijabla naziv="DomainObject.Predmet.SudioniciListNaziv_1">
      <item>FINA Rijeka</item>
      <item>S. F. PROMOCIJA d.o.o.</item>
    </derivirana_varijabla>
  </DomainObject.Predmet.SudioniciListNaziv>
  <DomainObject.Predmet.SudioniciListAdressOIB>
    <izvorni_sadrzaj>
      <item>FINA Rijeka, OIB 85821130368, Frana Kurelca 8,51000 Rijeka</item>
      <item>S. F. PROMOCIJA d.o.o., OIB 39003872343, Popovićev put 12,51211 Matulji</item>
    </izvorni_sadrzaj>
    <derivirana_varijabla naziv="DomainObject.Predmet.SudioniciListAdressOIB_1">
      <item>FINA Rijeka, OIB 85821130368, Frana Kurelca 8,51000 Rijeka</item>
      <item>S. F. PROMOCIJA d.o.o., OIB 39003872343, Popovićev put 12,51211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39003872343</item>
    </izvorni_sadrzaj>
    <derivirana_varijabla naziv="DomainObject.Predmet.SudioniciListNazivOIB_1">
      <item>, OIB 85821130368</item>
      <item>, OIB 39003872343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5452B-70E8-468B-943B-BE14D5F75D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3902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2016-05-04T11:14:00Z</dcterms:created>
  <dc:creator>Vera Jelenović</dc:creator>
  <cp:lastModifiedBy>Danijela Fumić</cp:lastModifiedBy>
  <cp:lastPrinted>2016-05-04T11:14:00Z</cp:lastPrinted>
  <dcterms:modified xmlns:xsi="http://www.w3.org/2001/XMLSchema-instance" xsi:type="dcterms:W3CDTF">2016-05-04T11:14:00Z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