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1a04" w14:paraId="9271a04" w:rsidRDefault="00AE649C" w:rsidP="00FA5B5E" w:rsidR="00AE649C" w:rsidRPr="00B76F3C">
      <w:pPr>
        <w:pStyle w:val="Naslov3"/>
        <w15:collapsed w:val="false"/>
      </w:pPr>
    </w:p>
    <w:p w:rsidRDefault="00C8323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83233" w:rsidR="00C83233">
      <w:pPr>
        <w:pStyle w:val="SudSjedite"/>
      </w:pPr>
      <w:r>
        <w:tab/>
      </w:r>
      <w:bookmarkStart w:name="_GoBack" w:id="0"/>
      <w:bookmarkEnd w:id="0"/>
    </w:p>
    <w:p w:rsidRDefault="00C83233" w:rsidP="00C83233" w:rsidR="00C83233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C83233" w:rsidP="00C83233" w:rsidR="00C83233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C83233" w:rsidP="00C83233" w:rsidR="00C83233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C83233" w:rsidP="00C83233" w:rsidR="00C83233">
      <w:pPr>
        <w:spacing w:after="0"/>
        <w:rPr>
          <w:rFonts w:cs="Times New Roman" w:eastAsia="Times New Roman"/>
          <w:lang w:eastAsia="hr-HR"/>
        </w:rPr>
      </w:pPr>
    </w:p>
    <w:p w:rsidRDefault="00C83233" w:rsidP="00C83233" w:rsidR="00C83233">
      <w:pPr>
        <w:spacing w:after="0"/>
        <w:rPr>
          <w:rFonts w:cs="Times New Roman" w:eastAsia="Times New Roman"/>
          <w:lang w:eastAsia="hr-HR"/>
        </w:rPr>
      </w:pPr>
    </w:p>
    <w:p w:rsidRDefault="00C83233" w:rsidP="00C83233" w:rsidR="00C8323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C83233" w:rsidP="00C83233" w:rsidR="00C832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3233" w:rsidP="00C83233" w:rsidR="00C8323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C83233" w:rsidP="00C83233" w:rsidR="00C832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3233" w:rsidP="00C83233" w:rsidR="00C83233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Rijeka, Podružnice Pula za provedbu skraćenoga stečajnog postupka nad dužnikom T.E.S. d.o.o., </w:t>
      </w:r>
      <w:proofErr w:type="spellStart"/>
      <w:r>
        <w:t>Premantura</w:t>
      </w:r>
      <w:proofErr w:type="spellEnd"/>
      <w:r>
        <w:t xml:space="preserve">(Općina Medulin), </w:t>
      </w:r>
      <w:proofErr w:type="spellStart"/>
      <w:r>
        <w:t>Munte</w:t>
      </w:r>
      <w:proofErr w:type="spellEnd"/>
      <w:r>
        <w:t xml:space="preserve"> 142, OIB: 91554413462, 14. rujna 2016.</w:t>
      </w:r>
    </w:p>
    <w:p w:rsidRDefault="00C83233" w:rsidP="00C83233" w:rsidR="00C832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3233" w:rsidP="00C83233" w:rsidR="00C8323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C83233" w:rsidP="00C83233" w:rsidR="00C832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3233" w:rsidP="00C83233" w:rsidR="00C832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C83233" w:rsidP="00C83233" w:rsidR="00C832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3233" w:rsidP="00C83233" w:rsidR="00C832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3233" w:rsidP="00C83233" w:rsidR="00C8323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14. rujna 2016.</w:t>
      </w:r>
    </w:p>
    <w:p w:rsidRDefault="00C83233" w:rsidP="00C83233" w:rsidR="00C8323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83233" w:rsidP="00C83233" w:rsidR="00C8323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83233" w:rsidP="00C83233" w:rsidR="00C83233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C83233" w:rsidP="00C83233" w:rsidR="00C83233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C83233" w:rsidP="00C83233" w:rsidR="00C8323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83233" w:rsidP="00C83233" w:rsidR="00C83233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C83233" w:rsidP="00C83233" w:rsidR="00C832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3233" w:rsidP="00C83233" w:rsidR="00C832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C83233" w:rsidP="00C83233" w:rsidR="00C8323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C83233" w:rsidP="00C83233" w:rsidR="00C832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3233" w:rsidP="00C83233" w:rsidR="00C832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3233" w:rsidP="00C83233" w:rsidR="00C832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C83233" w:rsidP="00C83233" w:rsidR="00C8323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Rijeka, Podružnica Pula </w:t>
      </w:r>
    </w:p>
    <w:p w:rsidRDefault="00C83233" w:rsidP="00C83233" w:rsidR="00DA0242" w:rsidRPr="00C8323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sectPr w:rsidSect="0032366B" w:rsidR="00DA0242" w:rsidRPr="00C8323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233" w:rsidP="00C83233" w:rsidR="00C83233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St-652/2016-9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23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279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St-652/2016-7</izvorni_sadrzaj>
    <derivirana_varijabla naziv="DomainObject.Oznaka_1">St-652/2016-7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 E. S. d.o.o. PREMANTURA</izvorni_sadrzaj>
    <derivirana_varijabla naziv="DomainObject.Predmet.ProtustrankaFormated_1">  T. E. S. d.o.o. PREMANTURA</derivirana_varijabla>
  </DomainObject.Predmet.ProtustrankaFormated>
  <DomainObject.Predmet.ProtustrankaFormatedOIB>
    <izvorni_sadrzaj>  T. E. S. d.o.o. PREMANTURA, OIB 91554413462</izvorni_sadrzaj>
    <derivirana_varijabla naziv="DomainObject.Predmet.ProtustrankaFormatedOIB_1">  T. E. S. d.o.o. PREMANTURA, OIB 91554413462</derivirana_varijabla>
  </DomainObject.Predmet.ProtustrankaFormatedOIB>
  <DomainObject.Predmet.ProtustrankaFormatedWithAdress>
    <izvorni_sadrzaj> T. E. S. d.o.o. PREMANTURA, Munte 142, 52100 Premantura</izvorni_sadrzaj>
    <derivirana_varijabla naziv="DomainObject.Predmet.ProtustrankaFormatedWithAdress_1"> T. E. S. d.o.o. PREMANTURA, Munte 142, 52100 Premantura</derivirana_varijabla>
  </DomainObject.Predmet.ProtustrankaFormatedWithAdress>
  <DomainObject.Predmet.ProtustrankaFormatedWithAdressOIB>
    <izvorni_sadrzaj> T. E. S. d.o.o. PREMANTURA, OIB 91554413462, Munte 142, 52100 Premantura</izvorni_sadrzaj>
    <derivirana_varijabla naziv="DomainObject.Predmet.ProtustrankaFormatedWithAdressOIB_1"> T. E. S. d.o.o. PREMANTURA, OIB 91554413462, Munte 142, 52100 Premantura</derivirana_varijabla>
  </DomainObject.Predmet.ProtustrankaFormatedWithAdressOIB>
  <DomainObject.Predmet.ProtustrankaWithAdress>
    <izvorni_sadrzaj>T. E. S. d.o.o. PREMANTURA Munte 142, 52100 Premantura</izvorni_sadrzaj>
    <derivirana_varijabla naziv="DomainObject.Predmet.ProtustrankaWithAdress_1">T. E. S. d.o.o. PREMANTURA Munte 142, 52100 Premantura</derivirana_varijabla>
  </DomainObject.Predmet.ProtustrankaWithAdress>
  <DomainObject.Predmet.ProtustrankaWithAdressOIB>
    <izvorni_sadrzaj>T. E. S. d.o.o. PREMANTURA, OIB 91554413462, Munte 142, 52100 Premantura</izvorni_sadrzaj>
    <derivirana_varijabla naziv="DomainObject.Predmet.ProtustrankaWithAdressOIB_1">T. E. S. d.o.o. PREMANTURA, OIB 91554413462, Munte 142, 52100 Premantura</derivirana_varijabla>
  </DomainObject.Predmet.ProtustrankaWithAdressOIB>
  <DomainObject.Predmet.ProtustrankaNazivFormated>
    <izvorni_sadrzaj>T. E. S. d.o.o. PREMANTURA</izvorni_sadrzaj>
    <derivirana_varijabla naziv="DomainObject.Predmet.ProtustrankaNazivFormated_1">T. E. S. d.o.o. PREMANTURA</derivirana_varijabla>
  </DomainObject.Predmet.ProtustrankaNazivFormated>
  <DomainObject.Predmet.ProtustrankaNazivFormatedOIB>
    <izvorni_sadrzaj>T. E. S. d.o.o. PREMANTURA, OIB 91554413462</izvorni_sadrzaj>
    <derivirana_varijabla naziv="DomainObject.Predmet.ProtustrankaNazivFormatedOIB_1">T. E. S. d.o.o. PREMANTURA, OIB 91554413462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2849872.79</izvorni_sadrzaj>
    <derivirana_varijabla naziv="DomainObject.Predmet.TrenutnaVrijednost_1">2849872.79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E. S. d.o.o. PREMANTURA</item>
    </izvorni_sadrzaj>
    <derivirana_varijabla naziv="DomainObject.Predmet.ProtuStrankaListFormated_1">
      <item>T. E. S. d.o.o. PREMANTURA</item>
    </derivirana_varijabla>
  </DomainObject.Predmet.ProtuStrankaListFormated>
  <DomainObject.Predmet.ProtuStrankaListFormatedOIB>
    <izvorni_sadrzaj>
      <item>T. E. S. d.o.o. PREMANTURA, OIB 91554413462</item>
    </izvorni_sadrzaj>
    <derivirana_varijabla naziv="DomainObject.Predmet.ProtuStrankaListFormatedOIB_1">
      <item>T. E. S. d.o.o. PREMANTURA, OIB 91554413462</item>
    </derivirana_varijabla>
  </DomainObject.Predmet.ProtuStrankaListFormatedOIB>
  <DomainObject.Predmet.ProtuStrankaListFormatedWithAdress>
    <izvorni_sadrzaj>
      <item>T. E. S. d.o.o. PREMANTURA, Munte 142, 52100 Premantura</item>
    </izvorni_sadrzaj>
    <derivirana_varijabla naziv="DomainObject.Predmet.ProtuStrankaListFormatedWithAdress_1">
      <item>T. E. S. d.o.o. PREMANTURA, Munte 142, 52100 Premantura</item>
    </derivirana_varijabla>
  </DomainObject.Predmet.ProtuStrankaListFormatedWithAdress>
  <DomainObject.Predmet.ProtuStrankaListFormatedWithAdressOIB>
    <izvorni_sadrzaj>
      <item>T. E. S. d.o.o. PREMANTURA, OIB 91554413462, Munte 142, 52100 Premantura</item>
    </izvorni_sadrzaj>
    <derivirana_varijabla naziv="DomainObject.Predmet.ProtuStrankaListFormatedWithAdressOIB_1">
      <item>T. E. S. d.o.o. PREMANTURA, OIB 91554413462, Munte 142, 52100 Premantura</item>
    </derivirana_varijabla>
  </DomainObject.Predmet.ProtuStrankaListFormatedWithAdressOIB>
  <DomainObject.Predmet.ProtuStrankaListNazivFormated>
    <izvorni_sadrzaj>
      <item>T. E. S. d.o.o. PREMANTURA</item>
    </izvorni_sadrzaj>
    <derivirana_varijabla naziv="DomainObject.Predmet.ProtuStrankaListNazivFormated_1">
      <item>T. E. S. d.o.o. PREMANTURA</item>
    </derivirana_varijabla>
  </DomainObject.Predmet.ProtuStrankaListNazivFormated>
  <DomainObject.Predmet.ProtuStrankaListNazivFormatedOIB>
    <izvorni_sadrzaj>
      <item>T. E. S. d.o.o. PREMANTURA, OIB 91554413462</item>
    </izvorni_sadrzaj>
    <derivirana_varijabla naziv="DomainObject.Predmet.ProtuStrankaListNazivFormatedOIB_1">
      <item>T. E. S. d.o.o. PREMANTURA, OIB 91554413462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St-652/2016-7</izvorni_sadrzaj>
    <derivirana_varijabla naziv="DomainObject.PoslovniBrojDokumenta_1">St-652/2016-7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E. S. d.o.o. PREMANTURA</izvorni_sadrzaj>
    <derivirana_varijabla naziv="DomainObject.Predmet.ProtustrankaIDrugi_1">T. E. S.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T. E. S. d.o.o. PREMANTURA, OIB 91554413462, Munte 142, 52100 Premantura</izvorni_sadrzaj>
    <derivirana_varijabla naziv="DomainObject.Predmet.ProtustrankaIDrugiAdressOIB_1">T. E. S. d.o.o. PREMANTURA, OIB 91554413462, Munte 142,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E. S. d.o.o. PREMANTURA</item>
    </izvorni_sadrzaj>
    <derivirana_varijabla naziv="DomainObject.Predmet.SudioniciListNaziv_1">
      <item>FINANCIJSKA AGENCIJA, RC RIJEKA, PODRUŽNICA PULA, PULA</item>
      <item>T. E. S. d.o.o.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T. E. S. d.o.o. PREMANTURA, OIB 91554413462, Munte 142,52100 Premantura</item>
    </izvorni_sadrzaj>
    <derivirana_varijabla naziv="DomainObject.Predmet.SudioniciListAdressOIB_1">
      <item>FINANCIJSKA AGENCIJA, RC RIJEKA, PODRUŽNICA PULA, PULA, OIB 85821130368, Ulica grada Vukovara 70,10000 Zagreb</item>
      <item>T. E. S. d.o.o. PREMANTURA, OIB 91554413462, Munte 142,52100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6F5C4-163E-4240-89D7-9AA7DC681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780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2016-09-15T10:48:00Z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St-652/2016-7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