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1ca5" w14:paraId="e671ca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DE66AD">
        <w:t>256</w:t>
      </w:r>
      <w:r w:rsidR="00BA1C62">
        <w:t>/</w:t>
      </w:r>
      <w:r w:rsidR="003F5BFE">
        <w:t>20</w:t>
      </w:r>
      <w:r w:rsidR="00BA1C62">
        <w:t>16</w:t>
      </w:r>
      <w:r w:rsidR="003E7285">
        <w:t>-</w:t>
      </w:r>
      <w:r w:rsidR="00DE66AD">
        <w:t>7</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FB18F4">
      <w:pPr>
        <w:ind w:firstLine="708"/>
        <w:jc w:val="both"/>
      </w:pPr>
      <w:r w:rsidRPr="00FB18F4">
        <w:t>Trgovački sud u Zagrebu, Stalna služba,</w:t>
      </w:r>
      <w:r w:rsidR="000A2CA0" w:rsidRPr="00FB18F4">
        <w:t xml:space="preserve"> po sucu Goranki Boljkovac, kao stečajnom sucu, u povodu prijedloga predlagatelja FINANCIJSKA AGENCIJA, Zagreb, </w:t>
      </w:r>
      <w:r w:rsidR="00DE04B4" w:rsidRPr="00FB18F4">
        <w:t>Ulica grada Vukovara 70</w:t>
      </w:r>
      <w:r w:rsidR="000A2CA0" w:rsidRPr="00FB18F4">
        <w:t>, za otvaranje stečajnog postupka nad dužnikom</w:t>
      </w:r>
      <w:r w:rsidR="00567D63" w:rsidRPr="00FB18F4">
        <w:t xml:space="preserve"> </w:t>
      </w:r>
      <w:r w:rsidR="00FB18F4" w:rsidRPr="00FB18F4">
        <w:t>E. B. ZORIĆ d.o.o.</w:t>
      </w:r>
      <w:r w:rsidR="00E0630B" w:rsidRPr="00FB18F4">
        <w:t xml:space="preserve">, </w:t>
      </w:r>
      <w:r w:rsidR="004F3F4D" w:rsidRPr="00FB18F4">
        <w:t xml:space="preserve">Zagreb, </w:t>
      </w:r>
      <w:r w:rsidR="00FB18F4" w:rsidRPr="00FB18F4">
        <w:t>Savica Šanci 151</w:t>
      </w:r>
      <w:r w:rsidR="00DB45DE" w:rsidRPr="00FB18F4">
        <w:t xml:space="preserve">, </w:t>
      </w:r>
      <w:r w:rsidRPr="00FB18F4">
        <w:t>OIB</w:t>
      </w:r>
      <w:r w:rsidR="00342CA6" w:rsidRPr="00FB18F4">
        <w:t xml:space="preserve"> </w:t>
      </w:r>
      <w:r w:rsidR="00FB18F4" w:rsidRPr="00FB18F4">
        <w:t>13508176937</w:t>
      </w:r>
      <w:r w:rsidR="000A2CA0" w:rsidRPr="00FB18F4">
        <w:t xml:space="preserve">, dana </w:t>
      </w:r>
      <w:r w:rsidR="007C308C" w:rsidRPr="00FB18F4">
        <w:t>27. studenog 2018.</w:t>
      </w:r>
      <w:r w:rsidR="000A2CA0" w:rsidRPr="00FB18F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FB18F4" w:rsidRPr="00FB18F4">
        <w:t>E. B. ZORIĆ d.o.o., Zagreb, Savica Šanci 151, OIB 13508176937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FB18F4" w:rsidRPr="00FB18F4">
        <w:t>E. B. ZORIĆ d.o.o., Zagreb, Savica Šanci 151, OIB 13508176937</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1561" w:rsidP="000A2CA0" w:rsidR="000A2CA0" w:rsidRPr="00C254D4">
      <w:pPr>
        <w:jc w:val="both"/>
        <w:rPr>
          <w:b/>
        </w:rPr>
      </w:pPr>
      <w:r>
        <w:rPr>
          <w:b/>
        </w:rPr>
        <w:t>17</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232492">
        <w:rPr>
          <w:b/>
        </w:rPr>
        <w:t>12</w:t>
      </w:r>
      <w:r w:rsidR="00700A85">
        <w:rPr>
          <w:b/>
        </w:rPr>
        <w:t>,</w:t>
      </w:r>
      <w:r w:rsidR="00A17B69">
        <w:rPr>
          <w:b/>
        </w:rPr>
        <w:t>2</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42164">
      <w:r w:rsidRPr="00C254D4">
        <w:t xml:space="preserve">- dužnik </w:t>
      </w:r>
      <w:r w:rsidR="00FB18F4" w:rsidRPr="00FB18F4">
        <w:t>E. B. ZORIĆ d.o.o., Zagreb</w:t>
      </w:r>
    </w:p>
    <w:p w:rsidRDefault="000A2CA0" w:rsidP="000A2CA0" w:rsidR="0019442A" w:rsidRPr="00A17B69">
      <w:r w:rsidRPr="00C254D4">
        <w:t>-</w:t>
      </w:r>
      <w:r w:rsidR="005C6BCD" w:rsidRPr="00C254D4">
        <w:t xml:space="preserve"> zakonski zastupnik </w:t>
      </w:r>
      <w:r w:rsidR="005C6BCD" w:rsidRPr="009D6638">
        <w:t>dužnika</w:t>
      </w:r>
      <w:r w:rsidRPr="009D6638">
        <w:t xml:space="preserve"> </w:t>
      </w:r>
      <w:r w:rsidR="00232492" w:rsidRPr="00232492">
        <w:t>Goran Zorić i Davor Cindrić</w:t>
      </w:r>
    </w:p>
    <w:p w:rsidRDefault="000A2CA0" w:rsidP="000A2CA0" w:rsidR="000A2CA0">
      <w:r w:rsidRPr="006637EC">
        <w:t>- FINA</w:t>
      </w:r>
    </w:p>
    <w:p w:rsidRDefault="00232492" w:rsidP="000A2CA0" w:rsidR="00232492" w:rsidRPr="006637EC">
      <w:r>
        <w:t>- Podravska banka d.d.</w:t>
      </w:r>
    </w:p>
    <w:p w:rsidRDefault="005058C0" w:rsidP="00D414E8" w:rsidR="00822302">
      <w:r w:rsidRPr="006637EC">
        <w:t>-</w:t>
      </w:r>
      <w:r w:rsidR="00B95680" w:rsidRPr="006637EC">
        <w:t xml:space="preserve"> </w:t>
      </w:r>
      <w:r w:rsidR="004F402D">
        <w:t>Erste &amp; Steiermarkische bank</w:t>
      </w:r>
      <w:r w:rsidR="00E41561">
        <w:t xml:space="preserve"> d.d.</w:t>
      </w:r>
    </w:p>
    <w:p w:rsidRDefault="00455038" w:rsidP="00D414E8" w:rsidR="00455038">
      <w:r>
        <w:t xml:space="preserve">- </w:t>
      </w:r>
      <w:r w:rsidR="00232492">
        <w:t>Splitska banka</w:t>
      </w:r>
      <w:r>
        <w:t xml:space="preserve">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10</w:t>
      </w:r>
      <w:r w:rsidR="00BA0955">
        <w:t>. svibnja</w:t>
      </w:r>
      <w:r w:rsidR="00700A85">
        <w:t xml:space="preserve"> 2016</w:t>
      </w:r>
      <w:r w:rsidRPr="00C254D4">
        <w:t>. prijedlog za otvaranje stečajnog postupka nad dužnikom</w:t>
      </w:r>
      <w:r w:rsidR="009C4845" w:rsidRPr="009C4845">
        <w:t xml:space="preserve"> </w:t>
      </w:r>
      <w:r w:rsidR="00FB18F4" w:rsidRPr="00FB18F4">
        <w:t>E. B. ZORIĆ d.o.o., Zagreb, Savica Šanci 151, OIB 13508176937</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232492">
        <w:t>588</w:t>
      </w:r>
      <w:r w:rsidR="00E41561">
        <w:t xml:space="preserve"> </w:t>
      </w:r>
      <w:r w:rsidR="00321D3A">
        <w:t xml:space="preserve">dana </w:t>
      </w:r>
      <w:r w:rsidR="000518E3">
        <w:t xml:space="preserve">evidentirane neizvršene osnove za plaćanje u ukupnom iznosu od </w:t>
      </w:r>
      <w:r w:rsidR="00232492">
        <w:t>1.124.295,25</w:t>
      </w:r>
      <w:r w:rsidR="00667114">
        <w:t xml:space="preserve"> </w:t>
      </w:r>
      <w:r w:rsidR="000518E3">
        <w:t xml:space="preserve">kn, te da dužnik ima </w:t>
      </w:r>
      <w:r w:rsidR="00232492">
        <w:t>četrnaest zaposlenih</w:t>
      </w:r>
      <w:r w:rsidR="000518E3">
        <w:t xml:space="preserve">. Predlagatelj </w:t>
      </w:r>
      <w:r w:rsidR="00875593">
        <w:t xml:space="preserve">nadalje </w:t>
      </w:r>
      <w:r w:rsidR="000518E3">
        <w:t>navodi da dužnik ima račun kod</w:t>
      </w:r>
      <w:r w:rsidR="009C4845" w:rsidRPr="009C4845">
        <w:t xml:space="preserve"> </w:t>
      </w:r>
      <w:r w:rsidR="00232492">
        <w:t xml:space="preserve">Podravske banke d.d., </w:t>
      </w:r>
      <w:r w:rsidR="004F402D">
        <w:t>Erste &amp; Steiermarkische bank d.d.</w:t>
      </w:r>
      <w:r w:rsidR="00455038">
        <w:t xml:space="preserve"> i </w:t>
      </w:r>
      <w:r w:rsidR="00232492">
        <w:t>Splitske banke</w:t>
      </w:r>
      <w:r w:rsidR="004F402D">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5A6" w:rsidR="004475A6">
      <w:r>
        <w:separator/>
      </w:r>
    </w:p>
  </w:endnote>
  <w:endnote w:id="0" w:type="continuationSeparator">
    <w:p w:rsidRDefault="004475A6" w:rsidR="004475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5A6" w:rsidR="004475A6">
      <w:r>
        <w:separator/>
      </w:r>
    </w:p>
  </w:footnote>
  <w:footnote w:id="0" w:type="continuationSeparator">
    <w:p w:rsidRDefault="004475A6" w:rsidR="004475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0A6A">
      <w:rPr>
        <w:rStyle w:val="Brojstranice"/>
        <w:noProof/>
      </w:rPr>
      <w:t>3</w:t>
    </w:r>
    <w:r>
      <w:rPr>
        <w:rStyle w:val="Brojstranice"/>
      </w:rPr>
      <w:fldChar w:fldCharType="end"/>
    </w:r>
  </w:p>
  <w:p w:rsidRDefault="00874E6C" w:rsidP="004D27C4" w:rsidR="00874E6C">
    <w:pPr>
      <w:pStyle w:val="Zaglavlje"/>
      <w:jc w:val="right"/>
    </w:pPr>
    <w:r>
      <w:t>4 St-</w:t>
    </w:r>
    <w:r w:rsidR="00E97FA9">
      <w:t>4</w:t>
    </w:r>
    <w:r w:rsidR="00DE66AD">
      <w:t>256</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0179B"/>
    <w:rsid w:val="00127BDB"/>
    <w:rsid w:val="00152EF8"/>
    <w:rsid w:val="001638FB"/>
    <w:rsid w:val="0019442A"/>
    <w:rsid w:val="00196A64"/>
    <w:rsid w:val="001A231C"/>
    <w:rsid w:val="001D232F"/>
    <w:rsid w:val="001E0BB9"/>
    <w:rsid w:val="001E0FA9"/>
    <w:rsid w:val="001E2CB6"/>
    <w:rsid w:val="001E7C0C"/>
    <w:rsid w:val="002173D6"/>
    <w:rsid w:val="00217606"/>
    <w:rsid w:val="00217CDB"/>
    <w:rsid w:val="00232492"/>
    <w:rsid w:val="00242665"/>
    <w:rsid w:val="0025788E"/>
    <w:rsid w:val="00262C12"/>
    <w:rsid w:val="0027227B"/>
    <w:rsid w:val="00273B71"/>
    <w:rsid w:val="00277F8E"/>
    <w:rsid w:val="00282908"/>
    <w:rsid w:val="0028644D"/>
    <w:rsid w:val="00291C88"/>
    <w:rsid w:val="00292B86"/>
    <w:rsid w:val="00295F32"/>
    <w:rsid w:val="002A1AD1"/>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E44AA"/>
    <w:rsid w:val="004F36F7"/>
    <w:rsid w:val="004F3F4D"/>
    <w:rsid w:val="004F402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2C9"/>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31C0"/>
    <w:rsid w:val="00A064DE"/>
    <w:rsid w:val="00A17B69"/>
    <w:rsid w:val="00A339A5"/>
    <w:rsid w:val="00A374FB"/>
    <w:rsid w:val="00A44F89"/>
    <w:rsid w:val="00A644B6"/>
    <w:rsid w:val="00A71C73"/>
    <w:rsid w:val="00A72498"/>
    <w:rsid w:val="00A727C9"/>
    <w:rsid w:val="00A8529D"/>
    <w:rsid w:val="00AB1F17"/>
    <w:rsid w:val="00AB213B"/>
    <w:rsid w:val="00AC5961"/>
    <w:rsid w:val="00AC709B"/>
    <w:rsid w:val="00AF72E4"/>
    <w:rsid w:val="00B1314F"/>
    <w:rsid w:val="00B334EE"/>
    <w:rsid w:val="00B35D6C"/>
    <w:rsid w:val="00B62BCC"/>
    <w:rsid w:val="00B67E2C"/>
    <w:rsid w:val="00B80646"/>
    <w:rsid w:val="00B8420A"/>
    <w:rsid w:val="00B95680"/>
    <w:rsid w:val="00BA0955"/>
    <w:rsid w:val="00BA0A6A"/>
    <w:rsid w:val="00BA1C62"/>
    <w:rsid w:val="00BB2C24"/>
    <w:rsid w:val="00BB7F85"/>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A5D65"/>
    <w:rsid w:val="00DA62AF"/>
    <w:rsid w:val="00DB45DE"/>
    <w:rsid w:val="00DC4EAD"/>
    <w:rsid w:val="00DC75CE"/>
    <w:rsid w:val="00DE04B4"/>
    <w:rsid w:val="00DE66AD"/>
    <w:rsid w:val="00DF2607"/>
    <w:rsid w:val="00DF38CD"/>
    <w:rsid w:val="00E03C0B"/>
    <w:rsid w:val="00E03CED"/>
    <w:rsid w:val="00E0630B"/>
    <w:rsid w:val="00E11917"/>
    <w:rsid w:val="00E15553"/>
    <w:rsid w:val="00E21746"/>
    <w:rsid w:val="00E32873"/>
    <w:rsid w:val="00E335CD"/>
    <w:rsid w:val="00E41561"/>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A0A6A"/>
    <w:rPr>
      <w:color w:val="808080"/>
      <w:bdr w:space="0" w:sz="0" w:color="auto" w:val="none"/>
      <w:shd w:fill="auto" w:color="auto" w:val="clear"/>
    </w:rPr>
  </w:style>
  <w:style w:customStyle="true" w:styleId="eSPISCCParagraphDefaultFont" w:type="character">
    <w:name w:val="eSPIS_CC_Paragraph Default Font"/>
    <w:basedOn w:val="Zadanifontodlomka"/>
    <w:rsid w:val="00BA0A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0A6A"/>
    <w:rPr>
      <w:bdr w:space="0" w:sz="0" w:color="auto" w:val="none"/>
      <w:shd w:fill="FFFFCC" w:color="auto" w:val="clear"/>
      <w:lang w:val="hr-HR"/>
    </w:rPr>
  </w:style>
  <w:style w:customStyle="true" w:styleId="PozadinaSvijetloCrvena" w:type="character">
    <w:name w:val="Pozadina_SvijetloCrvena"/>
    <w:basedOn w:val="eSPISCCParagraphDefaultFont"/>
    <w:rsid w:val="00BA0A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0A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A0A6A"/>
    <w:rPr>
      <w:color w:val="808080"/>
      <w:bdr w:color="auto" w:space="0" w:sz="0" w:val="none"/>
      <w:shd w:color="auto" w:fill="auto" w:val="clear"/>
    </w:rPr>
  </w:style>
  <w:style w:customStyle="1" w:styleId="eSPISCCParagraphDefaultFont" w:type="character">
    <w:name w:val="eSPIS_CC_Paragraph Default Font"/>
    <w:basedOn w:val="Zadanifontodlomka"/>
    <w:rsid w:val="00BA0A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0A6A"/>
    <w:rPr>
      <w:bdr w:color="auto" w:space="0" w:sz="0" w:val="none"/>
      <w:shd w:color="auto" w:fill="FFFFCC" w:val="clear"/>
      <w:lang w:val="hr-HR"/>
    </w:rPr>
  </w:style>
  <w:style w:customStyle="1" w:styleId="PozadinaSvijetloCrvena" w:type="character">
    <w:name w:val="Pozadina_SvijetloCrvena"/>
    <w:basedOn w:val="eSPISCCParagraphDefaultFont"/>
    <w:rsid w:val="00BA0A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0A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4256</izvorni_sadrzaj>
    <derivirana_varijabla naziv="DomainObject.Predmet.Broj_1">4256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St-4256/2016</izvorni_sadrzaj>
    <derivirana_varijabla naziv="DomainObject.Predmet.OznakaBroj_1">St-4256/2016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B. ZORIĆ d.o.o. zastupanog po punomoćniku Goran Zorić; Davor Cindrić</izvorni_sadrzaj>
    <derivirana_varijabla naziv="DomainObject.Predmet.ProtustrankaFormated_1">  E. B. ZORIĆ d.o.o. zastupanog po punomoćniku Goran Zorić; Davor Cindrić</derivirana_varijabla>
  </DomainObject.Predmet.ProtustrankaFormated>
  <DomainObject.Predmet.ProtustrankaFormatedOIB>
    <izvorni_sadrzaj>  E. B. ZORIĆ d.o.o., OIB 13508176937 zastupanog po punomoćniku Goran Zorić; Davor Cindrić</izvorni_sadrzaj>
    <derivirana_varijabla naziv="DomainObject.Predmet.ProtustrankaFormatedOIB_1">  E. B. ZORIĆ d.o.o., OIB 13508176937 zastupanog po punomoćniku Goran Zorić; Davor Cindrić</derivirana_varijabla>
  </DomainObject.Predmet.ProtustrankaFormatedOIB>
  <DomainObject.Predmet.ProtustrankaFormatedWithAdress>
    <izvorni_sadrzaj> E. B. ZORIĆ d.o.o., Savica Šanci 151, 10000 Zagreb zastupanog po punomoćniku Goran Zorić; Davor Cindrić</izvorni_sadrzaj>
    <derivirana_varijabla naziv="DomainObject.Predmet.ProtustrankaFormatedWithAdress_1"> E. B. ZORIĆ d.o.o., Savica Šanci 151, 10000 Zagreb zastupanog po punomoćniku Goran Zorić; Davor Cindrić</derivirana_varijabla>
  </DomainObject.Predmet.ProtustrankaFormatedWithAdress>
  <DomainObject.Predmet.ProtustrankaFormatedWithAdressOIB>
    <izvorni_sadrzaj> E. B. ZORIĆ d.o.o., OIB 13508176937, Savica Šanci 151, 10000 Zagreb zastupanog po punomoćniku Goran Zorić; Davor Cindrić</izvorni_sadrzaj>
    <derivirana_varijabla naziv="DomainObject.Predmet.ProtustrankaFormatedWithAdressOIB_1"> E. B. ZORIĆ d.o.o., OIB 13508176937, Savica Šanci 151, 10000 Zagreb zastupanog po punomoćniku Goran Zorić; Davor Cindrić</derivirana_varijabla>
  </DomainObject.Predmet.ProtustrankaFormatedWithAdressOIB>
  <DomainObject.Predmet.ProtustrankaWithAdress>
    <izvorni_sadrzaj>E. B. ZORIĆ d.o.o. Savica Šanci 151, 10000 Zagreb</izvorni_sadrzaj>
    <derivirana_varijabla naziv="DomainObject.Predmet.ProtustrankaWithAdress_1">E. B. ZORIĆ d.o.o. Savica Šanci 151, 10000 Zagreb</derivirana_varijabla>
  </DomainObject.Predmet.ProtustrankaWithAdress>
  <DomainObject.Predmet.ProtustrankaWithAdressOIB>
    <izvorni_sadrzaj>E. B. ZORIĆ d.o.o., OIB 13508176937, Savica Šanci 151, 10000 Zagreb</izvorni_sadrzaj>
    <derivirana_varijabla naziv="DomainObject.Predmet.ProtustrankaWithAdressOIB_1">E. B. ZORIĆ d.o.o., OIB 13508176937, Savica Šanci 151, 10000 Zagreb</derivirana_varijabla>
  </DomainObject.Predmet.ProtustrankaWithAdressOIB>
  <DomainObject.Predmet.ProtustrankaNazivFormated>
    <izvorni_sadrzaj>E. B. ZORIĆ d.o.o.</izvorni_sadrzaj>
    <derivirana_varijabla naziv="DomainObject.Predmet.ProtustrankaNazivFormated_1">E. B. ZORIĆ d.o.o.</derivirana_varijabla>
  </DomainObject.Predmet.ProtustrankaNazivFormated>
  <DomainObject.Predmet.ProtustrankaNazivFormatedOIB>
    <izvorni_sadrzaj>E. B. ZORIĆ d.o.o., OIB 13508176937</izvorni_sadrzaj>
    <derivirana_varijabla naziv="DomainObject.Predmet.ProtustrankaNazivFormatedOIB_1">E. B. ZORIĆ d.o.o., OIB 13508176937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 B. ZORIĆ d.o.o. zastupanog po punomoćniku Goran Zorić; Davor Cindrić</item>
    </izvorni_sadrzaj>
    <derivirana_varijabla naziv="DomainObject.Predmet.ProtuStrankaListFormated_1">
      <item>E. B. ZORIĆ d.o.o. zastupanog po punomoćniku Goran Zorić; Davor Cindrić</item>
    </derivirana_varijabla>
  </DomainObject.Predmet.ProtuStrankaListFormated>
  <DomainObject.Predmet.ProtuStrankaListFormatedOIB>
    <izvorni_sadrzaj>
      <item>E. B. ZORIĆ d.o.o., OIB 13508176937 zastupanog po punomoćniku Goran Zorić; Davor Cindrić</item>
    </izvorni_sadrzaj>
    <derivirana_varijabla naziv="DomainObject.Predmet.ProtuStrankaListFormatedOIB_1">
      <item>E. B. ZORIĆ d.o.o., OIB 13508176937 zastupanog po punomoćniku Goran Zorić; Davor Cindrić</item>
    </derivirana_varijabla>
  </DomainObject.Predmet.ProtuStrankaListFormatedOIB>
  <DomainObject.Predmet.ProtuStrankaListFormatedWithAdress>
    <izvorni_sadrzaj>
      <item>E. B. ZORIĆ d.o.o., Savica Šanci 151, 10000 Zagreb zastupanog po punomoćniku Goran Zorić; Davor Cindrić</item>
    </izvorni_sadrzaj>
    <derivirana_varijabla naziv="DomainObject.Predmet.ProtuStrankaListFormatedWithAdress_1">
      <item>E. B. ZORIĆ d.o.o., Savica Šanci 151, 10000 Zagreb zastupanog po punomoćniku Goran Zorić; Davor Cindrić</item>
    </derivirana_varijabla>
  </DomainObject.Predmet.ProtuStrankaListFormatedWithAdress>
  <DomainObject.Predmet.ProtuStrankaListFormatedWithAdressOIB>
    <izvorni_sadrzaj>
      <item>E. B. ZORIĆ d.o.o., OIB 13508176937, Savica Šanci 151, 10000 Zagreb zastupanog po punomoćniku Goran Zorić; Davor Cindrić</item>
    </izvorni_sadrzaj>
    <derivirana_varijabla naziv="DomainObject.Predmet.ProtuStrankaListFormatedWithAdressOIB_1">
      <item>E. B. ZORIĆ d.o.o., OIB 13508176937, Savica Šanci 151, 10000 Zagreb zastupanog po punomoćniku Goran Zorić; Davor Cindrić</item>
    </derivirana_varijabla>
  </DomainObject.Predmet.ProtuStrankaListFormatedWithAdressOIB>
  <DomainObject.Predmet.ProtuStrankaListNazivFormated>
    <izvorni_sadrzaj>
      <item>E. B. ZORIĆ d.o.o.</item>
    </izvorni_sadrzaj>
    <derivirana_varijabla naziv="DomainObject.Predmet.ProtuStrankaListNazivFormated_1">
      <item>E. B. ZORIĆ d.o.o.</item>
    </derivirana_varijabla>
  </DomainObject.Predmet.ProtuStrankaListNazivFormated>
  <DomainObject.Predmet.ProtuStrankaListNazivFormatedOIB>
    <izvorni_sadrzaj>
      <item>E. B. ZORIĆ d.o.o., OIB 13508176937</item>
    </izvorni_sadrzaj>
    <derivirana_varijabla naziv="DomainObject.Predmet.ProtuStrankaListNazivFormatedOIB_1">
      <item>E. B. ZORIĆ d.o.o., OIB 13508176937</item>
    </derivirana_varijabla>
  </DomainObject.Predmet.ProtuStrankaListNazivFormatedOIB>
  <DomainObject.Predmet.OstaliListFormated>
    <izvorni_sadrzaj>
      <item>Goran Zorić punomoćnik sudionika u postupku E. B. ZORIĆ d.o.o.</item>
      <item>Davor Cindrić punomoćnik sudionika u postupku E. B. ZORIĆ d.o.o.</item>
    </izvorni_sadrzaj>
    <derivirana_varijabla naziv="DomainObject.Predmet.OstaliListFormated_1">
      <item>Goran Zorić punomoćnik sudionika u postupku E. B. ZORIĆ d.o.o.</item>
      <item>Davor Cindrić punomoćnik sudionika u postupku E. B. ZORIĆ d.o.o.</item>
    </derivirana_varijabla>
  </DomainObject.Predmet.OstaliListFormated>
  <DomainObject.Predmet.OstaliListFormatedOIB>
    <izvorni_sadrzaj>
      <item>Goran Zorić, OIB 65161424030 punomoćnik sudionika u postupku E. B. ZORIĆ d.o.o.</item>
      <item>Davor Cindrić, OIB 28236126662 punomoćnik sudionika u postupku E. B. ZORIĆ d.o.o.</item>
    </izvorni_sadrzaj>
    <derivirana_varijabla naziv="DomainObject.Predmet.OstaliListFormatedOIB_1">
      <item>Goran Zorić, OIB 65161424030 punomoćnik sudionika u postupku E. B. ZORIĆ d.o.o.</item>
      <item>Davor Cindrić, OIB 28236126662 punomoćnik sudionika u postupku E. B. ZORIĆ d.o.o.</item>
    </derivirana_varijabla>
  </DomainObject.Predmet.OstaliListFormatedOIB>
  <DomainObject.Predmet.OstaliListFormatedWithAdress>
    <izvorni_sadrzaj>
      <item>Goran Zorić, Osječka ulica 128, 31326 Darda punomoćnik sudionika u postupku E. B. ZORIĆ d.o.o.</item>
      <item>Davor Cindrić, Kasar 3, 47250 Duga Resa punomoćnik sudionika u postupku E. B. ZORIĆ d.o.o.</item>
    </izvorni_sadrzaj>
    <derivirana_varijabla naziv="DomainObject.Predmet.OstaliListFormatedWithAdress_1">
      <item>Goran Zorić, Osječka ulica 128, 31326 Darda punomoćnik sudionika u postupku E. B. ZORIĆ d.o.o.</item>
      <item>Davor Cindrić, Kasar 3, 47250 Duga Resa punomoćnik sudionika u postupku E. B. ZORIĆ d.o.o.</item>
    </derivirana_varijabla>
  </DomainObject.Predmet.OstaliListFormatedWithAdress>
  <DomainObject.Predmet.OstaliListFormatedWithAdressOIB>
    <izvorni_sadrzaj>
      <item>Goran Zorić, OIB 65161424030, Osječka ulica 128, 31326 Darda punomoćnik sudionika u postupku E. B. ZORIĆ d.o.o.</item>
      <item>Davor Cindrić, OIB 28236126662, Kasar 3, 47250 Duga Resa punomoćnik sudionika u postupku E. B. ZORIĆ d.o.o.</item>
    </izvorni_sadrzaj>
    <derivirana_varijabla naziv="DomainObject.Predmet.OstaliListFormatedWithAdressOIB_1">
      <item>Goran Zorić, OIB 65161424030, Osječka ulica 128, 31326 Darda punomoćnik sudionika u postupku E. B. ZORIĆ d.o.o.</item>
      <item>Davor Cindrić, OIB 28236126662, Kasar 3, 47250 Duga Resa punomoćnik sudionika u postupku E. B. ZORIĆ d.o.o.</item>
    </derivirana_varijabla>
  </DomainObject.Predmet.OstaliListFormatedWithAdressOIB>
  <DomainObject.Predmet.OstaliListNazivFormated>
    <izvorni_sadrzaj>
      <item>Goran Zorić</item>
      <item>Davor Cindrić</item>
    </izvorni_sadrzaj>
    <derivirana_varijabla naziv="DomainObject.Predmet.OstaliListNazivFormated_1">
      <item>Goran Zorić</item>
      <item>Davor Cindrić</item>
    </derivirana_varijabla>
  </DomainObject.Predmet.OstaliListNazivFormated>
  <DomainObject.Predmet.OstaliListNazivFormatedOIB>
    <izvorni_sadrzaj>
      <item>Goran Zorić, OIB 65161424030</item>
      <item>Davor Cindrić, OIB 28236126662</item>
    </izvorni_sadrzaj>
    <derivirana_varijabla naziv="DomainObject.Predmet.OstaliListNazivFormatedOIB_1">
      <item>Goran Zorić, OIB 65161424030</item>
      <item>Davor Cindrić, OIB 28236126662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 B. ZORIĆ d.o.o.</izvorni_sadrzaj>
    <derivirana_varijabla naziv="DomainObject.Predmet.ProtustrankaIDrugi_1">E. B. ZORIĆ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 B. ZORIĆ d.o.o., OIB 13508176937, Savica Šanci 151, 10000 Zagreb</izvorni_sadrzaj>
    <derivirana_varijabla naziv="DomainObject.Predmet.ProtustrankaIDrugiAdressOIB_1">E. B. ZORIĆ d.o.o., OIB 13508176937, Savica Šanci 151,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 B. ZORIĆ d.o.o.</item>
      <item>Goran Zorić</item>
      <item>Davor Cindrić</item>
    </izvorni_sadrzaj>
    <derivirana_varijabla naziv="DomainObject.Predmet.SudioniciListNaziv_1">
      <item>FINA Regionalni centar Zagreb</item>
      <item>E. B. ZORIĆ d.o.o.</item>
      <item>Goran Zorić</item>
      <item>Davor Cindrić</item>
    </derivirana_varijabla>
  </DomainObject.Predmet.SudioniciListNaziv>
  <DomainObject.Predmet.SudioniciListAdressOIB>
    <izvorni_sadrzaj>
      <item>FINA Regionalni centar Zagreb, OIB 85821130368, Trg svibanjskih žrtava 1995. 1,10000 Zagreb</item>
      <item>E. B. ZORIĆ d.o.o., OIB 13508176937, Savica Šanci 151,10000 Zagreb</item>
      <item>Goran Zorić, OIB 65161424030, Osječka ulica 128,31326 Darda</item>
      <item>Davor Cindrić, OIB 28236126662, Kasar 3,47250 Duga Resa</item>
    </izvorni_sadrzaj>
    <derivirana_varijabla naziv="DomainObject.Predmet.SudioniciListAdressOIB_1">
      <item>FINA Regionalni centar Zagreb, OIB 85821130368, Trg svibanjskih žrtava 1995. 1,10000 Zagreb</item>
      <item>E. B. ZORIĆ d.o.o., OIB 13508176937, Savica Šanci 151,10000 Zagreb</item>
      <item>Goran Zorić, OIB 65161424030, Osječka ulica 128,31326 Darda</item>
      <item>Davor Cindrić, OIB 28236126662, Kasar 3,47250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13508176937</item>
      <item>, OIB 65161424030</item>
      <item>, OIB 28236126662</item>
    </izvorni_sadrzaj>
    <derivirana_varijabla naziv="DomainObject.Predmet.SudioniciListNazivOIB_1">
      <item>, OIB 85821130368</item>
      <item>, OIB 13508176937</item>
      <item>, OIB 65161424030</item>
      <item>, OIB 28236126662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DAF987-8C79-4A87-B379-C2B429E4D3EF}">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994</properties:Words>
  <properties:Characters>5162</properties:Characters>
  <properties:Lines>132</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2018-11-27T11:36:00Z</dcterms:created>
  <dc:creator>gboljkovac</dc:creator>
  <cp:lastModifiedBy>Marina Markić</cp:lastModifiedBy>
  <cp:lastPrinted>2018-11-27T11:41:00Z</cp:lastPrinted>
  <dcterms:modified xmlns:xsi="http://www.w3.org/2001/XMLSchema-instance" xsi:type="dcterms:W3CDTF">2018-11-27T11:41:00Z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St-4256-16.docx)</vt:lpwstr>
  </prop:property>
  <prop:property name="CC_coloring" pid="4" fmtid="{D5CDD505-2E9C-101B-9397-08002B2CF9AE}">
    <vt:bool>false</vt:bool>
  </prop:property>
  <prop:property name="BrojStranica" pid="5" fmtid="{D5CDD505-2E9C-101B-9397-08002B2CF9AE}">
    <vt:i4>3</vt:i4>
  </prop:property>
</prop:Properties>
</file>