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1fe9d" w14:paraId="0e1fe9d"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E93550">
        <w:rPr>
          <w:sz w:val="24"/>
          <w:szCs w:val="24"/>
        </w:rPr>
        <w:t>2573</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E93550">
        <w:rPr>
          <w:sz w:val="24"/>
          <w:szCs w:val="24"/>
        </w:rPr>
        <w:t>HONOR</w:t>
      </w:r>
      <w:r w:rsidR="003B2178">
        <w:rPr>
          <w:sz w:val="24"/>
          <w:szCs w:val="24"/>
        </w:rPr>
        <w:t xml:space="preserve"> </w:t>
      </w:r>
      <w:r w:rsidR="00E93550">
        <w:rPr>
          <w:sz w:val="24"/>
          <w:szCs w:val="24"/>
        </w:rPr>
        <w:t>društvo s ograničenom odgovornošću za trgovinu i usluge, Zagreb (Grad Zagreb)</w:t>
      </w:r>
      <w:r w:rsidR="00AB05BC">
        <w:rPr>
          <w:sz w:val="24"/>
          <w:szCs w:val="24"/>
        </w:rPr>
        <w:t>,</w:t>
      </w:r>
      <w:r w:rsidR="00702F72">
        <w:rPr>
          <w:sz w:val="24"/>
          <w:szCs w:val="24"/>
        </w:rPr>
        <w:t xml:space="preserve"> </w:t>
      </w:r>
      <w:r w:rsidR="00E93550">
        <w:rPr>
          <w:sz w:val="24"/>
          <w:szCs w:val="24"/>
        </w:rPr>
        <w:t xml:space="preserve">Hrvatskoselska </w:t>
      </w:r>
      <w:r w:rsidR="003B2178">
        <w:rPr>
          <w:sz w:val="24"/>
          <w:szCs w:val="24"/>
        </w:rPr>
        <w:t>1</w:t>
      </w:r>
      <w:r w:rsidR="00DF3BB3" w:rsidRPr="00DF3BB3">
        <w:rPr>
          <w:sz w:val="24"/>
          <w:szCs w:val="24"/>
        </w:rPr>
        <w:t>,</w:t>
      </w:r>
      <w:r w:rsidR="00E93550">
        <w:rPr>
          <w:sz w:val="24"/>
          <w:szCs w:val="24"/>
        </w:rPr>
        <w:t xml:space="preserve"> Lučko,</w:t>
      </w:r>
      <w:r w:rsidR="00777021">
        <w:rPr>
          <w:sz w:val="24"/>
          <w:szCs w:val="24"/>
        </w:rPr>
        <w:t xml:space="preserve"> OIB:</w:t>
      </w:r>
      <w:r w:rsidR="00E93550">
        <w:rPr>
          <w:sz w:val="24"/>
          <w:szCs w:val="24"/>
        </w:rPr>
        <w:t>36695957486</w:t>
      </w:r>
      <w:r w:rsidR="00777021">
        <w:rPr>
          <w:sz w:val="24"/>
          <w:szCs w:val="24"/>
        </w:rPr>
        <w:t>,</w:t>
      </w:r>
      <w:r w:rsidR="00DF3BB3" w:rsidRPr="00DF3BB3">
        <w:rPr>
          <w:sz w:val="24"/>
          <w:szCs w:val="24"/>
        </w:rPr>
        <w:t xml:space="preserve"> dana </w:t>
      </w:r>
      <w:r w:rsidR="00702F72">
        <w:rPr>
          <w:sz w:val="24"/>
          <w:szCs w:val="24"/>
        </w:rPr>
        <w:t>13</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E93550">
        <w:rPr>
          <w:sz w:val="24"/>
          <w:szCs w:val="24"/>
        </w:rPr>
        <w:t>HONOR društvo s ograničenom odgovornošću za trgovinu i usluge, Zagreb (Grad Zagreb), Hrvatskoselska 1</w:t>
      </w:r>
      <w:r w:rsidR="00E93550" w:rsidRPr="00DF3BB3">
        <w:rPr>
          <w:sz w:val="24"/>
          <w:szCs w:val="24"/>
        </w:rPr>
        <w:t>,</w:t>
      </w:r>
      <w:r w:rsidR="00E93550">
        <w:rPr>
          <w:sz w:val="24"/>
          <w:szCs w:val="24"/>
        </w:rPr>
        <w:t xml:space="preserve"> Lučko, OIB:36695957486</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5F543A" w:rsidR="00D3740E" w:rsidRPr="00C37D39">
      <w:pPr>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E93550">
        <w:rPr>
          <w:sz w:val="24"/>
          <w:szCs w:val="24"/>
        </w:rPr>
        <w:t>Ivan Tvrtković</w:t>
      </w:r>
      <w:r w:rsidR="00777021">
        <w:rPr>
          <w:sz w:val="24"/>
          <w:szCs w:val="24"/>
        </w:rPr>
        <w:t xml:space="preserve">, </w:t>
      </w:r>
      <w:r w:rsidR="00E93550">
        <w:rPr>
          <w:sz w:val="24"/>
          <w:szCs w:val="24"/>
        </w:rPr>
        <w:t>Zagreb</w:t>
      </w:r>
      <w:r w:rsidR="00DF3BB3" w:rsidRPr="00DF3BB3">
        <w:rPr>
          <w:sz w:val="24"/>
          <w:szCs w:val="24"/>
        </w:rPr>
        <w:t xml:space="preserve">, </w:t>
      </w:r>
      <w:r w:rsidR="00E93550">
        <w:rPr>
          <w:sz w:val="24"/>
          <w:szCs w:val="24"/>
        </w:rPr>
        <w:t>Prešernova</w:t>
      </w:r>
      <w:r w:rsidR="00777021">
        <w:rPr>
          <w:sz w:val="24"/>
          <w:szCs w:val="24"/>
        </w:rPr>
        <w:t xml:space="preserve"> </w:t>
      </w:r>
      <w:r w:rsidR="00E93550">
        <w:rPr>
          <w:sz w:val="24"/>
          <w:szCs w:val="24"/>
        </w:rPr>
        <w:t>3</w:t>
      </w:r>
      <w:r w:rsidR="00DF3BB3" w:rsidRPr="00DF3BB3">
        <w:rPr>
          <w:sz w:val="24"/>
          <w:szCs w:val="24"/>
        </w:rPr>
        <w:t>, OIB:</w:t>
      </w:r>
      <w:r w:rsidR="00E93550">
        <w:rPr>
          <w:sz w:val="24"/>
          <w:szCs w:val="24"/>
        </w:rPr>
        <w:t>70757915706 i direktoru Ivica Sušac, Zagreb, Vida Došena 44, OIB:27995940004,</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E93550" w:rsidP="000B7406" w:rsidR="00D3740E" w:rsidRPr="00A04452">
      <w:pPr>
        <w:ind w:left="1363"/>
        <w:jc w:val="center"/>
        <w:rPr>
          <w:sz w:val="24"/>
          <w:szCs w:val="24"/>
        </w:rPr>
      </w:pPr>
      <w:r>
        <w:rPr>
          <w:b/>
          <w:sz w:val="24"/>
          <w:szCs w:val="24"/>
        </w:rPr>
        <w:t>14</w:t>
      </w:r>
      <w:r w:rsidR="00A04452" w:rsidRPr="003D36EA">
        <w:rPr>
          <w:b/>
          <w:sz w:val="24"/>
          <w:szCs w:val="24"/>
        </w:rPr>
        <w:t xml:space="preserve">. </w:t>
      </w:r>
      <w:r w:rsidR="00702F72">
        <w:rPr>
          <w:b/>
          <w:sz w:val="24"/>
          <w:szCs w:val="24"/>
        </w:rPr>
        <w:t>lipnja 2017</w:t>
      </w:r>
      <w:r w:rsidR="00B661F6" w:rsidRPr="003D36EA">
        <w:rPr>
          <w:b/>
          <w:sz w:val="24"/>
          <w:szCs w:val="24"/>
        </w:rPr>
        <w:t xml:space="preserve">. </w:t>
      </w:r>
      <w:r w:rsidR="00D3740E" w:rsidRPr="003D36EA">
        <w:rPr>
          <w:b/>
          <w:sz w:val="24"/>
          <w:szCs w:val="24"/>
        </w:rPr>
        <w:t xml:space="preserve">u </w:t>
      </w:r>
      <w:r>
        <w:rPr>
          <w:b/>
          <w:sz w:val="24"/>
          <w:szCs w:val="24"/>
        </w:rPr>
        <w:t>09</w:t>
      </w:r>
      <w:r w:rsidR="00C87F22" w:rsidRPr="003D36EA">
        <w:rPr>
          <w:b/>
          <w:sz w:val="24"/>
          <w:szCs w:val="24"/>
        </w:rPr>
        <w:t>.</w:t>
      </w:r>
      <w:r>
        <w:rPr>
          <w:b/>
          <w:sz w:val="24"/>
          <w:szCs w:val="24"/>
        </w:rPr>
        <w:t>30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4E36D1" w:rsidR="00D3740E" w:rsidRPr="00C37D39">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E93550">
        <w:rPr>
          <w:sz w:val="24"/>
          <w:szCs w:val="24"/>
        </w:rPr>
        <w:t>Ivan Tvrtković, Zagreb</w:t>
      </w:r>
      <w:r w:rsidR="00E93550" w:rsidRPr="00DF3BB3">
        <w:rPr>
          <w:sz w:val="24"/>
          <w:szCs w:val="24"/>
        </w:rPr>
        <w:t xml:space="preserve">, </w:t>
      </w:r>
      <w:r w:rsidR="00E93550">
        <w:rPr>
          <w:sz w:val="24"/>
          <w:szCs w:val="24"/>
        </w:rPr>
        <w:t>Prešernova 3 i Ivica Sušac, Zagreb, Vida Došena 44</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E93550">
        <w:rPr>
          <w:sz w:val="24"/>
          <w:szCs w:val="24"/>
        </w:rPr>
        <w:t>HONOR društvo s ograničenom odgovornošću za trgovinu i usluge, Zagreb (Grad Zagreb), Hrvatskoselska 1</w:t>
      </w:r>
      <w:r w:rsidR="00E93550" w:rsidRPr="00DF3BB3">
        <w:rPr>
          <w:sz w:val="24"/>
          <w:szCs w:val="24"/>
        </w:rPr>
        <w:t>,</w:t>
      </w:r>
      <w:r w:rsidR="00E93550">
        <w:rPr>
          <w:sz w:val="24"/>
          <w:szCs w:val="24"/>
        </w:rPr>
        <w:t xml:space="preserve"> Lučko, OIB:36695957486</w:t>
      </w:r>
      <w:r w:rsidR="00702F72">
        <w:rPr>
          <w:sz w:val="24"/>
          <w:szCs w:val="24"/>
        </w:rPr>
        <w:t>.</w:t>
      </w:r>
    </w:p>
    <w:p w:rsidRDefault="007F508F" w:rsidP="007F508F" w:rsidR="007F508F"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7F508F" w:rsidP="007F508F" w:rsidR="007F508F"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120 dana, u ukupnom iznosu od </w:t>
      </w:r>
      <w:r w:rsidR="00E93550">
        <w:rPr>
          <w:sz w:val="24"/>
          <w:szCs w:val="24"/>
        </w:rPr>
        <w:t>2.699.965,07</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lastRenderedPageBreak/>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702F72">
        <w:rPr>
          <w:sz w:val="24"/>
          <w:szCs w:val="24"/>
        </w:rPr>
        <w:t>13</w:t>
      </w:r>
      <w:r w:rsidR="007F508F">
        <w:rPr>
          <w:sz w:val="24"/>
          <w:szCs w:val="24"/>
        </w:rPr>
        <w:t xml:space="preserve">. </w:t>
      </w:r>
      <w:r w:rsidR="00702F72">
        <w:rPr>
          <w:sz w:val="24"/>
          <w:szCs w:val="24"/>
        </w:rPr>
        <w:t>travnja 2017</w:t>
      </w:r>
      <w:r w:rsidR="00A55F37">
        <w:rPr>
          <w:sz w:val="24"/>
          <w:szCs w:val="24"/>
        </w:rPr>
        <w:t>.</w:t>
      </w:r>
    </w:p>
    <w:p w:rsidRDefault="006C7E17" w:rsidP="000B7406" w:rsidR="00F3761C" w:rsidRPr="00C37D39">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5C5E15" w:rsidRPr="00C37D39">
        <w:rPr>
          <w:sz w:val="24"/>
          <w:szCs w:val="24"/>
        </w:rPr>
        <w:t xml:space="preserve"> </w:t>
      </w:r>
      <w:r w:rsidR="00DD66FB">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DD66FB" w:rsidP="00DD66FB" w:rsidR="00702F72">
      <w:pPr>
        <w:ind w:left="1363"/>
        <w:jc w:val="right"/>
        <w:rPr>
          <w:sz w:val="24"/>
          <w:szCs w:val="24"/>
        </w:rPr>
      </w:pPr>
      <w:r>
        <w:rPr>
          <w:sz w:val="24"/>
          <w:szCs w:val="24"/>
        </w:rPr>
        <w:t>Za točnost otpravka</w:t>
      </w:r>
    </w:p>
    <w:p w:rsidRDefault="00DD66FB" w:rsidP="00DD66FB" w:rsidR="00DD66FB">
      <w:pPr>
        <w:ind w:left="1363"/>
        <w:jc w:val="right"/>
        <w:rPr>
          <w:sz w:val="24"/>
          <w:szCs w:val="24"/>
        </w:rPr>
      </w:pPr>
      <w:r>
        <w:rPr>
          <w:sz w:val="24"/>
          <w:szCs w:val="24"/>
        </w:rPr>
        <w:t>ovlašteni službenik</w:t>
      </w:r>
    </w:p>
    <w:p w:rsidRDefault="00DD66FB" w:rsidP="00DD66FB" w:rsidR="00DD66FB" w:rsidRPr="003D36EA">
      <w:pPr>
        <w:ind w:left="1363"/>
        <w:jc w:val="right"/>
        <w:rPr>
          <w:sz w:val="24"/>
          <w:szCs w:val="24"/>
        </w:rPr>
      </w:pPr>
      <w:r>
        <w:rPr>
          <w:sz w:val="24"/>
          <w:szCs w:val="24"/>
        </w:rPr>
        <w:t>Željka Benković</w:t>
      </w:r>
    </w:p>
    <w:sectPr w:rsidSect="00A55F37" w:rsidR="00DD66FB"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D66FB">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E93550">
      <w:rPr>
        <w:sz w:val="24"/>
      </w:rPr>
      <w:t>2573</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5">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6">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7">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8">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9">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2">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3">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4">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1"/>
  </w:num>
  <w:num w:numId="3">
    <w:abstractNumId w:val="8"/>
  </w:num>
  <w:num w:numId="4">
    <w:abstractNumId w:val="3"/>
  </w:num>
  <w:num w:numId="5">
    <w:abstractNumId w:val="6"/>
  </w:num>
  <w:num w:numId="6">
    <w:abstractNumId w:val="10"/>
  </w:num>
  <w:num w:numId="7">
    <w:abstractNumId w:val="5"/>
  </w:num>
  <w:num w:numId="8">
    <w:abstractNumId w:val="14"/>
  </w:num>
  <w:num w:numId="9">
    <w:abstractNumId w:val="12"/>
  </w:num>
  <w:num w:numId="10">
    <w:abstractNumId w:val="2"/>
  </w:num>
  <w:num w:numId="11">
    <w:abstractNumId w:val="13"/>
  </w:num>
  <w:num w:numId="12">
    <w:abstractNumId w:val="4"/>
  </w:num>
  <w:num w:numId="13">
    <w:abstractNumId w:val="0"/>
  </w:num>
  <w:num w:numId="14">
    <w:abstractNumId w:val="7"/>
  </w:num>
  <w:num w:numId="15">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D66FB"/>
    <w:rsid w:val="00DE3E07"/>
    <w:rsid w:val="00DE6788"/>
    <w:rsid w:val="00DF3BB3"/>
    <w:rsid w:val="00DF62FF"/>
    <w:rsid w:val="00E01B84"/>
    <w:rsid w:val="00E04E9C"/>
    <w:rsid w:val="00E0714E"/>
    <w:rsid w:val="00E0726D"/>
    <w:rsid w:val="00E16798"/>
    <w:rsid w:val="00E52730"/>
    <w:rsid w:val="00E61527"/>
    <w:rsid w:val="00E93550"/>
    <w:rsid w:val="00E969FA"/>
    <w:rsid w:val="00EA4845"/>
    <w:rsid w:val="00EB0011"/>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DD66FB"/>
    <w:rPr>
      <w:color w:val="808080"/>
      <w:bdr w:space="0" w:sz="0" w:color="auto" w:val="none"/>
      <w:shd w:fill="auto" w:color="auto" w:val="clear"/>
    </w:rPr>
  </w:style>
  <w:style w:customStyle="true" w:styleId="eSPISCCParagraphDefaultFont" w:type="character">
    <w:name w:val="eSPIS_CC_Paragraph Default Font"/>
    <w:basedOn w:val="Zadanifontodlomka"/>
    <w:rsid w:val="00DD66F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D66FB"/>
    <w:rPr>
      <w:noProof/>
      <w:bdr w:space="0" w:sz="0" w:color="auto" w:val="none"/>
      <w:shd w:fill="FFFFCC" w:color="auto" w:val="clear"/>
      <w:lang w:val="hr-HR"/>
    </w:rPr>
  </w:style>
  <w:style w:customStyle="true" w:styleId="PozadinaSvijetloCrvena" w:type="character">
    <w:name w:val="Pozadina_SvijetloCrvena"/>
    <w:basedOn w:val="eSPISCCParagraphDefaultFont"/>
    <w:rsid w:val="00DD66F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D66F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DD66FB"/>
    <w:rPr>
      <w:color w:val="808080"/>
      <w:bdr w:color="auto" w:space="0" w:sz="0" w:val="none"/>
      <w:shd w:color="auto" w:fill="auto" w:val="clear"/>
    </w:rPr>
  </w:style>
  <w:style w:customStyle="1" w:styleId="eSPISCCParagraphDefaultFont" w:type="character">
    <w:name w:val="eSPIS_CC_Paragraph Default Font"/>
    <w:basedOn w:val="Zadanifontodlomka"/>
    <w:rsid w:val="00DD66F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D66FB"/>
    <w:rPr>
      <w:noProof/>
      <w:bdr w:color="auto" w:space="0" w:sz="0" w:val="none"/>
      <w:shd w:color="auto" w:fill="FFFFCC" w:val="clear"/>
      <w:lang w:val="hr-HR"/>
    </w:rPr>
  </w:style>
  <w:style w:customStyle="1" w:styleId="PozadinaSvijetloCrvena" w:type="character">
    <w:name w:val="Pozadina_SvijetloCrvena"/>
    <w:basedOn w:val="eSPISCCParagraphDefaultFont"/>
    <w:rsid w:val="00DD66F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D66F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2573</izvorni_sadrzaj>
    <derivirana_varijabla naziv="DomainObject.Predmet.Broj_1">2573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St-2573/2016</izvorni_sadrzaj>
    <derivirana_varijabla naziv="DomainObject.Predmet.OznakaBroj_1">St-2573/2016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HONOR d.o.o.</izvorni_sadrzaj>
    <derivirana_varijabla naziv="DomainObject.Predmet.ProtustrankaFormated_1">  HONOR d.o.o.</derivirana_varijabla>
  </DomainObject.Predmet.ProtustrankaFormated>
  <DomainObject.Predmet.ProtustrankaFormatedOIB>
    <izvorni_sadrzaj>  HONOR d.o.o., OIB 36695957486</izvorni_sadrzaj>
    <derivirana_varijabla naziv="DomainObject.Predmet.ProtustrankaFormatedOIB_1">  HONOR d.o.o., OIB 36695957486</derivirana_varijabla>
  </DomainObject.Predmet.ProtustrankaFormatedOIB>
  <DomainObject.Predmet.ProtustrankaFormatedWithAdress>
    <izvorni_sadrzaj> HONOR d.o.o., Hrvatskoselska 1, Lučko, 10000 Zagreb</izvorni_sadrzaj>
    <derivirana_varijabla naziv="DomainObject.Predmet.ProtustrankaFormatedWithAdress_1"> HONOR d.o.o., Hrvatskoselska 1, Lučko, 10000 Zagreb</derivirana_varijabla>
  </DomainObject.Predmet.ProtustrankaFormatedWithAdress>
  <DomainObject.Predmet.ProtustrankaFormatedWithAdressOIB>
    <izvorni_sadrzaj> HONOR d.o.o., OIB 36695957486, Hrvatskoselska 1, Lučko, 10000 Zagreb</izvorni_sadrzaj>
    <derivirana_varijabla naziv="DomainObject.Predmet.ProtustrankaFormatedWithAdressOIB_1"> HONOR d.o.o., OIB 36695957486, Hrvatskoselska 1, Lučko, 10000 Zagreb</derivirana_varijabla>
  </DomainObject.Predmet.ProtustrankaFormatedWithAdressOIB>
  <DomainObject.Predmet.ProtustrankaWithAdress>
    <izvorni_sadrzaj>HONOR d.o.o. Hrvatskoselska 1, Lučko, 10000 Zagreb</izvorni_sadrzaj>
    <derivirana_varijabla naziv="DomainObject.Predmet.ProtustrankaWithAdress_1">HONOR d.o.o. Hrvatskoselska 1, Lučko, 10000 Zagreb</derivirana_varijabla>
  </DomainObject.Predmet.ProtustrankaWithAdress>
  <DomainObject.Predmet.ProtustrankaWithAdressOIB>
    <izvorni_sadrzaj>HONOR d.o.o., OIB 36695957486, Hrvatskoselska 1, Lučko, 10000 Zagreb</izvorni_sadrzaj>
    <derivirana_varijabla naziv="DomainObject.Predmet.ProtustrankaWithAdressOIB_1">HONOR d.o.o., OIB 36695957486, Hrvatskoselska 1, Lučko, 10000 Zagreb</derivirana_varijabla>
  </DomainObject.Predmet.ProtustrankaWithAdressOIB>
  <DomainObject.Predmet.ProtustrankaNazivFormated>
    <izvorni_sadrzaj>HONOR d.o.o.</izvorni_sadrzaj>
    <derivirana_varijabla naziv="DomainObject.Predmet.ProtustrankaNazivFormated_1">HONOR d.o.o.</derivirana_varijabla>
  </DomainObject.Predmet.ProtustrankaNazivFormated>
  <DomainObject.Predmet.ProtustrankaNazivFormatedOIB>
    <izvorni_sadrzaj>HONOR d.o.o., OIB 36695957486</izvorni_sadrzaj>
    <derivirana_varijabla naziv="DomainObject.Predmet.ProtustrankaNazivFormatedOIB_1">HONOR d.o.o., OIB 36695957486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HONOR d.o.o.</item>
    </izvorni_sadrzaj>
    <derivirana_varijabla naziv="DomainObject.Predmet.ProtuStrankaListFormated_1">
      <item>HONOR d.o.o.</item>
    </derivirana_varijabla>
  </DomainObject.Predmet.ProtuStrankaListFormated>
  <DomainObject.Predmet.ProtuStrankaListFormatedOIB>
    <izvorni_sadrzaj>
      <item>HONOR d.o.o., OIB 36695957486</item>
    </izvorni_sadrzaj>
    <derivirana_varijabla naziv="DomainObject.Predmet.ProtuStrankaListFormatedOIB_1">
      <item>HONOR d.o.o., OIB 36695957486</item>
    </derivirana_varijabla>
  </DomainObject.Predmet.ProtuStrankaListFormatedOIB>
  <DomainObject.Predmet.ProtuStrankaListFormatedWithAdress>
    <izvorni_sadrzaj>
      <item>HONOR d.o.o., Hrvatskoselska 1, Lučko, 10000 Zagreb</item>
    </izvorni_sadrzaj>
    <derivirana_varijabla naziv="DomainObject.Predmet.ProtuStrankaListFormatedWithAdress_1">
      <item>HONOR d.o.o., Hrvatskoselska 1, Lučko, 10000 Zagreb</item>
    </derivirana_varijabla>
  </DomainObject.Predmet.ProtuStrankaListFormatedWithAdress>
  <DomainObject.Predmet.ProtuStrankaListFormatedWithAdressOIB>
    <izvorni_sadrzaj>
      <item>HONOR d.o.o., OIB 36695957486, Hrvatskoselska 1, Lučko, 10000 Zagreb</item>
    </izvorni_sadrzaj>
    <derivirana_varijabla naziv="DomainObject.Predmet.ProtuStrankaListFormatedWithAdressOIB_1">
      <item>HONOR d.o.o., OIB 36695957486, Hrvatskoselska 1, Lučko, 10000 Zagreb</item>
    </derivirana_varijabla>
  </DomainObject.Predmet.ProtuStrankaListFormatedWithAdressOIB>
  <DomainObject.Predmet.ProtuStrankaListNazivFormated>
    <izvorni_sadrzaj>
      <item>HONOR d.o.o.</item>
    </izvorni_sadrzaj>
    <derivirana_varijabla naziv="DomainObject.Predmet.ProtuStrankaListNazivFormated_1">
      <item>HONOR d.o.o.</item>
    </derivirana_varijabla>
  </DomainObject.Predmet.ProtuStrankaListNazivFormated>
  <DomainObject.Predmet.ProtuStrankaListNazivFormatedOIB>
    <izvorni_sadrzaj>
      <item>HONOR d.o.o., OIB 36695957486</item>
    </izvorni_sadrzaj>
    <derivirana_varijabla naziv="DomainObject.Predmet.ProtuStrankaListNazivFormatedOIB_1">
      <item>HONOR d.o.o., OIB 36695957486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HONOR d.o.o.</izvorni_sadrzaj>
    <derivirana_varijabla naziv="DomainObject.Predmet.ProtustrankaIDrugi_1">HONOR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HONOR d.o.o., OIB 36695957486, Hrvatskoselska 1, Lučko, 10000 Zagreb</izvorni_sadrzaj>
    <derivirana_varijabla naziv="DomainObject.Predmet.ProtustrankaIDrugiAdressOIB_1">HONOR d.o.o., OIB 36695957486, Hrvatskoselska 1, Lučko,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HONOR d.o.o.</item>
    </izvorni_sadrzaj>
    <derivirana_varijabla naziv="DomainObject.Predmet.SudioniciListNaziv_1">
      <item>FINA Regionalni centar Zagreb</item>
      <item>HONOR d.o.o.</item>
    </derivirana_varijabla>
  </DomainObject.Predmet.SudioniciListNaziv>
  <DomainObject.Predmet.SudioniciListAdressOIB>
    <izvorni_sadrzaj>
      <item>FINA Regionalni centar Zagreb, OIB 85821130368, Trg svibanjskih žrtava 1995. 1,10000 Zagreb</item>
      <item>HONOR d.o.o., OIB 36695957486, Hrvatskoselska 1, Lučko,10000 Zagreb</item>
    </izvorni_sadrzaj>
    <derivirana_varijabla naziv="DomainObject.Predmet.SudioniciListAdressOIB_1">
      <item>FINA Regionalni centar Zagreb, OIB 85821130368, Trg svibanjskih žrtava 1995. 1,10000 Zagreb</item>
      <item>HONOR d.o.o., OIB 36695957486, Hrvatskoselska 1, Lučko,10000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36695957486</item>
    </izvorni_sadrzaj>
    <derivirana_varijabla naziv="DomainObject.Predmet.SudioniciListNazivOIB_1">
      <item>, OIB 85821130368</item>
      <item>, OIB 36695957486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A1A495-B102-4421-A90A-578B3A17C9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5398</properties:Characters>
  <properties:Lines>126</properties:Lines>
  <properties:Paragraphs>42</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2017-04-13T09:07:00Z</cp:lastPrinted>
  <dcterms:modified xmlns:xsi="http://www.w3.org/2001/XMLSchema-instance" xsi:type="dcterms:W3CDTF">2017-04-13T09:07:00Z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