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bc1a" w14:paraId="660bc1a" w:rsidRDefault="00597C28" w:rsidP="00910611" w:rsidR="00597C2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7C28" w:rsidP="00910611" w:rsidR="00597C28">
      <w:r>
        <w:rPr>
          <w:rFonts w:eastAsia="MS Mincho"/>
          <w:szCs w:val="24"/>
        </w:rPr>
        <w:t>REPUBLIKA HRVATSKA</w:t>
      </w:r>
    </w:p>
    <w:p w:rsidRDefault="00597C28" w:rsidP="00910611" w:rsidR="00597C28">
      <w:r>
        <w:rPr>
          <w:rFonts w:eastAsia="MS Mincho"/>
          <w:szCs w:val="24"/>
        </w:rPr>
        <w:t>TRGOVAČKI SUD U RIJECI</w:t>
      </w:r>
    </w:p>
    <w:p w:rsidRDefault="00597C28" w:rsidR="00597C2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F5083A">
        <w:rPr>
          <w:sz w:val="24"/>
          <w:szCs w:val="24"/>
        </w:rPr>
        <w:t xml:space="preserve">EUROPAMETALI trgovačko društvo za proizvodnju, promet i trgovinu, društvo s ograničenom odgovornošću Škrljevo (Grad Bakar), Kukuljanovo bb, </w:t>
      </w:r>
      <w:r w:rsidR="00F5083A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F5083A">
        <w:rPr>
          <w:sz w:val="24"/>
          <w:szCs w:val="24"/>
        </w:rPr>
        <w:t>040001254, OIB: 77433113516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F5083A">
        <w:rPr>
          <w:sz w:val="24"/>
          <w:szCs w:val="24"/>
        </w:rPr>
        <w:t>3.407.322,07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5083A">
        <w:rPr>
          <w:sz w:val="24"/>
          <w:szCs w:val="24"/>
        </w:rPr>
        <w:t>Poziva se osoba ovlaštena za zastupanje dužnika po zakonu (</w:t>
      </w:r>
      <w:r w:rsidR="00F5083A" w:rsidRPr="00F5083A">
        <w:rPr>
          <w:sz w:val="24"/>
          <w:szCs w:val="24"/>
        </w:rPr>
        <w:t>Damir Pavešić, OIB: 06541877717, Rijeka, Zametskog Korena 36/B</w:t>
      </w:r>
      <w:r w:rsidRPr="00F5083A">
        <w:rPr>
          <w:sz w:val="24"/>
          <w:szCs w:val="24"/>
        </w:rPr>
        <w:t xml:space="preserve">) da u roku od 15 dana od dana objave oglasa podnese sudu, </w:t>
      </w:r>
      <w:r w:rsidRPr="00590AED">
        <w:rPr>
          <w:sz w:val="24"/>
          <w:szCs w:val="24"/>
        </w:rPr>
        <w:t xml:space="preserve">pozivom na posl. br. </w:t>
      </w:r>
      <w:r w:rsidR="002B10FE" w:rsidRPr="000770E1">
        <w:rPr>
          <w:sz w:val="24"/>
          <w:szCs w:val="24"/>
        </w:rPr>
        <w:t>14</w:t>
      </w:r>
      <w:r w:rsidRPr="000770E1">
        <w:rPr>
          <w:sz w:val="24"/>
          <w:szCs w:val="24"/>
        </w:rPr>
        <w:t xml:space="preserve"> St-</w:t>
      </w:r>
      <w:r w:rsidR="00FB0219">
        <w:rPr>
          <w:sz w:val="24"/>
          <w:szCs w:val="24"/>
        </w:rPr>
        <w:t>3</w:t>
      </w:r>
      <w:r w:rsidR="00F5083A">
        <w:rPr>
          <w:sz w:val="24"/>
          <w:szCs w:val="24"/>
        </w:rPr>
        <w:t>26</w:t>
      </w:r>
      <w:r w:rsidR="00C72A22" w:rsidRPr="000770E1">
        <w:rPr>
          <w:sz w:val="24"/>
          <w:szCs w:val="24"/>
        </w:rPr>
        <w:t>/201</w:t>
      </w:r>
      <w:r w:rsidR="002A48C2" w:rsidRPr="000770E1">
        <w:rPr>
          <w:sz w:val="24"/>
          <w:szCs w:val="24"/>
        </w:rPr>
        <w:t>6</w:t>
      </w:r>
      <w:r w:rsidR="00590AED">
        <w:rPr>
          <w:sz w:val="24"/>
          <w:szCs w:val="24"/>
        </w:rPr>
        <w:t xml:space="preserve">, </w:t>
      </w:r>
      <w:r w:rsidRPr="000770E1">
        <w:rPr>
          <w:sz w:val="24"/>
          <w:szCs w:val="24"/>
        </w:rPr>
        <w:t xml:space="preserve">javnobilježnički ovjerovljen popis imovine i obveza na propisanom </w:t>
      </w:r>
      <w:r w:rsidRPr="000731B0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62B" w:rsidP="00FF2B80" w:rsidR="00A8462B">
      <w:pPr>
        <w:spacing w:lineRule="auto" w:line="240" w:after="0"/>
      </w:pPr>
      <w:r>
        <w:separator/>
      </w:r>
    </w:p>
  </w:endnote>
  <w:endnote w:id="0" w:type="continuationSeparator">
    <w:p w:rsidRDefault="00A8462B" w:rsidP="00FF2B80" w:rsidR="00A846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62B" w:rsidP="00FF2B80" w:rsidR="00A8462B">
      <w:pPr>
        <w:spacing w:lineRule="auto" w:line="240" w:after="0"/>
      </w:pPr>
      <w:r>
        <w:separator/>
      </w:r>
    </w:p>
  </w:footnote>
  <w:footnote w:id="0" w:type="continuationSeparator">
    <w:p w:rsidRDefault="00A8462B" w:rsidP="00FF2B80" w:rsidR="00A846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F5083A">
      <w:rPr>
        <w:sz w:val="24"/>
        <w:szCs w:val="24"/>
      </w:rPr>
      <w:t>26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597C2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3F06D8"/>
    <w:rsid w:val="004B790E"/>
    <w:rsid w:val="004F6C16"/>
    <w:rsid w:val="00561504"/>
    <w:rsid w:val="00590AED"/>
    <w:rsid w:val="005911C7"/>
    <w:rsid w:val="00597C28"/>
    <w:rsid w:val="005A3B44"/>
    <w:rsid w:val="0060333F"/>
    <w:rsid w:val="00637682"/>
    <w:rsid w:val="00663750"/>
    <w:rsid w:val="00667A3D"/>
    <w:rsid w:val="006C6E81"/>
    <w:rsid w:val="006D6D62"/>
    <w:rsid w:val="0075527B"/>
    <w:rsid w:val="007A5B96"/>
    <w:rsid w:val="007C6943"/>
    <w:rsid w:val="008730E8"/>
    <w:rsid w:val="00874552"/>
    <w:rsid w:val="008964C2"/>
    <w:rsid w:val="008A2A60"/>
    <w:rsid w:val="009000ED"/>
    <w:rsid w:val="0091243A"/>
    <w:rsid w:val="00926842"/>
    <w:rsid w:val="009427F8"/>
    <w:rsid w:val="00942A0F"/>
    <w:rsid w:val="00962514"/>
    <w:rsid w:val="009C7873"/>
    <w:rsid w:val="009D3F74"/>
    <w:rsid w:val="00A06359"/>
    <w:rsid w:val="00A25DB3"/>
    <w:rsid w:val="00A8462B"/>
    <w:rsid w:val="00B1443B"/>
    <w:rsid w:val="00BA3EB5"/>
    <w:rsid w:val="00BB49AB"/>
    <w:rsid w:val="00BC5181"/>
    <w:rsid w:val="00BC6B17"/>
    <w:rsid w:val="00C50E66"/>
    <w:rsid w:val="00C66979"/>
    <w:rsid w:val="00C72A22"/>
    <w:rsid w:val="00C74875"/>
    <w:rsid w:val="00D13822"/>
    <w:rsid w:val="00DD7ECF"/>
    <w:rsid w:val="00E0154F"/>
    <w:rsid w:val="00E3751E"/>
    <w:rsid w:val="00E518D1"/>
    <w:rsid w:val="00EE08AD"/>
    <w:rsid w:val="00F10E4C"/>
    <w:rsid w:val="00F5083A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C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C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C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C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7C2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7C28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C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C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C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C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7C2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7C28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EUROPAMETALI  d.o.o.</izvorni_sadrzaj>
    <derivirana_varijabla naziv="DomainObject.Predmet.ProtustrankaFormated_1">  EUROPAMETALI  d.o.o.</derivirana_varijabla>
  </DomainObject.Predmet.ProtustrankaFormated>
  <DomainObject.Predmet.ProtustrankaFormatedOIB>
    <izvorni_sadrzaj>  EUROPAMETALI  d.o.o., OIB 77433113516</izvorni_sadrzaj>
    <derivirana_varijabla naziv="DomainObject.Predmet.ProtustrankaFormatedOIB_1">  EUROPAMETALI  d.o.o., OIB 77433113516</derivirana_varijabla>
  </DomainObject.Predmet.ProtustrankaFormatedOIB>
  <DomainObject.Predmet.ProtustrankaFormatedWithAdress>
    <izvorni_sadrzaj> EUROPAMETALI  d.o.o., Kukuljanovo bb, 51226 Škrljevo</izvorni_sadrzaj>
    <derivirana_varijabla naziv="DomainObject.Predmet.ProtustrankaFormatedWithAdress_1"> EUROPAMETALI  d.o.o., Kukuljanovo bb, 51226 Škrljevo</derivirana_varijabla>
  </DomainObject.Predmet.ProtustrankaFormatedWithAdress>
  <DomainObject.Predmet.ProtustrankaFormatedWithAdressOIB>
    <izvorni_sadrzaj> EUROPAMETALI  d.o.o., OIB 77433113516, Kukuljanovo bb, 51226 Škrljevo</izvorni_sadrzaj>
    <derivirana_varijabla naziv="DomainObject.Predmet.ProtustrankaFormatedWithAdressOIB_1"> EUROPAMETALI  d.o.o., OIB 77433113516, Kukuljanovo bb, 51226 Škrljevo</derivirana_varijabla>
  </DomainObject.Predmet.ProtustrankaFormatedWithAdressOIB>
  <DomainObject.Predmet.ProtustrankaWithAdress>
    <izvorni_sadrzaj>EUROPAMETALI  d.o.o. Kukuljanovo bb, 51226 Škrljevo</izvorni_sadrzaj>
    <derivirana_varijabla naziv="DomainObject.Predmet.ProtustrankaWithAdress_1">EUROPAMETALI  d.o.o. Kukuljanovo bb, 51226 Škrljevo</derivirana_varijabla>
  </DomainObject.Predmet.ProtustrankaWithAdress>
  <DomainObject.Predmet.ProtustrankaWithAdressOIB>
    <izvorni_sadrzaj>EUROPAMETALI  d.o.o., OIB 77433113516, Kukuljanovo bb, 51226 Škrljevo</izvorni_sadrzaj>
    <derivirana_varijabla naziv="DomainObject.Predmet.ProtustrankaWithAdressOIB_1">EUROPAMETALI  d.o.o., OIB 77433113516, Kukuljanovo bb, 51226 Škrljevo</derivirana_varijabla>
  </DomainObject.Predmet.ProtustrankaWithAdressOIB>
  <DomainObject.Predmet.ProtustrankaNazivFormated>
    <izvorni_sadrzaj>EUROPAMETALI  d.o.o.</izvorni_sadrzaj>
    <derivirana_varijabla naziv="DomainObject.Predmet.ProtustrankaNazivFormated_1">EUROPAMETALI  d.o.o.</derivirana_varijabla>
  </DomainObject.Predmet.ProtustrankaNazivFormated>
  <DomainObject.Predmet.ProtustrankaNazivFormatedOIB>
    <izvorni_sadrzaj>EUROPAMETALI  d.o.o., OIB 77433113516</izvorni_sadrzaj>
    <derivirana_varijabla naziv="DomainObject.Predmet.ProtustrankaNazivFormatedOIB_1">EUROPAMETALI  d.o.o., OIB 77433113516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EUROPAMETALI  d.o.o.</item>
    </izvorni_sadrzaj>
    <derivirana_varijabla naziv="DomainObject.Predmet.ProtuStrankaListFormated_1">
      <item>EUROPAMETALI  d.o.o.</item>
    </derivirana_varijabla>
  </DomainObject.Predmet.ProtuStrankaListFormated>
  <DomainObject.Predmet.ProtuStrankaListFormatedOIB>
    <izvorni_sadrzaj>
      <item>EUROPAMETALI  d.o.o., OIB 77433113516</item>
    </izvorni_sadrzaj>
    <derivirana_varijabla naziv="DomainObject.Predmet.ProtuStrankaListFormatedOIB_1">
      <item>EUROPAMETALI  d.o.o., OIB 77433113516</item>
    </derivirana_varijabla>
  </DomainObject.Predmet.ProtuStrankaListFormatedOIB>
  <DomainObject.Predmet.ProtuStrankaListFormatedWithAdress>
    <izvorni_sadrzaj>
      <item>EUROPAMETALI  d.o.o., Kukuljanovo bb, 51226 Škrljevo</item>
    </izvorni_sadrzaj>
    <derivirana_varijabla naziv="DomainObject.Predmet.ProtuStrankaListFormatedWithAdress_1">
      <item>EUROPAMETALI  d.o.o., Kukuljanovo bb, 51226 Škrljevo</item>
    </derivirana_varijabla>
  </DomainObject.Predmet.ProtuStrankaListFormatedWithAdress>
  <DomainObject.Predmet.ProtuStrankaListFormatedWithAdressOIB>
    <izvorni_sadrzaj>
      <item>EUROPAMETALI  d.o.o., OIB 77433113516, Kukuljanovo bb, 51226 Škrljevo</item>
    </izvorni_sadrzaj>
    <derivirana_varijabla naziv="DomainObject.Predmet.ProtuStrankaListFormatedWithAdressOIB_1">
      <item>EUROPAMETALI  d.o.o., OIB 77433113516, Kukuljanovo bb, 51226 Škrljevo</item>
    </derivirana_varijabla>
  </DomainObject.Predmet.ProtuStrankaListFormatedWithAdressOIB>
  <DomainObject.Predmet.ProtuStrankaListNazivFormated>
    <izvorni_sadrzaj>
      <item>EUROPAMETALI  d.o.o.</item>
    </izvorni_sadrzaj>
    <derivirana_varijabla naziv="DomainObject.Predmet.ProtuStrankaListNazivFormated_1">
      <item>EUROPAMETALI  d.o.o.</item>
    </derivirana_varijabla>
  </DomainObject.Predmet.ProtuStrankaListNazivFormated>
  <DomainObject.Predmet.ProtuStrankaListNazivFormatedOIB>
    <izvorni_sadrzaj>
      <item>EUROPAMETALI  d.o.o., OIB 77433113516</item>
    </izvorni_sadrzaj>
    <derivirana_varijabla naziv="DomainObject.Predmet.ProtuStrankaListNazivFormatedOIB_1">
      <item>EUROPAMETALI  d.o.o., OIB 77433113516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EUROPAMETALI  d.o.o.</izvorni_sadrzaj>
    <derivirana_varijabla naziv="DomainObject.Predmet.ProtustrankaIDrugi_1">EUROPAMETALI 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EUROPAMETALI  d.o.o., OIB 77433113516, Kukuljanovo bb, 51226 Škrljevo</izvorni_sadrzaj>
    <derivirana_varijabla naziv="DomainObject.Predmet.ProtustrankaIDrugiAdressOIB_1">EUROPAMETALI  d.o.o., OIB 77433113516, Kukuljanovo bb, 51226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EUROPAMETALI  d.o.o.</item>
    </izvorni_sadrzaj>
    <derivirana_varijabla naziv="DomainObject.Predmet.SudioniciListNaziv_1">
      <item>FINA Rijeka</item>
      <item>EUROPAMETALI  d.o.o.</item>
    </derivirana_varijabla>
  </DomainObject.Predmet.SudioniciListNaziv>
  <DomainObject.Predmet.SudioniciListAdressOIB>
    <izvorni_sadrzaj>
      <item>FINA Rijeka, OIB 85821130368, Frana Kurelca 8,51000 Rijeka</item>
      <item>EUROPAMETALI  d.o.o., OIB 77433113516, Kukuljanovo bb,51226 Škrljevo</item>
    </izvorni_sadrzaj>
    <derivirana_varijabla naziv="DomainObject.Predmet.SudioniciListAdressOIB_1">
      <item>FINA Rijeka, OIB 85821130368, Frana Kurelca 8,51000 Rijeka</item>
      <item>EUROPAMETALI  d.o.o., OIB 77433113516, Kukuljanovo bb,51226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77433113516</item>
    </izvorni_sadrzaj>
    <derivirana_varijabla naziv="DomainObject.Predmet.SudioniciListNazivOIB_1">
      <item>, OIB 85821130368</item>
      <item>, OIB 77433113516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1415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2016-02-29T12:51:00Z</dcterms:created>
  <dc:creator>Vera Jelenović</dc:creator>
  <cp:lastModifiedBy>Danijela Fumić</cp:lastModifiedBy>
  <cp:lastPrinted>2016-02-29T12:51:00Z</cp:lastPrinted>
  <dcterms:modified xmlns:xsi="http://www.w3.org/2001/XMLSchema-instance" xsi:type="dcterms:W3CDTF">2016-02-29T12:52:00Z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