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69331A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</w:t>
            </w:r>
            <w:r w:rsidR="00235AD3">
              <w:t>20</w:t>
            </w:r>
            <w:r w:rsidR="00BC3F4D">
              <w:t xml:space="preserve"> </w:t>
            </w:r>
            <w:r w:rsidR="00EA6D41">
              <w:t>St-</w:t>
            </w:r>
            <w:r w:rsidR="00235AD3">
              <w:t>20</w:t>
            </w:r>
            <w:r w:rsidR="001E42CA">
              <w:t>6</w:t>
            </w:r>
            <w:r w:rsidR="0069331A">
              <w:t>2</w:t>
            </w:r>
            <w:r w:rsidR="00EA6D41">
              <w:t>/1</w:t>
            </w:r>
            <w:r w:rsidR="00235AD3">
              <w:t>8</w:t>
            </w:r>
            <w:r w:rsidR="00EA6D41">
              <w:t>-3</w:t>
            </w:r>
          </w:p>
        </w:tc>
      </w:tr>
    </w:tbl>
    <w:p w14:textId="f768171" w14:paraId="f768171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EA6D41" w:rsidP="00EA6D41" w:rsidR="00EA6D41" w:rsidRPr="0069331A">
      <w:pPr>
        <w:pStyle w:val="Tijeloteksta"/>
        <w:ind w:firstLine="708"/>
      </w:pPr>
      <w:r>
        <w:t xml:space="preserve"> </w:t>
      </w:r>
      <w:r w:rsidRPr="0069331A">
        <w:t xml:space="preserve">Trgovački sud u Osijeku, </w:t>
      </w:r>
      <w:r w:rsidR="00243474" w:rsidRPr="0069331A">
        <w:t xml:space="preserve">po višem sudskom savjetniku Josi Jovanović, u stečajnom predmetu povodom zahtjeva Financijske agencije </w:t>
      </w:r>
      <w:proofErr w:type="spellStart"/>
      <w:r w:rsidR="00243474" w:rsidRPr="0069331A">
        <w:t>OIB</w:t>
      </w:r>
      <w:proofErr w:type="spellEnd"/>
      <w:r w:rsidR="00243474" w:rsidRPr="0069331A">
        <w:t>: 85821130368, Regionalni centar Zagreb Podružnica Zagreb, Trg svibanjskih žrtava 1995. 1, za pokretanje skraćenog stečajnog postupka nad dužnikom</w:t>
      </w:r>
      <w:r w:rsidR="00B86BEC" w:rsidRPr="0069331A">
        <w:t xml:space="preserve"> </w:t>
      </w:r>
      <w:proofErr w:type="spellStart"/>
      <w:r w:rsidR="0069331A" w:rsidRPr="0069331A">
        <w:t>ŽUKOVA</w:t>
      </w:r>
      <w:proofErr w:type="spellEnd"/>
      <w:r w:rsidR="0069331A" w:rsidRPr="0069331A">
        <w:t xml:space="preserve"> </w:t>
      </w:r>
      <w:proofErr w:type="spellStart"/>
      <w:r w:rsidR="0069331A" w:rsidRPr="0069331A">
        <w:t>DALMACIJA</w:t>
      </w:r>
      <w:proofErr w:type="spellEnd"/>
      <w:r w:rsidR="0069331A" w:rsidRPr="0069331A">
        <w:t xml:space="preserve"> d.o.o. za poslovanje nekretninama, trgovinu, turizam i usluge Zagreb, Ozaljska 136, </w:t>
      </w:r>
      <w:proofErr w:type="spellStart"/>
      <w:r w:rsidR="0069331A" w:rsidRPr="0069331A">
        <w:t>OIB</w:t>
      </w:r>
      <w:proofErr w:type="spellEnd"/>
      <w:r w:rsidR="0069331A" w:rsidRPr="0069331A">
        <w:t xml:space="preserve">: 72522681638 </w:t>
      </w:r>
      <w:proofErr w:type="spellStart"/>
      <w:r w:rsidR="0069331A" w:rsidRPr="0069331A">
        <w:t>MBS</w:t>
      </w:r>
      <w:proofErr w:type="spellEnd"/>
      <w:r w:rsidR="0069331A" w:rsidRPr="0069331A">
        <w:t xml:space="preserve">: 090014488, </w:t>
      </w:r>
      <w:r w:rsidR="00B86BEC" w:rsidRPr="0069331A">
        <w:t xml:space="preserve"> </w:t>
      </w:r>
      <w:r w:rsidR="00243474" w:rsidRPr="0069331A">
        <w:t xml:space="preserve"> </w:t>
      </w:r>
      <w:r w:rsidR="001E42CA" w:rsidRPr="0069331A">
        <w:t xml:space="preserve"> </w:t>
      </w:r>
      <w:r w:rsidR="00243474" w:rsidRPr="0069331A">
        <w:t>temeljem članka 430. Stečajnog zakona (Narodne novine 71/15), dana 2</w:t>
      </w:r>
      <w:r w:rsidR="00240FAC" w:rsidRPr="0069331A">
        <w:t>8</w:t>
      </w:r>
      <w:r w:rsidR="00243474" w:rsidRPr="0069331A">
        <w:t>. siječnja 2019., objavljuje sljedeći</w:t>
      </w:r>
    </w:p>
    <w:p w:rsidRDefault="00243474" w:rsidP="00EA6D41" w:rsidR="00EA6D41" w:rsidRPr="0069331A">
      <w:pPr>
        <w:pStyle w:val="Tijeloteksta"/>
        <w:ind w:firstLine="708"/>
        <w:jc w:val="center"/>
      </w:pPr>
      <w:r w:rsidRPr="0069331A">
        <w:t>O G L A S</w:t>
      </w:r>
    </w:p>
    <w:p w:rsidRDefault="00EA6D41" w:rsidP="00243474" w:rsidR="00EA6D41" w:rsidRPr="0069331A">
      <w:pPr>
        <w:pStyle w:val="Tijeloteksta"/>
      </w:pPr>
    </w:p>
    <w:p w:rsidRDefault="00243474" w:rsidP="00243474" w:rsidR="00243474" w:rsidRPr="0069331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331A">
        <w:rPr>
          <w:rFonts w:hAnsi="Times New Roman" w:ascii="Times New Roman"/>
          <w:sz w:val="24"/>
          <w:szCs w:val="24"/>
        </w:rPr>
        <w:t xml:space="preserve">I Utvrđuje se </w:t>
      </w:r>
      <w:r w:rsidRPr="0069331A">
        <w:rPr>
          <w:rFonts w:hAnsi="Times New Roman" w:ascii="Times New Roman"/>
          <w:bCs/>
          <w:sz w:val="24"/>
          <w:szCs w:val="24"/>
        </w:rPr>
        <w:t xml:space="preserve">da ukupni iznos evidentiranog duga dužnika </w:t>
      </w:r>
      <w:proofErr w:type="spellStart"/>
      <w:r w:rsidR="0069331A" w:rsidRPr="0069331A">
        <w:rPr>
          <w:rFonts w:hAnsi="Times New Roman" w:ascii="Times New Roman"/>
          <w:sz w:val="24"/>
          <w:szCs w:val="24"/>
        </w:rPr>
        <w:t>ŽUKOVA</w:t>
      </w:r>
      <w:proofErr w:type="spellEnd"/>
      <w:r w:rsidR="0069331A" w:rsidRPr="006933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9331A" w:rsidRPr="0069331A">
        <w:rPr>
          <w:rFonts w:hAnsi="Times New Roman" w:ascii="Times New Roman"/>
          <w:sz w:val="24"/>
          <w:szCs w:val="24"/>
        </w:rPr>
        <w:t>DALMACIJA</w:t>
      </w:r>
      <w:proofErr w:type="spellEnd"/>
      <w:r w:rsidR="0069331A" w:rsidRPr="0069331A">
        <w:rPr>
          <w:rFonts w:hAnsi="Times New Roman" w:ascii="Times New Roman"/>
          <w:sz w:val="24"/>
          <w:szCs w:val="24"/>
        </w:rPr>
        <w:t xml:space="preserve"> d.o.o. za poslovanje nekretninama, trgovinu, turizam i usluge Zagreb, Ozaljska 136, </w:t>
      </w:r>
      <w:proofErr w:type="spellStart"/>
      <w:r w:rsidR="0069331A" w:rsidRPr="0069331A">
        <w:rPr>
          <w:rFonts w:hAnsi="Times New Roman" w:ascii="Times New Roman"/>
          <w:sz w:val="24"/>
          <w:szCs w:val="24"/>
        </w:rPr>
        <w:t>OIB</w:t>
      </w:r>
      <w:proofErr w:type="spellEnd"/>
      <w:r w:rsidR="0069331A" w:rsidRPr="0069331A">
        <w:rPr>
          <w:rFonts w:hAnsi="Times New Roman" w:ascii="Times New Roman"/>
          <w:sz w:val="24"/>
          <w:szCs w:val="24"/>
        </w:rPr>
        <w:t xml:space="preserve">: 72522681638 </w:t>
      </w:r>
      <w:proofErr w:type="spellStart"/>
      <w:r w:rsidR="0069331A" w:rsidRPr="0069331A">
        <w:rPr>
          <w:rFonts w:hAnsi="Times New Roman" w:ascii="Times New Roman"/>
          <w:sz w:val="24"/>
          <w:szCs w:val="24"/>
        </w:rPr>
        <w:t>MBS</w:t>
      </w:r>
      <w:proofErr w:type="spellEnd"/>
      <w:r w:rsidR="0069331A" w:rsidRPr="0069331A">
        <w:rPr>
          <w:rFonts w:hAnsi="Times New Roman" w:ascii="Times New Roman"/>
          <w:sz w:val="24"/>
          <w:szCs w:val="24"/>
        </w:rPr>
        <w:t>: 090014488, iznosi 6.555,54 kn.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  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  <w:r w:rsidRPr="0069331A">
        <w:rPr>
          <w:rFonts w:hAnsi="Times New Roman" w:ascii="Times New Roman"/>
          <w:bCs/>
          <w:sz w:val="24"/>
          <w:szCs w:val="24"/>
        </w:rPr>
        <w:t xml:space="preserve"> </w:t>
      </w:r>
      <w:r w:rsidRPr="0069331A">
        <w:rPr>
          <w:rFonts w:hAnsi="Times New Roman" w:ascii="Times New Roman"/>
          <w:sz w:val="24"/>
          <w:szCs w:val="24"/>
        </w:rPr>
        <w:t xml:space="preserve"> </w:t>
      </w:r>
    </w:p>
    <w:p w:rsidRDefault="00243474" w:rsidP="00243474" w:rsidR="00243474" w:rsidRPr="0069331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331A">
        <w:rPr>
          <w:rFonts w:hAnsi="Times New Roman" w:ascii="Times New Roman"/>
          <w:sz w:val="24"/>
          <w:szCs w:val="24"/>
        </w:rPr>
        <w:t>II Poziva se osoba ovlaštena za zastupanje dužnika</w:t>
      </w:r>
      <w:r w:rsidR="00E0524F" w:rsidRPr="006933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B462E">
        <w:rPr>
          <w:rFonts w:hAnsi="Times New Roman" w:ascii="Times New Roman"/>
          <w:sz w:val="24"/>
          <w:szCs w:val="24"/>
        </w:rPr>
        <w:t>Budewijn</w:t>
      </w:r>
      <w:proofErr w:type="spellEnd"/>
      <w:r w:rsidR="002B462E">
        <w:rPr>
          <w:rFonts w:hAnsi="Times New Roman" w:ascii="Times New Roman"/>
          <w:sz w:val="24"/>
          <w:szCs w:val="24"/>
        </w:rPr>
        <w:t xml:space="preserve"> Hugo </w:t>
      </w:r>
      <w:proofErr w:type="spellStart"/>
      <w:r w:rsidR="002B462E">
        <w:rPr>
          <w:rFonts w:hAnsi="Times New Roman" w:ascii="Times New Roman"/>
          <w:sz w:val="24"/>
          <w:szCs w:val="24"/>
        </w:rPr>
        <w:t>Sanders</w:t>
      </w:r>
      <w:proofErr w:type="spellEnd"/>
      <w:r w:rsidR="002B462E">
        <w:rPr>
          <w:rFonts w:hAnsi="Times New Roman" w:ascii="Times New Roman"/>
          <w:sz w:val="24"/>
          <w:szCs w:val="24"/>
        </w:rPr>
        <w:t xml:space="preserve">, Nizozemska i </w:t>
      </w:r>
      <w:proofErr w:type="spellStart"/>
      <w:r w:rsidR="002B462E">
        <w:rPr>
          <w:rFonts w:hAnsi="Times New Roman" w:ascii="Times New Roman"/>
          <w:sz w:val="24"/>
          <w:szCs w:val="24"/>
        </w:rPr>
        <w:t>Geoffrey</w:t>
      </w:r>
      <w:proofErr w:type="spellEnd"/>
      <w:r w:rsidR="002B462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B462E">
        <w:rPr>
          <w:rFonts w:hAnsi="Times New Roman" w:ascii="Times New Roman"/>
          <w:sz w:val="24"/>
          <w:szCs w:val="24"/>
        </w:rPr>
        <w:t>Francis</w:t>
      </w:r>
      <w:proofErr w:type="spellEnd"/>
      <w:r w:rsidR="002B462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B462E">
        <w:rPr>
          <w:rFonts w:hAnsi="Times New Roman" w:ascii="Times New Roman"/>
          <w:sz w:val="24"/>
          <w:szCs w:val="24"/>
        </w:rPr>
        <w:t>Dawe</w:t>
      </w:r>
      <w:proofErr w:type="spellEnd"/>
      <w:r w:rsidR="002B462E">
        <w:rPr>
          <w:rFonts w:hAnsi="Times New Roman" w:ascii="Times New Roman"/>
          <w:sz w:val="24"/>
          <w:szCs w:val="24"/>
        </w:rPr>
        <w:t xml:space="preserve">, Velika Britanija i </w:t>
      </w:r>
      <w:proofErr w:type="spellStart"/>
      <w:r w:rsidR="002B462E">
        <w:rPr>
          <w:rFonts w:hAnsi="Times New Roman" w:ascii="Times New Roman"/>
          <w:sz w:val="24"/>
          <w:szCs w:val="24"/>
        </w:rPr>
        <w:t>Sj</w:t>
      </w:r>
      <w:proofErr w:type="spellEnd"/>
      <w:r w:rsidR="002B462E">
        <w:rPr>
          <w:rFonts w:hAnsi="Times New Roman" w:ascii="Times New Roman"/>
          <w:sz w:val="24"/>
          <w:szCs w:val="24"/>
        </w:rPr>
        <w:t xml:space="preserve">. Irska, </w:t>
      </w:r>
      <w:r w:rsidRPr="0069331A">
        <w:rPr>
          <w:rFonts w:hAnsi="Times New Roman" w:ascii="Times New Roman"/>
          <w:sz w:val="24"/>
          <w:szCs w:val="24"/>
        </w:rPr>
        <w:t xml:space="preserve">da u roku od 15 dana od dana objave ovog oglasa na e-oglasnoj ploči suda podnese ovom sudu, pozivom na gornji broj spisa, javnobilježnički ovjerovljeni </w:t>
      </w:r>
      <w:proofErr w:type="spellStart"/>
      <w:r w:rsidRPr="0069331A">
        <w:rPr>
          <w:rFonts w:hAnsi="Times New Roman" w:ascii="Times New Roman"/>
          <w:sz w:val="24"/>
          <w:szCs w:val="24"/>
        </w:rPr>
        <w:t>prokazni</w:t>
      </w:r>
      <w:proofErr w:type="spellEnd"/>
      <w:r w:rsidRPr="0069331A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243474" w:rsidP="00243474" w:rsidR="00243474" w:rsidRPr="0069331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331A">
        <w:rPr>
          <w:rFonts w:hAnsi="Times New Roman" w:ascii="Times New Roman"/>
          <w:sz w:val="24"/>
          <w:szCs w:val="24"/>
        </w:rP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 w:rsidRPr="0069331A">
        <w:rPr>
          <w:rFonts w:hAnsi="Times New Roman" w:ascii="Times New Roman"/>
          <w:sz w:val="24"/>
          <w:szCs w:val="24"/>
        </w:rPr>
        <w:t>IBAN</w:t>
      </w:r>
      <w:proofErr w:type="spellEnd"/>
      <w:r w:rsidRPr="0069331A">
        <w:rPr>
          <w:rFonts w:hAnsi="Times New Roman" w:ascii="Times New Roman"/>
          <w:sz w:val="24"/>
          <w:szCs w:val="24"/>
        </w:rPr>
        <w:t xml:space="preserve"> : HR31 2390 0011 3000 0020 0 s pozivom na broj HR05 273-20</w:t>
      </w:r>
      <w:r w:rsidR="001E42CA" w:rsidRPr="0069331A">
        <w:rPr>
          <w:rFonts w:hAnsi="Times New Roman" w:ascii="Times New Roman"/>
          <w:sz w:val="24"/>
          <w:szCs w:val="24"/>
        </w:rPr>
        <w:t>6</w:t>
      </w:r>
      <w:r w:rsidR="0069331A">
        <w:rPr>
          <w:rFonts w:hAnsi="Times New Roman" w:ascii="Times New Roman"/>
          <w:sz w:val="24"/>
          <w:szCs w:val="24"/>
        </w:rPr>
        <w:t>2</w:t>
      </w:r>
      <w:r w:rsidRPr="0069331A">
        <w:rPr>
          <w:rFonts w:hAnsi="Times New Roman" w:ascii="Times New Roman"/>
          <w:sz w:val="24"/>
          <w:szCs w:val="24"/>
        </w:rPr>
        <w:t>-18 (članak 430. Stečajnog zakona u vezi s člankom 132. Stečajnog zakona Narodne novine broj 71/15).</w:t>
      </w:r>
    </w:p>
    <w:p w:rsidRDefault="00243474" w:rsidP="00243474" w:rsidR="00EA6D41" w:rsidRPr="0069331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331A">
        <w:rPr>
          <w:rFonts w:hAnsi="Times New Roman" w:ascii="Times New Roman"/>
          <w:sz w:val="24"/>
          <w:szCs w:val="24"/>
        </w:rPr>
        <w:t xml:space="preserve">IV Ako osoba iz točke II, ovlaštena za zastupanje dužnika po zakonu,  u roku od 15 dana od dana objave ovog oglasa na e-oglasnoj ploči suda ne podnese </w:t>
      </w:r>
      <w:proofErr w:type="spellStart"/>
      <w:r w:rsidRPr="0069331A">
        <w:rPr>
          <w:rFonts w:hAnsi="Times New Roman" w:ascii="Times New Roman"/>
          <w:sz w:val="24"/>
          <w:szCs w:val="24"/>
        </w:rPr>
        <w:t>prokazni</w:t>
      </w:r>
      <w:proofErr w:type="spellEnd"/>
      <w:r w:rsidRPr="0069331A">
        <w:rPr>
          <w:rFonts w:hAnsi="Times New Roman" w:ascii="Times New Roman"/>
          <w:sz w:val="24"/>
          <w:szCs w:val="24"/>
        </w:rP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  <w:r w:rsidR="00EA6D41" w:rsidRPr="0069331A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EA6D41" w:rsidP="00EA6D41" w:rsidR="00EA6D41" w:rsidRPr="0069331A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 w:rsidRPr="0069331A">
        <w:rPr>
          <w:rFonts w:hAnsi="Times New Roman" w:ascii="Times New Roman"/>
          <w:sz w:val="24"/>
          <w:szCs w:val="24"/>
        </w:rPr>
        <w:t xml:space="preserve">Osijek, </w:t>
      </w:r>
      <w:r w:rsidR="00235AD3" w:rsidRPr="0069331A">
        <w:rPr>
          <w:rFonts w:hAnsi="Times New Roman" w:ascii="Times New Roman"/>
          <w:sz w:val="24"/>
          <w:szCs w:val="24"/>
        </w:rPr>
        <w:t>2</w:t>
      </w:r>
      <w:r w:rsidR="00240FAC" w:rsidRPr="0069331A">
        <w:rPr>
          <w:rFonts w:hAnsi="Times New Roman" w:ascii="Times New Roman"/>
          <w:sz w:val="24"/>
          <w:szCs w:val="24"/>
        </w:rPr>
        <w:t>8</w:t>
      </w:r>
      <w:r w:rsidR="00235AD3" w:rsidRPr="0069331A">
        <w:rPr>
          <w:rFonts w:hAnsi="Times New Roman" w:ascii="Times New Roman"/>
          <w:sz w:val="24"/>
          <w:szCs w:val="24"/>
        </w:rPr>
        <w:t>. siječanj 2019</w:t>
      </w:r>
      <w:r w:rsidRPr="0069331A">
        <w:rPr>
          <w:rFonts w:hAnsi="Times New Roman" w:ascii="Times New Roman"/>
          <w:sz w:val="24"/>
          <w:szCs w:val="24"/>
        </w:rPr>
        <w:t xml:space="preserve">.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 w:rsidRPr="0069331A">
        <w:tc>
          <w:tcPr>
            <w:tcW w:type="dxa" w:w="3369"/>
          </w:tcPr>
          <w:p w:rsidRDefault="00EA6D41" w:rsidR="00EA6D41" w:rsidRPr="0069331A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6D41" w:rsidR="00EA6D41" w:rsidRPr="0069331A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</w:tcPr>
          <w:p w:rsidRDefault="00EA6D41" w:rsidR="00EA6D41" w:rsidRPr="0069331A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235AD3" w:rsidP="00235AD3" w:rsidR="00235AD3" w:rsidRPr="0069331A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331A">
              <w:rPr>
                <w:rFonts w:hAnsi="Times New Roman" w:ascii="Times New Roman"/>
                <w:sz w:val="24"/>
                <w:szCs w:val="24"/>
              </w:rPr>
              <w:t>Viši sudski savjetnik</w:t>
            </w:r>
          </w:p>
          <w:p w:rsidRDefault="00235AD3" w:rsidP="00243474" w:rsidR="00235AD3" w:rsidRPr="0069331A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331A">
              <w:rPr>
                <w:rFonts w:hAnsi="Times New Roman" w:ascii="Times New Roman"/>
                <w:sz w:val="24"/>
                <w:szCs w:val="24"/>
              </w:rPr>
              <w:t xml:space="preserve">Joso Jovanović </w:t>
            </w:r>
          </w:p>
        </w:tc>
      </w:tr>
    </w:tbl>
    <w:p w:rsidRDefault="00243474" w:rsidP="00243474" w:rsidR="00243474" w:rsidRPr="006933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9331A">
        <w:rPr>
          <w:rFonts w:hAnsi="Times New Roman" w:ascii="Times New Roman"/>
          <w:sz w:val="24"/>
          <w:szCs w:val="24"/>
        </w:rPr>
        <w:t>DNA:</w:t>
      </w:r>
      <w:r w:rsidRPr="0069331A">
        <w:rPr>
          <w:rFonts w:hAnsi="Times New Roman" w:ascii="Times New Roman"/>
          <w:sz w:val="24"/>
          <w:szCs w:val="24"/>
        </w:rPr>
        <w:br/>
        <w:t>1. e-oglasna ploča</w:t>
      </w:r>
    </w:p>
    <w:p w:rsidRDefault="00243474" w:rsidP="0069331A" w:rsidR="00EA6D41" w:rsidRPr="006933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9331A">
        <w:rPr>
          <w:rFonts w:hAnsi="Times New Roman" w:ascii="Times New Roman"/>
          <w:sz w:val="24"/>
          <w:szCs w:val="24"/>
        </w:rPr>
        <w:t>2. e-oglasna ploča – zahtjev</w:t>
      </w:r>
    </w:p>
    <w:sectPr w:rsidSect="00A410B0" w:rsidR="00EA6D41" w:rsidRPr="0069331A">
      <w:headerReference w:type="default" r:id="rId11"/>
      <w:pgSz w:h="16838" w:w="11906"/>
      <w:pgMar w:gutter="0" w:footer="708" w:header="1134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B462E">
      <w:rPr>
        <w:rFonts w:hAnsi="Times New Roman" w:ascii="Times New Roman"/>
        <w:noProof/>
        <w:sz w:val="24"/>
        <w:szCs w:val="24"/>
      </w:rPr>
      <w:t>Poslovni broj: 20 St-2062/18-3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9331A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0E03A1"/>
    <w:rsid w:val="00194888"/>
    <w:rsid w:val="001E42CA"/>
    <w:rsid w:val="001F6DF0"/>
    <w:rsid w:val="00235AD3"/>
    <w:rsid w:val="00237FCE"/>
    <w:rsid w:val="00240FAC"/>
    <w:rsid w:val="00243474"/>
    <w:rsid w:val="002B462E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86A29"/>
    <w:rsid w:val="004A0BD1"/>
    <w:rsid w:val="004A180F"/>
    <w:rsid w:val="004E1C60"/>
    <w:rsid w:val="00501147"/>
    <w:rsid w:val="005F633B"/>
    <w:rsid w:val="0069331A"/>
    <w:rsid w:val="006F3951"/>
    <w:rsid w:val="00741600"/>
    <w:rsid w:val="007802E2"/>
    <w:rsid w:val="0078776D"/>
    <w:rsid w:val="007A409A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410B0"/>
    <w:rsid w:val="00A65E60"/>
    <w:rsid w:val="00AD4FE9"/>
    <w:rsid w:val="00AF28D9"/>
    <w:rsid w:val="00B00B9A"/>
    <w:rsid w:val="00B43087"/>
    <w:rsid w:val="00B86BEC"/>
    <w:rsid w:val="00B92B86"/>
    <w:rsid w:val="00BC3F4D"/>
    <w:rsid w:val="00BC5568"/>
    <w:rsid w:val="00C50709"/>
    <w:rsid w:val="00C746D5"/>
    <w:rsid w:val="00CB0DAC"/>
    <w:rsid w:val="00D228AD"/>
    <w:rsid w:val="00D43FE4"/>
    <w:rsid w:val="00D50D29"/>
    <w:rsid w:val="00D56CCC"/>
    <w:rsid w:val="00D57D11"/>
    <w:rsid w:val="00D639C7"/>
    <w:rsid w:val="00D77DCB"/>
    <w:rsid w:val="00DB5D1B"/>
    <w:rsid w:val="00DC66A8"/>
    <w:rsid w:val="00E0524F"/>
    <w:rsid w:val="00E140B5"/>
    <w:rsid w:val="00E349A5"/>
    <w:rsid w:val="00E505C2"/>
    <w:rsid w:val="00EA6D41"/>
    <w:rsid w:val="00EC15A5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3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3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3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3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3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3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3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3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2062</izvorni_sadrzaj>
    <derivirana_varijabla naziv="DomainObject.Predmet.Broj_1">2062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St-2062/2018</izvorni_sadrzaj>
    <derivirana_varijabla naziv="DomainObject.Predmet.OznakaBroj_1">St-2062/2018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ŽUKOVA DALMACIJA d.o.o. za poslovanje nekretninama, trgovinu, turizam i usluge</izvorni_sadrzaj>
    <derivirana_varijabla naziv="DomainObject.Predmet.ProtustrankaFormated_1">  ŽUKOVA DALMACIJA d.o.o. za poslovanje nekretninama, trgovinu, turizam i usluge</derivirana_varijabla>
  </DomainObject.Predmet.ProtustrankaFormated>
  <DomainObject.Predmet.ProtustrankaFormatedOIB>
    <izvorni_sadrzaj>  ŽUKOVA DALMACIJA d.o.o. za poslovanje nekretninama, trgovinu, turizam i usluge, OIB 72522681638</izvorni_sadrzaj>
    <derivirana_varijabla naziv="DomainObject.Predmet.ProtustrankaFormatedOIB_1">  ŽUKOVA DALMACIJA d.o.o. za poslovanje nekretninama, trgovinu, turizam i usluge, OIB 72522681638</derivirana_varijabla>
  </DomainObject.Predmet.ProtustrankaFormatedOIB>
  <DomainObject.Predmet.ProtustrankaFormatedWithAdress>
    <izvorni_sadrzaj> ŽUKOVA DALMACIJA d.o.o. za poslovanje nekretninama, trgovinu, turizam i usluge, Ozaljska 136, 10000 Zagreb</izvorni_sadrzaj>
    <derivirana_varijabla naziv="DomainObject.Predmet.ProtustrankaFormatedWithAdress_1"> ŽUKOVA DALMACIJA d.o.o. za poslovanje nekretninama, trgovinu, turizam i usluge, Ozaljska 136, 10000 Zagreb</derivirana_varijabla>
  </DomainObject.Predmet.ProtustrankaFormatedWithAdress>
  <DomainObject.Predmet.ProtustrankaFormatedWithAdressOIB>
    <izvorni_sadrzaj> ŽUKOVA DALMACIJA d.o.o. za poslovanje nekretninama, trgovinu, turizam i usluge, OIB 72522681638, Ozaljska 136, 10000 Zagreb</izvorni_sadrzaj>
    <derivirana_varijabla naziv="DomainObject.Predmet.ProtustrankaFormatedWithAdressOIB_1"> ŽUKOVA DALMACIJA d.o.o. za poslovanje nekretninama, trgovinu, turizam i usluge, OIB 72522681638, Ozaljska 136, 10000 Zagreb</derivirana_varijabla>
  </DomainObject.Predmet.ProtustrankaFormatedWithAdressOIB>
  <DomainObject.Predmet.ProtustrankaWithAdress>
    <izvorni_sadrzaj>ŽUKOVA DALMACIJA d.o.o. za poslovanje nekretninama, trgovinu, turizam i usluge Ozaljska 136, 10000 Zagreb</izvorni_sadrzaj>
    <derivirana_varijabla naziv="DomainObject.Predmet.ProtustrankaWithAdress_1">ŽUKOVA DALMACIJA d.o.o. za poslovanje nekretninama, trgovinu, turizam i usluge Ozaljska 136, 10000 Zagreb</derivirana_varijabla>
  </DomainObject.Predmet.ProtustrankaWithAdress>
  <DomainObject.Predmet.ProtustrankaWithAdressOIB>
    <izvorni_sadrzaj>ŽUKOVA DALMACIJA d.o.o. za poslovanje nekretninama, trgovinu, turizam i usluge, OIB 72522681638, Ozaljska 136, 10000 Zagreb</izvorni_sadrzaj>
    <derivirana_varijabla naziv="DomainObject.Predmet.ProtustrankaWithAdressOIB_1">ŽUKOVA DALMACIJA d.o.o. za poslovanje nekretninama, trgovinu, turizam i usluge, OIB 72522681638, Ozaljska 136, 10000 Zagreb</derivirana_varijabla>
  </DomainObject.Predmet.ProtustrankaWithAdressOIB>
  <DomainObject.Predmet.ProtustrankaNazivFormated>
    <izvorni_sadrzaj>ŽUKOVA DALMACIJA d.o.o. za poslovanje nekretninama, trgovinu, turizam i usluge</izvorni_sadrzaj>
    <derivirana_varijabla naziv="DomainObject.Predmet.ProtustrankaNazivFormated_1">ŽUKOVA DALMACIJA d.o.o. za poslovanje nekretninama, trgovinu, turizam i usluge</derivirana_varijabla>
  </DomainObject.Predmet.ProtustrankaNazivFormated>
  <DomainObject.Predmet.ProtustrankaNazivFormatedOIB>
    <izvorni_sadrzaj>ŽUKOVA DALMACIJA d.o.o. za poslovanje nekretninama, trgovinu, turizam i usluge, OIB 72522681638</izvorni_sadrzaj>
    <derivirana_varijabla naziv="DomainObject.Predmet.ProtustrankaNazivFormatedOIB_1">ŽUKOVA DALMACIJA d.o.o. za poslovanje nekretninama, trgovinu, turizam i usluge, OIB 72522681638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ŽUKOVA DALMACIJA d.o.o. za poslovanje nekretninama, trgovinu, turizam i usluge</item>
    </izvorni_sadrzaj>
    <derivirana_varijabla naziv="DomainObject.Predmet.ProtuStrankaListFormated_1">
      <item>ŽUKOVA DALMACIJA d.o.o. za poslovanje nekretninama, trgovinu, turizam i usluge</item>
    </derivirana_varijabla>
  </DomainObject.Predmet.ProtuStrankaListFormated>
  <DomainObject.Predmet.ProtuStrankaListFormatedOIB>
    <izvorni_sadrzaj>
      <item>ŽUKOVA DALMACIJA d.o.o. za poslovanje nekretninama, trgovinu, turizam i usluge, OIB 72522681638</item>
    </izvorni_sadrzaj>
    <derivirana_varijabla naziv="DomainObject.Predmet.ProtuStrankaListFormatedOIB_1">
      <item>ŽUKOVA DALMACIJA d.o.o. za poslovanje nekretninama, trgovinu, turizam i usluge, OIB 72522681638</item>
    </derivirana_varijabla>
  </DomainObject.Predmet.ProtuStrankaListFormatedOIB>
  <DomainObject.Predmet.ProtuStrankaListFormatedWithAdress>
    <izvorni_sadrzaj>
      <item>ŽUKOVA DALMACIJA d.o.o. za poslovanje nekretninama, trgovinu, turizam i usluge, Ozaljska 136, 10000 Zagreb</item>
    </izvorni_sadrzaj>
    <derivirana_varijabla naziv="DomainObject.Predmet.ProtuStrankaListFormatedWithAdress_1">
      <item>ŽUKOVA DALMACIJA d.o.o. za poslovanje nekretninama, trgovinu, turizam i usluge, Ozaljska 136, 10000 Zagreb</item>
    </derivirana_varijabla>
  </DomainObject.Predmet.ProtuStrankaListFormatedWithAdress>
  <DomainObject.Predmet.ProtuStrankaListFormatedWithAdressOIB>
    <izvorni_sadrzaj>
      <item>ŽUKOVA DALMACIJA d.o.o. za poslovanje nekretninama, trgovinu, turizam i usluge, OIB 72522681638, Ozaljska 136, 10000 Zagreb</item>
    </izvorni_sadrzaj>
    <derivirana_varijabla naziv="DomainObject.Predmet.ProtuStrankaListFormatedWithAdressOIB_1">
      <item>ŽUKOVA DALMACIJA d.o.o. za poslovanje nekretninama, trgovinu, turizam i usluge, OIB 72522681638, Ozaljska 136, 10000 Zagreb</item>
    </derivirana_varijabla>
  </DomainObject.Predmet.ProtuStrankaListFormatedWithAdressOIB>
  <DomainObject.Predmet.ProtuStrankaListNazivFormated>
    <izvorni_sadrzaj>
      <item>ŽUKOVA DALMACIJA d.o.o. za poslovanje nekretninama, trgovinu, turizam i usluge</item>
    </izvorni_sadrzaj>
    <derivirana_varijabla naziv="DomainObject.Predmet.ProtuStrankaListNazivFormated_1">
      <item>ŽUKOVA DALMACIJA d.o.o. za poslovanje nekretninama, trgovinu, turizam i usluge</item>
    </derivirana_varijabla>
  </DomainObject.Predmet.ProtuStrankaListNazivFormated>
  <DomainObject.Predmet.ProtuStrankaListNazivFormatedOIB>
    <izvorni_sadrzaj>
      <item>ŽUKOVA DALMACIJA d.o.o. za poslovanje nekretninama, trgovinu, turizam i usluge, OIB 72522681638</item>
    </izvorni_sadrzaj>
    <derivirana_varijabla naziv="DomainObject.Predmet.ProtuStrankaListNazivFormatedOIB_1">
      <item>ŽUKOVA DALMACIJA d.o.o. za poslovanje nekretninama, trgovinu, turizam i usluge, OIB 72522681638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ŽUKOVA DALMACIJA d.o.o. za poslovanje nekretninama, trgovinu, turizam i usluge</izvorni_sadrzaj>
    <derivirana_varijabla naziv="DomainObject.Predmet.ProtustrankaIDrugi_1">ŽUKOVA DALMACIJA d.o.o. za poslovanje nekretninama, trgovinu, turizam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ŽUKOVA DALMACIJA d.o.o. za poslovanje nekretninama, trgovinu, turizam i usluge, OIB 72522681638, Ozaljska 136, 10000 Zagreb</izvorni_sadrzaj>
    <derivirana_varijabla naziv="DomainObject.Predmet.ProtustrankaIDrugiAdressOIB_1">ŽUKOVA DALMACIJA d.o.o. za poslovanje nekretninama, trgovinu, turizam i usluge, OIB 72522681638, Ozaljska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ŽUKOVA DALMACIJA d.o.o. za poslovanje nekretninama, trgovinu, turizam i usluge</item>
      <item>FINA Regionalni centar Zagreb</item>
    </izvorni_sadrzaj>
    <derivirana_varijabla naziv="DomainObject.Predmet.SudioniciListNaziv_1">
      <item>ŽUKOVA DALMACIJA d.o.o. za poslovanje nekretninama, trgovinu, turizam i usluge</item>
      <item>FINA Regionalni centar Zagreb</item>
    </derivirana_varijabla>
  </DomainObject.Predmet.SudioniciListNaziv>
  <DomainObject.Predmet.SudioniciListAdressOIB>
    <izvorni_sadrzaj>
      <item>ŽUKOVA DALMACIJA d.o.o. za poslovanje nekretninama, trgovinu, turizam i usluge, OIB 72522681638, Ozaljska 136,10000 Zagreb</item>
      <item>FINA Regionalni centar Zagreb, OIB 85821130368</item>
    </izvorni_sadrzaj>
    <derivirana_varijabla naziv="DomainObject.Predmet.SudioniciListAdressOIB_1">
      <item>ŽUKOVA DALMACIJA d.o.o. za poslovanje nekretninama, trgovinu, turizam i usluge, OIB 72522681638, Ozaljska 136,10000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72522681638</item>
      <item>, OIB 85821130368</item>
    </izvorni_sadrzaj>
    <derivirana_varijabla naziv="DomainObject.Predmet.SudioniciListNazivOIB_1">
      <item>, OIB 72522681638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351A1-B316-4C88-AEA2-E94D36D1CA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2087</properties:Characters>
  <properties:Lines>46</properties:Lines>
  <properties:Paragraphs>15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2019-01-25T08:32:00Z</dcterms:created>
  <dc:creator>Mirjana Mlinarić</dc:creator>
  <cp:lastModifiedBy>Ljiljana Floršić</cp:lastModifiedBy>
  <cp:lastPrinted>2019-01-28T12:37:00Z</cp:lastPrinted>
  <dcterms:modified xmlns:xsi="http://www.w3.org/2001/XMLSchema-instance" xsi:type="dcterms:W3CDTF">2019-01-28T12:38:00Z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- FINA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